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6F4" w:rsidRPr="00264E6C" w:rsidRDefault="00AF2098" w:rsidP="000B36F4">
      <w:pPr>
        <w:pStyle w:val="Akti"/>
      </w:pPr>
      <w:bookmarkStart w:id="0" w:name="_GoBack"/>
      <w:bookmarkEnd w:id="0"/>
      <w:r>
        <w:t>LIG</w:t>
      </w:r>
      <w:r w:rsidR="000B36F4" w:rsidRPr="00264E6C">
        <w:t>J</w:t>
      </w:r>
    </w:p>
    <w:p w:rsidR="000B36F4" w:rsidRPr="00264E6C" w:rsidRDefault="000B36F4" w:rsidP="000B36F4">
      <w:pPr>
        <w:pStyle w:val="NumriData"/>
      </w:pPr>
      <w:r w:rsidRPr="00264E6C">
        <w:t>Nr.8224, datë 15.5.1997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Titulli"/>
      </w:pPr>
      <w:r w:rsidRPr="00264E6C">
        <w:t>PËR ORGANIZIMIN DHE FUNKSIONIMIN E POLICISË</w:t>
      </w:r>
      <w:r>
        <w:t xml:space="preserve"> </w:t>
      </w:r>
      <w:r w:rsidRPr="00264E6C">
        <w:t>TË BASHKISË DHE TË KOMUNËS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BazLigjPropozues"/>
      </w:pPr>
      <w:r w:rsidRPr="00264E6C">
        <w:t>Në mbështetje të nenit 16 të ligjit nr.7491, datë 29.4.1991 "Për dispozitat kryesore kushtetuese", me propozimin e Këshillit të Ministrave,</w:t>
      </w:r>
    </w:p>
    <w:p w:rsidR="000B36F4" w:rsidRPr="00264E6C" w:rsidRDefault="000B36F4" w:rsidP="000B36F4">
      <w:pPr>
        <w:pStyle w:val="Institucioni"/>
      </w:pPr>
    </w:p>
    <w:p w:rsidR="000B36F4" w:rsidRPr="00264E6C" w:rsidRDefault="000B36F4" w:rsidP="000B36F4">
      <w:pPr>
        <w:pStyle w:val="Institucioni"/>
      </w:pPr>
      <w:r w:rsidRPr="00264E6C">
        <w:t>KUVENDI POPULLOR</w:t>
      </w:r>
    </w:p>
    <w:p w:rsidR="000B36F4" w:rsidRPr="00264E6C" w:rsidRDefault="000B36F4" w:rsidP="000B36F4">
      <w:pPr>
        <w:pStyle w:val="Institucioni"/>
      </w:pPr>
      <w:r w:rsidRPr="00264E6C">
        <w:t>I REPUBLIKËS SË SHQIPËRISË</w:t>
      </w:r>
    </w:p>
    <w:p w:rsidR="000B36F4" w:rsidRPr="00264E6C" w:rsidRDefault="000B36F4" w:rsidP="000B36F4">
      <w:pPr>
        <w:pStyle w:val="Paragrafi"/>
      </w:pPr>
    </w:p>
    <w:p w:rsidR="000B36F4" w:rsidRPr="00264E6C" w:rsidRDefault="00AF2098" w:rsidP="000B36F4">
      <w:pPr>
        <w:pStyle w:val="VENDOSI"/>
      </w:pPr>
      <w:r>
        <w:t>VENDOS</w:t>
      </w:r>
      <w:r w:rsidR="000B36F4" w:rsidRPr="00264E6C">
        <w:t>I: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1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Në Republikën e Shqipërisë pranë bashkive e komunave organizohet dhe funksionon policia e bashkisë dhe e komunës, përkatësisht në vartësi të kryetarit të bashkisë e të komunës dhe nën mbikëqyrjen e kontrollin ligjor të prefektit.</w:t>
      </w:r>
    </w:p>
    <w:p w:rsidR="000B36F4" w:rsidRPr="00264E6C" w:rsidRDefault="000B36F4" w:rsidP="000B36F4">
      <w:pPr>
        <w:pStyle w:val="Paragrafi"/>
      </w:pPr>
      <w:r w:rsidRPr="00264E6C">
        <w:t>Policia bashkiake dhe e komunës është organ ekzekutiv që ka për detyrë të kryejë funksione në shërbim të rendit, qetësisë dhe mbarëvajtjes së punëve publike brenda territorit të bashkisë a të komunës, në përputhje me dispozitat e këtij ligji dhe që nuk janë në kompetencë të autoriteteve të tjera shtetërore.</w:t>
      </w:r>
    </w:p>
    <w:p w:rsidR="000B36F4" w:rsidRPr="00264E6C" w:rsidRDefault="000B36F4" w:rsidP="000B36F4">
      <w:pPr>
        <w:pStyle w:val="Paragrafi"/>
      </w:pPr>
      <w:r w:rsidRPr="00264E6C">
        <w:t>Policia e bashkisë dhe e komunës nuk është pjesë përbërëse e Forcave të Armatosura.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2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Policia e bashkisë dhe e komunës si rregull ka këtë strukturë:</w:t>
      </w:r>
    </w:p>
    <w:p w:rsidR="000B36F4" w:rsidRPr="00264E6C" w:rsidRDefault="000B36F4" w:rsidP="000B36F4">
      <w:pPr>
        <w:pStyle w:val="Paragrafi"/>
      </w:pPr>
      <w:r w:rsidRPr="00264E6C">
        <w:t>1. Shefi i policisë</w:t>
      </w:r>
      <w:r w:rsidR="00AF1952">
        <w:t>.</w:t>
      </w:r>
    </w:p>
    <w:p w:rsidR="000B36F4" w:rsidRPr="00264E6C" w:rsidRDefault="000B36F4" w:rsidP="000B36F4">
      <w:pPr>
        <w:pStyle w:val="Paragrafi"/>
      </w:pPr>
      <w:r w:rsidRPr="00264E6C">
        <w:t>2. Oficerë.</w:t>
      </w:r>
    </w:p>
    <w:p w:rsidR="000B36F4" w:rsidRPr="00264E6C" w:rsidRDefault="000B36F4" w:rsidP="000B36F4">
      <w:pPr>
        <w:pStyle w:val="Paragrafi"/>
      </w:pPr>
      <w:r w:rsidRPr="00264E6C">
        <w:t>3. Policë.</w:t>
      </w:r>
    </w:p>
    <w:p w:rsidR="000B36F4" w:rsidRPr="00264E6C" w:rsidRDefault="000B36F4" w:rsidP="000B36F4">
      <w:pPr>
        <w:pStyle w:val="Paragrafi"/>
      </w:pPr>
      <w:r w:rsidRPr="00264E6C">
        <w:t>Pranë këshillit të rrethit emërohet komandanti i policisë të bashkive dhe të komunave.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3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Komandanti i policisë të bashkisë a të komunës emërohet e shkarkohet në detyrë nga prefekti, me propozim të kryetarit të këshillit të rrethit, pasi të j</w:t>
      </w:r>
      <w:r w:rsidR="008C79FE">
        <w:t>etë marrë pëlqimi nga ministri i</w:t>
      </w:r>
      <w:r w:rsidRPr="00264E6C">
        <w:t xml:space="preserve"> Brendshëm.</w:t>
      </w:r>
    </w:p>
    <w:p w:rsidR="000B36F4" w:rsidRPr="00264E6C" w:rsidRDefault="000B36F4" w:rsidP="000B36F4">
      <w:pPr>
        <w:pStyle w:val="Paragrafi"/>
      </w:pPr>
      <w:r w:rsidRPr="00264E6C">
        <w:t>Komandanti i policisë bashkiake a të komunës duhet të jetë diplomuar në Akademinë e Policisë. Ai kryen me autorizim të prokurorit edhe funksione të policisë gjyqësore.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4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Në policinë e bashkisë dhe të komunës mund të shërbejnë shtetas shqiptarë të titulluar oficerë ose policë sipas kritereve të përcaktuara nga ministri i Brendshëm.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5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Kryetari i bashkisë apo i komunës emëron dhe shkarkon oficerët dhe policët të cilët përzgjidhen nga një kom</w:t>
      </w:r>
      <w:r w:rsidR="00AF1952">
        <w:t>ision i</w:t>
      </w:r>
      <w:r w:rsidRPr="00264E6C">
        <w:t xml:space="preserve"> posaçëm që kryesohet nga komandanti i policisë së bashkisë a të komunës dhe përbëhet nga një i deleguar i prefektit, si dhe një përfaqësues i komisariatit të policisë.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6</w:t>
      </w:r>
    </w:p>
    <w:p w:rsidR="0032361E" w:rsidRDefault="0032361E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Komandanti i policisë së bashkisë a të komunës përgjigjet për kryerjen e shërbimeve të kësaj policie në përputhje me ligjin.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7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Punonjësit e polic</w:t>
      </w:r>
      <w:r w:rsidR="00AF1952">
        <w:t>isë së bashkisë dhe të komunës i</w:t>
      </w:r>
      <w:r w:rsidRPr="00264E6C">
        <w:t xml:space="preserve"> n</w:t>
      </w:r>
      <w:r w:rsidR="00AF1952">
        <w:t>ënshtrohen kualifikimit dhe traj</w:t>
      </w:r>
      <w:r w:rsidRPr="00264E6C">
        <w:t>nimit.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8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Policia e bashkisë dhe e komunës ka për detyrë:</w:t>
      </w:r>
    </w:p>
    <w:p w:rsidR="000B36F4" w:rsidRPr="00264E6C" w:rsidRDefault="000B36F4" w:rsidP="000B36F4">
      <w:pPr>
        <w:pStyle w:val="Paragrafi"/>
      </w:pPr>
      <w:r w:rsidRPr="00264E6C">
        <w:t>1. Të sigurojë zbatimin efektiv të urdhërave të nxjerra nga kryetari i bashkisë (komunës) dhe të vendimeve të këshillit që kanë të bëjnë me sigurimin e rendit e të qetësisë dhe mbarëvajtjen e punëve publike.</w:t>
      </w:r>
    </w:p>
    <w:p w:rsidR="000B36F4" w:rsidRPr="00264E6C" w:rsidRDefault="000B36F4" w:rsidP="000B36F4">
      <w:pPr>
        <w:pStyle w:val="Paragrafi"/>
      </w:pPr>
      <w:r w:rsidRPr="00264E6C">
        <w:t>2. Të marrë masa për ruajtjen e pasurisë së bashkisë apo të komunës</w:t>
      </w:r>
      <w:r w:rsidR="00AF1952">
        <w:t>,</w:t>
      </w:r>
      <w:r w:rsidRPr="00264E6C">
        <w:t xml:space="preserve"> si dhe të atyre që administrohen nga ana e saj.</w:t>
      </w:r>
    </w:p>
    <w:p w:rsidR="000B36F4" w:rsidRPr="00264E6C" w:rsidRDefault="000B36F4" w:rsidP="000B36F4">
      <w:pPr>
        <w:pStyle w:val="Paragrafi"/>
      </w:pPr>
      <w:r w:rsidRPr="00264E6C">
        <w:t>3. Të sigurojë zbatimin e urdhrave të nxjerra nga kryetari i bashkisë (komunës) në lidhje me personat juridikë ose fizikë, që nuk plotësojnë konform ligjit detyrimet financiare e fiskale, ndaj bashkisë apo komunës, si dhe çdo detyrim tjetër pasuror ndaj tyre.</w:t>
      </w:r>
    </w:p>
    <w:p w:rsidR="000B36F4" w:rsidRPr="00264E6C" w:rsidRDefault="000B36F4" w:rsidP="000B36F4">
      <w:pPr>
        <w:pStyle w:val="Paragrafi"/>
      </w:pPr>
      <w:r w:rsidRPr="00264E6C">
        <w:t>4. Të mbikëqyrë e verifikojë nëse shtetasit në administrim të pasurisë së tyre, zbatojnë ose plotësojnë kërkesat e akteve bashkiake.</w:t>
      </w:r>
    </w:p>
    <w:p w:rsidR="000B36F4" w:rsidRPr="00264E6C" w:rsidRDefault="000B36F4" w:rsidP="000B36F4">
      <w:pPr>
        <w:pStyle w:val="Paragrafi"/>
      </w:pPr>
      <w:r w:rsidRPr="00264E6C">
        <w:t>5. Të konstatojë e të parandalojë ndotjet e mjedisit, hedhjet e mbeturinave të ndryshme, si dhe të sinjalizojë kryetarin e bashkisë (komunës) për shfaqjet e parazitëve të dëmshëm e të rrezikshëm si dhe për rastet e shfaqjes së epidemive.</w:t>
      </w:r>
    </w:p>
    <w:p w:rsidR="000B36F4" w:rsidRPr="00264E6C" w:rsidRDefault="000B36F4" w:rsidP="000B36F4">
      <w:pPr>
        <w:pStyle w:val="Paragrafi"/>
      </w:pPr>
      <w:r w:rsidRPr="00264E6C">
        <w:t>6. Të ndalojë, shmangë e prishë ndërtimet e paligjshme, të ndalojë zëniet e paligjshme të trojeve dhe të ndërtesave e objekteve publike të bashkisë apo komunës</w:t>
      </w:r>
      <w:r w:rsidR="00AF1952">
        <w:t>,</w:t>
      </w:r>
      <w:r w:rsidRPr="00264E6C">
        <w:t xml:space="preserve"> si dhe të organizojë lirimin e tyre.</w:t>
      </w:r>
    </w:p>
    <w:p w:rsidR="000B36F4" w:rsidRPr="00264E6C" w:rsidRDefault="000B36F4" w:rsidP="000B36F4">
      <w:pPr>
        <w:pStyle w:val="Paragrafi"/>
      </w:pPr>
      <w:r w:rsidRPr="00264E6C">
        <w:t>7. Të kujdeset për qetësinë publike, duke shmangur zëniet, mënjanuar zhurmat e shkaktuara nga grumbullimet e njerëzve, autoparlantet e radiove e magnetofoneve, rënia pa vend e burive të automjeteve në rrugë, banesa, plazhe e mjedise të tjera publike, që sjellin shqetësime për të tjerët.</w:t>
      </w:r>
    </w:p>
    <w:p w:rsidR="000B36F4" w:rsidRPr="00264E6C" w:rsidRDefault="000B36F4" w:rsidP="000B36F4">
      <w:pPr>
        <w:pStyle w:val="Paragrafi"/>
      </w:pPr>
      <w:r w:rsidRPr="00264E6C">
        <w:t>8. Të marrë masa për ruajtjen e rendit, kur ka grumbullime njerëzish, si në tregje, panaire, ceremoni publike, artistike, fetare e sportive, në kinema, teatro, pallate e salla sportive, objekte të kultit dhe në mjedise të tjera publike.</w:t>
      </w:r>
    </w:p>
    <w:p w:rsidR="000B36F4" w:rsidRPr="00264E6C" w:rsidRDefault="000B36F4" w:rsidP="000B36F4">
      <w:pPr>
        <w:pStyle w:val="Paragrafi"/>
      </w:pPr>
      <w:r w:rsidRPr="00264E6C">
        <w:t xml:space="preserve">9. Të inspektojë tregjet, të kontrollojë zënien e vendeve për tregti ambulante, </w:t>
      </w:r>
      <w:r w:rsidR="00AF1952">
        <w:t>të verifikojë pajisjen me licenc</w:t>
      </w:r>
      <w:r w:rsidRPr="00264E6C">
        <w:t>ë të tregtarëve dhe personave të tjerë që merren me veprimtari shitblerje, me tregtimin e pijeve alkoolike, objekteve me vlera artistike e kombëtare, të lëndëve djegëse, të kontrollojë respektimin e masës, peshës dhe çmimin e shitjes.</w:t>
      </w:r>
    </w:p>
    <w:p w:rsidR="000B36F4" w:rsidRPr="00264E6C" w:rsidRDefault="000B36F4" w:rsidP="000B36F4">
      <w:pPr>
        <w:pStyle w:val="Paragrafi"/>
      </w:pPr>
      <w:r w:rsidRPr="00264E6C">
        <w:t>10. Të kujdeset për respektimin e orarit të shërbimit të njësive tregtare, bufeve, restoranteve, bilardove, loj</w:t>
      </w:r>
      <w:r w:rsidR="00AF1952">
        <w:t>ë</w:t>
      </w:r>
      <w:r w:rsidRPr="00264E6C">
        <w:t>rave të fatit e të objekteve të tjera me veprimtari publike, si dhe për zbatimin nga ana e tyre të rregulloreve apo urdhërave të nxjerra nga kryetari i bashkisë apo komunës.</w:t>
      </w:r>
    </w:p>
    <w:p w:rsidR="000B36F4" w:rsidRPr="00264E6C" w:rsidRDefault="000B36F4" w:rsidP="000B36F4">
      <w:pPr>
        <w:pStyle w:val="Paragrafi"/>
      </w:pPr>
      <w:r w:rsidRPr="00264E6C">
        <w:t>11. Të kontrollojë marrjen e masave të sigurisë që parandalojnë fatkeqësitë e ndryshme natyrore</w:t>
      </w:r>
      <w:r w:rsidR="00AF1952">
        <w:t>,</w:t>
      </w:r>
      <w:r w:rsidRPr="00264E6C">
        <w:t xml:space="preserve"> si dhe të ndihmojë në kapërcimin e tyre duke u dhënë gjithashtu ndihmë të dëmtuarve në raste urgjence.</w:t>
      </w:r>
    </w:p>
    <w:p w:rsidR="000B36F4" w:rsidRPr="00264E6C" w:rsidRDefault="000B36F4" w:rsidP="000B36F4">
      <w:pPr>
        <w:pStyle w:val="Paragrafi"/>
      </w:pPr>
      <w:r w:rsidRPr="00264E6C">
        <w:t>12. Të marrë masa të përkohshme ndaj të sëmurëve psikikë në gjendje të rëndë, që krijojnë shqetësime për rendin publik.</w:t>
      </w:r>
    </w:p>
    <w:p w:rsidR="000B36F4" w:rsidRPr="00264E6C" w:rsidRDefault="000B36F4" w:rsidP="000B36F4">
      <w:pPr>
        <w:pStyle w:val="Paragrafi"/>
      </w:pPr>
      <w:r w:rsidRPr="00264E6C">
        <w:t>13. Të kujdeset për ruajtjen e afisheve, njoftimeve e shpalljeve publike</w:t>
      </w:r>
      <w:r w:rsidR="00AF1952">
        <w:t>,</w:t>
      </w:r>
      <w:r w:rsidRPr="00264E6C">
        <w:t xml:space="preserve"> si dhe heqjen e atyre të paligjshme ose të paautorizuara.</w:t>
      </w:r>
    </w:p>
    <w:p w:rsidR="000B36F4" w:rsidRPr="00264E6C" w:rsidRDefault="000B36F4" w:rsidP="000B36F4">
      <w:pPr>
        <w:pStyle w:val="Paragrafi"/>
      </w:pPr>
      <w:r w:rsidRPr="00264E6C">
        <w:t>14. Të kontrollojë e të marrë masa për zbatimin e rregulloreve, urdhërave e udhëzimeve të lëshuara nga kryetari i bashkisë apo i komunës për probleme që lidhen me zbatimin e këtij ligji.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9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Për rastet kur nevojitet zbatimi forcërisht i kompetencave, komandanti i policisë së bashkisë a të komunës njofton me shkrim 5 ditë përpara personin e interesuar.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10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 xml:space="preserve">Kur gjatë kryerjes së shërbimit konstatohen elemente të veprave penale, punonjësit e policisë </w:t>
      </w:r>
      <w:r w:rsidRPr="00264E6C">
        <w:lastRenderedPageBreak/>
        <w:t>së bashkisë dhe të komunës, në përputhje me dispozitat e</w:t>
      </w:r>
      <w:r w:rsidR="00AF1952">
        <w:t xml:space="preserve"> Kodit të Procedurës P</w:t>
      </w:r>
      <w:r w:rsidRPr="00264E6C">
        <w:t>enale marrin masa për shoqërimin e autorëve në komisariatin e policisë, ruajnë vendin e ngjarjes, fiksojnë dëshmitarët dhe ruajnë provat deri në ardhjen e policisë gjyqësore.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11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Punonjësit e policisë së bashkisë dhe të komunës, në zbatim të kompetencave të tyre, kanë të drejtë të thërrasin në mjediset e policisë shtetas të ndryshëm që kanë shkelur dispozitat e këtij ligji.</w:t>
      </w:r>
    </w:p>
    <w:p w:rsidR="000B36F4" w:rsidRPr="00264E6C" w:rsidRDefault="000B36F4" w:rsidP="000B36F4">
      <w:pPr>
        <w:pStyle w:val="Paragrafi"/>
      </w:pPr>
    </w:p>
    <w:p w:rsidR="000B36F4" w:rsidRDefault="000B36F4" w:rsidP="000B36F4">
      <w:pPr>
        <w:pStyle w:val="NeniNr"/>
      </w:pPr>
      <w:r w:rsidRPr="00264E6C">
        <w:t>Neni 12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Në shërbim të policive të bashkive e komunave në rang rrethi funksionon edhe shërbimi i mbrojtjes nga zjarri, i cili vihet në vartësi të komandantit të policisë të bashkive e të komunave të këtij rrethi.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13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Për shkeljet e vërejtura punonjësit e policisë së bashkisë dhe të komunës kanë të drejtë të gjobitin në vend personat përgjegjës në masën 500 deri në 5000 lekë.</w:t>
      </w:r>
    </w:p>
    <w:p w:rsidR="000B36F4" w:rsidRPr="00264E6C" w:rsidRDefault="000B36F4" w:rsidP="000B36F4">
      <w:pPr>
        <w:pStyle w:val="Paragrafi"/>
      </w:pPr>
      <w:r w:rsidRPr="00264E6C">
        <w:t>Kundërvajtësit janë të detyruar të paguajnë gjobën brenda 5 ditëve nga data e dhënies. Për çdo ditë vonesë gjoba paguhet me kamatë 2 për qind. Me kalimin e afatit njëmujor, gjoba vilet sipas rregullave të përcaktuara në ligjin "Për kundërvajtjet administrative".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14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Policia e bashkisë dhe e komunës ka uniformën e saj, të ndryshme nga policia e shtetit. Punonjësit e saj kanë shenjën dalluese dhe numrin personal.</w:t>
      </w:r>
    </w:p>
    <w:p w:rsidR="000B36F4" w:rsidRPr="00264E6C" w:rsidRDefault="000B36F4" w:rsidP="000B36F4">
      <w:pPr>
        <w:pStyle w:val="Paragrafi"/>
      </w:pPr>
      <w:r w:rsidRPr="00264E6C">
        <w:t>Punonjësit e policisë së bashkisë dhe të komunës pajisen me armë.</w:t>
      </w:r>
    </w:p>
    <w:p w:rsidR="000B36F4" w:rsidRPr="00264E6C" w:rsidRDefault="000B36F4" w:rsidP="000B36F4">
      <w:pPr>
        <w:pStyle w:val="Paragrafi"/>
      </w:pPr>
      <w:r w:rsidRPr="00264E6C">
        <w:t>Pajisja me armë, mënyra e ruajtjes dhe e mbajtjes së saj rregullohen me akte të ministrit të Brendshëm.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15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Ministri i Brendshëm miraton rregulloren tip të policisë së bashkisë dhe të komunës.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16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Në raste nevoje, kur çmohet e domosdoshme për ruajtjen e rendit, shefi i komisariatit të policisë dhe kryetari i bashkisë apo komunës mund të bashkërendojnë veprimet e policive me miratim të prefektit.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17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Struktura e policisë së bashkisë dhe të komunave, numri, pagat dhe shpenzimet buxhetore përcaktohen me vendim të Këshillit të Ministrave.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18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Punonjësit e policisë së bashkisë dhe të komunës gëzojnë mbrojtje të njëjtë ligjore me punonjësit e policisë së shtetit.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19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Ngarkohet Këshilli i Ministrave dhe ministri i Brendshëm të nxjerrin aktet nënligjore në zbatim të këtij ligji.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20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Çdo dispozitë që bie në kundërshtim me këtë ligj shfuqizohet.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NeniNr"/>
      </w:pPr>
      <w:r w:rsidRPr="00264E6C">
        <w:t>Neni 21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Paragrafi"/>
      </w:pPr>
      <w:r w:rsidRPr="00264E6C">
        <w:t>Ky ligj hyn në fuqi më 15 korrik 1997.</w:t>
      </w:r>
    </w:p>
    <w:p w:rsidR="000B36F4" w:rsidRPr="00264E6C" w:rsidRDefault="000B36F4" w:rsidP="000B36F4">
      <w:pPr>
        <w:pStyle w:val="Paragrafi"/>
      </w:pPr>
    </w:p>
    <w:p w:rsidR="000B36F4" w:rsidRPr="00264E6C" w:rsidRDefault="000B36F4" w:rsidP="000B36F4">
      <w:pPr>
        <w:pStyle w:val="Shpallja"/>
      </w:pPr>
      <w:r w:rsidRPr="00264E6C">
        <w:t xml:space="preserve">Shpallur me dekretin nr.1801, datë 22.5.1997 të Presidentit të Republikës së Shqipërisë, Sali Berisha </w:t>
      </w:r>
    </w:p>
    <w:p w:rsidR="000B36F4" w:rsidRPr="00264E6C" w:rsidRDefault="000B36F4" w:rsidP="000B36F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B36F4"/>
    <w:rsid w:val="00116978"/>
    <w:rsid w:val="00134ADF"/>
    <w:rsid w:val="00187855"/>
    <w:rsid w:val="00191B04"/>
    <w:rsid w:val="001A58B2"/>
    <w:rsid w:val="001C7978"/>
    <w:rsid w:val="001D7C94"/>
    <w:rsid w:val="001E3F0B"/>
    <w:rsid w:val="0022170D"/>
    <w:rsid w:val="002C6BAB"/>
    <w:rsid w:val="002D303F"/>
    <w:rsid w:val="00304413"/>
    <w:rsid w:val="0032361E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F2DEF"/>
    <w:rsid w:val="0080475E"/>
    <w:rsid w:val="008072B9"/>
    <w:rsid w:val="00841EC5"/>
    <w:rsid w:val="008521B4"/>
    <w:rsid w:val="008656D4"/>
    <w:rsid w:val="00872000"/>
    <w:rsid w:val="00877240"/>
    <w:rsid w:val="00881600"/>
    <w:rsid w:val="008C79FE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1952"/>
    <w:rsid w:val="00AF2098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BD6AF9-FF32-450E-91CF-8935F12A7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1172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2019-03-27T09:37:00Z</dcterms:created>
  <dcterms:modified xsi:type="dcterms:W3CDTF">2019-03-27T09:37:00Z</dcterms:modified>
</cp:coreProperties>
</file>