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6F4" w:rsidRPr="009D2275" w:rsidRDefault="00AF2098" w:rsidP="000B36F4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9D2275">
        <w:rPr>
          <w:rFonts w:ascii="Garamond" w:hAnsi="Garamond"/>
          <w:color w:val="auto"/>
          <w:sz w:val="24"/>
          <w:szCs w:val="24"/>
          <w:lang w:val="sq-AL"/>
        </w:rPr>
        <w:t>LIG</w:t>
      </w:r>
      <w:r w:rsidR="000B36F4" w:rsidRPr="009D2275">
        <w:rPr>
          <w:rFonts w:ascii="Garamond" w:hAnsi="Garamond"/>
          <w:color w:val="auto"/>
          <w:sz w:val="24"/>
          <w:szCs w:val="24"/>
          <w:lang w:val="sq-AL"/>
        </w:rPr>
        <w:t>J</w:t>
      </w:r>
    </w:p>
    <w:p w:rsidR="000B36F4" w:rsidRPr="009D2275" w:rsidRDefault="000B36F4" w:rsidP="000B36F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Nr.8224, datë 15.5.1997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PËR ORGANIZIMIN DHE FUNKSIONIMIN E POLICISË TË BASHKISË DHE TË KOMUNËS</w:t>
      </w:r>
    </w:p>
    <w:p w:rsidR="002147B1" w:rsidRPr="009D2275" w:rsidRDefault="002147B1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</w:t>
      </w:r>
      <w:r w:rsidR="00622778">
        <w:rPr>
          <w:rFonts w:ascii="Garamond" w:hAnsi="Garamond"/>
          <w:i/>
          <w:sz w:val="24"/>
          <w:szCs w:val="24"/>
          <w:lang w:val="sq-AL"/>
        </w:rPr>
        <w:t>N</w:t>
      </w:r>
      <w:r w:rsidRPr="009D2275">
        <w:rPr>
          <w:rFonts w:ascii="Garamond" w:hAnsi="Garamond"/>
          <w:i/>
          <w:sz w:val="24"/>
          <w:szCs w:val="24"/>
          <w:lang w:val="sq-AL"/>
        </w:rPr>
        <w:t>dryshuar me ligjin nr. 8335, datë 23.4.1998</w:t>
      </w:r>
      <w:r w:rsidR="00622778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622778" w:rsidRPr="00846ADC">
        <w:rPr>
          <w:rFonts w:ascii="Garamond" w:hAnsi="Garamond"/>
          <w:i/>
          <w:sz w:val="24"/>
          <w:szCs w:val="24"/>
        </w:rPr>
        <w:t xml:space="preserve">nr.  99/2013 </w:t>
      </w:r>
      <w:proofErr w:type="spellStart"/>
      <w:r w:rsidR="00622778" w:rsidRPr="00846ADC">
        <w:rPr>
          <w:rFonts w:ascii="Garamond" w:hAnsi="Garamond"/>
          <w:i/>
          <w:sz w:val="24"/>
          <w:szCs w:val="24"/>
        </w:rPr>
        <w:t>dat</w:t>
      </w:r>
      <w:r w:rsidR="00622778">
        <w:rPr>
          <w:rFonts w:ascii="Garamond" w:hAnsi="Garamond"/>
          <w:i/>
          <w:sz w:val="24"/>
          <w:szCs w:val="24"/>
        </w:rPr>
        <w:t>ë</w:t>
      </w:r>
      <w:proofErr w:type="spellEnd"/>
      <w:r w:rsidR="00622778" w:rsidRPr="00846ADC">
        <w:rPr>
          <w:rFonts w:ascii="Garamond" w:hAnsi="Garamond"/>
          <w:i/>
          <w:sz w:val="24"/>
          <w:szCs w:val="24"/>
        </w:rPr>
        <w:t xml:space="preserve"> 18.03.2013</w:t>
      </w:r>
      <w:r w:rsidRPr="009D2275">
        <w:rPr>
          <w:rFonts w:ascii="Garamond" w:hAnsi="Garamond"/>
          <w:i/>
          <w:sz w:val="24"/>
          <w:szCs w:val="24"/>
          <w:lang w:val="sq-AL"/>
        </w:rPr>
        <w:t>)</w:t>
      </w:r>
    </w:p>
    <w:p w:rsidR="002147B1" w:rsidRPr="009D2275" w:rsidRDefault="002147B1" w:rsidP="002147B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0B36F4" w:rsidRPr="009D2275" w:rsidRDefault="002147B1" w:rsidP="002147B1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</w:t>
      </w:r>
      <w:r w:rsidR="00A22A0C" w:rsidRPr="009D2275">
        <w:rPr>
          <w:rFonts w:ascii="Garamond" w:hAnsi="Garamond"/>
          <w:i/>
          <w:sz w:val="24"/>
          <w:szCs w:val="24"/>
          <w:lang w:val="sq-AL"/>
        </w:rPr>
        <w:t>i</w:t>
      </w:r>
      <w:r w:rsidRPr="009D2275">
        <w:rPr>
          <w:rFonts w:ascii="Garamond" w:hAnsi="Garamond"/>
          <w:i/>
          <w:sz w:val="24"/>
          <w:szCs w:val="24"/>
          <w:lang w:val="sq-AL"/>
        </w:rPr>
        <w:t xml:space="preserve"> përditësuar) </w:t>
      </w:r>
    </w:p>
    <w:p w:rsidR="002147B1" w:rsidRPr="009D2275" w:rsidRDefault="002147B1" w:rsidP="000B36F4">
      <w:pPr>
        <w:pStyle w:val="BazLigjPropozues"/>
        <w:rPr>
          <w:rFonts w:ascii="Garamond" w:hAnsi="Garamond"/>
          <w:color w:val="auto"/>
          <w:sz w:val="24"/>
          <w:szCs w:val="24"/>
          <w:lang w:val="sq-AL"/>
        </w:rPr>
      </w:pPr>
    </w:p>
    <w:p w:rsidR="000B36F4" w:rsidRPr="009D2275" w:rsidRDefault="000B36F4" w:rsidP="000B36F4">
      <w:pPr>
        <w:pStyle w:val="BazLigjPropozues"/>
        <w:rPr>
          <w:rFonts w:ascii="Garamond" w:hAnsi="Garamond"/>
          <w:color w:val="auto"/>
          <w:sz w:val="24"/>
          <w:szCs w:val="24"/>
          <w:lang w:val="sq-AL"/>
        </w:rPr>
      </w:pPr>
      <w:r w:rsidRPr="009D2275">
        <w:rPr>
          <w:rFonts w:ascii="Garamond" w:hAnsi="Garamond"/>
          <w:color w:val="auto"/>
          <w:sz w:val="24"/>
          <w:szCs w:val="24"/>
          <w:lang w:val="sq-AL"/>
        </w:rPr>
        <w:t>Në mbështetje të nenit 16 të ligjit nr.7491, datë 29.4.1991 "Për dispozitat kryesore kushtetuese", me propozimin e Këshillit të Ministrave,</w:t>
      </w:r>
    </w:p>
    <w:p w:rsidR="000B36F4" w:rsidRPr="009D2275" w:rsidRDefault="000B36F4" w:rsidP="000B36F4">
      <w:pPr>
        <w:pStyle w:val="Institucion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Institucion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KUVENDI POPULLOR</w:t>
      </w:r>
    </w:p>
    <w:p w:rsidR="000B36F4" w:rsidRPr="009D2275" w:rsidRDefault="000B36F4" w:rsidP="000B36F4">
      <w:pPr>
        <w:pStyle w:val="Institucion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AF2098" w:rsidP="000B36F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VENDOS</w:t>
      </w:r>
      <w:r w:rsidR="000B36F4" w:rsidRPr="009D2275">
        <w:rPr>
          <w:rFonts w:ascii="Garamond" w:hAnsi="Garamond"/>
          <w:sz w:val="24"/>
          <w:szCs w:val="24"/>
          <w:lang w:val="sq-AL"/>
        </w:rPr>
        <w:t>I: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</w:t>
      </w:r>
    </w:p>
    <w:p w:rsidR="002147B1" w:rsidRPr="009D2275" w:rsidRDefault="002147B1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</w:t>
      </w:r>
      <w:bookmarkStart w:id="0" w:name="_GoBack"/>
      <w:bookmarkEnd w:id="0"/>
      <w:r w:rsidRPr="009D2275">
        <w:rPr>
          <w:rFonts w:ascii="Garamond" w:hAnsi="Garamond"/>
          <w:i/>
          <w:sz w:val="24"/>
          <w:szCs w:val="24"/>
          <w:lang w:val="sq-AL"/>
        </w:rPr>
        <w:t xml:space="preserve"> fjalë në paragrafin e parë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Në Republikën e Shqipërisë pranë bashkive e komunave organizohet dhe funksionon policia e bashkisë dhe e komunës, </w:t>
      </w:r>
      <w:r w:rsidR="002147B1" w:rsidRPr="009D2275">
        <w:rPr>
          <w:rFonts w:ascii="Garamond" w:hAnsi="Garamond"/>
          <w:sz w:val="24"/>
          <w:szCs w:val="24"/>
          <w:lang w:val="sq-AL"/>
        </w:rPr>
        <w:t>për detyrat që kryen, ajo është</w:t>
      </w:r>
      <w:r w:rsidRPr="009D2275">
        <w:rPr>
          <w:rFonts w:ascii="Garamond" w:hAnsi="Garamond"/>
          <w:sz w:val="24"/>
          <w:szCs w:val="24"/>
          <w:lang w:val="sq-AL"/>
        </w:rPr>
        <w:t xml:space="preserve"> në vartësi të kryetarit të bashkisë e të komunës dhe nën mbikëqyrjen e kontrollin ligjor të prefektit.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bashkiake dhe e komunës është organ ekzekutiv që ka për detyrë të kryejë funksione në shërbim të rendit, qetësisë dhe mbarëvajtjes së punëve publike brenda territorit të bashkisë a të komunës, në përputhje me dispozitat e këtij ligji dhe që nuk janë në kompetencë të autoriteteve të tjera shtetërore.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 nuk është pjesë përbërëse e Forcave të Armatosura.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2</w:t>
      </w:r>
    </w:p>
    <w:p w:rsidR="002147B1" w:rsidRPr="009D2275" w:rsidRDefault="002147B1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me ligjin nr. 8335, datë 23.4.1998)</w:t>
      </w:r>
    </w:p>
    <w:p w:rsidR="00A22A0C" w:rsidRPr="009D2275" w:rsidRDefault="00A22A0C" w:rsidP="002147B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komunës, si rregull, ka këtë strukturë:</w:t>
      </w: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- inspektori - shefi i seksionit të policisë në bashki ose në komunë;</w:t>
      </w: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- policë.</w:t>
      </w:r>
    </w:p>
    <w:p w:rsidR="002147B1" w:rsidRPr="009D2275" w:rsidRDefault="002147B1" w:rsidP="002147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Në këshillin e rrethit emërohet kryeinspektori i rrethit për policinë e bashkisë e të komunës.</w:t>
      </w: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3</w:t>
      </w:r>
    </w:p>
    <w:p w:rsidR="000B36F4" w:rsidRPr="009D2275" w:rsidRDefault="009C071F" w:rsidP="00A22A0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në paragrafin e par</w:t>
      </w:r>
      <w:r w:rsidR="00A22A0C" w:rsidRPr="009D2275">
        <w:rPr>
          <w:rFonts w:ascii="Garamond" w:hAnsi="Garamond"/>
          <w:i/>
          <w:sz w:val="24"/>
          <w:szCs w:val="24"/>
          <w:lang w:val="sq-AL"/>
        </w:rPr>
        <w:t>ë</w:t>
      </w:r>
      <w:r w:rsidRPr="009D2275">
        <w:rPr>
          <w:rFonts w:ascii="Garamond" w:hAnsi="Garamond"/>
          <w:i/>
          <w:sz w:val="24"/>
          <w:szCs w:val="24"/>
          <w:lang w:val="sq-AL"/>
        </w:rPr>
        <w:t>, shtuar fjalë në paragrafin e dytë me ligjin nr. 8335, datë 23.4.1998)</w:t>
      </w:r>
    </w:p>
    <w:p w:rsidR="000B36F4" w:rsidRPr="009D2275" w:rsidRDefault="006060BA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e të komunës</w:t>
      </w:r>
      <w:r w:rsidR="000B36F4" w:rsidRPr="009D2275">
        <w:rPr>
          <w:rFonts w:ascii="Garamond" w:hAnsi="Garamond"/>
          <w:sz w:val="24"/>
          <w:szCs w:val="24"/>
          <w:lang w:val="sq-AL"/>
        </w:rPr>
        <w:t xml:space="preserve"> emërohet e shkarkohet në detyrë nga prefekti, me propozim të kryetarit të këshillit të rrethit, pasi të j</w:t>
      </w:r>
      <w:r w:rsidR="008C79FE" w:rsidRPr="009D2275">
        <w:rPr>
          <w:rFonts w:ascii="Garamond" w:hAnsi="Garamond"/>
          <w:sz w:val="24"/>
          <w:szCs w:val="24"/>
          <w:lang w:val="sq-AL"/>
        </w:rPr>
        <w:t xml:space="preserve">etë marrë pëlqimi nga </w:t>
      </w:r>
      <w:r w:rsidR="009C071F" w:rsidRPr="009D2275">
        <w:rPr>
          <w:rFonts w:ascii="Garamond" w:hAnsi="Garamond"/>
          <w:sz w:val="24"/>
          <w:szCs w:val="24"/>
          <w:lang w:val="sq-AL"/>
        </w:rPr>
        <w:t>Drejtori i Përgjithshëm i Policisë</w:t>
      </w:r>
      <w:r w:rsidR="000B36F4" w:rsidRPr="009D2275">
        <w:rPr>
          <w:rFonts w:ascii="Garamond" w:hAnsi="Garamond"/>
          <w:sz w:val="24"/>
          <w:szCs w:val="24"/>
          <w:lang w:val="sq-AL"/>
        </w:rPr>
        <w:t>.</w:t>
      </w:r>
    </w:p>
    <w:p w:rsidR="000B36F4" w:rsidRPr="009D2275" w:rsidRDefault="006060BA" w:rsidP="00A22A0C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e të komunës</w:t>
      </w:r>
      <w:r w:rsidR="000B36F4" w:rsidRPr="009D2275">
        <w:rPr>
          <w:rFonts w:ascii="Garamond" w:hAnsi="Garamond"/>
          <w:sz w:val="24"/>
          <w:szCs w:val="24"/>
          <w:lang w:val="sq-AL"/>
        </w:rPr>
        <w:t xml:space="preserve"> duhet të jetë diplomuar në Akademinë e Policisë. Ai kryen me autorizim të prokurorit edhe funksione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të oficerit </w:t>
      </w:r>
      <w:r w:rsidR="000B36F4" w:rsidRPr="009D2275">
        <w:rPr>
          <w:rFonts w:ascii="Garamond" w:hAnsi="Garamond"/>
          <w:sz w:val="24"/>
          <w:szCs w:val="24"/>
          <w:lang w:val="sq-AL"/>
        </w:rPr>
        <w:t>të policisë gjyqësore.</w:t>
      </w: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4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Në policinë e bashkisë dhe të komunës mund të shërbejnë shtetas shqiptarë të titulluar oficerë ose policë sipas kritereve të përcaktuara nga </w:t>
      </w:r>
      <w:r w:rsidR="006060BA" w:rsidRPr="009D2275">
        <w:rPr>
          <w:rFonts w:ascii="Garamond" w:hAnsi="Garamond"/>
          <w:sz w:val="24"/>
          <w:szCs w:val="24"/>
          <w:lang w:val="sq-AL"/>
        </w:rPr>
        <w:t>Ministri i Rendit Publik</w:t>
      </w:r>
      <w:r w:rsidRPr="009D2275">
        <w:rPr>
          <w:rFonts w:ascii="Garamond" w:hAnsi="Garamond"/>
          <w:sz w:val="24"/>
          <w:szCs w:val="24"/>
          <w:lang w:val="sq-AL"/>
        </w:rPr>
        <w:t>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lastRenderedPageBreak/>
        <w:t>Neni 5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Kryetari i bashkisë apo i komunës emëron dhe shkarkon </w:t>
      </w:r>
      <w:r w:rsidR="009C071F" w:rsidRPr="009D2275">
        <w:rPr>
          <w:rFonts w:ascii="Garamond" w:hAnsi="Garamond"/>
          <w:sz w:val="24"/>
          <w:szCs w:val="24"/>
          <w:lang w:val="sq-AL"/>
        </w:rPr>
        <w:t>shefin e seksionit dhe inspektorët</w:t>
      </w:r>
      <w:r w:rsidRPr="009D2275">
        <w:rPr>
          <w:rFonts w:ascii="Garamond" w:hAnsi="Garamond"/>
          <w:sz w:val="24"/>
          <w:szCs w:val="24"/>
          <w:lang w:val="sq-AL"/>
        </w:rPr>
        <w:t xml:space="preserve"> dhe policët të cilët përzgjidhen nga një kom</w:t>
      </w:r>
      <w:r w:rsidR="00AF1952" w:rsidRPr="009D2275">
        <w:rPr>
          <w:rFonts w:ascii="Garamond" w:hAnsi="Garamond"/>
          <w:sz w:val="24"/>
          <w:szCs w:val="24"/>
          <w:lang w:val="sq-AL"/>
        </w:rPr>
        <w:t>ision i</w:t>
      </w:r>
      <w:r w:rsidRPr="009D2275">
        <w:rPr>
          <w:rFonts w:ascii="Garamond" w:hAnsi="Garamond"/>
          <w:sz w:val="24"/>
          <w:szCs w:val="24"/>
          <w:lang w:val="sq-AL"/>
        </w:rPr>
        <w:t xml:space="preserve"> posaçëm që kryesohet nga </w:t>
      </w:r>
      <w:r w:rsidR="006060BA" w:rsidRPr="009D2275">
        <w:rPr>
          <w:rFonts w:ascii="Garamond" w:hAnsi="Garamond"/>
          <w:sz w:val="24"/>
          <w:szCs w:val="24"/>
          <w:lang w:val="sq-AL"/>
        </w:rPr>
        <w:t xml:space="preserve">kryeinspektori i rrethit për policinë e bashkisë e të </w:t>
      </w:r>
      <w:r w:rsidRPr="009D2275">
        <w:rPr>
          <w:rFonts w:ascii="Garamond" w:hAnsi="Garamond"/>
          <w:sz w:val="24"/>
          <w:szCs w:val="24"/>
          <w:lang w:val="sq-AL"/>
        </w:rPr>
        <w:t>komunës dhe përbëhet nga një i deleguar i prefektit, si dhe një përfaqësues i komisariatit të policisë.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6</w:t>
      </w:r>
    </w:p>
    <w:p w:rsidR="0032361E" w:rsidRPr="009D2275" w:rsidRDefault="0032361E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6060BA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e të komunës</w:t>
      </w:r>
      <w:r w:rsidR="000B36F4" w:rsidRPr="009D2275">
        <w:rPr>
          <w:rFonts w:ascii="Garamond" w:hAnsi="Garamond"/>
          <w:sz w:val="24"/>
          <w:szCs w:val="24"/>
          <w:lang w:val="sq-AL"/>
        </w:rPr>
        <w:t xml:space="preserve"> përgjigjet për kryerjen e shërbimeve të kësaj policie në përputhje me ligjin.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7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Punonjësit e polic</w:t>
      </w:r>
      <w:r w:rsidR="00AF1952" w:rsidRPr="009D2275">
        <w:rPr>
          <w:rFonts w:ascii="Garamond" w:hAnsi="Garamond"/>
          <w:sz w:val="24"/>
          <w:szCs w:val="24"/>
          <w:lang w:val="sq-AL"/>
        </w:rPr>
        <w:t>isë së bashkisë dhe të komunës i</w:t>
      </w:r>
      <w:r w:rsidRPr="009D2275">
        <w:rPr>
          <w:rFonts w:ascii="Garamond" w:hAnsi="Garamond"/>
          <w:sz w:val="24"/>
          <w:szCs w:val="24"/>
          <w:lang w:val="sq-AL"/>
        </w:rPr>
        <w:t xml:space="preserve"> n</w:t>
      </w:r>
      <w:r w:rsidR="00AF1952" w:rsidRPr="009D2275">
        <w:rPr>
          <w:rFonts w:ascii="Garamond" w:hAnsi="Garamond"/>
          <w:sz w:val="24"/>
          <w:szCs w:val="24"/>
          <w:lang w:val="sq-AL"/>
        </w:rPr>
        <w:t>ënshtrohen kualifikimit dhe traj</w:t>
      </w:r>
      <w:r w:rsidRPr="009D2275">
        <w:rPr>
          <w:rFonts w:ascii="Garamond" w:hAnsi="Garamond"/>
          <w:sz w:val="24"/>
          <w:szCs w:val="24"/>
          <w:lang w:val="sq-AL"/>
        </w:rPr>
        <w:t>nimit.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8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fjalë dhe hequr fjalë në pikën 1, ndryshuar pika 9, shfuqizuar pika 14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Policia e bashkisë dhe e komunës ka për detyrë: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1. Të sigurojë zbatimin efektiv të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akteve </w:t>
      </w:r>
      <w:r w:rsidRPr="009D2275">
        <w:rPr>
          <w:rFonts w:ascii="Garamond" w:hAnsi="Garamond"/>
          <w:sz w:val="24"/>
          <w:szCs w:val="24"/>
          <w:lang w:val="sq-AL"/>
        </w:rPr>
        <w:t>të nxjerra nga kryetari i bashkisë (komunës) dhe të këshillit që kanë të bëjnë me sigurimin e rendit e të qetësisë dhe mbarëvajtjen e punëve publike.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2. Të marrë masa për ruajtjen e pasurisë së bashkisë apo të komunës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të atyre që administrohen nga ana e saj.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3. Të sigurojë zbatimin e urdhrave të nxjerra nga kryetari i bashkisë (komunës) në lidhje me personat juridikë ose fizikë, që nuk plotësojnë konform ligjit detyrimet financiare e fiskale, ndaj bashkisë apo komunës, si dhe çdo detyrim tjetër pasuror ndaj tyre.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4. Të mbikëqyrë e verifikojë nëse shtetasit në administrim të pasurisë së tyre, zbatojnë ose plotësojnë kërkesat e akteve bashkiake.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5. Të konstatojë e të parandalojë ndotjet e mjedisit, hedhjet e mbeturinave të ndryshme, si dhe të sinjalizojë kryetarin e bashkisë (komunës) për shfaqjet e parazitëve të dëmshëm e të rrezikshëm si dhe për rastet e shfaqjes së epidemive.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6. Të ndalojë, shmangë e prishë ndërtimet e paligjshme, të ndalojë zëniet e paligjshme të trojeve dhe të ndërtesave e objekteve publike të bashkisë apo komunës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të organizojë lirimin e tyre.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7. Të kujdeset për qetësinë publike, duke shmangur zëniet, mënjanuar zhurmat e shkaktuara nga grumbullimet e njerëzve, autoparlantet e radiove e magnetofoneve, rënia pa vend e burive të automjeteve në rrugë, banesa, plazhe e mjedise të tjera publike, që sjellin shqetësime për të tjerët.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8. Të marrë masa për ruajtjen e rendit, kur ka grumbullime njerëzish, si në tregje, panaire, ceremoni publike, artistike, fetare e sportive, në kinema, teatro, pallate e salla sportive, objekte të kultit dhe në mjedise të tjera publike.</w:t>
      </w:r>
    </w:p>
    <w:p w:rsidR="009C071F" w:rsidRPr="009D2275" w:rsidRDefault="000B36F4" w:rsidP="009C071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9. </w:t>
      </w:r>
      <w:r w:rsidR="009C071F" w:rsidRPr="009D2275">
        <w:rPr>
          <w:rFonts w:ascii="Garamond" w:hAnsi="Garamond"/>
          <w:sz w:val="24"/>
          <w:szCs w:val="24"/>
          <w:lang w:val="sq-AL"/>
        </w:rPr>
        <w:t>Të inspektojë respektimin e dispozitave ligjore që rregullojnë veprimtarinë e shitblerjes në mjedise publike.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10. Të kujdeset për respektimin e orarit të shërbimit të njësive tregtare, bufeve, restoranteve, bilardove, loj</w:t>
      </w:r>
      <w:r w:rsidR="00AF1952" w:rsidRPr="009D2275">
        <w:rPr>
          <w:rFonts w:ascii="Garamond" w:hAnsi="Garamond"/>
          <w:sz w:val="24"/>
          <w:szCs w:val="24"/>
          <w:lang w:val="sq-AL"/>
        </w:rPr>
        <w:t>ë</w:t>
      </w:r>
      <w:r w:rsidRPr="009D2275">
        <w:rPr>
          <w:rFonts w:ascii="Garamond" w:hAnsi="Garamond"/>
          <w:sz w:val="24"/>
          <w:szCs w:val="24"/>
          <w:lang w:val="sq-AL"/>
        </w:rPr>
        <w:t>rave të fatit e të objekteve të tjera me veprimtari publike, si dhe për zbatimin nga ana e tyre të rregulloreve apo urdhërave të nxjerra nga kryetari i bashkisë apo komunës.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11. Të kontrollojë marrjen e masave të sigurisë që parandalojnë fatkeqësitë e ndryshme natyrore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të ndihmojë në kapërcimin e tyre duke u dhënë gjithashtu ndihmë të dëmtuarve në </w:t>
      </w:r>
      <w:r w:rsidRPr="009D2275">
        <w:rPr>
          <w:rFonts w:ascii="Garamond" w:hAnsi="Garamond"/>
          <w:sz w:val="24"/>
          <w:szCs w:val="24"/>
          <w:lang w:val="sq-AL"/>
        </w:rPr>
        <w:lastRenderedPageBreak/>
        <w:t>raste urgjence.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12. Të marrë masa të përkohshme ndaj të sëmurëve psikikë në gjendje të rëndë, që krijojnë shqetësime për rendin publik.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13. Të kujdeset për ruajtjen e afisheve, njoftimeve e shpalljeve publike</w:t>
      </w:r>
      <w:r w:rsidR="00AF1952" w:rsidRPr="009D2275">
        <w:rPr>
          <w:rFonts w:ascii="Garamond" w:hAnsi="Garamond"/>
          <w:sz w:val="24"/>
          <w:szCs w:val="24"/>
          <w:lang w:val="sq-AL"/>
        </w:rPr>
        <w:t>,</w:t>
      </w:r>
      <w:r w:rsidRPr="009D2275">
        <w:rPr>
          <w:rFonts w:ascii="Garamond" w:hAnsi="Garamond"/>
          <w:sz w:val="24"/>
          <w:szCs w:val="24"/>
          <w:lang w:val="sq-AL"/>
        </w:rPr>
        <w:t xml:space="preserve"> si dhe heqjen e atyre të paligjshme ose të paautorizuara.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14. </w:t>
      </w:r>
      <w:r w:rsidR="009C071F" w:rsidRPr="009D2275">
        <w:rPr>
          <w:rFonts w:ascii="Garamond" w:hAnsi="Garamond"/>
          <w:sz w:val="24"/>
          <w:szCs w:val="24"/>
          <w:lang w:val="sq-AL"/>
        </w:rPr>
        <w:t>Shfuqizuar.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9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Për rastet kur nevojitet zbatimi forcërisht i kompetencave, komandanti i policisë së bashkisë a të komunës njofton me shkrim 5 ditë përpara personin e interesuar.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10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Kur gjatë kryerjes së shërbimit konstatohen elemente të veprave penale, punonjësit e policisë së bashkisë dhe të komunës, në përputhje me dispozitat e</w:t>
      </w:r>
      <w:r w:rsidR="00AF1952" w:rsidRPr="009D2275">
        <w:rPr>
          <w:rFonts w:ascii="Garamond" w:hAnsi="Garamond"/>
          <w:sz w:val="24"/>
          <w:szCs w:val="24"/>
          <w:lang w:val="sq-AL"/>
        </w:rPr>
        <w:t xml:space="preserve"> Kodit të Procedurës P</w:t>
      </w:r>
      <w:r w:rsidRPr="009D2275">
        <w:rPr>
          <w:rFonts w:ascii="Garamond" w:hAnsi="Garamond"/>
          <w:sz w:val="24"/>
          <w:szCs w:val="24"/>
          <w:lang w:val="sq-AL"/>
        </w:rPr>
        <w:t>enale marrin masa për shoqërimin e autorëve në komisariatin e policisë, ruajnë vendin e ngjarjes, fiksojnë dëshmitarët dhe ruajnë provat deri në ardhjen e policisë gjyqësore.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11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(shtuar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9C071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Punonjësit e policisë së bashkisë dhe të komunës, në zbatim të kompetencave të tyre, kanë të drejtë të thërrasin në mjediset e policisë </w:t>
      </w:r>
      <w:r w:rsidR="009C071F" w:rsidRPr="009D2275">
        <w:rPr>
          <w:rFonts w:ascii="Garamond" w:hAnsi="Garamond"/>
          <w:sz w:val="24"/>
          <w:szCs w:val="24"/>
          <w:lang w:val="sq-AL"/>
        </w:rPr>
        <w:t xml:space="preserve"> të bashkisë ose të komunës </w:t>
      </w:r>
      <w:r w:rsidRPr="009D2275">
        <w:rPr>
          <w:rFonts w:ascii="Garamond" w:hAnsi="Garamond"/>
          <w:sz w:val="24"/>
          <w:szCs w:val="24"/>
          <w:lang w:val="sq-AL"/>
        </w:rPr>
        <w:t>shtetas të ndryshëm që kanë shkelur dispozitat e këtij ligji.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12</w:t>
      </w:r>
    </w:p>
    <w:p w:rsidR="009C071F" w:rsidRPr="009D2275" w:rsidRDefault="009C071F" w:rsidP="009C071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(ndryshuar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9C071F" w:rsidRPr="009D2275" w:rsidRDefault="009C071F" w:rsidP="009C071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Kryeinspektori i rrethit për policinë e bashkisë dhe të komunës ka në vartësi edhe inspektoratin e Mbrojtjes nga Zjarri, i cili funksionon në nivel rrethi.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13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Për shkeljet e vërejtura punonjësit e policisë së bashkisë dhe të komunës kanë të drejtë të gjobitin në vend personat përgjegjës në masën 500 deri në 5000 lekë.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Kundërvajtësit janë të detyruar të paguajnë gjobën brenda 5 ditëve nga data e dhënies. Për çdo ditë vonesë gjoba paguhet me kamatë 2 për qind. Me kalimin e afatit njëmujor, gjoba vilet sipas rregullave të përcaktuara në ligjin "Për kundërvajtjet administrative".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22778" w:rsidRPr="00846ADC" w:rsidRDefault="00622778" w:rsidP="0062277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846ADC">
        <w:rPr>
          <w:rFonts w:ascii="Garamond" w:hAnsi="Garamond"/>
          <w:sz w:val="24"/>
          <w:szCs w:val="24"/>
        </w:rPr>
        <w:t>Neni</w:t>
      </w:r>
      <w:proofErr w:type="spellEnd"/>
      <w:r w:rsidRPr="00846ADC">
        <w:rPr>
          <w:rFonts w:ascii="Garamond" w:hAnsi="Garamond"/>
          <w:sz w:val="24"/>
          <w:szCs w:val="24"/>
        </w:rPr>
        <w:t xml:space="preserve"> 14</w:t>
      </w:r>
    </w:p>
    <w:p w:rsidR="00622778" w:rsidRPr="00846ADC" w:rsidRDefault="00622778" w:rsidP="0062277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46ADC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</w:t>
      </w:r>
      <w:r w:rsidRPr="00622778">
        <w:rPr>
          <w:rFonts w:ascii="Garamond" w:hAnsi="Garamond"/>
          <w:i/>
          <w:sz w:val="24"/>
          <w:szCs w:val="24"/>
        </w:rPr>
        <w:t>htuar</w:t>
      </w:r>
      <w:proofErr w:type="spellEnd"/>
      <w:r w:rsidRPr="0062277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22778">
        <w:rPr>
          <w:rFonts w:ascii="Garamond" w:hAnsi="Garamond"/>
          <w:i/>
          <w:sz w:val="24"/>
          <w:szCs w:val="24"/>
        </w:rPr>
        <w:t>fjalë</w:t>
      </w:r>
      <w:proofErr w:type="spellEnd"/>
      <w:r w:rsidRPr="0062277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22778">
        <w:rPr>
          <w:rFonts w:ascii="Garamond" w:hAnsi="Garamond"/>
          <w:i/>
          <w:sz w:val="24"/>
          <w:szCs w:val="24"/>
        </w:rPr>
        <w:t>ligjin</w:t>
      </w:r>
      <w:proofErr w:type="spellEnd"/>
      <w:r w:rsidRPr="00622778">
        <w:rPr>
          <w:rFonts w:ascii="Garamond" w:hAnsi="Garamond"/>
          <w:i/>
          <w:sz w:val="24"/>
          <w:szCs w:val="24"/>
        </w:rPr>
        <w:t xml:space="preserve"> nr. 8335, </w:t>
      </w:r>
      <w:proofErr w:type="spellStart"/>
      <w:r w:rsidRPr="00622778">
        <w:rPr>
          <w:rFonts w:ascii="Garamond" w:hAnsi="Garamond"/>
          <w:i/>
          <w:sz w:val="24"/>
          <w:szCs w:val="24"/>
        </w:rPr>
        <w:t>datë</w:t>
      </w:r>
      <w:proofErr w:type="spellEnd"/>
      <w:r w:rsidRPr="00622778">
        <w:rPr>
          <w:rFonts w:ascii="Garamond" w:hAnsi="Garamond"/>
          <w:i/>
          <w:sz w:val="24"/>
          <w:szCs w:val="24"/>
        </w:rPr>
        <w:t xml:space="preserve"> 23.4.1998</w:t>
      </w:r>
      <w:r>
        <w:rPr>
          <w:rFonts w:ascii="Garamond" w:hAnsi="Garamond"/>
          <w:i/>
          <w:sz w:val="24"/>
          <w:szCs w:val="24"/>
        </w:rPr>
        <w:t xml:space="preserve">; </w:t>
      </w:r>
      <w:proofErr w:type="spellStart"/>
      <w:r>
        <w:rPr>
          <w:rFonts w:ascii="Garamond" w:hAnsi="Garamond"/>
          <w:i/>
          <w:sz w:val="24"/>
          <w:szCs w:val="24"/>
        </w:rPr>
        <w:t>s</w:t>
      </w:r>
      <w:r w:rsidRPr="00846ADC">
        <w:rPr>
          <w:rFonts w:ascii="Garamond" w:hAnsi="Garamond"/>
          <w:i/>
          <w:sz w:val="24"/>
          <w:szCs w:val="24"/>
        </w:rPr>
        <w:t>hfuqizuar</w:t>
      </w:r>
      <w:proofErr w:type="spellEnd"/>
      <w:r w:rsidRPr="00846ADC">
        <w:rPr>
          <w:rFonts w:ascii="Garamond" w:hAnsi="Garamond"/>
          <w:i/>
          <w:sz w:val="24"/>
          <w:szCs w:val="24"/>
          <w:lang w:val="sq-AL"/>
        </w:rPr>
        <w:t xml:space="preserve"> fjalia e tretë dhe e katërt</w:t>
      </w:r>
      <w:r w:rsidRPr="00846AD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46ADC">
        <w:rPr>
          <w:rFonts w:ascii="Garamond" w:hAnsi="Garamond"/>
          <w:i/>
          <w:sz w:val="24"/>
          <w:szCs w:val="24"/>
        </w:rPr>
        <w:t>ligjin</w:t>
      </w:r>
      <w:proofErr w:type="spellEnd"/>
      <w:r w:rsidRPr="00846ADC">
        <w:rPr>
          <w:rFonts w:ascii="Garamond" w:hAnsi="Garamond"/>
          <w:i/>
          <w:sz w:val="24"/>
          <w:szCs w:val="24"/>
        </w:rPr>
        <w:t xml:space="preserve"> nr. 99/2013 </w:t>
      </w:r>
      <w:proofErr w:type="spellStart"/>
      <w:r w:rsidRPr="00846ADC">
        <w:rPr>
          <w:rFonts w:ascii="Garamond" w:hAnsi="Garamond"/>
          <w:i/>
          <w:sz w:val="24"/>
          <w:szCs w:val="24"/>
        </w:rPr>
        <w:t>datë</w:t>
      </w:r>
      <w:proofErr w:type="spellEnd"/>
      <w:r w:rsidRPr="00846ADC">
        <w:rPr>
          <w:rFonts w:ascii="Garamond" w:hAnsi="Garamond"/>
          <w:i/>
          <w:sz w:val="24"/>
          <w:szCs w:val="24"/>
        </w:rPr>
        <w:t xml:space="preserve"> 18.03.2013)</w:t>
      </w:r>
    </w:p>
    <w:p w:rsidR="00622778" w:rsidRPr="00846ADC" w:rsidRDefault="00622778" w:rsidP="0062277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622778" w:rsidRPr="00846ADC" w:rsidRDefault="00622778" w:rsidP="0062277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46ADC">
        <w:rPr>
          <w:rFonts w:ascii="Garamond" w:hAnsi="Garamond"/>
          <w:sz w:val="24"/>
          <w:szCs w:val="24"/>
        </w:rPr>
        <w:t>Policia</w:t>
      </w:r>
      <w:proofErr w:type="spellEnd"/>
      <w:r w:rsidRPr="00846ADC">
        <w:rPr>
          <w:rFonts w:ascii="Garamond" w:hAnsi="Garamond"/>
          <w:sz w:val="24"/>
          <w:szCs w:val="24"/>
        </w:rPr>
        <w:t xml:space="preserve"> e </w:t>
      </w:r>
      <w:proofErr w:type="spellStart"/>
      <w:r w:rsidRPr="00846ADC">
        <w:rPr>
          <w:rFonts w:ascii="Garamond" w:hAnsi="Garamond"/>
          <w:sz w:val="24"/>
          <w:szCs w:val="24"/>
        </w:rPr>
        <w:t>bashkisë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dhe</w:t>
      </w:r>
      <w:proofErr w:type="spellEnd"/>
      <w:r w:rsidRPr="00846ADC">
        <w:rPr>
          <w:rFonts w:ascii="Garamond" w:hAnsi="Garamond"/>
          <w:sz w:val="24"/>
          <w:szCs w:val="24"/>
        </w:rPr>
        <w:t xml:space="preserve"> e </w:t>
      </w:r>
      <w:proofErr w:type="spellStart"/>
      <w:r w:rsidRPr="00846ADC">
        <w:rPr>
          <w:rFonts w:ascii="Garamond" w:hAnsi="Garamond"/>
          <w:sz w:val="24"/>
          <w:szCs w:val="24"/>
        </w:rPr>
        <w:t>komunës</w:t>
      </w:r>
      <w:proofErr w:type="spellEnd"/>
      <w:r w:rsidRPr="00846ADC">
        <w:rPr>
          <w:rFonts w:ascii="Garamond" w:hAnsi="Garamond"/>
          <w:sz w:val="24"/>
          <w:szCs w:val="24"/>
        </w:rPr>
        <w:t xml:space="preserve"> ka </w:t>
      </w:r>
      <w:proofErr w:type="spellStart"/>
      <w:r w:rsidRPr="00846ADC">
        <w:rPr>
          <w:rFonts w:ascii="Garamond" w:hAnsi="Garamond"/>
          <w:sz w:val="24"/>
          <w:szCs w:val="24"/>
        </w:rPr>
        <w:t>uniformën</w:t>
      </w:r>
      <w:proofErr w:type="spellEnd"/>
      <w:r w:rsidRPr="00846ADC">
        <w:rPr>
          <w:rFonts w:ascii="Garamond" w:hAnsi="Garamond"/>
          <w:sz w:val="24"/>
          <w:szCs w:val="24"/>
        </w:rPr>
        <w:t xml:space="preserve"> e </w:t>
      </w:r>
      <w:proofErr w:type="spellStart"/>
      <w:r w:rsidRPr="00846ADC">
        <w:rPr>
          <w:rFonts w:ascii="Garamond" w:hAnsi="Garamond"/>
          <w:sz w:val="24"/>
          <w:szCs w:val="24"/>
        </w:rPr>
        <w:t>saj</w:t>
      </w:r>
      <w:proofErr w:type="spellEnd"/>
      <w:r w:rsidRPr="00846ADC">
        <w:rPr>
          <w:rFonts w:ascii="Garamond" w:hAnsi="Garamond"/>
          <w:sz w:val="24"/>
          <w:szCs w:val="24"/>
        </w:rPr>
        <w:t xml:space="preserve">, </w:t>
      </w:r>
      <w:proofErr w:type="spellStart"/>
      <w:r w:rsidRPr="00846ADC">
        <w:rPr>
          <w:rFonts w:ascii="Garamond" w:hAnsi="Garamond"/>
          <w:sz w:val="24"/>
          <w:szCs w:val="24"/>
        </w:rPr>
        <w:t>të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ndryshme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nga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policia</w:t>
      </w:r>
      <w:proofErr w:type="spellEnd"/>
      <w:r w:rsidRPr="00846ADC">
        <w:rPr>
          <w:rFonts w:ascii="Garamond" w:hAnsi="Garamond"/>
          <w:sz w:val="24"/>
          <w:szCs w:val="24"/>
        </w:rPr>
        <w:t xml:space="preserve"> e </w:t>
      </w:r>
      <w:proofErr w:type="spellStart"/>
      <w:r w:rsidRPr="00846ADC">
        <w:rPr>
          <w:rFonts w:ascii="Garamond" w:hAnsi="Garamond"/>
          <w:sz w:val="24"/>
          <w:szCs w:val="24"/>
        </w:rPr>
        <w:t>shtetit</w:t>
      </w:r>
      <w:proofErr w:type="spellEnd"/>
      <w:r w:rsidRPr="00846ADC">
        <w:rPr>
          <w:rFonts w:ascii="Garamond" w:hAnsi="Garamond"/>
          <w:sz w:val="24"/>
          <w:szCs w:val="24"/>
        </w:rPr>
        <w:t xml:space="preserve">. </w:t>
      </w:r>
      <w:proofErr w:type="spellStart"/>
      <w:r w:rsidRPr="00846ADC">
        <w:rPr>
          <w:rFonts w:ascii="Garamond" w:hAnsi="Garamond"/>
          <w:sz w:val="24"/>
          <w:szCs w:val="24"/>
        </w:rPr>
        <w:t>Punonjësit</w:t>
      </w:r>
      <w:proofErr w:type="spellEnd"/>
      <w:r w:rsidRPr="00846ADC">
        <w:rPr>
          <w:rFonts w:ascii="Garamond" w:hAnsi="Garamond"/>
          <w:sz w:val="24"/>
          <w:szCs w:val="24"/>
        </w:rPr>
        <w:t xml:space="preserve"> e </w:t>
      </w:r>
      <w:proofErr w:type="spellStart"/>
      <w:r w:rsidRPr="00846ADC">
        <w:rPr>
          <w:rFonts w:ascii="Garamond" w:hAnsi="Garamond"/>
          <w:sz w:val="24"/>
          <w:szCs w:val="24"/>
        </w:rPr>
        <w:t>saj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kanë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shenjën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dalluese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dhe</w:t>
      </w:r>
      <w:proofErr w:type="spellEnd"/>
      <w:r w:rsidRPr="00846ADC">
        <w:rPr>
          <w:rFonts w:ascii="Garamond" w:hAnsi="Garamond"/>
          <w:sz w:val="24"/>
          <w:szCs w:val="24"/>
        </w:rPr>
        <w:t xml:space="preserve"> </w:t>
      </w:r>
      <w:proofErr w:type="spellStart"/>
      <w:r w:rsidRPr="00846ADC">
        <w:rPr>
          <w:rFonts w:ascii="Garamond" w:hAnsi="Garamond"/>
          <w:sz w:val="24"/>
          <w:szCs w:val="24"/>
        </w:rPr>
        <w:t>numrin</w:t>
      </w:r>
      <w:proofErr w:type="spellEnd"/>
      <w:r w:rsidRPr="00846ADC">
        <w:rPr>
          <w:rFonts w:ascii="Garamond" w:hAnsi="Garamond"/>
          <w:sz w:val="24"/>
          <w:szCs w:val="24"/>
        </w:rPr>
        <w:t xml:space="preserve"> personal.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15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6060BA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Ministri i Rendit Publik </w:t>
      </w:r>
      <w:r w:rsidR="000B36F4" w:rsidRPr="009D2275">
        <w:rPr>
          <w:rFonts w:ascii="Garamond" w:hAnsi="Garamond"/>
          <w:sz w:val="24"/>
          <w:szCs w:val="24"/>
          <w:lang w:val="sq-AL"/>
        </w:rPr>
        <w:t>miraton rregulloren tip të policisë së bashkisë dhe të komunës.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lastRenderedPageBreak/>
        <w:t>Neni 16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Në raste nevoje, kur çmohet e domosdoshme për ruajtjen e rendit, shefi i komisariatit të policisë dhe kryetari i bashkisë apo komunës mund të bashkërendojnë veprimet e policive me miratim të prefektit.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17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Struktura e policisë së bashkisë dhe të komunave, numri, pagat dhe shpenzimet buxhetore përcaktohen me vendim të Këshillit të Ministrave.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18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Punonjësit e policisë së bashkisë dhe të komunës gëzojnë mbrojtje të njëjtë ligjore me punonjësit e policisë së shtetit.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19</w:t>
      </w:r>
    </w:p>
    <w:p w:rsidR="006060BA" w:rsidRPr="009D2275" w:rsidRDefault="006060BA" w:rsidP="006060B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D2275">
        <w:rPr>
          <w:rFonts w:ascii="Garamond" w:hAnsi="Garamond"/>
          <w:i/>
          <w:sz w:val="24"/>
          <w:szCs w:val="24"/>
          <w:lang w:val="sq-AL"/>
        </w:rPr>
        <w:t>(shtuar fjalë me ligjin nr. 8335, datë 23.4.1998)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6060B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 xml:space="preserve">Ngarkohet Këshilli i Ministrave dhe </w:t>
      </w:r>
      <w:r w:rsidR="006060BA" w:rsidRPr="009D2275">
        <w:rPr>
          <w:rFonts w:ascii="Garamond" w:hAnsi="Garamond"/>
          <w:sz w:val="24"/>
          <w:szCs w:val="24"/>
          <w:lang w:val="sq-AL"/>
        </w:rPr>
        <w:t xml:space="preserve">Ministri i Rendit Publik dhe Ministri për Pushtetin Lokal </w:t>
      </w:r>
      <w:r w:rsidRPr="009D2275">
        <w:rPr>
          <w:rFonts w:ascii="Garamond" w:hAnsi="Garamond"/>
          <w:sz w:val="24"/>
          <w:szCs w:val="24"/>
          <w:lang w:val="sq-AL"/>
        </w:rPr>
        <w:t>të nxjerrin aktet nënligjore në zbatim të këtij ligji.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20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Çdo dispozitë që bie në kundërshtim me këtë ligj shfuqizohet.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NeniNr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Neni 21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D2275">
        <w:rPr>
          <w:rFonts w:ascii="Garamond" w:hAnsi="Garamond"/>
          <w:sz w:val="24"/>
          <w:szCs w:val="24"/>
          <w:lang w:val="sq-AL"/>
        </w:rPr>
        <w:t>Ky ligj hyn në fuqi më 15 korrik 1997.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B36F4" w:rsidRPr="009D2275" w:rsidRDefault="000B36F4" w:rsidP="000B36F4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9D2275">
        <w:rPr>
          <w:rFonts w:ascii="Garamond" w:hAnsi="Garamond"/>
          <w:color w:val="auto"/>
          <w:sz w:val="24"/>
          <w:szCs w:val="24"/>
        </w:rPr>
        <w:t xml:space="preserve">Shpallur me dekretin nr.1801, datë 22.5.1997 të Presidentit të Republikës së Shqipërisë, Sali Berisha </w:t>
      </w:r>
    </w:p>
    <w:p w:rsidR="000B36F4" w:rsidRPr="009D2275" w:rsidRDefault="000B36F4" w:rsidP="000B36F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A0784B" w:rsidRPr="009D2275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9D2275" w:rsidSect="0080475E">
      <w:footerReference w:type="default" r:id="rId6"/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B7F" w:rsidRDefault="00414B7F" w:rsidP="00A22A0C">
      <w:r>
        <w:separator/>
      </w:r>
    </w:p>
  </w:endnote>
  <w:endnote w:type="continuationSeparator" w:id="0">
    <w:p w:rsidR="00414B7F" w:rsidRDefault="00414B7F" w:rsidP="00A22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5619916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2A0C" w:rsidRDefault="00A22A0C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A94A09">
          <w:t>1</w:t>
        </w:r>
        <w:r>
          <w:fldChar w:fldCharType="end"/>
        </w:r>
      </w:p>
    </w:sdtContent>
  </w:sdt>
  <w:p w:rsidR="00A22A0C" w:rsidRDefault="00A22A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B7F" w:rsidRDefault="00414B7F" w:rsidP="00A22A0C">
      <w:r>
        <w:separator/>
      </w:r>
    </w:p>
  </w:footnote>
  <w:footnote w:type="continuationSeparator" w:id="0">
    <w:p w:rsidR="00414B7F" w:rsidRDefault="00414B7F" w:rsidP="00A22A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36F4"/>
    <w:rsid w:val="00116978"/>
    <w:rsid w:val="00134ADF"/>
    <w:rsid w:val="00187855"/>
    <w:rsid w:val="00191B04"/>
    <w:rsid w:val="001A58B2"/>
    <w:rsid w:val="001C7978"/>
    <w:rsid w:val="001D7C94"/>
    <w:rsid w:val="001E3F0B"/>
    <w:rsid w:val="002147B1"/>
    <w:rsid w:val="0022170D"/>
    <w:rsid w:val="002C6BAB"/>
    <w:rsid w:val="002D303F"/>
    <w:rsid w:val="00304413"/>
    <w:rsid w:val="0032361E"/>
    <w:rsid w:val="00354A65"/>
    <w:rsid w:val="00383FD5"/>
    <w:rsid w:val="003941D1"/>
    <w:rsid w:val="003E06F6"/>
    <w:rsid w:val="003F043A"/>
    <w:rsid w:val="004107B9"/>
    <w:rsid w:val="00411E6E"/>
    <w:rsid w:val="00414B7F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60BA"/>
    <w:rsid w:val="00607F6D"/>
    <w:rsid w:val="00622778"/>
    <w:rsid w:val="00634290"/>
    <w:rsid w:val="00697FDD"/>
    <w:rsid w:val="006A37D8"/>
    <w:rsid w:val="006E35E0"/>
    <w:rsid w:val="00705463"/>
    <w:rsid w:val="0074183C"/>
    <w:rsid w:val="00767527"/>
    <w:rsid w:val="007B0B5A"/>
    <w:rsid w:val="007F2DEF"/>
    <w:rsid w:val="0080475E"/>
    <w:rsid w:val="008072B9"/>
    <w:rsid w:val="00841EC5"/>
    <w:rsid w:val="008521B4"/>
    <w:rsid w:val="008656D4"/>
    <w:rsid w:val="00872000"/>
    <w:rsid w:val="00877240"/>
    <w:rsid w:val="00881600"/>
    <w:rsid w:val="008C79FE"/>
    <w:rsid w:val="009164C8"/>
    <w:rsid w:val="009564F9"/>
    <w:rsid w:val="00966CD5"/>
    <w:rsid w:val="0099468E"/>
    <w:rsid w:val="009C071F"/>
    <w:rsid w:val="009C29DF"/>
    <w:rsid w:val="009D2275"/>
    <w:rsid w:val="009F72BC"/>
    <w:rsid w:val="00A0784B"/>
    <w:rsid w:val="00A16F91"/>
    <w:rsid w:val="00A22A0C"/>
    <w:rsid w:val="00A246D1"/>
    <w:rsid w:val="00A43657"/>
    <w:rsid w:val="00A47BC4"/>
    <w:rsid w:val="00A923BE"/>
    <w:rsid w:val="00A94A09"/>
    <w:rsid w:val="00AA3124"/>
    <w:rsid w:val="00AA4D4B"/>
    <w:rsid w:val="00AF1952"/>
    <w:rsid w:val="00AF209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14F0EB"/>
  <w15:docId w15:val="{9795A5DA-9C97-459C-B4AB-C5F38D428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styleId="Header">
    <w:name w:val="header"/>
    <w:basedOn w:val="Normal"/>
    <w:link w:val="HeaderChar"/>
    <w:uiPriority w:val="99"/>
    <w:unhideWhenUsed/>
    <w:rsid w:val="00A22A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2A0C"/>
    <w:rPr>
      <w:rFonts w:ascii="CG Times" w:hAnsi="CG Times"/>
      <w:noProof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22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2A0C"/>
    <w:rPr>
      <w:rFonts w:ascii="CG Times" w:hAnsi="CG Times"/>
      <w:noProof/>
      <w:sz w:val="22"/>
      <w:szCs w:val="22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A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A0C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Rovena Lipe</cp:lastModifiedBy>
  <cp:revision>2</cp:revision>
  <cp:lastPrinted>2022-02-28T12:53:00Z</cp:lastPrinted>
  <dcterms:created xsi:type="dcterms:W3CDTF">2026-02-18T12:26:00Z</dcterms:created>
  <dcterms:modified xsi:type="dcterms:W3CDTF">2026-02-18T12:26:00Z</dcterms:modified>
</cp:coreProperties>
</file>