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6A0" w:rsidRPr="00360E4E" w:rsidRDefault="002B2A13" w:rsidP="002B2A1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360E4E">
        <w:rPr>
          <w:rFonts w:ascii="Garamond" w:hAnsi="Garamond"/>
          <w:b/>
          <w:sz w:val="24"/>
          <w:szCs w:val="24"/>
          <w:lang w:val="sq-AL"/>
        </w:rPr>
        <w:t>LIGJ</w:t>
      </w:r>
    </w:p>
    <w:p w:rsidR="00D40F6E" w:rsidRPr="00360E4E" w:rsidRDefault="002B2A13" w:rsidP="002B2A1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0E4E">
        <w:rPr>
          <w:rFonts w:ascii="Garamond" w:hAnsi="Garamond"/>
          <w:b/>
          <w:sz w:val="24"/>
          <w:szCs w:val="24"/>
          <w:lang w:val="sq-AL"/>
        </w:rPr>
        <w:t>Nr. 8266, datë 19.12.19</w:t>
      </w:r>
      <w:r w:rsidR="00351A0C">
        <w:rPr>
          <w:rFonts w:ascii="Garamond" w:hAnsi="Garamond"/>
          <w:b/>
          <w:sz w:val="24"/>
          <w:szCs w:val="24"/>
          <w:lang w:val="sq-AL"/>
        </w:rPr>
        <w:t>97</w:t>
      </w:r>
    </w:p>
    <w:p w:rsidR="00D40F6E" w:rsidRPr="00360E4E" w:rsidRDefault="00D40F6E" w:rsidP="002B2A1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D40F6E" w:rsidRPr="00360E4E" w:rsidRDefault="002B2A13" w:rsidP="002B2A1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0E4E">
        <w:rPr>
          <w:rFonts w:ascii="Garamond" w:hAnsi="Garamond"/>
          <w:b/>
          <w:sz w:val="24"/>
          <w:szCs w:val="24"/>
          <w:lang w:val="sq-AL"/>
        </w:rPr>
        <w:t>PËR NDRYSHIMIN E NENIT 41/A</w:t>
      </w:r>
      <w:r w:rsidR="00BB20D9">
        <w:rPr>
          <w:rFonts w:ascii="Garamond" w:hAnsi="Garamond"/>
          <w:b/>
          <w:sz w:val="24"/>
          <w:szCs w:val="24"/>
          <w:lang w:val="sq-AL"/>
        </w:rPr>
        <w:t>,</w:t>
      </w:r>
      <w:r w:rsidRPr="00360E4E">
        <w:rPr>
          <w:rFonts w:ascii="Garamond" w:hAnsi="Garamond"/>
          <w:b/>
          <w:sz w:val="24"/>
          <w:szCs w:val="24"/>
          <w:lang w:val="sq-AL"/>
        </w:rPr>
        <w:t xml:space="preserve"> TË LIGJIT NR. 7596, DATË 31.8.1992</w:t>
      </w:r>
      <w:r w:rsidR="00BB20D9">
        <w:rPr>
          <w:rFonts w:ascii="Garamond" w:hAnsi="Garamond"/>
          <w:b/>
          <w:sz w:val="24"/>
          <w:szCs w:val="24"/>
          <w:lang w:val="sq-AL"/>
        </w:rPr>
        <w:t>,</w:t>
      </w:r>
      <w:r w:rsidRPr="00360E4E">
        <w:rPr>
          <w:rFonts w:ascii="Garamond" w:hAnsi="Garamond"/>
          <w:b/>
          <w:sz w:val="24"/>
          <w:szCs w:val="24"/>
          <w:lang w:val="sq-AL"/>
        </w:rPr>
        <w:t xml:space="preserve"> “PËR NJË SHTESË NË LIGJIN NR. 7491, DATË 29.4.1991</w:t>
      </w:r>
      <w:r w:rsidR="00BB20D9">
        <w:rPr>
          <w:rFonts w:ascii="Garamond" w:hAnsi="Garamond"/>
          <w:b/>
          <w:sz w:val="24"/>
          <w:szCs w:val="24"/>
          <w:lang w:val="sq-AL"/>
        </w:rPr>
        <w:t>,</w:t>
      </w:r>
      <w:r w:rsidRPr="00360E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B20D9">
        <w:rPr>
          <w:rFonts w:ascii="Garamond" w:hAnsi="Garamond"/>
          <w:b/>
          <w:sz w:val="24"/>
          <w:szCs w:val="24"/>
          <w:lang w:val="sq-AL"/>
        </w:rPr>
        <w:t>‘</w:t>
      </w:r>
      <w:r w:rsidRPr="00360E4E">
        <w:rPr>
          <w:rFonts w:ascii="Garamond" w:hAnsi="Garamond"/>
          <w:b/>
          <w:sz w:val="24"/>
          <w:szCs w:val="24"/>
          <w:lang w:val="sq-AL"/>
        </w:rPr>
        <w:t>PËR DISPOZITAT KRYESORE KUSHTETUESE</w:t>
      </w:r>
      <w:r w:rsidR="00BB20D9">
        <w:rPr>
          <w:rFonts w:ascii="Garamond" w:hAnsi="Garamond"/>
          <w:b/>
          <w:sz w:val="24"/>
          <w:szCs w:val="24"/>
          <w:lang w:val="sq-AL"/>
        </w:rPr>
        <w:t>’</w:t>
      </w:r>
      <w:r w:rsidRPr="00360E4E">
        <w:rPr>
          <w:rFonts w:ascii="Garamond" w:hAnsi="Garamond"/>
          <w:b/>
          <w:sz w:val="24"/>
          <w:szCs w:val="24"/>
          <w:lang w:val="sq-AL"/>
        </w:rPr>
        <w:t>”</w:t>
      </w:r>
    </w:p>
    <w:p w:rsidR="00D40F6E" w:rsidRPr="00360E4E" w:rsidRDefault="00D40F6E" w:rsidP="0051547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:rsidR="00D40F6E" w:rsidRPr="00360E4E" w:rsidRDefault="00D40F6E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mb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shtetje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nenit 43</w:t>
      </w:r>
      <w:r w:rsidR="00BB20D9">
        <w:rPr>
          <w:rFonts w:ascii="Garamond" w:hAnsi="Garamond"/>
          <w:sz w:val="24"/>
          <w:szCs w:val="24"/>
          <w:lang w:val="sq-AL"/>
        </w:rPr>
        <w:t>,</w:t>
      </w:r>
      <w:r w:rsidRPr="00360E4E">
        <w:rPr>
          <w:rFonts w:ascii="Garamond" w:hAnsi="Garamond"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ligjit nr. 7491, dat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29.4.1991</w:t>
      </w:r>
      <w:r w:rsidR="001F43BD">
        <w:rPr>
          <w:rFonts w:ascii="Garamond" w:hAnsi="Garamond"/>
          <w:sz w:val="24"/>
          <w:szCs w:val="24"/>
          <w:lang w:val="sq-AL"/>
        </w:rPr>
        <w:t>,</w:t>
      </w:r>
      <w:r w:rsidRPr="00360E4E">
        <w:rPr>
          <w:rFonts w:ascii="Garamond" w:hAnsi="Garamond"/>
          <w:sz w:val="24"/>
          <w:szCs w:val="24"/>
          <w:lang w:val="sq-AL"/>
        </w:rPr>
        <w:t xml:space="preserve"> “P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dispozitat kryesore kushtetuese”, me</w:t>
      </w:r>
      <w:r w:rsidR="0051547F" w:rsidRPr="00360E4E">
        <w:rPr>
          <w:rFonts w:ascii="Garamond" w:hAnsi="Garamond"/>
          <w:sz w:val="24"/>
          <w:szCs w:val="24"/>
          <w:lang w:val="sq-AL"/>
        </w:rPr>
        <w:t xml:space="preserve"> propozimin e nj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51547F" w:rsidRPr="00360E4E">
        <w:rPr>
          <w:rFonts w:ascii="Garamond" w:hAnsi="Garamond"/>
          <w:sz w:val="24"/>
          <w:szCs w:val="24"/>
          <w:lang w:val="sq-AL"/>
        </w:rPr>
        <w:t xml:space="preserve"> grupi deputet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sh</w:t>
      </w:r>
      <w:r w:rsidR="001F43BD">
        <w:rPr>
          <w:rFonts w:ascii="Garamond" w:hAnsi="Garamond"/>
          <w:sz w:val="24"/>
          <w:szCs w:val="24"/>
          <w:lang w:val="sq-AL"/>
        </w:rPr>
        <w:t>,</w:t>
      </w:r>
    </w:p>
    <w:p w:rsidR="00D40F6E" w:rsidRPr="00360E4E" w:rsidRDefault="00D40F6E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D40F6E" w:rsidRPr="00360E4E" w:rsidRDefault="002B2A13" w:rsidP="002B2A13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KUVENDI POPULLOR</w:t>
      </w:r>
    </w:p>
    <w:p w:rsidR="00D40F6E" w:rsidRPr="00360E4E" w:rsidRDefault="002B2A13" w:rsidP="002B2A13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D40F6E" w:rsidRPr="00360E4E" w:rsidRDefault="00D40F6E" w:rsidP="002B2A13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</w:p>
    <w:p w:rsidR="00D40F6E" w:rsidRPr="00360E4E" w:rsidRDefault="002B2A13" w:rsidP="002B2A13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VENDOSI:</w:t>
      </w:r>
    </w:p>
    <w:p w:rsidR="00D40F6E" w:rsidRPr="00360E4E" w:rsidRDefault="00D40F6E" w:rsidP="002B2A13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</w:p>
    <w:p w:rsidR="00D40F6E" w:rsidRPr="00360E4E" w:rsidRDefault="00D40F6E" w:rsidP="002B2A13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Neni 1</w:t>
      </w:r>
    </w:p>
    <w:p w:rsidR="0051547F" w:rsidRPr="00360E4E" w:rsidRDefault="0051547F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51547F" w:rsidRPr="00360E4E" w:rsidRDefault="0051547F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ligjin  nr. 7596, dat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31.8.1992 “P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nj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shtes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ligjin nr. 7491, dat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29.4.1991 </w:t>
      </w:r>
      <w:r w:rsidR="00360E4E">
        <w:rPr>
          <w:rFonts w:ascii="Garamond" w:hAnsi="Garamond"/>
          <w:sz w:val="24"/>
          <w:szCs w:val="24"/>
          <w:lang w:val="sq-AL"/>
        </w:rPr>
        <w:t>‘</w:t>
      </w:r>
      <w:r w:rsidRPr="00360E4E">
        <w:rPr>
          <w:rFonts w:ascii="Garamond" w:hAnsi="Garamond"/>
          <w:sz w:val="24"/>
          <w:szCs w:val="24"/>
          <w:lang w:val="sq-AL"/>
        </w:rPr>
        <w:t>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dispozitat kryesore kushtetuese</w:t>
      </w:r>
      <w:r w:rsidR="00360E4E">
        <w:rPr>
          <w:rFonts w:ascii="Garamond" w:hAnsi="Garamond"/>
          <w:sz w:val="24"/>
          <w:szCs w:val="24"/>
          <w:lang w:val="sq-AL"/>
        </w:rPr>
        <w:t>’</w:t>
      </w:r>
      <w:r w:rsidRPr="00360E4E">
        <w:rPr>
          <w:rFonts w:ascii="Garamond" w:hAnsi="Garamond"/>
          <w:sz w:val="24"/>
          <w:szCs w:val="24"/>
          <w:lang w:val="sq-AL"/>
        </w:rPr>
        <w:t>”, neni 1 ndrys</w:t>
      </w:r>
      <w:r w:rsidR="002B2A13" w:rsidRPr="00360E4E">
        <w:rPr>
          <w:rFonts w:ascii="Garamond" w:hAnsi="Garamond"/>
          <w:sz w:val="24"/>
          <w:szCs w:val="24"/>
          <w:lang w:val="sq-AL"/>
        </w:rPr>
        <w:t>h</w:t>
      </w:r>
      <w:r w:rsidRPr="00360E4E">
        <w:rPr>
          <w:rFonts w:ascii="Garamond" w:hAnsi="Garamond"/>
          <w:sz w:val="24"/>
          <w:szCs w:val="24"/>
          <w:lang w:val="sq-AL"/>
        </w:rPr>
        <w:t>ohet si vijon:</w:t>
      </w:r>
    </w:p>
    <w:p w:rsidR="0051547F" w:rsidRPr="00360E4E" w:rsidRDefault="0051547F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“Kontrolli i Lart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i Shtetit 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sht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organi m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i lart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i kontrollit 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Republik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n </w:t>
      </w:r>
      <w:r w:rsidR="00D44E2D" w:rsidRPr="00360E4E">
        <w:rPr>
          <w:rFonts w:ascii="Garamond" w:hAnsi="Garamond"/>
          <w:sz w:val="24"/>
          <w:szCs w:val="24"/>
          <w:lang w:val="sq-AL"/>
        </w:rPr>
        <w:t>e Shqip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D44E2D" w:rsidRPr="00360E4E">
        <w:rPr>
          <w:rFonts w:ascii="Garamond" w:hAnsi="Garamond"/>
          <w:sz w:val="24"/>
          <w:szCs w:val="24"/>
          <w:lang w:val="sq-AL"/>
        </w:rPr>
        <w:t>ris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D44E2D" w:rsidRPr="00360E4E">
        <w:rPr>
          <w:rFonts w:ascii="Garamond" w:hAnsi="Garamond"/>
          <w:sz w:val="24"/>
          <w:szCs w:val="24"/>
          <w:lang w:val="sq-AL"/>
        </w:rPr>
        <w:t>. Objektivi kryesor i Kontrollit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F450C9" w:rsidRPr="00360E4E">
        <w:rPr>
          <w:rFonts w:ascii="Garamond" w:hAnsi="Garamond"/>
          <w:sz w:val="24"/>
          <w:szCs w:val="24"/>
          <w:lang w:val="sq-AL"/>
        </w:rPr>
        <w:t xml:space="preserve"> Lartë</w:t>
      </w:r>
      <w:r w:rsidR="002B2A13" w:rsidRPr="00360E4E">
        <w:rPr>
          <w:rFonts w:ascii="Garamond" w:hAnsi="Garamond"/>
          <w:sz w:val="24"/>
          <w:szCs w:val="24"/>
          <w:lang w:val="sq-AL"/>
        </w:rPr>
        <w:t xml:space="preserve"> të Shtetit ë</w:t>
      </w:r>
      <w:r w:rsidR="00D44E2D" w:rsidRPr="00360E4E">
        <w:rPr>
          <w:rFonts w:ascii="Garamond" w:hAnsi="Garamond"/>
          <w:sz w:val="24"/>
          <w:szCs w:val="24"/>
          <w:lang w:val="sq-AL"/>
        </w:rPr>
        <w:t>sht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D44E2D" w:rsidRPr="00360E4E">
        <w:rPr>
          <w:rFonts w:ascii="Garamond" w:hAnsi="Garamond"/>
          <w:sz w:val="24"/>
          <w:szCs w:val="24"/>
          <w:lang w:val="sq-AL"/>
        </w:rPr>
        <w:t xml:space="preserve"> kontrolli financiar e vler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D44E2D" w:rsidRPr="00360E4E">
        <w:rPr>
          <w:rFonts w:ascii="Garamond" w:hAnsi="Garamond"/>
          <w:sz w:val="24"/>
          <w:szCs w:val="24"/>
          <w:lang w:val="sq-AL"/>
        </w:rPr>
        <w:t>sues dhe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D44E2D" w:rsidRPr="00360E4E">
        <w:rPr>
          <w:rFonts w:ascii="Garamond" w:hAnsi="Garamond"/>
          <w:sz w:val="24"/>
          <w:szCs w:val="24"/>
          <w:lang w:val="sq-AL"/>
        </w:rPr>
        <w:t>r zbatimin e ligjshm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D44E2D" w:rsidRPr="00360E4E">
        <w:rPr>
          <w:rFonts w:ascii="Garamond" w:hAnsi="Garamond"/>
          <w:sz w:val="24"/>
          <w:szCs w:val="24"/>
          <w:lang w:val="sq-AL"/>
        </w:rPr>
        <w:t>ris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D44E2D" w:rsidRPr="00360E4E">
        <w:rPr>
          <w:rFonts w:ascii="Garamond" w:hAnsi="Garamond"/>
          <w:sz w:val="24"/>
          <w:szCs w:val="24"/>
          <w:lang w:val="sq-AL"/>
        </w:rPr>
        <w:t xml:space="preserve"> 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="00D44E2D" w:rsidRPr="00360E4E">
        <w:rPr>
          <w:rFonts w:ascii="Garamond" w:hAnsi="Garamond"/>
          <w:sz w:val="24"/>
          <w:szCs w:val="24"/>
          <w:lang w:val="sq-AL"/>
        </w:rPr>
        <w:t xml:space="preserve"> sektorin publik.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Kontrolli i Lart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i Shtetit 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sht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person juridik publik, i pavarur 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ushtrimin e detyrave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tij, q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ka buxhet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veçant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miratuar nga Kuvendi Popullor.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Kontrolli i Lart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i </w:t>
      </w:r>
      <w:r w:rsidR="002B2A13" w:rsidRPr="00360E4E">
        <w:rPr>
          <w:rFonts w:ascii="Garamond" w:hAnsi="Garamond"/>
          <w:sz w:val="24"/>
          <w:szCs w:val="24"/>
          <w:lang w:val="sq-AL"/>
        </w:rPr>
        <w:t>Shtetit par</w:t>
      </w:r>
      <w:r w:rsidRPr="00360E4E">
        <w:rPr>
          <w:rFonts w:ascii="Garamond" w:hAnsi="Garamond"/>
          <w:sz w:val="24"/>
          <w:szCs w:val="24"/>
          <w:lang w:val="sq-AL"/>
        </w:rPr>
        <w:t>aqet raportin vjetor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veprimtaris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s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tij 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Kuvendin Popullor.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Konfliktet e kompetencave</w:t>
      </w:r>
      <w:r w:rsidR="001F43BD">
        <w:rPr>
          <w:rFonts w:ascii="Garamond" w:hAnsi="Garamond"/>
          <w:sz w:val="24"/>
          <w:szCs w:val="24"/>
          <w:lang w:val="sq-AL"/>
        </w:rPr>
        <w:t>,</w:t>
      </w:r>
      <w:r w:rsidRPr="00360E4E">
        <w:rPr>
          <w:rFonts w:ascii="Garamond" w:hAnsi="Garamond"/>
          <w:sz w:val="24"/>
          <w:szCs w:val="24"/>
          <w:lang w:val="sq-AL"/>
        </w:rPr>
        <w:t xml:space="preserve"> nd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rmjet Kontrollit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Lart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Shtetit dhe institucioneve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tjera shtet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rore (publik</w:t>
      </w:r>
      <w:r w:rsidR="001F43BD">
        <w:rPr>
          <w:rFonts w:ascii="Garamond" w:hAnsi="Garamond"/>
          <w:sz w:val="24"/>
          <w:szCs w:val="24"/>
          <w:lang w:val="sq-AL"/>
        </w:rPr>
        <w:t>e</w:t>
      </w:r>
      <w:r w:rsidRPr="00360E4E">
        <w:rPr>
          <w:rFonts w:ascii="Garamond" w:hAnsi="Garamond"/>
          <w:sz w:val="24"/>
          <w:szCs w:val="24"/>
          <w:lang w:val="sq-AL"/>
        </w:rPr>
        <w:t>)</w:t>
      </w:r>
      <w:r w:rsidR="001F43BD">
        <w:rPr>
          <w:rFonts w:ascii="Garamond" w:hAnsi="Garamond"/>
          <w:sz w:val="24"/>
          <w:szCs w:val="24"/>
          <w:lang w:val="sq-AL"/>
        </w:rPr>
        <w:t>,</w:t>
      </w:r>
      <w:r w:rsidRPr="00360E4E">
        <w:rPr>
          <w:rFonts w:ascii="Garamond" w:hAnsi="Garamond"/>
          <w:sz w:val="24"/>
          <w:szCs w:val="24"/>
          <w:lang w:val="sq-AL"/>
        </w:rPr>
        <w:t xml:space="preserve"> gjykohen 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shkall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par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nga Gjykata e Apelit.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Kryetari dhe z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vend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skryetar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t zgjidhen me propozim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Presidentit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Republik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 nga Kuvendi Popullor me shumic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absolute,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nj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mandat 7</w:t>
      </w:r>
      <w:r w:rsidR="00B62CD4">
        <w:rPr>
          <w:rFonts w:ascii="Garamond" w:hAnsi="Garamond"/>
          <w:sz w:val="24"/>
          <w:szCs w:val="24"/>
          <w:lang w:val="sq-AL"/>
        </w:rPr>
        <w:t>-</w:t>
      </w:r>
      <w:r w:rsidRPr="00360E4E">
        <w:rPr>
          <w:rFonts w:ascii="Garamond" w:hAnsi="Garamond"/>
          <w:sz w:val="24"/>
          <w:szCs w:val="24"/>
          <w:lang w:val="sq-AL"/>
        </w:rPr>
        <w:t>vjeçar, por jo m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shum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se dy her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radhazi. Vet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m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mandatin e par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zgjedhjes, z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vend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skryetari i par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zgjidhet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nj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mandat 5-vjeçar dhe z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vend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skryetari i dyt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nj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mandat 3-vjeçar.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Mandati i drejtuesve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Kontrollit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Lart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Shtetit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rfundon para afatit vet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m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shkak: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-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heqjes dor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nga detyra;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-</w:t>
      </w:r>
      <w:r w:rsidR="00360E4E" w:rsidRPr="00360E4E">
        <w:rPr>
          <w:rFonts w:ascii="Garamond" w:hAnsi="Garamond"/>
          <w:sz w:val="24"/>
          <w:szCs w:val="24"/>
          <w:lang w:val="sq-AL"/>
        </w:rPr>
        <w:t xml:space="preserve"> </w:t>
      </w:r>
      <w:r w:rsidRPr="00360E4E">
        <w:rPr>
          <w:rFonts w:ascii="Garamond" w:hAnsi="Garamond"/>
          <w:sz w:val="24"/>
          <w:szCs w:val="24"/>
          <w:lang w:val="sq-AL"/>
        </w:rPr>
        <w:t>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d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nimit me vendim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form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 s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prer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nj</w:t>
      </w:r>
      <w:r w:rsidR="002B2A13" w:rsidRPr="00360E4E">
        <w:rPr>
          <w:rFonts w:ascii="Garamond" w:hAnsi="Garamond"/>
          <w:sz w:val="24"/>
          <w:szCs w:val="24"/>
          <w:lang w:val="sq-AL"/>
        </w:rPr>
        <w:t>ë v</w:t>
      </w:r>
      <w:r w:rsidRPr="00360E4E">
        <w:rPr>
          <w:rFonts w:ascii="Garamond" w:hAnsi="Garamond"/>
          <w:sz w:val="24"/>
          <w:szCs w:val="24"/>
          <w:lang w:val="sq-AL"/>
        </w:rPr>
        <w:t>ep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 penale;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-</w:t>
      </w:r>
      <w:r w:rsidR="00360E4E" w:rsidRPr="00360E4E">
        <w:rPr>
          <w:rFonts w:ascii="Garamond" w:hAnsi="Garamond"/>
          <w:sz w:val="24"/>
          <w:szCs w:val="24"/>
          <w:lang w:val="sq-AL"/>
        </w:rPr>
        <w:t xml:space="preserve"> </w:t>
      </w:r>
      <w:r w:rsidRPr="00360E4E">
        <w:rPr>
          <w:rFonts w:ascii="Garamond" w:hAnsi="Garamond"/>
          <w:sz w:val="24"/>
          <w:szCs w:val="24"/>
          <w:lang w:val="sq-AL"/>
        </w:rPr>
        <w:t>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ngarkimit me nj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detyr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papajtueshme;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-</w:t>
      </w:r>
      <w:r w:rsidR="00360E4E" w:rsidRPr="00360E4E">
        <w:rPr>
          <w:rFonts w:ascii="Garamond" w:hAnsi="Garamond"/>
          <w:sz w:val="24"/>
          <w:szCs w:val="24"/>
          <w:lang w:val="sq-AL"/>
        </w:rPr>
        <w:t xml:space="preserve"> </w:t>
      </w:r>
      <w:r w:rsidRPr="00360E4E">
        <w:rPr>
          <w:rFonts w:ascii="Garamond" w:hAnsi="Garamond"/>
          <w:sz w:val="24"/>
          <w:szCs w:val="24"/>
          <w:lang w:val="sq-AL"/>
        </w:rPr>
        <w:t>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gjendjes sh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ndet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sore q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e b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n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pamundur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rmbushjen e detyr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s;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-</w:t>
      </w:r>
      <w:r w:rsidR="00360E4E" w:rsidRPr="00360E4E">
        <w:rPr>
          <w:rFonts w:ascii="Garamond" w:hAnsi="Garamond"/>
          <w:sz w:val="24"/>
          <w:szCs w:val="24"/>
          <w:lang w:val="sq-AL"/>
        </w:rPr>
        <w:t xml:space="preserve"> </w:t>
      </w:r>
      <w:r w:rsidRPr="00360E4E">
        <w:rPr>
          <w:rFonts w:ascii="Garamond" w:hAnsi="Garamond"/>
          <w:sz w:val="24"/>
          <w:szCs w:val="24"/>
          <w:lang w:val="sq-AL"/>
        </w:rPr>
        <w:t>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vdekjes.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Organizimi dhe funksionimi i Kontrollit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Lart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Shte</w:t>
      </w:r>
      <w:r w:rsidR="00EA77EE">
        <w:rPr>
          <w:rFonts w:ascii="Garamond" w:hAnsi="Garamond"/>
          <w:sz w:val="24"/>
          <w:szCs w:val="24"/>
          <w:lang w:val="sq-AL"/>
        </w:rPr>
        <w:t>t</w:t>
      </w:r>
      <w:r w:rsidRPr="00360E4E">
        <w:rPr>
          <w:rFonts w:ascii="Garamond" w:hAnsi="Garamond"/>
          <w:sz w:val="24"/>
          <w:szCs w:val="24"/>
          <w:lang w:val="sq-AL"/>
        </w:rPr>
        <w:t>it p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rcaktohet me ligj 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veçant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.”.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D44E2D" w:rsidRPr="00360E4E" w:rsidRDefault="00D44E2D" w:rsidP="002B2A13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Neni 2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360E4E">
        <w:rPr>
          <w:rFonts w:ascii="Garamond" w:hAnsi="Garamond"/>
          <w:sz w:val="24"/>
          <w:szCs w:val="24"/>
          <w:lang w:val="sq-AL"/>
        </w:rPr>
        <w:t>Ky ligj  hyn n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 xml:space="preserve"> fuqi me dekretimin nga Presidenti i Republik</w:t>
      </w:r>
      <w:r w:rsidR="002B2A13" w:rsidRPr="00360E4E">
        <w:rPr>
          <w:rFonts w:ascii="Garamond" w:hAnsi="Garamond"/>
          <w:sz w:val="24"/>
          <w:szCs w:val="24"/>
          <w:lang w:val="sq-AL"/>
        </w:rPr>
        <w:t>ë</w:t>
      </w:r>
      <w:r w:rsidRPr="00360E4E">
        <w:rPr>
          <w:rFonts w:ascii="Garamond" w:hAnsi="Garamond"/>
          <w:sz w:val="24"/>
          <w:szCs w:val="24"/>
          <w:lang w:val="sq-AL"/>
        </w:rPr>
        <w:t>s.</w:t>
      </w: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:rsidR="00D44E2D" w:rsidRPr="00360E4E" w:rsidRDefault="00D44E2D" w:rsidP="002B2A13">
      <w:pPr>
        <w:spacing w:after="0" w:line="240" w:lineRule="auto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360E4E">
        <w:rPr>
          <w:rFonts w:ascii="Garamond" w:hAnsi="Garamond"/>
          <w:b/>
          <w:sz w:val="24"/>
          <w:szCs w:val="24"/>
          <w:lang w:val="sq-AL"/>
        </w:rPr>
        <w:t>Shpallur me dekretin nr. 1974, dat</w:t>
      </w:r>
      <w:r w:rsidR="002B2A13" w:rsidRPr="00360E4E">
        <w:rPr>
          <w:rFonts w:ascii="Garamond" w:hAnsi="Garamond"/>
          <w:b/>
          <w:sz w:val="24"/>
          <w:szCs w:val="24"/>
          <w:lang w:val="sq-AL"/>
        </w:rPr>
        <w:t>ë</w:t>
      </w:r>
      <w:r w:rsidRPr="00360E4E">
        <w:rPr>
          <w:rFonts w:ascii="Garamond" w:hAnsi="Garamond"/>
          <w:b/>
          <w:sz w:val="24"/>
          <w:szCs w:val="24"/>
          <w:lang w:val="sq-AL"/>
        </w:rPr>
        <w:t xml:space="preserve"> 22.12.1997</w:t>
      </w:r>
      <w:r w:rsidR="00360E4E">
        <w:rPr>
          <w:rFonts w:ascii="Garamond" w:hAnsi="Garamond"/>
          <w:b/>
          <w:sz w:val="24"/>
          <w:szCs w:val="24"/>
          <w:lang w:val="sq-AL"/>
        </w:rPr>
        <w:t>,</w:t>
      </w:r>
      <w:r w:rsidRPr="00360E4E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2B2A13" w:rsidRPr="00360E4E">
        <w:rPr>
          <w:rFonts w:ascii="Garamond" w:hAnsi="Garamond"/>
          <w:b/>
          <w:sz w:val="24"/>
          <w:szCs w:val="24"/>
          <w:lang w:val="sq-AL"/>
        </w:rPr>
        <w:t>ë</w:t>
      </w:r>
      <w:r w:rsidRPr="00360E4E">
        <w:rPr>
          <w:rFonts w:ascii="Garamond" w:hAnsi="Garamond"/>
          <w:b/>
          <w:sz w:val="24"/>
          <w:szCs w:val="24"/>
          <w:lang w:val="sq-AL"/>
        </w:rPr>
        <w:t xml:space="preserve"> Presidentit</w:t>
      </w:r>
      <w:r w:rsidR="002B2A13" w:rsidRPr="00360E4E">
        <w:rPr>
          <w:rFonts w:ascii="Garamond" w:hAnsi="Garamond"/>
          <w:b/>
          <w:sz w:val="24"/>
          <w:szCs w:val="24"/>
          <w:lang w:val="sq-AL"/>
        </w:rPr>
        <w:t xml:space="preserve"> të Republikës së Shqipërisë, Rexhep </w:t>
      </w:r>
      <w:proofErr w:type="spellStart"/>
      <w:r w:rsidR="002B2A13" w:rsidRPr="00360E4E">
        <w:rPr>
          <w:rFonts w:ascii="Garamond" w:hAnsi="Garamond"/>
          <w:b/>
          <w:sz w:val="24"/>
          <w:szCs w:val="24"/>
          <w:lang w:val="sq-AL"/>
        </w:rPr>
        <w:t>Meidani</w:t>
      </w:r>
      <w:proofErr w:type="spellEnd"/>
    </w:p>
    <w:p w:rsidR="00D40F6E" w:rsidRPr="00360E4E" w:rsidRDefault="00D40F6E" w:rsidP="00D40F6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D40F6E" w:rsidRPr="00360E4E" w:rsidRDefault="00D40F6E" w:rsidP="00D40F6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D40F6E" w:rsidRPr="00360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A5175D"/>
    <w:multiLevelType w:val="hybridMultilevel"/>
    <w:tmpl w:val="02E0AF6C"/>
    <w:lvl w:ilvl="0" w:tplc="9AECF268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553A"/>
    <w:rsid w:val="000F553A"/>
    <w:rsid w:val="001516C6"/>
    <w:rsid w:val="001F43BD"/>
    <w:rsid w:val="002606CE"/>
    <w:rsid w:val="002B2A13"/>
    <w:rsid w:val="00351A0C"/>
    <w:rsid w:val="00360E4E"/>
    <w:rsid w:val="0051547F"/>
    <w:rsid w:val="007262DE"/>
    <w:rsid w:val="007A2C5C"/>
    <w:rsid w:val="00AF6185"/>
    <w:rsid w:val="00B62CD4"/>
    <w:rsid w:val="00BB20D9"/>
    <w:rsid w:val="00D40F6E"/>
    <w:rsid w:val="00D44E2D"/>
    <w:rsid w:val="00E209A2"/>
    <w:rsid w:val="00EA77EE"/>
    <w:rsid w:val="00F156A0"/>
    <w:rsid w:val="00F4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AB62A9-DA8F-453B-81D1-93690602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F6185"/>
    <w:pPr>
      <w:widowControl w:val="0"/>
      <w:ind w:firstLine="284"/>
      <w:jc w:val="both"/>
    </w:pPr>
    <w:rPr>
      <w:rFonts w:ascii="Garamond" w:eastAsia="MS Mincho" w:hAnsi="Garamond" w:cs="CG Times"/>
      <w:sz w:val="24"/>
      <w:szCs w:val="22"/>
    </w:rPr>
  </w:style>
  <w:style w:type="character" w:customStyle="1" w:styleId="ParagrafiChar">
    <w:name w:val="Paragrafi Char"/>
    <w:link w:val="Paragrafi"/>
    <w:locked/>
    <w:rsid w:val="00AF6185"/>
    <w:rPr>
      <w:rFonts w:ascii="Garamond" w:eastAsia="MS Mincho" w:hAnsi="Garamond" w:cs="CG Times"/>
      <w:sz w:val="24"/>
    </w:rPr>
  </w:style>
  <w:style w:type="paragraph" w:styleId="ListParagraph">
    <w:name w:val="List Paragraph"/>
    <w:basedOn w:val="Normal"/>
    <w:uiPriority w:val="34"/>
    <w:qFormat/>
    <w:rsid w:val="00D44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Gladiola.Cicako</dc:creator>
  <cp:keywords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