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2E8" w:rsidRPr="00430101" w:rsidRDefault="003502E8" w:rsidP="003502E8">
      <w:pPr>
        <w:pStyle w:val="Akti"/>
      </w:pPr>
      <w:bookmarkStart w:id="0" w:name="_GoBack"/>
      <w:bookmarkEnd w:id="0"/>
      <w:r w:rsidRPr="00430101">
        <w:t>L I GJ</w:t>
      </w:r>
    </w:p>
    <w:p w:rsidR="003502E8" w:rsidRPr="00430101" w:rsidRDefault="003502E8" w:rsidP="003502E8">
      <w:pPr>
        <w:pStyle w:val="NumriData"/>
      </w:pPr>
      <w:r w:rsidRPr="00430101">
        <w:t>Nr.8269, datë 23.12.1997</w:t>
      </w:r>
    </w:p>
    <w:p w:rsidR="003502E8" w:rsidRPr="00430101" w:rsidRDefault="003502E8" w:rsidP="003502E8">
      <w:pPr>
        <w:pStyle w:val="Paragrafi"/>
      </w:pPr>
    </w:p>
    <w:p w:rsidR="003502E8" w:rsidRPr="00430101" w:rsidRDefault="003502E8" w:rsidP="003502E8">
      <w:pPr>
        <w:pStyle w:val="Titulli"/>
      </w:pPr>
      <w:r w:rsidRPr="00430101">
        <w:t>PËR BANKËN E SHQIPËRISË</w:t>
      </w:r>
    </w:p>
    <w:p w:rsidR="003502E8" w:rsidRPr="00430101" w:rsidRDefault="003502E8" w:rsidP="003502E8">
      <w:pPr>
        <w:pStyle w:val="Paragrafi"/>
      </w:pPr>
    </w:p>
    <w:p w:rsidR="003502E8" w:rsidRPr="00430101" w:rsidRDefault="003502E8" w:rsidP="003502E8">
      <w:pPr>
        <w:pStyle w:val="BazLigjPropozues"/>
      </w:pPr>
      <w:r w:rsidRPr="00430101">
        <w:t>Në mbështetje të nenit 16 të</w:t>
      </w:r>
      <w:r w:rsidR="00622629">
        <w:t xml:space="preserve"> ligjit nr.7491, datë 29.4.1991</w:t>
      </w:r>
      <w:r w:rsidRPr="00430101">
        <w:t xml:space="preserve"> "Për dispozitat kryesore</w:t>
      </w:r>
      <w:r w:rsidR="00622629">
        <w:t xml:space="preserve"> kushtetuese", me propozimin</w:t>
      </w:r>
      <w:r w:rsidRPr="00430101">
        <w:t xml:space="preserve"> Këshillit të Ministrave,</w:t>
      </w:r>
    </w:p>
    <w:p w:rsidR="003502E8" w:rsidRPr="00430101" w:rsidRDefault="003502E8" w:rsidP="003502E8">
      <w:pPr>
        <w:pStyle w:val="Paragrafi"/>
      </w:pPr>
    </w:p>
    <w:p w:rsidR="003502E8" w:rsidRPr="00430101" w:rsidRDefault="003502E8" w:rsidP="003502E8">
      <w:pPr>
        <w:pStyle w:val="Institucioni"/>
      </w:pPr>
      <w:r w:rsidRPr="00430101">
        <w:t>KUVENDI POPULLOR</w:t>
      </w:r>
    </w:p>
    <w:p w:rsidR="003502E8" w:rsidRPr="00430101" w:rsidRDefault="003502E8" w:rsidP="003502E8">
      <w:pPr>
        <w:pStyle w:val="Institucioni"/>
      </w:pPr>
      <w:r w:rsidRPr="00430101">
        <w:t>I REPUBLIKËS SË SHQIPËRISË</w:t>
      </w:r>
    </w:p>
    <w:p w:rsidR="003502E8" w:rsidRPr="00430101" w:rsidRDefault="003502E8" w:rsidP="003502E8">
      <w:pPr>
        <w:pStyle w:val="Paragrafi"/>
      </w:pPr>
    </w:p>
    <w:p w:rsidR="003502E8" w:rsidRPr="00430101" w:rsidRDefault="003502E8" w:rsidP="003502E8">
      <w:pPr>
        <w:pStyle w:val="VENDOSI"/>
      </w:pPr>
      <w:r w:rsidRPr="00430101">
        <w:t>V E N D O S I:</w:t>
      </w:r>
    </w:p>
    <w:p w:rsidR="003502E8" w:rsidRPr="00430101" w:rsidRDefault="003502E8" w:rsidP="003502E8">
      <w:pPr>
        <w:pStyle w:val="Paragrafi"/>
      </w:pPr>
    </w:p>
    <w:p w:rsidR="003502E8" w:rsidRPr="00430101" w:rsidRDefault="003502E8" w:rsidP="003502E8">
      <w:pPr>
        <w:pStyle w:val="KreuNr"/>
      </w:pPr>
      <w:r w:rsidRPr="00430101">
        <w:t>KREU I</w:t>
      </w:r>
    </w:p>
    <w:p w:rsidR="003502E8" w:rsidRPr="00430101" w:rsidRDefault="00622629" w:rsidP="003502E8">
      <w:pPr>
        <w:pStyle w:val="KreuTitull"/>
      </w:pPr>
      <w:r>
        <w:t>DISPOZITA Të Pë</w:t>
      </w:r>
      <w:r w:rsidR="003502E8" w:rsidRPr="00430101">
        <w:t>RGJITHSHME</w:t>
      </w:r>
    </w:p>
    <w:p w:rsidR="003502E8" w:rsidRPr="00430101" w:rsidRDefault="003502E8" w:rsidP="003502E8">
      <w:pPr>
        <w:pStyle w:val="Paragrafi"/>
      </w:pPr>
    </w:p>
    <w:p w:rsidR="003502E8" w:rsidRPr="00430101" w:rsidRDefault="003502E8" w:rsidP="003502E8">
      <w:pPr>
        <w:pStyle w:val="NeniNr"/>
      </w:pPr>
      <w:r w:rsidRPr="00430101">
        <w:t>Neni 1</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është </w:t>
      </w:r>
      <w:r w:rsidR="00622629">
        <w:t>banka qendrore e Republikës së</w:t>
      </w:r>
      <w:r w:rsidRPr="00430101">
        <w:t xml:space="preserve"> Shqipërisë dhe vepron në përputhje me dispozitat e këtij ligji.</w:t>
      </w:r>
    </w:p>
    <w:p w:rsidR="003502E8" w:rsidRPr="00430101" w:rsidRDefault="003502E8" w:rsidP="003502E8">
      <w:pPr>
        <w:pStyle w:val="Paragrafi"/>
      </w:pPr>
      <w:r w:rsidRPr="00430101">
        <w:t xml:space="preserve">2. </w:t>
      </w:r>
      <w:smartTag w:uri="urn:schemas-microsoft-com:office:smarttags" w:element="place">
        <w:r w:rsidRPr="00430101">
          <w:t>Banka</w:t>
        </w:r>
      </w:smartTag>
      <w:r w:rsidRPr="00430101">
        <w:t xml:space="preserve"> e Shqipërisë është pers</w:t>
      </w:r>
      <w:r w:rsidR="00622629">
        <w:t>on juridik publik me qendër në</w:t>
      </w:r>
      <w:r w:rsidRPr="00430101">
        <w:t xml:space="preserve"> Tiranë.</w:t>
      </w:r>
    </w:p>
    <w:p w:rsidR="003502E8" w:rsidRPr="00430101" w:rsidRDefault="003502E8" w:rsidP="003502E8">
      <w:pPr>
        <w:pStyle w:val="Paragrafi"/>
      </w:pPr>
      <w:r w:rsidRPr="00430101">
        <w:t xml:space="preserve">3. </w:t>
      </w:r>
      <w:smartTag w:uri="urn:schemas-microsoft-com:office:smarttags" w:element="place">
        <w:r w:rsidRPr="00430101">
          <w:t>Banka</w:t>
        </w:r>
      </w:smartTag>
      <w:r w:rsidRPr="00430101">
        <w:t xml:space="preserve"> e Shqipërisë, brenda</w:t>
      </w:r>
      <w:r w:rsidR="00622629">
        <w:t xml:space="preserve"> kompetencave të përcaktuara në</w:t>
      </w:r>
      <w:r w:rsidRPr="00430101">
        <w:t xml:space="preserve"> këtë ligj, është e pavarur nga çdo pushtet tjetër për realizimin e objektivit kryesor të veprimtarisë së saj, si dhe në ushtrimin e detyrave të ngarkuara. Çdo subjekt është i detyruar të respektojë pavarësinë e Ba</w:t>
      </w:r>
      <w:r w:rsidR="002F55EC">
        <w:t xml:space="preserve">nkës </w:t>
      </w:r>
      <w:r w:rsidRPr="00430101">
        <w:t xml:space="preserve">së Shqipërisë, të  mos kërkojë të influencojë te ndonjë anëtar i Këshillit Mbikëqyrës për të cenuar detyrimet e tij ndaj Bankës së Shqipërisë, si dhe të mos ndërhyjë në veprimtaritë e Bankës së Shqipërisë.  </w:t>
      </w:r>
    </w:p>
    <w:p w:rsidR="003502E8" w:rsidRPr="00430101" w:rsidRDefault="003502E8" w:rsidP="003502E8">
      <w:pPr>
        <w:pStyle w:val="Paragrafi"/>
      </w:pPr>
      <w:r w:rsidRPr="00430101">
        <w:t xml:space="preserve">4. </w:t>
      </w:r>
      <w:smartTag w:uri="urn:schemas-microsoft-com:office:smarttags" w:element="place">
        <w:r w:rsidRPr="00430101">
          <w:t>Banka</w:t>
        </w:r>
      </w:smartTag>
      <w:r w:rsidRPr="00430101">
        <w:t xml:space="preserve"> e Shqipërisë gëzon të drejtën:</w:t>
      </w:r>
    </w:p>
    <w:p w:rsidR="003502E8" w:rsidRPr="00430101" w:rsidRDefault="00622629" w:rsidP="003502E8">
      <w:pPr>
        <w:pStyle w:val="Paragrafi"/>
      </w:pPr>
      <w:r>
        <w:t>a) t</w:t>
      </w:r>
      <w:r w:rsidR="003502E8" w:rsidRPr="00430101">
        <w:t>ë lidhë kontrata;</w:t>
      </w:r>
    </w:p>
    <w:p w:rsidR="003502E8" w:rsidRPr="00430101" w:rsidRDefault="003502E8" w:rsidP="003502E8">
      <w:pPr>
        <w:pStyle w:val="Paragrafi"/>
      </w:pPr>
      <w:r w:rsidRPr="00430101">
        <w:t>b) të nxjerrë akte normative;</w:t>
      </w:r>
    </w:p>
    <w:p w:rsidR="003502E8" w:rsidRPr="00430101" w:rsidRDefault="003502E8" w:rsidP="003502E8">
      <w:pPr>
        <w:pStyle w:val="Paragrafi"/>
      </w:pPr>
      <w:r w:rsidRPr="00430101">
        <w:t>c) të posedojë, të gëzojë, të disponojë, si dhe të blejë  pasuri të luajtshme ose të paluajtshme që i shërbejnë  veprimtarisë së saj;</w:t>
      </w:r>
    </w:p>
    <w:p w:rsidR="003502E8" w:rsidRPr="00430101" w:rsidRDefault="003502E8" w:rsidP="003502E8">
      <w:pPr>
        <w:pStyle w:val="Paragrafi"/>
      </w:pPr>
      <w:r w:rsidRPr="00430101">
        <w:t>ç) të tregtojë letra me vler</w:t>
      </w:r>
      <w:r w:rsidR="00622629">
        <w:t>ë, të shpërndajë letra me vlerë</w:t>
      </w:r>
      <w:r w:rsidRPr="00430101">
        <w:t xml:space="preserve"> për llogari të Qeverisë së Republikës të Shqipërisë dhe të emetojë letra me vlerë për llogari të vet.</w:t>
      </w:r>
    </w:p>
    <w:p w:rsidR="003502E8" w:rsidRPr="00430101" w:rsidRDefault="003502E8" w:rsidP="003502E8">
      <w:pPr>
        <w:pStyle w:val="Paragrafi"/>
      </w:pPr>
      <w:r w:rsidRPr="00430101">
        <w:t>5. Sa herë që përdoren në këtë ligj, termat e mëposhtme nënkuptojnë:</w:t>
      </w:r>
    </w:p>
    <w:p w:rsidR="003502E8" w:rsidRPr="00430101" w:rsidRDefault="003502E8" w:rsidP="003502E8">
      <w:pPr>
        <w:pStyle w:val="Paragrafi"/>
      </w:pPr>
      <w:r w:rsidRPr="00430101">
        <w:t>a) "Bankë" nënkupton personin juridik që kry</w:t>
      </w:r>
      <w:r w:rsidR="00622629">
        <w:t>en veprimtari  bankare sipas lic</w:t>
      </w:r>
      <w:r w:rsidRPr="00430101">
        <w:t xml:space="preserve">encës së dhënë nga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r w:rsidRPr="00430101">
        <w:t>b) "Veprimtari bankare" nënkupton veprimtarinë tregtare në Republikën e Shqipërisë të grumbullimit të depozitave nga publiku dhe të përdorimi</w:t>
      </w:r>
      <w:r w:rsidR="00622629">
        <w:t>t të të gjitha ose të një pjese</w:t>
      </w:r>
      <w:r w:rsidRPr="00430101">
        <w:t xml:space="preserve"> këtyre fondeve për kredi ose hua apo investim për llogari dhe  në ngarkim të subjektit që kryen këtë veprimtari, si dhe veprimtari të tjera tregtare të përcaktuara me rregullore nga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r w:rsidRPr="00430101">
        <w:t>c) "Poseduesi i llogarisë bankare" nënkupton çdo bankë që posedon n</w:t>
      </w:r>
      <w:r w:rsidR="00622629">
        <w:t>jë llogari në librat e Bankës së</w:t>
      </w:r>
      <w:r w:rsidRPr="00430101">
        <w:t xml:space="preserve"> Shqipërisë.</w:t>
      </w:r>
    </w:p>
    <w:p w:rsidR="003502E8" w:rsidRPr="00430101" w:rsidRDefault="003502E8" w:rsidP="003502E8">
      <w:pPr>
        <w:pStyle w:val="Paragrafi"/>
      </w:pPr>
      <w:r w:rsidRPr="00430101">
        <w:t>ç) "Letra me vlerë të detyrimeve" nënkupton instrumentet e negociueshëm të detyrimeve dhe çdo instrument tjetër të barasvlefshëm me këto instrumente të detyrimeve, pavarësisht nëse janë të formës fizike (me certifikatë) ose të formës së regjistruar (book-entry).</w:t>
      </w:r>
    </w:p>
    <w:p w:rsidR="003502E8" w:rsidRPr="00430101" w:rsidRDefault="003502E8" w:rsidP="003502E8">
      <w:pPr>
        <w:pStyle w:val="Paragrafi"/>
      </w:pPr>
      <w:r w:rsidRPr="00430101">
        <w:t>d) "Shteti" nënkupton Republikën e Shqipërisë.</w:t>
      </w:r>
    </w:p>
    <w:p w:rsidR="003502E8" w:rsidRPr="00430101" w:rsidRDefault="003502E8" w:rsidP="003502E8">
      <w:pPr>
        <w:pStyle w:val="Paragrafi"/>
      </w:pPr>
    </w:p>
    <w:p w:rsidR="003502E8" w:rsidRPr="00430101" w:rsidRDefault="003502E8" w:rsidP="003502E8">
      <w:pPr>
        <w:pStyle w:val="NeniNr"/>
      </w:pPr>
      <w:r w:rsidRPr="00430101">
        <w:t>Neni 2</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përgji</w:t>
      </w:r>
      <w:r w:rsidR="00972613">
        <w:t>gjet para Kuvendit Popullor të</w:t>
      </w:r>
      <w:r w:rsidRPr="00430101">
        <w:t xml:space="preserve"> Republikës së Shqipërisë.</w:t>
      </w:r>
    </w:p>
    <w:p w:rsidR="003502E8" w:rsidRPr="00430101" w:rsidRDefault="003502E8" w:rsidP="003502E8">
      <w:pPr>
        <w:pStyle w:val="Paragrafi"/>
      </w:pPr>
      <w:r w:rsidRPr="00430101">
        <w:t>2. Jo më vonë se 6 muaj pas hyr</w:t>
      </w:r>
      <w:r w:rsidR="00972613">
        <w:t>jes në fuqi të këtij ligji dhe</w:t>
      </w:r>
      <w:r w:rsidRPr="00430101">
        <w:t xml:space="preserve"> në intervale 6-mujore pas kësaj, </w:t>
      </w:r>
      <w:smartTag w:uri="urn:schemas-microsoft-com:office:smarttags" w:element="place">
        <w:r w:rsidRPr="00430101">
          <w:t>Banka</w:t>
        </w:r>
      </w:smartTag>
      <w:r w:rsidRPr="00430101">
        <w:t xml:space="preserve"> e Shqipër</w:t>
      </w:r>
      <w:r w:rsidR="00972613">
        <w:t>isë i dorëzon</w:t>
      </w:r>
      <w:r w:rsidRPr="00430101">
        <w:t xml:space="preserve"> Kuvendit Popullor dhe Këshillit të Ministrave të Republikës së Shqipërisë një deklaratë, e cila përmban:</w:t>
      </w:r>
    </w:p>
    <w:p w:rsidR="00B93839" w:rsidRDefault="003502E8" w:rsidP="003502E8">
      <w:pPr>
        <w:pStyle w:val="Paragrafi"/>
      </w:pPr>
      <w:r w:rsidRPr="00430101">
        <w:t>a) vlerësimin mbi arritjen dhe ruajtjen e stabilitetit të çmimeve për periudhën e mëparshme gjashtëmujore, si dhe parashikimin për gjashtë muajt e ardhshëm;</w:t>
      </w:r>
    </w:p>
    <w:p w:rsidR="003502E8" w:rsidRPr="00430101" w:rsidRDefault="003502E8" w:rsidP="003502E8">
      <w:pPr>
        <w:pStyle w:val="Paragrafi"/>
      </w:pPr>
      <w:r w:rsidRPr="00430101">
        <w:lastRenderedPageBreak/>
        <w:t>b) vlerësimin e politik</w:t>
      </w:r>
      <w:r w:rsidR="00972613">
        <w:t>ës monetare, të kreditit dhe të</w:t>
      </w:r>
      <w:r w:rsidRPr="00430101">
        <w:t xml:space="preserve"> këmbimeve valutore të zbatuar nga </w:t>
      </w:r>
      <w:smartTag w:uri="urn:schemas-microsoft-com:office:smarttags" w:element="place">
        <w:r w:rsidRPr="00430101">
          <w:t>Banka</w:t>
        </w:r>
      </w:smartTag>
      <w:r w:rsidR="002F55EC">
        <w:t xml:space="preserve"> e Shqipërisë pë </w:t>
      </w:r>
      <w:r w:rsidRPr="00430101">
        <w:t>periudhën e mëparshme gjashtëmujore;</w:t>
      </w:r>
    </w:p>
    <w:p w:rsidR="003502E8" w:rsidRPr="00430101" w:rsidRDefault="003502E8" w:rsidP="003502E8">
      <w:pPr>
        <w:pStyle w:val="Paragrafi"/>
      </w:pPr>
      <w:r w:rsidRPr="00430101">
        <w:t>c) përshkrimin dhe vlerë</w:t>
      </w:r>
      <w:r w:rsidR="00972613">
        <w:t>simin e politikave monetare, të</w:t>
      </w:r>
      <w:r w:rsidRPr="00430101">
        <w:t xml:space="preserve"> kreditit dhe të këmbimeve valutore që do të ndiqen nga </w:t>
      </w:r>
      <w:smartTag w:uri="urn:schemas-microsoft-com:office:smarttags" w:element="place">
        <w:r w:rsidRPr="00430101">
          <w:t>Banka</w:t>
        </w:r>
      </w:smartTag>
      <w:r w:rsidRPr="00430101">
        <w:t xml:space="preserve">  e Shqipërisë gjatë gjashtë muajve të ardhshëm;</w:t>
      </w:r>
    </w:p>
    <w:p w:rsidR="003502E8" w:rsidRPr="00430101" w:rsidRDefault="003502E8" w:rsidP="003502E8">
      <w:pPr>
        <w:pStyle w:val="Paragrafi"/>
      </w:pPr>
      <w:r w:rsidRPr="00430101">
        <w:t xml:space="preserve">ç) përshkrimin e parimeve që do të ndiqen nga </w:t>
      </w:r>
      <w:smartTag w:uri="urn:schemas-microsoft-com:office:smarttags" w:element="place">
        <w:r w:rsidRPr="00430101">
          <w:t>Banka</w:t>
        </w:r>
      </w:smartTag>
      <w:r w:rsidRPr="00430101">
        <w:t xml:space="preserve"> e Shqipërisë për hartimin dhe zba</w:t>
      </w:r>
      <w:r w:rsidR="002F55EC">
        <w:t xml:space="preserve">timin e politikës monetare, të </w:t>
      </w:r>
      <w:r w:rsidRPr="00430101">
        <w:t xml:space="preserve">kreditit dhe të këmbimeve valutore gjatë dy viteve të ardhshëm ose për një periudhë kohe që e cakton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p>
    <w:p w:rsidR="003502E8" w:rsidRPr="00430101" w:rsidRDefault="003502E8" w:rsidP="003502E8">
      <w:pPr>
        <w:pStyle w:val="NeniNr"/>
      </w:pPr>
      <w:r w:rsidRPr="00430101">
        <w:t>Neni 3</w:t>
      </w:r>
    </w:p>
    <w:p w:rsidR="003502E8" w:rsidRPr="00430101" w:rsidRDefault="003502E8" w:rsidP="003502E8">
      <w:pPr>
        <w:pStyle w:val="Paragrafi"/>
      </w:pPr>
    </w:p>
    <w:p w:rsidR="003502E8" w:rsidRPr="00430101" w:rsidRDefault="003502E8" w:rsidP="003502E8">
      <w:pPr>
        <w:pStyle w:val="Paragrafi"/>
      </w:pPr>
      <w:r w:rsidRPr="00430101">
        <w:t>1. Objektivi kryesor i Bankë</w:t>
      </w:r>
      <w:r w:rsidR="00972613">
        <w:t>s së Shqipërisë është të arrijë</w:t>
      </w:r>
      <w:r w:rsidRPr="00430101">
        <w:t xml:space="preserve"> dhe të ruajë stabilitetin e çmimeve.</w:t>
      </w:r>
    </w:p>
    <w:p w:rsidR="003502E8" w:rsidRPr="00430101" w:rsidRDefault="002F55EC" w:rsidP="003502E8">
      <w:pPr>
        <w:pStyle w:val="Paragrafi"/>
      </w:pPr>
      <w:r>
        <w:t>2.</w:t>
      </w:r>
      <w:r w:rsidR="003502E8" w:rsidRPr="00430101">
        <w:t xml:space="preserve"> Banka e Shqipërisë, në përputhje me objektivin e saj  kryesor dhe mbi bazën e tregut të brendshëm bankar, nxit dhe  mbështet zhvillimin e regjim</w:t>
      </w:r>
      <w:r w:rsidR="00972613">
        <w:t>it dhe të sistemit të këmbimeve</w:t>
      </w:r>
      <w:r w:rsidR="003502E8" w:rsidRPr="00430101">
        <w:t xml:space="preserve"> valutore, tregun e brendshëm </w:t>
      </w:r>
      <w:r w:rsidR="00972613">
        <w:t>financiar, sistemin e pagesave,</w:t>
      </w:r>
      <w:r w:rsidR="003502E8" w:rsidRPr="00430101">
        <w:t xml:space="preserve"> si dhe ndihmon në përmirësimin e kushteve monetare ekredituese, në mbështetje të stabilitetit dhe të zhvillimeve  ekonomike të vendit.</w:t>
      </w:r>
    </w:p>
    <w:p w:rsidR="003502E8" w:rsidRPr="00430101" w:rsidRDefault="003502E8" w:rsidP="003502E8">
      <w:pPr>
        <w:pStyle w:val="Paragrafi"/>
      </w:pPr>
      <w:r w:rsidRPr="00430101">
        <w:t>3. Objektivat e tjerë të Bankës së Shqipërisë, të kushtëzuara nga objektivi kryesor i saj, duhet të nxisin ruajtjen e likuiditetit, aftësinë paguese dhe funksionimin normal të sistemit bankar të bazuar në parimet e tregut.</w:t>
      </w:r>
    </w:p>
    <w:p w:rsidR="003502E8" w:rsidRPr="00430101" w:rsidRDefault="003502E8" w:rsidP="003502E8">
      <w:pPr>
        <w:pStyle w:val="Paragrafi"/>
      </w:pPr>
      <w:r w:rsidRPr="00430101">
        <w:t xml:space="preserve">4. Detyrat kryesore të </w:t>
      </w:r>
      <w:r w:rsidR="00972613">
        <w:t>Bankës së Shqipërisë janë si më</w:t>
      </w:r>
      <w:r w:rsidRPr="00430101">
        <w:t xml:space="preserve"> poshtë:</w:t>
      </w:r>
    </w:p>
    <w:p w:rsidR="003502E8" w:rsidRPr="00430101" w:rsidRDefault="003502E8" w:rsidP="003502E8">
      <w:pPr>
        <w:pStyle w:val="Paragrafi"/>
      </w:pPr>
      <w:r w:rsidRPr="00430101">
        <w:t>a) Të hartojë, të miratojë dhe të zbatojë politikën monetare të Republikës së Shqipërisë, në përputhje me objektivin e saj kryesor;</w:t>
      </w:r>
    </w:p>
    <w:p w:rsidR="003502E8" w:rsidRPr="00430101" w:rsidRDefault="003502E8" w:rsidP="003502E8">
      <w:pPr>
        <w:pStyle w:val="Paragrafi"/>
      </w:pPr>
      <w:r w:rsidRPr="00430101">
        <w:t>b) të hartojë, të miratojë dhe të zbatojë regjimin e kë</w:t>
      </w:r>
      <w:r w:rsidR="00972613">
        <w:t>mbimit</w:t>
      </w:r>
      <w:r w:rsidRPr="00430101">
        <w:t xml:space="preserve"> valutor, si dhe politikën e ku</w:t>
      </w:r>
      <w:r w:rsidR="00972613">
        <w:t>rsit të këmbimit të valutave në</w:t>
      </w:r>
      <w:r w:rsidRPr="00430101">
        <w:t xml:space="preserve"> Republikën e Shqipërisë;</w:t>
      </w:r>
    </w:p>
    <w:p w:rsidR="003502E8" w:rsidRPr="00430101" w:rsidRDefault="003502E8" w:rsidP="003502E8">
      <w:pPr>
        <w:pStyle w:val="Paragrafi"/>
      </w:pPr>
      <w:r w:rsidRPr="00430101">
        <w:t>c) të licencojë ose të revok</w:t>
      </w:r>
      <w:r w:rsidR="00972613">
        <w:t>ojë këtë licencë bankave dhe të</w:t>
      </w:r>
      <w:r w:rsidRPr="00430101">
        <w:t xml:space="preserve"> mbikëqyrë veprimtarinë e tyre bankare, me qëllim që të sigurojë stabilitetin e sistemit bankar;</w:t>
      </w:r>
    </w:p>
    <w:p w:rsidR="003502E8" w:rsidRPr="00430101" w:rsidRDefault="003502E8" w:rsidP="003502E8">
      <w:pPr>
        <w:pStyle w:val="Paragrafi"/>
      </w:pPr>
      <w:r w:rsidRPr="00430101">
        <w:t>ç) të disponojë dhe të administrojë rezervat e saj valutore;</w:t>
      </w:r>
    </w:p>
    <w:p w:rsidR="003502E8" w:rsidRPr="00430101" w:rsidRDefault="003502E8" w:rsidP="003502E8">
      <w:pPr>
        <w:pStyle w:val="Paragrafi"/>
      </w:pPr>
      <w:r w:rsidRPr="00430101">
        <w:t>d) të veprojë me cilësinë e bankierit, këshilltarit dhe të</w:t>
      </w:r>
      <w:r w:rsidR="00972613">
        <w:t xml:space="preserve"> </w:t>
      </w:r>
      <w:r w:rsidRPr="00430101">
        <w:t>agjentit fiskal për Qeverinë e Republikës së Shqipërisë;</w:t>
      </w:r>
    </w:p>
    <w:p w:rsidR="003502E8" w:rsidRPr="00430101" w:rsidRDefault="003502E8" w:rsidP="003502E8">
      <w:pPr>
        <w:pStyle w:val="Paragrafi"/>
      </w:pPr>
      <w:r w:rsidRPr="00430101">
        <w:t>dh) të nxisë funksionimin normal të sistemit të pagesave.</w:t>
      </w:r>
    </w:p>
    <w:p w:rsidR="003502E8" w:rsidRPr="00430101" w:rsidRDefault="003502E8" w:rsidP="003502E8">
      <w:pPr>
        <w:pStyle w:val="Paragrafi"/>
      </w:pPr>
      <w:r w:rsidRPr="00430101">
        <w:t>5. Çdo objektiv dhe detyrë tjetër që i caktohet Bankës së Shqipërisë kushtëzohet me arritjen e objektivit të saj kryesor.</w:t>
      </w:r>
    </w:p>
    <w:p w:rsidR="003502E8" w:rsidRDefault="003502E8" w:rsidP="003502E8">
      <w:pPr>
        <w:pStyle w:val="Paragrafi"/>
      </w:pPr>
    </w:p>
    <w:p w:rsidR="003502E8" w:rsidRPr="00430101" w:rsidRDefault="003502E8" w:rsidP="003502E8">
      <w:pPr>
        <w:pStyle w:val="NeniNr"/>
      </w:pPr>
      <w:r w:rsidRPr="00430101">
        <w:t>Neni 4</w:t>
      </w:r>
    </w:p>
    <w:p w:rsidR="003502E8" w:rsidRPr="00430101" w:rsidRDefault="003502E8" w:rsidP="003502E8">
      <w:pPr>
        <w:pStyle w:val="Paragrafi"/>
      </w:pPr>
    </w:p>
    <w:p w:rsidR="003502E8" w:rsidRPr="00430101" w:rsidRDefault="003502E8" w:rsidP="003502E8">
      <w:pPr>
        <w:pStyle w:val="Paragrafi"/>
      </w:pPr>
      <w:r w:rsidRPr="00430101">
        <w:t xml:space="preserve">1. Përveçse kur është parashikuar ndryshe në këtë ligj, </w:t>
      </w:r>
      <w:smartTag w:uri="urn:schemas-microsoft-com:office:smarttags" w:element="place">
        <w:r w:rsidRPr="00430101">
          <w:t>Banka</w:t>
        </w:r>
      </w:smartTag>
      <w:r w:rsidRPr="00430101">
        <w:t xml:space="preserve">  e Shqipërisë: </w:t>
      </w:r>
    </w:p>
    <w:p w:rsidR="003502E8" w:rsidRPr="00430101" w:rsidRDefault="003502E8" w:rsidP="003502E8">
      <w:pPr>
        <w:pStyle w:val="Paragrafi"/>
      </w:pPr>
      <w:r w:rsidRPr="00430101">
        <w:t>a) nuk jep ndihmë financ</w:t>
      </w:r>
      <w:r w:rsidR="00972613">
        <w:t>iare në formë kredie, huaje të</w:t>
      </w:r>
      <w:r w:rsidRPr="00430101">
        <w:t xml:space="preserve"> drejtpërdrejtë ose donacioni; nuk jep kredi ose hua të</w:t>
      </w:r>
      <w:r w:rsidR="00972613">
        <w:t xml:space="preserve"> </w:t>
      </w:r>
      <w:r w:rsidRPr="00430101">
        <w:t>kushtëzuar, nuk blen k</w:t>
      </w:r>
      <w:r w:rsidR="00972613">
        <w:t>redi ose hua, nuk merr pjesë si</w:t>
      </w:r>
      <w:r w:rsidRPr="00430101">
        <w:t xml:space="preserve"> kreditore solidare ose në instrumentet e tjera të detyrimeve, si dhe nuk subvencionon borxhet </w:t>
      </w:r>
      <w:r w:rsidR="002F55EC">
        <w:t xml:space="preserve">ose detyrimet e kushtëzuara të </w:t>
      </w:r>
      <w:r w:rsidRPr="00430101">
        <w:t xml:space="preserve">çfarëdolloj forme që të jenë; </w:t>
      </w:r>
    </w:p>
    <w:p w:rsidR="003502E8" w:rsidRPr="00430101" w:rsidRDefault="003502E8" w:rsidP="003502E8">
      <w:pPr>
        <w:pStyle w:val="Paragrafi"/>
      </w:pPr>
      <w:r w:rsidRPr="00430101">
        <w:t>b) nuk merret me veprimtari</w:t>
      </w:r>
      <w:r w:rsidR="00972613">
        <w:t xml:space="preserve"> tregtare, nuk blen aksione të</w:t>
      </w:r>
      <w:r w:rsidRPr="00430101">
        <w:t xml:space="preserve"> shoqërive tregtare ose të subjekteve të ndryshme, duke  përfshirë edhe aksionet e institucioneve financiare, si dhe  nuk mund të jetë bashkëpr</w:t>
      </w:r>
      <w:r w:rsidR="00972613">
        <w:t>onare në veprimtari financiare,</w:t>
      </w:r>
      <w:r w:rsidRPr="00430101">
        <w:t xml:space="preserve"> tregtare, bujqësore, industriale ose veprimtari tjetër;</w:t>
      </w:r>
    </w:p>
    <w:p w:rsidR="003502E8" w:rsidRPr="00430101" w:rsidRDefault="003502E8" w:rsidP="003502E8">
      <w:pPr>
        <w:pStyle w:val="Paragrafi"/>
      </w:pPr>
      <w:r w:rsidRPr="00430101">
        <w:t xml:space="preserve">c) nuk fiton nëpërmjet blerjes </w:t>
      </w:r>
      <w:r w:rsidR="00972613">
        <w:t xml:space="preserve">ose me ndonjë formë tjetër të </w:t>
      </w:r>
      <w:r w:rsidRPr="00430101">
        <w:t>drejta reale, për pasuri të</w:t>
      </w:r>
      <w:r w:rsidR="00972613">
        <w:t xml:space="preserve"> paluajtshme, me përjashtim të</w:t>
      </w:r>
      <w:r w:rsidRPr="00430101">
        <w:t xml:space="preserve"> rasteve kur ajo e gjykon të nev</w:t>
      </w:r>
      <w:r w:rsidR="002F55EC">
        <w:t xml:space="preserve">ojshme ose të përshtatshme për </w:t>
      </w:r>
      <w:r w:rsidRPr="00430101">
        <w:t>sigurimin e administrimit dhe aspektit operacional, si dhe për  banesa të punonjësve të saj, ose p</w:t>
      </w:r>
      <w:r w:rsidR="00972613">
        <w:t>ër kërkesa të tjera të</w:t>
      </w:r>
      <w:r w:rsidRPr="00430101">
        <w:t xml:space="preserve"> ngjashme, në zbatim të funksioneve që i njeh ky ligj.</w:t>
      </w:r>
    </w:p>
    <w:p w:rsidR="003502E8" w:rsidRPr="00430101" w:rsidRDefault="003502E8" w:rsidP="003502E8">
      <w:pPr>
        <w:pStyle w:val="Paragrafi"/>
      </w:pPr>
      <w:r w:rsidRPr="00430101">
        <w:t>2. Pavarësisht nga dispozitat e pikës 1 të këtij neni, Bankës së Shqipërisë i lejohet:</w:t>
      </w:r>
    </w:p>
    <w:p w:rsidR="003502E8" w:rsidRPr="00430101" w:rsidRDefault="003502E8" w:rsidP="003502E8">
      <w:pPr>
        <w:pStyle w:val="Paragrafi"/>
      </w:pPr>
      <w:r w:rsidRPr="00430101">
        <w:t>a) të krijojë fondet e pensionit për personelin, të bëjë marrëveshje të ngjashme në përfitim ose në mbrojtje të punonjësve të saj, si</w:t>
      </w:r>
      <w:r w:rsidR="00972613">
        <w:t xml:space="preserve"> dhe të kontribuojë në koston e</w:t>
      </w:r>
      <w:r w:rsidRPr="00430101">
        <w:t xml:space="preserve"> barazvlefshme të këtyre marrëveshjeve;</w:t>
      </w:r>
    </w:p>
    <w:p w:rsidR="003502E8" w:rsidRPr="00430101" w:rsidRDefault="003502E8" w:rsidP="003502E8">
      <w:pPr>
        <w:pStyle w:val="Paragrafi"/>
      </w:pPr>
      <w:r w:rsidRPr="00430101">
        <w:t>b) të japë kredi çdo punonjësi të saj për përmirësimin e kushteve të jetesës në shumat dhe kriteret e përcaktuara nga Këshilli Mbikëqyrës i Bankës se Shqipërisë.</w:t>
      </w:r>
    </w:p>
    <w:p w:rsidR="003502E8" w:rsidRPr="00430101" w:rsidRDefault="003502E8" w:rsidP="003502E8">
      <w:pPr>
        <w:pStyle w:val="NeniNr"/>
      </w:pPr>
    </w:p>
    <w:p w:rsidR="003502E8" w:rsidRPr="00430101" w:rsidRDefault="003502E8" w:rsidP="003502E8">
      <w:pPr>
        <w:pStyle w:val="NeniNr"/>
      </w:pPr>
      <w:r w:rsidRPr="00430101">
        <w:t>Neni 5</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lastRenderedPageBreak/>
          <w:t>Banka</w:t>
        </w:r>
      </w:smartTag>
      <w:r w:rsidRPr="00430101">
        <w:t xml:space="preserve"> e Shqipërisë ka të drejtë të marrë pjesë, të bashkëpunojë dhe të nënshkruajë marrëveshje bankare me institucionet fina</w:t>
      </w:r>
      <w:r w:rsidR="002F55EC">
        <w:t>nciare ndërkombëtare, si dhe me</w:t>
      </w:r>
      <w:r w:rsidRPr="00430101">
        <w:t xml:space="preserve"> institucionet financiare dhe bankare, publike dhe private në  vendet e tjera.</w:t>
      </w:r>
    </w:p>
    <w:p w:rsidR="003502E8" w:rsidRPr="00430101" w:rsidRDefault="003502E8" w:rsidP="003502E8">
      <w:pPr>
        <w:pStyle w:val="Paragrafi"/>
      </w:pPr>
    </w:p>
    <w:p w:rsidR="003502E8" w:rsidRPr="00430101" w:rsidRDefault="003502E8" w:rsidP="003502E8">
      <w:pPr>
        <w:pStyle w:val="KreuNr"/>
      </w:pPr>
      <w:r w:rsidRPr="00430101">
        <w:t>KREU II</w:t>
      </w:r>
    </w:p>
    <w:p w:rsidR="003502E8" w:rsidRPr="00430101" w:rsidRDefault="00972613" w:rsidP="003502E8">
      <w:pPr>
        <w:pStyle w:val="KreuTitull"/>
      </w:pPr>
      <w:r>
        <w:t>FONDI THEMELOR DHE Pë</w:t>
      </w:r>
      <w:r w:rsidR="003502E8" w:rsidRPr="00430101">
        <w:t>RDORIMI I FITIMIT</w:t>
      </w:r>
    </w:p>
    <w:p w:rsidR="003502E8" w:rsidRPr="00430101" w:rsidRDefault="003502E8" w:rsidP="003502E8">
      <w:pPr>
        <w:pStyle w:val="Paragrafi"/>
      </w:pPr>
    </w:p>
    <w:p w:rsidR="003502E8" w:rsidRPr="00430101" w:rsidRDefault="003502E8" w:rsidP="003502E8">
      <w:pPr>
        <w:pStyle w:val="NeniNr"/>
      </w:pPr>
      <w:r w:rsidRPr="00430101">
        <w:t>Neni 6</w:t>
      </w:r>
    </w:p>
    <w:p w:rsidR="003502E8" w:rsidRPr="00430101" w:rsidRDefault="003502E8" w:rsidP="003502E8">
      <w:pPr>
        <w:pStyle w:val="Paragrafi"/>
      </w:pPr>
    </w:p>
    <w:p w:rsidR="003502E8" w:rsidRPr="00430101" w:rsidRDefault="003502E8" w:rsidP="003502E8">
      <w:pPr>
        <w:pStyle w:val="Paragrafi"/>
      </w:pPr>
      <w:r w:rsidRPr="00430101">
        <w:t>1. Fondi i themelimit të Bankës së Shqipërisë është 750 milionë lekë.</w:t>
      </w:r>
    </w:p>
    <w:p w:rsidR="003502E8" w:rsidRPr="00430101" w:rsidRDefault="003502E8" w:rsidP="003502E8">
      <w:pPr>
        <w:pStyle w:val="Paragrafi"/>
      </w:pPr>
      <w:r w:rsidRPr="00430101">
        <w:t>2. Fondi i themelimit mund të rritet me propozimin e Bankës së Shqipërisë dhe me miratimin e Ministrisë së Financave.</w:t>
      </w:r>
    </w:p>
    <w:p w:rsidR="003502E8" w:rsidRPr="00430101" w:rsidRDefault="003502E8" w:rsidP="003502E8">
      <w:pPr>
        <w:pStyle w:val="Paragrafi"/>
      </w:pPr>
      <w:r w:rsidRPr="00430101">
        <w:t>3. I tërë fondi i themelimit</w:t>
      </w:r>
      <w:r w:rsidR="00972613">
        <w:t xml:space="preserve"> akordohet dhe është në pronësi</w:t>
      </w:r>
      <w:r w:rsidRPr="00430101">
        <w:t xml:space="preserve"> ekskluzive të Shtetit Shqiptar. Ky fond nuk mund të transferohet ose hipotekohet.</w:t>
      </w:r>
    </w:p>
    <w:p w:rsidR="003502E8" w:rsidRPr="00430101" w:rsidRDefault="003502E8" w:rsidP="003502E8">
      <w:pPr>
        <w:pStyle w:val="Paragrafi"/>
      </w:pPr>
    </w:p>
    <w:p w:rsidR="003502E8" w:rsidRPr="00430101" w:rsidRDefault="003502E8" w:rsidP="003502E8">
      <w:pPr>
        <w:pStyle w:val="NeniNr"/>
      </w:pPr>
      <w:r w:rsidRPr="00430101">
        <w:t>Neni 7</w:t>
      </w:r>
    </w:p>
    <w:p w:rsidR="003502E8" w:rsidRPr="00430101" w:rsidRDefault="003502E8" w:rsidP="003502E8">
      <w:pPr>
        <w:pStyle w:val="Paragrafi"/>
      </w:pPr>
    </w:p>
    <w:p w:rsidR="003502E8" w:rsidRPr="00430101" w:rsidRDefault="003502E8" w:rsidP="003502E8">
      <w:pPr>
        <w:pStyle w:val="Paragrafi"/>
      </w:pPr>
      <w:r w:rsidRPr="00430101">
        <w:t>Kur në bilancin e Bankës së Shq</w:t>
      </w:r>
      <w:r w:rsidR="00B758F9">
        <w:t xml:space="preserve">ipërisë vlera e mjeteve të saj </w:t>
      </w:r>
      <w:r w:rsidRPr="00430101">
        <w:t>bie nën shumën e detyrimeve d</w:t>
      </w:r>
      <w:r w:rsidR="00972613">
        <w:t>he atë të fondit të themelimit,</w:t>
      </w:r>
      <w:r w:rsidRPr="00430101">
        <w:t xml:space="preserve"> ministri i Financave, për</w:t>
      </w:r>
      <w:r w:rsidR="00972613">
        <w:t xml:space="preserve"> të mbuluar mungesën e mjeteve,</w:t>
      </w:r>
      <w:r w:rsidRPr="00430101">
        <w:t xml:space="preserve"> transferon në Bankën e Shqipërisë letra me vlerë shtetërore të  tregtueshme, duke zbatuar përqindjet e interesit të tregut. </w:t>
      </w:r>
    </w:p>
    <w:p w:rsidR="003502E8" w:rsidRPr="00430101" w:rsidRDefault="003502E8" w:rsidP="003502E8">
      <w:pPr>
        <w:pStyle w:val="Paragrafi"/>
      </w:pPr>
      <w:r w:rsidRPr="00430101">
        <w:t xml:space="preserve">                                </w:t>
      </w:r>
    </w:p>
    <w:p w:rsidR="003502E8" w:rsidRPr="00430101" w:rsidRDefault="003502E8" w:rsidP="003502E8">
      <w:pPr>
        <w:pStyle w:val="NeniNr"/>
      </w:pPr>
      <w:r w:rsidRPr="00430101">
        <w:t>Neni 8</w:t>
      </w:r>
    </w:p>
    <w:p w:rsidR="003502E8" w:rsidRPr="00430101" w:rsidRDefault="003502E8" w:rsidP="003502E8">
      <w:pPr>
        <w:pStyle w:val="Paragrafi"/>
      </w:pPr>
    </w:p>
    <w:p w:rsidR="003502E8" w:rsidRPr="00430101" w:rsidRDefault="003502E8" w:rsidP="003502E8">
      <w:pPr>
        <w:pStyle w:val="Paragrafi"/>
      </w:pPr>
      <w:r w:rsidRPr="00430101">
        <w:t>Për çdo vit financiar, fitimi neto i Bankës së Shqipërisë</w:t>
      </w:r>
      <w:r w:rsidR="00792E7E">
        <w:t xml:space="preserve"> </w:t>
      </w:r>
      <w:r w:rsidRPr="00430101">
        <w:t>llogaritet pasi të zbriten nga të ardhurat shpenzimet e bëra për vitin financiar në fjalë dhe pas veçimeve për:</w:t>
      </w:r>
    </w:p>
    <w:p w:rsidR="003502E8" w:rsidRPr="00430101" w:rsidRDefault="003502E8" w:rsidP="003502E8">
      <w:pPr>
        <w:pStyle w:val="Paragrafi"/>
      </w:pPr>
      <w:r w:rsidRPr="00430101">
        <w:t>a) borxhe të dyshimta e pa shpresë arkëtimi, masën e</w:t>
      </w:r>
      <w:r w:rsidR="00792E7E">
        <w:t xml:space="preserve"> </w:t>
      </w:r>
      <w:r w:rsidRPr="00430101">
        <w:t>zhvlerësimit të mjeteve në bilancin e Bankës së Shqipërisë, si dhe kontribu</w:t>
      </w:r>
      <w:r w:rsidR="00792E7E">
        <w:t>tin për fondet e pensionit të pe</w:t>
      </w:r>
      <w:r w:rsidRPr="00430101">
        <w:t>rsonelit;</w:t>
      </w:r>
    </w:p>
    <w:p w:rsidR="003502E8" w:rsidRPr="00430101" w:rsidRDefault="003502E8" w:rsidP="003502E8">
      <w:pPr>
        <w:pStyle w:val="Paragrafi"/>
      </w:pPr>
      <w:r w:rsidRPr="00430101">
        <w:t>b) shpenzimet e miratuara nga Këshilli Mbikëqyrës për qëllim  të tjera që konsiderohen si të nevojshme për Bankën e Shqipërisë.</w:t>
      </w:r>
    </w:p>
    <w:p w:rsidR="003502E8" w:rsidRPr="00430101" w:rsidRDefault="003502E8" w:rsidP="003502E8">
      <w:pPr>
        <w:pStyle w:val="Paragrafi"/>
      </w:pPr>
    </w:p>
    <w:p w:rsidR="003502E8" w:rsidRPr="00430101" w:rsidRDefault="003502E8" w:rsidP="003502E8">
      <w:pPr>
        <w:pStyle w:val="NeniNr"/>
      </w:pPr>
      <w:r w:rsidRPr="00430101">
        <w:t>Neni 9</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krijon një fond të rezervës së përgjithshme. Në fund të çdo viti financiar ky fond shtohet me  një shumë prej 25 për qind të fitimit neto të Bankës së Shqipërisë, derisa fondi i rezervës së përgjithshme të arrijë  në 500 për qind të fondit të themelimit të Bankës së  Shqipërisë.</w:t>
      </w:r>
    </w:p>
    <w:p w:rsidR="003502E8" w:rsidRPr="00430101" w:rsidRDefault="003502E8" w:rsidP="003502E8">
      <w:pPr>
        <w:pStyle w:val="Paragrafi"/>
      </w:pPr>
    </w:p>
    <w:p w:rsidR="003502E8" w:rsidRPr="00430101" w:rsidRDefault="003502E8" w:rsidP="003502E8">
      <w:pPr>
        <w:pStyle w:val="NeniNr"/>
      </w:pPr>
      <w:r w:rsidRPr="00430101">
        <w:t>Neni 10</w:t>
      </w:r>
    </w:p>
    <w:p w:rsidR="003502E8" w:rsidRPr="00430101" w:rsidRDefault="003502E8" w:rsidP="003502E8">
      <w:pPr>
        <w:pStyle w:val="Paragrafi"/>
      </w:pPr>
    </w:p>
    <w:p w:rsidR="003502E8" w:rsidRPr="00430101" w:rsidRDefault="003502E8" w:rsidP="003502E8">
      <w:pPr>
        <w:pStyle w:val="Paragrafi"/>
      </w:pPr>
      <w:r w:rsidRPr="00430101">
        <w:t>1. Pas kalimit te shumës prej</w:t>
      </w:r>
      <w:r w:rsidR="00792E7E">
        <w:t xml:space="preserve"> 25 për qind të fitimit neto në</w:t>
      </w:r>
      <w:r w:rsidRPr="00430101">
        <w:t xml:space="preserve"> fondin e rezervës së përgjith</w:t>
      </w:r>
      <w:r w:rsidR="00792E7E">
        <w:t>shme sipas nenit 9, mbetja nga</w:t>
      </w:r>
      <w:r w:rsidRPr="00430101">
        <w:t xml:space="preserve"> fitimi neto për vitin </w:t>
      </w:r>
      <w:r w:rsidR="00792E7E">
        <w:t>financiar do të përdoret për të</w:t>
      </w:r>
      <w:r w:rsidRPr="00430101">
        <w:t xml:space="preserve"> kompensuar letrat me vlerë që i janë dhënë Bankës së Shqipërisë në përputhje me nenin 7 të këtij ligji.</w:t>
      </w:r>
    </w:p>
    <w:p w:rsidR="003502E8" w:rsidRPr="00430101" w:rsidRDefault="003502E8" w:rsidP="003502E8">
      <w:pPr>
        <w:pStyle w:val="Paragrafi"/>
      </w:pPr>
      <w:r w:rsidRPr="00430101">
        <w:t xml:space="preserve">2. Fitimi neto për vitin </w:t>
      </w:r>
      <w:r w:rsidR="00792E7E">
        <w:t>financiar, që mbetet pasi bëhen</w:t>
      </w:r>
      <w:r w:rsidRPr="00430101">
        <w:t xml:space="preserve"> zbritje sipas neneve 8, 9 dhe paragrafit të parë të nenit 10 të këtij ligji, kalon në të</w:t>
      </w:r>
      <w:r w:rsidR="00792E7E">
        <w:t xml:space="preserve"> ardhurat e buxhetit të shtetit</w:t>
      </w:r>
      <w:r w:rsidRPr="00430101">
        <w:t xml:space="preserve"> brenda katër muajsh pas mbylljes së vitit financiar.</w:t>
      </w:r>
    </w:p>
    <w:p w:rsidR="003502E8" w:rsidRPr="00430101" w:rsidRDefault="003502E8" w:rsidP="003502E8">
      <w:pPr>
        <w:pStyle w:val="Paragrafi"/>
      </w:pPr>
    </w:p>
    <w:p w:rsidR="003502E8" w:rsidRPr="00430101" w:rsidRDefault="003502E8" w:rsidP="003502E8">
      <w:pPr>
        <w:pStyle w:val="NeniNr"/>
      </w:pPr>
      <w:r w:rsidRPr="00430101">
        <w:t>Neni 11</w:t>
      </w:r>
    </w:p>
    <w:p w:rsidR="003502E8" w:rsidRPr="00430101" w:rsidRDefault="003502E8" w:rsidP="003502E8">
      <w:pPr>
        <w:pStyle w:val="Paragrafi"/>
      </w:pPr>
    </w:p>
    <w:p w:rsidR="003502E8" w:rsidRPr="00430101" w:rsidRDefault="003502E8" w:rsidP="003502E8">
      <w:pPr>
        <w:pStyle w:val="Paragrafi"/>
      </w:pPr>
      <w:r w:rsidRPr="00430101">
        <w:t>Kur mjetet e Bankës së Shqipërisë do të jenë më pak se shuma  e detyrimeve të saj dhe e fondit të themelimit, nuk do të bëhet asnjë transferim, shlyerje ose pagesë sipas neneve 8, 9, e 10 të këtij ligji.</w:t>
      </w:r>
    </w:p>
    <w:p w:rsidR="003502E8" w:rsidRPr="00430101" w:rsidRDefault="003502E8" w:rsidP="003502E8">
      <w:pPr>
        <w:pStyle w:val="Paragrafi"/>
      </w:pPr>
      <w:r w:rsidRPr="00430101">
        <w:t xml:space="preserve">     </w:t>
      </w:r>
    </w:p>
    <w:p w:rsidR="003502E8" w:rsidRPr="00430101" w:rsidRDefault="003502E8" w:rsidP="003502E8">
      <w:pPr>
        <w:pStyle w:val="Paragrafi"/>
      </w:pPr>
    </w:p>
    <w:p w:rsidR="003502E8" w:rsidRPr="00430101" w:rsidRDefault="003502E8" w:rsidP="003502E8">
      <w:pPr>
        <w:pStyle w:val="KreuNr"/>
      </w:pPr>
      <w:r w:rsidRPr="00430101">
        <w:t>KREU III</w:t>
      </w:r>
    </w:p>
    <w:p w:rsidR="003502E8" w:rsidRPr="00430101" w:rsidRDefault="00792E7E" w:rsidP="003502E8">
      <w:pPr>
        <w:pStyle w:val="KreuTitull"/>
      </w:pPr>
      <w:r>
        <w:t xml:space="preserve">MARRëDHëNIET NDëRMJET BANëES Së SHQIPëRISë DHE BANKAVE Të TJERA Në </w:t>
      </w:r>
      <w:r>
        <w:lastRenderedPageBreak/>
        <w:t>SHQIPë</w:t>
      </w:r>
      <w:r w:rsidR="003502E8" w:rsidRPr="00430101">
        <w:t>RI</w:t>
      </w:r>
    </w:p>
    <w:p w:rsidR="003502E8" w:rsidRPr="00430101" w:rsidRDefault="003502E8" w:rsidP="003502E8">
      <w:pPr>
        <w:pStyle w:val="Paragrafi"/>
      </w:pPr>
    </w:p>
    <w:p w:rsidR="003502E8" w:rsidRPr="00430101" w:rsidRDefault="003502E8" w:rsidP="003502E8">
      <w:pPr>
        <w:pStyle w:val="NeniNr"/>
      </w:pPr>
      <w:r w:rsidRPr="00430101">
        <w:t>Neni 12</w:t>
      </w:r>
    </w:p>
    <w:p w:rsidR="003502E8" w:rsidRPr="00430101" w:rsidRDefault="003502E8" w:rsidP="003502E8">
      <w:pPr>
        <w:pStyle w:val="Paragrafi"/>
      </w:pPr>
      <w:r w:rsidRPr="00430101">
        <w:t xml:space="preserve">     </w:t>
      </w:r>
    </w:p>
    <w:p w:rsidR="003502E8" w:rsidRPr="00430101" w:rsidRDefault="003502E8" w:rsidP="003502E8">
      <w:pPr>
        <w:pStyle w:val="Paragrafi"/>
      </w:pPr>
      <w:smartTag w:uri="urn:schemas-microsoft-com:office:smarttags" w:element="place">
        <w:r w:rsidRPr="00430101">
          <w:t>Banka</w:t>
        </w:r>
      </w:smartTag>
      <w:r w:rsidRPr="00430101">
        <w:t xml:space="preserve"> e Shqipërisë është ekskluzivisht përgjegjëse për dhënien e licencave dhe mbikëqyrjen e të gjitha bankave në Republikën  e Shqipërisë. Për këtë,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r w:rsidRPr="00430101">
        <w:t>a) nxjerr akte normative dhe jonormative për të siguruar qëndrueshmërinë e sistemit bankar bazuar në ligj dhe për  zbatim të tij;</w:t>
      </w:r>
    </w:p>
    <w:p w:rsidR="003502E8" w:rsidRPr="00430101" w:rsidRDefault="003502E8" w:rsidP="003502E8">
      <w:pPr>
        <w:pStyle w:val="Paragrafi"/>
      </w:pPr>
      <w:r w:rsidRPr="00430101">
        <w:t>b) kontrollon çdo zyrë bankare dhe këmbimi valutor,</w:t>
      </w:r>
      <w:r w:rsidR="00B93839">
        <w:t xml:space="preserve"> l</w:t>
      </w:r>
      <w:r w:rsidRPr="00430101">
        <w:t xml:space="preserve">logari bankare dhe dokumente të bankave, si dhe të subjekteve të tjerë që kryejnë veprimtari bankare me licencë. Ajo merr informacionet e nevojshme në formën e përcaktuar nga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p>
    <w:p w:rsidR="003502E8" w:rsidRPr="00430101" w:rsidRDefault="003502E8" w:rsidP="003502E8">
      <w:pPr>
        <w:pStyle w:val="NeniNr"/>
      </w:pPr>
      <w:r w:rsidRPr="00430101">
        <w:t>Neni 13</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mbikëqyr pagesat ndërkombëtare që rrjedhin  nga veprimet tregtare dhe jotregtare me jashtë, si dhe angazhimet e bankave të licencuar</w:t>
      </w:r>
      <w:r w:rsidR="00B758F9">
        <w:t xml:space="preserve">a në Shqipëri, që kanë lidhur </w:t>
      </w:r>
      <w:r w:rsidRPr="00430101">
        <w:t>kontrata me shtete, banka apo shoqëri të huaja.</w:t>
      </w:r>
    </w:p>
    <w:p w:rsidR="003502E8" w:rsidRPr="00430101" w:rsidRDefault="003502E8" w:rsidP="003502E8">
      <w:pPr>
        <w:pStyle w:val="Paragrafi"/>
      </w:pPr>
    </w:p>
    <w:p w:rsidR="003502E8" w:rsidRPr="00430101" w:rsidRDefault="003502E8" w:rsidP="003502E8">
      <w:pPr>
        <w:pStyle w:val="NeniNr"/>
      </w:pPr>
      <w:r w:rsidRPr="00430101">
        <w:t>Neni 14</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ka të drejtë të hapë në regjistrat e saj llogari nga bankat që kanë licencë dhe të pranojë prej tyre depozita, me afate dhe kushte që përcaktohen prej saj.</w:t>
      </w:r>
    </w:p>
    <w:p w:rsidR="003502E8" w:rsidRPr="00430101" w:rsidRDefault="003502E8" w:rsidP="003502E8">
      <w:pPr>
        <w:pStyle w:val="Paragrafi"/>
      </w:pPr>
    </w:p>
    <w:p w:rsidR="003502E8" w:rsidRPr="00430101" w:rsidRDefault="003502E8" w:rsidP="003502E8">
      <w:pPr>
        <w:pStyle w:val="NeniNr"/>
      </w:pPr>
      <w:r w:rsidRPr="00430101">
        <w:t>Neni 15</w:t>
      </w:r>
    </w:p>
    <w:p w:rsidR="003502E8" w:rsidRPr="00430101" w:rsidRDefault="003502E8" w:rsidP="003502E8">
      <w:pPr>
        <w:pStyle w:val="Paragrafi"/>
      </w:pPr>
    </w:p>
    <w:p w:rsidR="003502E8" w:rsidRPr="00430101" w:rsidRDefault="003502E8" w:rsidP="003502E8">
      <w:pPr>
        <w:pStyle w:val="Paragrafi"/>
      </w:pPr>
      <w:r w:rsidRPr="00430101">
        <w:t xml:space="preserve">1. Veprimet e skontimit dhe të riskontimit nga </w:t>
      </w:r>
      <w:smartTag w:uri="urn:schemas-microsoft-com:office:smarttags" w:element="place">
        <w:r w:rsidRPr="00430101">
          <w:t>Banka</w:t>
        </w:r>
      </w:smartTag>
      <w:r w:rsidR="00792E7E">
        <w:t xml:space="preserve"> e</w:t>
      </w:r>
      <w:r w:rsidRPr="00430101">
        <w:t xml:space="preserve"> Shqipërisë janë të vlefshme vetëm për bankat që mbajnë llogari në regjistrat e Bankës së S</w:t>
      </w:r>
      <w:r w:rsidR="00792E7E">
        <w:t>hqipërisë, si dhe për letrat me</w:t>
      </w:r>
      <w:r w:rsidRPr="00430101">
        <w:t xml:space="preserve"> vlerë të mëposhtme:</w:t>
      </w:r>
    </w:p>
    <w:p w:rsidR="003502E8" w:rsidRPr="00430101" w:rsidRDefault="003502E8" w:rsidP="003502E8">
      <w:pPr>
        <w:pStyle w:val="Paragrafi"/>
      </w:pPr>
      <w:r w:rsidRPr="00430101">
        <w:t>a) Kambiale dhe tituj pagese të emetuara për qëllime tregtare, industriale apo bujqësore, që mbajnë dy ose më shumë nënshkrime të rregullta, nga të cilat, së paku njëri prej tyre, duhet të jetë i një banke me licencë të depozituar.</w:t>
      </w:r>
      <w:r w:rsidR="00792E7E">
        <w:t xml:space="preserve"> </w:t>
      </w:r>
      <w:r w:rsidRPr="00430101">
        <w:t>Kambialet bëhen të vlefshme brenda 182 ditësh nga data e blerjes së tyre në Bankën e Shqipërisë;</w:t>
      </w:r>
    </w:p>
    <w:p w:rsidR="003502E8" w:rsidRPr="00430101" w:rsidRDefault="003502E8" w:rsidP="003502E8">
      <w:pPr>
        <w:pStyle w:val="Paragrafi"/>
      </w:pPr>
      <w:r w:rsidRPr="00430101">
        <w:t xml:space="preserve">b) letrat me vlerë të emetuara nga organe shtetërore të caktuara dhe letrat e tjera me </w:t>
      </w:r>
      <w:r w:rsidR="00792E7E">
        <w:t>vlerë të nxjerra publikisht ose</w:t>
      </w:r>
      <w:r w:rsidRPr="00430101">
        <w:t xml:space="preserve"> të garantuara nga shteti, që formojnë pjesë të një emetimi publik dhe që maturohen brenda një viti nga data e pa</w:t>
      </w:r>
      <w:r w:rsidR="00792E7E">
        <w:t>raqitjes së tyre pranë Bankës së</w:t>
      </w:r>
      <w:r w:rsidRPr="00430101">
        <w:t xml:space="preserve"> Shqipërisë;</w:t>
      </w:r>
    </w:p>
    <w:p w:rsidR="003502E8" w:rsidRPr="00430101" w:rsidRDefault="003502E8" w:rsidP="003502E8">
      <w:pPr>
        <w:pStyle w:val="Paragrafi"/>
      </w:pPr>
      <w:r w:rsidRPr="00430101">
        <w:t xml:space="preserve">c) letra me vlerë të emetuara nga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r w:rsidRPr="00430101">
        <w:t>2. Veprimet e skontimit</w:t>
      </w:r>
      <w:r w:rsidR="00B758F9">
        <w:t xml:space="preserve"> e të riskontimit të Bankës së </w:t>
      </w:r>
      <w:r w:rsidRPr="00430101">
        <w:t>Shqipërisë i nënshtrohen afateve dhe kushteve të tjera që përcaktohen në rregullore të Bankës së Shqipërisë.</w:t>
      </w:r>
    </w:p>
    <w:p w:rsidR="003502E8" w:rsidRPr="00430101" w:rsidRDefault="003502E8" w:rsidP="003502E8">
      <w:pPr>
        <w:pStyle w:val="Paragrafi"/>
      </w:pPr>
      <w:r w:rsidRPr="00430101">
        <w:t xml:space="preserve">     </w:t>
      </w:r>
    </w:p>
    <w:p w:rsidR="003502E8" w:rsidRPr="00430101" w:rsidRDefault="003502E8" w:rsidP="003502E8">
      <w:pPr>
        <w:pStyle w:val="NeniNr"/>
      </w:pPr>
      <w:r w:rsidRPr="00430101">
        <w:t>Neni 16</w:t>
      </w:r>
    </w:p>
    <w:p w:rsidR="003502E8" w:rsidRPr="00430101" w:rsidRDefault="003502E8" w:rsidP="003502E8">
      <w:pPr>
        <w:pStyle w:val="Paragrafi"/>
      </w:pPr>
      <w:r w:rsidRPr="00430101">
        <w:t xml:space="preserve">     </w:t>
      </w: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u</w:t>
      </w:r>
      <w:r w:rsidR="00792E7E">
        <w:t xml:space="preserve"> jep bankave që kanë llogari në</w:t>
      </w:r>
      <w:r w:rsidRPr="00430101">
        <w:t xml:space="preserve"> regjistrat e saj, kredi me afate dhe kushte që përcaktohen prej saj, por me afat kohor</w:t>
      </w:r>
      <w:r w:rsidR="00792E7E">
        <w:t xml:space="preserve"> jo më të gjatë se 92 ditë si</w:t>
      </w:r>
      <w:r w:rsidRPr="00430101">
        <w:t xml:space="preserve"> vijon:</w:t>
      </w:r>
    </w:p>
    <w:p w:rsidR="003502E8" w:rsidRPr="00430101" w:rsidRDefault="003502E8" w:rsidP="003502E8">
      <w:pPr>
        <w:pStyle w:val="Paragrafi"/>
      </w:pPr>
      <w:r w:rsidRPr="00430101">
        <w:t>Kredi që janë të garantuar nga:</w:t>
      </w:r>
    </w:p>
    <w:p w:rsidR="003502E8" w:rsidRPr="00430101" w:rsidRDefault="003502E8" w:rsidP="003502E8">
      <w:pPr>
        <w:pStyle w:val="Paragrafi"/>
      </w:pPr>
      <w:r w:rsidRPr="00430101">
        <w:t>i) instrumentet e përcaktuara në pik</w:t>
      </w:r>
      <w:r w:rsidR="003247A4">
        <w:t>ën 1 të nenit 15 të këtij</w:t>
      </w:r>
      <w:r w:rsidR="00B93839">
        <w:t xml:space="preserve"> l</w:t>
      </w:r>
      <w:r w:rsidRPr="00430101">
        <w:t>igji;</w:t>
      </w:r>
    </w:p>
    <w:p w:rsidR="003502E8" w:rsidRPr="00430101" w:rsidRDefault="003502E8" w:rsidP="003502E8">
      <w:pPr>
        <w:pStyle w:val="Paragrafi"/>
      </w:pPr>
      <w:r w:rsidRPr="00430101">
        <w:t xml:space="preserve">ii) depozitat në Bankën </w:t>
      </w:r>
      <w:r w:rsidR="00792E7E">
        <w:t>e Shqipërisë ose një depozitë e</w:t>
      </w:r>
      <w:r w:rsidRPr="00430101">
        <w:t xml:space="preserve"> pranueshme nga </w:t>
      </w:r>
      <w:smartTag w:uri="urn:schemas-microsoft-com:office:smarttags" w:element="place">
        <w:r w:rsidRPr="00430101">
          <w:t>Banka</w:t>
        </w:r>
      </w:smartTag>
      <w:r w:rsidRPr="00430101">
        <w:t xml:space="preserve"> e Shqipërisë </w:t>
      </w:r>
      <w:r w:rsidR="00B758F9">
        <w:t>për çdo pasuri që ajo</w:t>
      </w:r>
      <w:r w:rsidRPr="00430101">
        <w:t xml:space="preserve"> lejohet të blejë, shesë a trajtojë sipas këtij ligji.</w:t>
      </w:r>
    </w:p>
    <w:p w:rsidR="003502E8" w:rsidRPr="00430101" w:rsidRDefault="003502E8" w:rsidP="003502E8">
      <w:pPr>
        <w:pStyle w:val="Paragrafi"/>
      </w:pPr>
      <w:r w:rsidRPr="00430101">
        <w:t xml:space="preserve">Dhënia e kredisë së parashikuar sipas pikës 1 të këtij neni mund të trajtohet si kredi me </w:t>
      </w:r>
      <w:r w:rsidR="00B758F9">
        <w:t xml:space="preserve">afate fikse dhe si marrëveshje </w:t>
      </w:r>
      <w:r w:rsidRPr="00430101">
        <w:t>riblerjeje. Llogaritë e zbuluara nuk do të lejohen.</w:t>
      </w:r>
    </w:p>
    <w:p w:rsidR="003502E8" w:rsidRPr="00430101" w:rsidRDefault="003502E8" w:rsidP="003502E8">
      <w:pPr>
        <w:pStyle w:val="Paragrafi"/>
      </w:pPr>
      <w:r w:rsidRPr="00430101">
        <w:t>2. Për bankat nën kujdest</w:t>
      </w:r>
      <w:r w:rsidR="003247A4">
        <w:t xml:space="preserve">ari, mbështetur në ligjin "Për </w:t>
      </w:r>
      <w:r w:rsidRPr="00430101">
        <w:t>sistemin bankar në Republikën e Shqipërisë", Banka e Shqipërisë mund të japë kredi</w:t>
      </w:r>
      <w:r w:rsidR="00792E7E">
        <w:t xml:space="preserve"> që janë të pagarantuara ose që</w:t>
      </w:r>
      <w:r w:rsidRPr="00430101">
        <w:t xml:space="preserve"> mund të garantohen me mjete të tjera, me kushte dhe afate të paracaktuara nga Banka e Shqipërisë, por vetëm kur, sipas gjykimit të kësaj të fundit, dhënia e kredisë është e nevojshme për rastet e </w:t>
      </w:r>
      <w:r w:rsidR="00B758F9">
        <w:t xml:space="preserve">veçanta, me qëllim që të ruajë </w:t>
      </w:r>
      <w:r w:rsidRPr="00430101">
        <w:t>integritetin e sistemit bankar.</w:t>
      </w:r>
    </w:p>
    <w:p w:rsidR="003502E8" w:rsidRPr="00430101" w:rsidRDefault="003502E8" w:rsidP="003502E8">
      <w:pPr>
        <w:pStyle w:val="Paragrafi"/>
      </w:pPr>
    </w:p>
    <w:p w:rsidR="003502E8" w:rsidRPr="00430101" w:rsidRDefault="003502E8" w:rsidP="003502E8">
      <w:pPr>
        <w:pStyle w:val="NeniNr"/>
      </w:pPr>
      <w:r w:rsidRPr="00430101">
        <w:lastRenderedPageBreak/>
        <w:t>Neni 17</w:t>
      </w:r>
    </w:p>
    <w:p w:rsidR="003502E8" w:rsidRPr="00430101" w:rsidRDefault="003502E8" w:rsidP="003502E8">
      <w:pPr>
        <w:pStyle w:val="Paragrafi"/>
      </w:pPr>
    </w:p>
    <w:p w:rsidR="003502E8" w:rsidRPr="00430101" w:rsidRDefault="003502E8" w:rsidP="003502E8">
      <w:pPr>
        <w:pStyle w:val="Paragrafi"/>
      </w:pPr>
      <w:r w:rsidRPr="00430101">
        <w:t xml:space="preserve">Kredia nga </w:t>
      </w:r>
      <w:smartTag w:uri="urn:schemas-microsoft-com:office:smarttags" w:element="place">
        <w:r w:rsidRPr="00430101">
          <w:t>Banka</w:t>
        </w:r>
      </w:smartTag>
      <w:r w:rsidRPr="00430101">
        <w:t xml:space="preserve"> e Shqipërisë për bankat e tjera u jepet vetëm drejtorive të përgjithshme në Shqipëri të këtyre bankave.</w:t>
      </w:r>
    </w:p>
    <w:p w:rsidR="003502E8" w:rsidRPr="00430101" w:rsidRDefault="003502E8" w:rsidP="003502E8">
      <w:pPr>
        <w:pStyle w:val="Paragrafi"/>
      </w:pPr>
    </w:p>
    <w:p w:rsidR="003502E8" w:rsidRPr="00430101" w:rsidRDefault="003502E8" w:rsidP="003502E8">
      <w:pPr>
        <w:pStyle w:val="NeniNr"/>
      </w:pPr>
      <w:r w:rsidRPr="00430101">
        <w:t>Neni 18</w:t>
      </w:r>
    </w:p>
    <w:p w:rsidR="003502E8" w:rsidRPr="00430101" w:rsidRDefault="003502E8" w:rsidP="003502E8">
      <w:pPr>
        <w:pStyle w:val="NeniNr"/>
      </w:pPr>
    </w:p>
    <w:p w:rsidR="003502E8" w:rsidRPr="00430101" w:rsidRDefault="003502E8" w:rsidP="003502E8">
      <w:pPr>
        <w:pStyle w:val="Paragrafi"/>
      </w:pPr>
      <w:r w:rsidRPr="00430101">
        <w:t>Afatet dhe përqindjet që zbatohen nga Banka e Shqipërisë për skontime, riskontime, kre</w:t>
      </w:r>
      <w:r w:rsidR="001B49A1">
        <w:t>di ose hua, si dhe përqindjet e</w:t>
      </w:r>
      <w:r w:rsidRPr="00430101">
        <w:t xml:space="preserve"> diferencuara dhe nivelet maksimale për kategori të ndryshme  veprimesh bankare caktohen nga Banka e Shqipërisë dhe shpallen  në njoftimin e saj zyrtar.</w:t>
      </w:r>
    </w:p>
    <w:p w:rsidR="003502E8" w:rsidRPr="00430101" w:rsidRDefault="003502E8" w:rsidP="003502E8">
      <w:pPr>
        <w:pStyle w:val="Paragrafi"/>
      </w:pPr>
    </w:p>
    <w:p w:rsidR="003502E8" w:rsidRPr="00430101" w:rsidRDefault="003502E8" w:rsidP="003502E8">
      <w:pPr>
        <w:pStyle w:val="NeniNr"/>
      </w:pPr>
      <w:r w:rsidRPr="00430101">
        <w:t>Neni 19</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kërkon nga këto banka të mbajnë depozitat pranë saj në nivele minimale të përcaktuara (rezerva të detyrueshme) që lidhen</w:t>
      </w:r>
      <w:r w:rsidR="00B758F9">
        <w:t xml:space="preserve"> me madhësinë e fondeve ose me </w:t>
      </w:r>
      <w:r w:rsidRPr="00430101">
        <w:t>kategoritë specifike të pasivit.</w:t>
      </w:r>
    </w:p>
    <w:p w:rsidR="003502E8" w:rsidRPr="00430101" w:rsidRDefault="003502E8" w:rsidP="003502E8">
      <w:pPr>
        <w:pStyle w:val="Paragrafi"/>
      </w:pPr>
      <w:r w:rsidRPr="00430101">
        <w:t>2. Rezervat e detyrueshme të çdo banke mbahen si depozitë monetare në Bankën e Sh</w:t>
      </w:r>
      <w:r w:rsidR="001B49A1">
        <w:t>qipërisë në raporte të tilla që</w:t>
      </w:r>
      <w:r w:rsidRPr="00430101">
        <w:t xml:space="preserve"> përcaktohen nga Banka e Shqipërisë, me kusht që bankat të mos mbajnë rezerva të detyrueshme në Bankën e Shqipërisë më shumë se 20 për qind të shumës së përgjithshme të depozitave monetare të çdo banke ose të pasivit t</w:t>
      </w:r>
      <w:r w:rsidR="00B758F9">
        <w:t xml:space="preserve">ë secilës prej këtyre bankave. </w:t>
      </w:r>
    </w:p>
    <w:p w:rsidR="003502E8" w:rsidRPr="00430101" w:rsidRDefault="003502E8" w:rsidP="003502E8">
      <w:pPr>
        <w:pStyle w:val="Paragrafi"/>
      </w:pPr>
      <w:r w:rsidRPr="00430101">
        <w:t xml:space="preserve">3. </w:t>
      </w:r>
      <w:smartTag w:uri="urn:schemas-microsoft-com:office:smarttags" w:element="place">
        <w:r w:rsidRPr="00430101">
          <w:t>Banka</w:t>
        </w:r>
      </w:smartTag>
      <w:r w:rsidRPr="00430101">
        <w:t xml:space="preserve"> e Shqipërisë ka të drejtë të vendosë për të paguar interes për rezervat e detyrueshme të Bankave.</w:t>
      </w:r>
    </w:p>
    <w:p w:rsidR="003502E8" w:rsidRPr="00430101" w:rsidRDefault="003502E8" w:rsidP="003502E8">
      <w:pPr>
        <w:pStyle w:val="Paragrafi"/>
      </w:pPr>
    </w:p>
    <w:p w:rsidR="003502E8" w:rsidRPr="00430101" w:rsidRDefault="003502E8" w:rsidP="003502E8">
      <w:pPr>
        <w:pStyle w:val="NeniNr"/>
      </w:pPr>
      <w:r w:rsidRPr="00430101">
        <w:t>Neni 20</w:t>
      </w:r>
    </w:p>
    <w:p w:rsidR="003502E8" w:rsidRPr="00430101" w:rsidRDefault="003502E8" w:rsidP="003502E8">
      <w:pPr>
        <w:pStyle w:val="Paragrafi"/>
      </w:pPr>
    </w:p>
    <w:p w:rsidR="003502E8" w:rsidRPr="00430101" w:rsidRDefault="003502E8" w:rsidP="003502E8">
      <w:pPr>
        <w:pStyle w:val="Paragrafi"/>
      </w:pPr>
      <w:r w:rsidRPr="00430101">
        <w:t>1. Kur bankat nuk mbajnë rezervat e detyrueshme të përcaktuara  në nenin 19 të këtij ligji, Banka e Shqipërisë vendos një gjobë deri në plotësimin e rezervës së detyruar. Masa e gjobës</w:t>
      </w:r>
      <w:r w:rsidR="001B49A1">
        <w:t xml:space="preserve"> </w:t>
      </w:r>
      <w:r w:rsidRPr="00430101">
        <w:t xml:space="preserve">nuk duhet të jetë më e lartë </w:t>
      </w:r>
      <w:r w:rsidR="00B758F9">
        <w:t>se dyfishi i përqindjes aktuale</w:t>
      </w:r>
      <w:r w:rsidRPr="00430101">
        <w:t xml:space="preserve"> të skontos së Bankës të Shqipërisë.</w:t>
      </w:r>
    </w:p>
    <w:p w:rsidR="003502E8" w:rsidRPr="00430101" w:rsidRDefault="003502E8" w:rsidP="003502E8">
      <w:pPr>
        <w:pStyle w:val="Paragrafi"/>
      </w:pPr>
      <w:r w:rsidRPr="00430101">
        <w:t>2. Rregullat për rritjen e niveleve të rezervave të detyrueshme përcaktojnë edhe datën kur bankat duhet të arrijnë nivelet e reja të rezervës.</w:t>
      </w:r>
    </w:p>
    <w:p w:rsidR="003502E8" w:rsidRPr="00430101" w:rsidRDefault="003502E8" w:rsidP="003502E8">
      <w:pPr>
        <w:pStyle w:val="Paragrafi"/>
      </w:pPr>
    </w:p>
    <w:p w:rsidR="003502E8" w:rsidRPr="00430101" w:rsidRDefault="003502E8" w:rsidP="003502E8">
      <w:pPr>
        <w:pStyle w:val="NeniNr"/>
      </w:pPr>
      <w:r w:rsidRPr="00430101">
        <w:t>Neni 21</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në bashkëpunim me bankat e tjera, ka të</w:t>
      </w:r>
      <w:r w:rsidR="001B49A1">
        <w:t xml:space="preserve"> </w:t>
      </w:r>
      <w:r w:rsidRPr="00430101">
        <w:t>drejtë të caktojë rregulla dhe procedura për kryerjen e pagesave me instrumente që përdoren si mjete pagese, si dhe</w:t>
      </w:r>
      <w:r w:rsidR="001B49A1">
        <w:t xml:space="preserve"> </w:t>
      </w:r>
      <w:r w:rsidRPr="00430101">
        <w:t xml:space="preserve">për shërbimet mbi transfertat elektronike dhe telegrafike. </w:t>
      </w:r>
    </w:p>
    <w:p w:rsidR="003502E8" w:rsidRPr="00430101" w:rsidRDefault="003502E8" w:rsidP="003502E8">
      <w:pPr>
        <w:pStyle w:val="Paragrafi"/>
      </w:pPr>
      <w:r w:rsidRPr="00430101">
        <w:t xml:space="preserve">2. </w:t>
      </w:r>
      <w:smartTag w:uri="urn:schemas-microsoft-com:office:smarttags" w:element="place">
        <w:r w:rsidRPr="00430101">
          <w:t>Banka</w:t>
        </w:r>
      </w:smartTag>
      <w:r w:rsidRPr="00430101">
        <w:t xml:space="preserve"> e Shqipërisë organizon dhe kryen shlyerjen e</w:t>
      </w:r>
      <w:r w:rsidR="001B49A1">
        <w:t xml:space="preserve"> </w:t>
      </w:r>
      <w:r w:rsidRPr="00430101">
        <w:t>pagesave me instrumente që përdorën si mjete pagese.</w:t>
      </w:r>
    </w:p>
    <w:p w:rsidR="003502E8" w:rsidRPr="00430101" w:rsidRDefault="003502E8" w:rsidP="003502E8">
      <w:pPr>
        <w:pStyle w:val="Paragrafi"/>
      </w:pPr>
      <w:r w:rsidRPr="00430101">
        <w:t xml:space="preserve">3. </w:t>
      </w:r>
      <w:smartTag w:uri="urn:schemas-microsoft-com:office:smarttags" w:element="place">
        <w:r w:rsidRPr="00430101">
          <w:t>Banka</w:t>
        </w:r>
      </w:smartTag>
      <w:r w:rsidRPr="00430101">
        <w:t xml:space="preserve"> e Shqipërisë ka të drejtë të organizojë shërbimin e kleringut të pagesave dhe të letrave me vlerë.</w:t>
      </w:r>
    </w:p>
    <w:p w:rsidR="003502E8" w:rsidRPr="00430101" w:rsidRDefault="003502E8" w:rsidP="003502E8">
      <w:pPr>
        <w:pStyle w:val="Paragrafi"/>
      </w:pPr>
      <w:r w:rsidRPr="00430101">
        <w:t xml:space="preserve">4. </w:t>
      </w:r>
      <w:smartTag w:uri="urn:schemas-microsoft-com:office:smarttags" w:element="place">
        <w:r w:rsidRPr="00430101">
          <w:t>Banka</w:t>
        </w:r>
      </w:smartTag>
      <w:r w:rsidRPr="00430101">
        <w:t xml:space="preserve"> e Shqipërisë </w:t>
      </w:r>
      <w:r w:rsidR="001B49A1">
        <w:t>mbikëqyr sistemin e pagesave në</w:t>
      </w:r>
      <w:r w:rsidRPr="00430101">
        <w:t xml:space="preserve"> Republikën e Shqipërisë</w:t>
      </w:r>
      <w:r w:rsidR="00B758F9">
        <w:t xml:space="preserve"> drejtpërsëdrejti ose nëpërmjet</w:t>
      </w:r>
      <w:r w:rsidRPr="00430101">
        <w:t xml:space="preserve"> subjekteve apo njësive ndërbankare të krijuara nga ajo për</w:t>
      </w:r>
      <w:r w:rsidR="001B49A1">
        <w:t xml:space="preserve"> </w:t>
      </w:r>
      <w:r w:rsidRPr="00430101">
        <w:t xml:space="preserve">këtë qëllim. </w:t>
      </w:r>
      <w:smartTag w:uri="urn:schemas-microsoft-com:office:smarttags" w:element="place">
        <w:r w:rsidRPr="00430101">
          <w:t>Banka</w:t>
        </w:r>
      </w:smartTag>
      <w:r w:rsidRPr="00430101">
        <w:t xml:space="preserve"> e Shqipërisë lehtëson kryerjen e pagesave dhe të likuidimeve efektive ndërmjet bankave dhe shërbimet në pagesa.</w:t>
      </w:r>
    </w:p>
    <w:p w:rsidR="003502E8" w:rsidRPr="00430101" w:rsidRDefault="003502E8" w:rsidP="003502E8">
      <w:pPr>
        <w:pStyle w:val="Paragrafi"/>
      </w:pPr>
    </w:p>
    <w:p w:rsidR="003502E8" w:rsidRPr="00430101" w:rsidRDefault="003502E8" w:rsidP="003502E8">
      <w:pPr>
        <w:pStyle w:val="NeniNr"/>
      </w:pPr>
      <w:r w:rsidRPr="00430101">
        <w:t>Neni 22</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krijon </w:t>
      </w:r>
      <w:r w:rsidR="001B49A1">
        <w:t>dhe mban rrjet informacioni për</w:t>
      </w:r>
      <w:r w:rsidRPr="00430101">
        <w:t xml:space="preserve"> sistemin bankar.</w:t>
      </w:r>
    </w:p>
    <w:p w:rsidR="003502E8" w:rsidRPr="00430101" w:rsidRDefault="003502E8" w:rsidP="003502E8">
      <w:pPr>
        <w:pStyle w:val="Paragrafi"/>
      </w:pPr>
    </w:p>
    <w:p w:rsidR="003502E8" w:rsidRPr="00430101" w:rsidRDefault="003502E8" w:rsidP="003502E8">
      <w:pPr>
        <w:pStyle w:val="NeniNr"/>
      </w:pPr>
      <w:r w:rsidRPr="00430101">
        <w:t>Neni 23</w:t>
      </w:r>
    </w:p>
    <w:p w:rsidR="003502E8" w:rsidRPr="00430101" w:rsidRDefault="003502E8" w:rsidP="003502E8">
      <w:pPr>
        <w:pStyle w:val="Paragrafi"/>
      </w:pPr>
    </w:p>
    <w:p w:rsidR="003502E8" w:rsidRPr="00430101" w:rsidRDefault="003502E8" w:rsidP="003502E8">
      <w:pPr>
        <w:pStyle w:val="Paragrafi"/>
      </w:pPr>
      <w:r w:rsidRPr="00430101">
        <w:t xml:space="preserve">1. Mbi bazën e reciprocitetit, </w:t>
      </w:r>
      <w:smartTag w:uri="urn:schemas-microsoft-com:office:smarttags" w:element="place">
        <w:r w:rsidRPr="00430101">
          <w:t>Banka</w:t>
        </w:r>
      </w:smartTag>
      <w:r w:rsidR="00B758F9">
        <w:t xml:space="preserve"> e Shqipërisë bashkëpunon</w:t>
      </w:r>
      <w:r w:rsidRPr="00430101">
        <w:t xml:space="preserve"> me autoritetet respektive të huaja të mbikëqyrjes bankare, për</w:t>
      </w:r>
      <w:r w:rsidR="00D11F56">
        <w:t xml:space="preserve"> </w:t>
      </w:r>
      <w:r w:rsidRPr="00430101">
        <w:t>të mbikëqyrur dh</w:t>
      </w:r>
      <w:r w:rsidR="00B758F9">
        <w:t>e inspektuar bankat që veprojnë</w:t>
      </w:r>
      <w:r w:rsidRPr="00430101">
        <w:t xml:space="preserve"> drejtpërsëdrejti në juridiksionet e tyre përkatëse.</w:t>
      </w:r>
    </w:p>
    <w:p w:rsidR="003502E8" w:rsidRPr="00430101" w:rsidRDefault="003502E8" w:rsidP="003502E8">
      <w:pPr>
        <w:pStyle w:val="Paragrafi"/>
      </w:pPr>
      <w:r w:rsidRPr="00430101">
        <w:t xml:space="preserve">2. </w:t>
      </w:r>
      <w:smartTag w:uri="urn:schemas-microsoft-com:office:smarttags" w:element="place">
        <w:r w:rsidRPr="00430101">
          <w:t>Banka</w:t>
        </w:r>
      </w:smartTag>
      <w:r w:rsidRPr="00430101">
        <w:t xml:space="preserve"> e Shqipërisë shkëm</w:t>
      </w:r>
      <w:r w:rsidR="00B758F9">
        <w:t xml:space="preserve">ben me autoritetet mbikëqyrëse </w:t>
      </w:r>
      <w:r w:rsidRPr="00430101">
        <w:t>bankare të huaja informacione për çdo bankë që vepron në juridiksionin e tyre përka</w:t>
      </w:r>
      <w:r w:rsidR="00B758F9">
        <w:t>tës, me kusht që autoritetet të</w:t>
      </w:r>
      <w:r w:rsidRPr="00430101">
        <w:t xml:space="preserve"> marrin përsipër besueshmërinë e informacionit të marrë.</w:t>
      </w:r>
    </w:p>
    <w:p w:rsidR="003502E8" w:rsidRPr="00430101" w:rsidRDefault="003502E8" w:rsidP="003502E8">
      <w:pPr>
        <w:pStyle w:val="Paragrafi"/>
      </w:pPr>
    </w:p>
    <w:p w:rsidR="003502E8" w:rsidRPr="00430101" w:rsidRDefault="003502E8" w:rsidP="003502E8">
      <w:pPr>
        <w:pStyle w:val="KreuNr"/>
      </w:pPr>
      <w:r w:rsidRPr="00430101">
        <w:t>KREU IV</w:t>
      </w:r>
    </w:p>
    <w:p w:rsidR="003502E8" w:rsidRPr="00430101" w:rsidRDefault="00B93839" w:rsidP="003502E8">
      <w:pPr>
        <w:pStyle w:val="KreuTitull"/>
      </w:pPr>
      <w:r>
        <w:t>MARRëDHëNIET NDëRMJET BANKë</w:t>
      </w:r>
      <w:r w:rsidR="003502E8" w:rsidRPr="00430101">
        <w:t>S SË SHQIPËRISË DHE SHTETIT SHQIPTAR</w:t>
      </w:r>
    </w:p>
    <w:p w:rsidR="003502E8" w:rsidRPr="00430101" w:rsidRDefault="003502E8" w:rsidP="003502E8">
      <w:pPr>
        <w:pStyle w:val="Paragrafi"/>
      </w:pPr>
    </w:p>
    <w:p w:rsidR="003502E8" w:rsidRPr="00430101" w:rsidRDefault="003502E8" w:rsidP="003502E8">
      <w:pPr>
        <w:pStyle w:val="NeniNr"/>
      </w:pPr>
      <w:r w:rsidRPr="00430101">
        <w:t>Neni 24</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bashkëpunon me organet legjislative dhe ekzekutive të Republikës së</w:t>
      </w:r>
      <w:r w:rsidR="00B758F9">
        <w:t xml:space="preserve"> Shqipërisë për të përmbushur </w:t>
      </w:r>
      <w:r w:rsidRPr="00430101">
        <w:t>objektivat e saj dhe, në bazë t</w:t>
      </w:r>
      <w:r w:rsidR="00B758F9">
        <w:t xml:space="preserve">ë ligjit, kur e konsideron të </w:t>
      </w:r>
      <w:r w:rsidRPr="00430101">
        <w:t xml:space="preserve">nevojshme, ndërmerr veprime për </w:t>
      </w:r>
      <w:r w:rsidR="00B758F9">
        <w:t xml:space="preserve">të nxitur këtë bashkëpunim në </w:t>
      </w:r>
      <w:r w:rsidRPr="00430101">
        <w:t>kryerjen e funksioneve të saj.</w:t>
      </w:r>
    </w:p>
    <w:p w:rsidR="003502E8" w:rsidRPr="00430101" w:rsidRDefault="003502E8" w:rsidP="003502E8">
      <w:pPr>
        <w:pStyle w:val="Paragrafi"/>
      </w:pPr>
      <w:r w:rsidRPr="00430101">
        <w:t>2. Bankës së Shqipërisë i jepet për mendim çdo akt normativ që i dërgohet për miratim Kuv</w:t>
      </w:r>
      <w:r w:rsidR="00B758F9">
        <w:t>endit Popullor dhe Këshillit të</w:t>
      </w:r>
      <w:r w:rsidRPr="00430101">
        <w:t xml:space="preserve"> Ministrave, me karakter ekon</w:t>
      </w:r>
      <w:r w:rsidR="00B758F9">
        <w:t xml:space="preserve">omik dhe me pasoja në fushën </w:t>
      </w:r>
      <w:r w:rsidRPr="00430101">
        <w:t>e politikës financiare, monetare,</w:t>
      </w:r>
      <w:r w:rsidR="00B758F9">
        <w:t xml:space="preserve"> të kreditit dhe të këmbimeve </w:t>
      </w:r>
      <w:r w:rsidRPr="00430101">
        <w:t>valutore.</w:t>
      </w:r>
    </w:p>
    <w:p w:rsidR="003502E8" w:rsidRPr="00430101" w:rsidRDefault="003502E8" w:rsidP="003502E8">
      <w:pPr>
        <w:pStyle w:val="Paragrafi"/>
      </w:pPr>
      <w:r w:rsidRPr="00430101">
        <w:t xml:space="preserve">3. </w:t>
      </w:r>
      <w:smartTag w:uri="urn:schemas-microsoft-com:office:smarttags" w:element="place">
        <w:r w:rsidRPr="00430101">
          <w:t>Banka</w:t>
        </w:r>
      </w:smartTag>
      <w:r w:rsidRPr="00430101">
        <w:t xml:space="preserve"> e Shqipërisë përgatit analiza periodike ekonomike e monetare, publikon rezultatet dhe i paraqet propozime dhe masa Qeverisë së Republikës të Shqipërisë.</w:t>
      </w:r>
    </w:p>
    <w:p w:rsidR="003502E8" w:rsidRPr="00430101" w:rsidRDefault="003502E8" w:rsidP="003502E8">
      <w:pPr>
        <w:pStyle w:val="Paragrafi"/>
      </w:pPr>
      <w:r w:rsidRPr="00430101">
        <w:t xml:space="preserve">4. </w:t>
      </w:r>
      <w:smartTag w:uri="urn:schemas-microsoft-com:office:smarttags" w:element="place">
        <w:r w:rsidRPr="00430101">
          <w:t>Banka</w:t>
        </w:r>
      </w:smartTag>
      <w:r w:rsidRPr="00430101">
        <w:t xml:space="preserve"> e Shqipërisë jep informacionin e kërkuar ngaministritë dhe organet e tjera qendrore të Qeverisë në lidhje me çështjet monetare e financiare dhe, anasjelltas, këto organe japin informacionin e kërkuar nga </w:t>
      </w:r>
      <w:smartTag w:uri="urn:schemas-microsoft-com:office:smarttags" w:element="place">
        <w:r w:rsidRPr="00430101">
          <w:t>Banka</w:t>
        </w:r>
      </w:smartTag>
      <w:r w:rsidR="00B758F9">
        <w:t xml:space="preserve"> e Shqipërisë në </w:t>
      </w:r>
      <w:r w:rsidRPr="00430101">
        <w:t>lidhje me çështjet makroekonomike, monetare dhe financiare.</w:t>
      </w:r>
    </w:p>
    <w:p w:rsidR="003502E8" w:rsidRPr="00430101" w:rsidRDefault="003502E8" w:rsidP="003502E8">
      <w:pPr>
        <w:pStyle w:val="Paragrafi"/>
      </w:pPr>
      <w:r w:rsidRPr="00430101">
        <w:t xml:space="preserve">5. </w:t>
      </w:r>
      <w:smartTag w:uri="urn:schemas-microsoft-com:office:smarttags" w:element="place">
        <w:r w:rsidRPr="00430101">
          <w:t>Banka</w:t>
        </w:r>
      </w:smartTag>
      <w:r w:rsidRPr="00430101">
        <w:t xml:space="preserve"> e Shqipërisë përcakton llojin, mënyrën e dhënies, personat e ngarkuar për dhënien e informacionit të  kërkuar, si dhe sekretin zyrtar që zbatohet për dhënien e këtij informacioni.</w:t>
      </w:r>
    </w:p>
    <w:p w:rsidR="003502E8" w:rsidRPr="00430101" w:rsidRDefault="003502E8" w:rsidP="003502E8">
      <w:pPr>
        <w:pStyle w:val="Paragrafi"/>
      </w:pPr>
    </w:p>
    <w:p w:rsidR="003502E8" w:rsidRPr="00430101" w:rsidRDefault="003502E8" w:rsidP="003502E8">
      <w:pPr>
        <w:pStyle w:val="NeniNr"/>
      </w:pPr>
      <w:r w:rsidRPr="00430101">
        <w:t>Neni 25</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përfaqëson Shtetin Shqiptar në të gjitha marrëdhëniet dhe veprimtaritë bankare me shtetet, bankat dhe institucionet e huaja.</w:t>
      </w:r>
    </w:p>
    <w:p w:rsidR="003502E8" w:rsidRPr="00430101" w:rsidRDefault="003502E8" w:rsidP="003502E8">
      <w:pPr>
        <w:pStyle w:val="Paragrafi"/>
      </w:pPr>
      <w:r w:rsidRPr="00430101">
        <w:t xml:space="preserve">2. </w:t>
      </w:r>
      <w:smartTag w:uri="urn:schemas-microsoft-com:office:smarttags" w:element="place">
        <w:r w:rsidRPr="00430101">
          <w:t>Banka</w:t>
        </w:r>
      </w:smartTag>
      <w:r w:rsidRPr="00430101">
        <w:t xml:space="preserve"> e Shqipërisë ka t</w:t>
      </w:r>
      <w:r w:rsidR="00B758F9">
        <w:t xml:space="preserve">ë drejtë të veprojë si agjente </w:t>
      </w:r>
      <w:r w:rsidRPr="00430101">
        <w:t>fiskale për llogari të Qeveris</w:t>
      </w:r>
      <w:r w:rsidR="00B758F9">
        <w:t xml:space="preserve">ë së Republikës të Shqipërisë, </w:t>
      </w:r>
      <w:r w:rsidRPr="00430101">
        <w:t>sipas kushteve dhe mënyrave të parashikuara në marrëveshje me  ministrin e Financave.</w:t>
      </w:r>
    </w:p>
    <w:p w:rsidR="003502E8" w:rsidRPr="00430101" w:rsidRDefault="003502E8" w:rsidP="003502E8">
      <w:pPr>
        <w:pStyle w:val="Paragrafi"/>
      </w:pPr>
      <w:r w:rsidRPr="00430101">
        <w:t xml:space="preserve">3. </w:t>
      </w:r>
      <w:smartTag w:uri="urn:schemas-microsoft-com:office:smarttags" w:element="place">
        <w:r w:rsidRPr="00430101">
          <w:t>Banka</w:t>
        </w:r>
      </w:smartTag>
      <w:r w:rsidRPr="00430101">
        <w:t xml:space="preserve"> e Shqipërisë, nëpërmj</w:t>
      </w:r>
      <w:r w:rsidR="00B758F9">
        <w:t xml:space="preserve">et sistemit bankar, kryen </w:t>
      </w:r>
      <w:r w:rsidRPr="00430101">
        <w:t>funksionet e arkës së buxhetit të shtetit.</w:t>
      </w:r>
    </w:p>
    <w:p w:rsidR="003502E8" w:rsidRPr="00430101" w:rsidRDefault="003502E8" w:rsidP="003502E8">
      <w:pPr>
        <w:pStyle w:val="Paragrafi"/>
      </w:pPr>
    </w:p>
    <w:p w:rsidR="003502E8" w:rsidRPr="00430101" w:rsidRDefault="003502E8" w:rsidP="003502E8">
      <w:pPr>
        <w:pStyle w:val="NeniNr"/>
      </w:pPr>
      <w:r w:rsidRPr="00430101">
        <w:t>Neni 26</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në marrëveshje me Ministrinë e Financave, regjistron dhe evidenton borxhin e jashtëm publik dhe privat të Republikës së Shqipërisë, nëse e sheh të nevojshme ose të mundshme.</w:t>
      </w:r>
    </w:p>
    <w:p w:rsidR="003502E8" w:rsidRPr="00430101" w:rsidRDefault="003502E8" w:rsidP="003502E8">
      <w:pPr>
        <w:pStyle w:val="Paragrafi"/>
      </w:pPr>
      <w:r w:rsidRPr="00430101">
        <w:t xml:space="preserve">     </w:t>
      </w:r>
    </w:p>
    <w:p w:rsidR="003502E8" w:rsidRPr="00430101" w:rsidRDefault="003502E8" w:rsidP="003502E8">
      <w:pPr>
        <w:pStyle w:val="NeniNr"/>
      </w:pPr>
      <w:r w:rsidRPr="00430101">
        <w:t>Neni 27</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harton bilancin e pagesave të Shtetit Shqiptar, si dhe organizon dhe drejton sistemin e statistikave  të këtij  bilanci pagesash.</w:t>
      </w:r>
    </w:p>
    <w:p w:rsidR="003502E8" w:rsidRPr="00430101" w:rsidRDefault="003502E8" w:rsidP="003502E8">
      <w:pPr>
        <w:pStyle w:val="Paragrafi"/>
      </w:pPr>
      <w:r w:rsidRPr="00430101">
        <w:t xml:space="preserve">Bankat, institucionet dhe personat e tjerë juridikë dhe fizikë  detyrohen të dërgojnë të dhënat statistikore të kërkuara në përputhje me sistemin raportues të miratuar nga </w:t>
      </w:r>
      <w:smartTag w:uri="urn:schemas-microsoft-com:office:smarttags" w:element="place">
        <w:r w:rsidRPr="00430101">
          <w:t>Banka</w:t>
        </w:r>
      </w:smartTag>
      <w:r w:rsidR="00D11F56">
        <w:t xml:space="preserve"> e</w:t>
      </w:r>
      <w:r w:rsidRPr="00430101">
        <w:t xml:space="preserve"> Shqipërisë dhe të përdorin kriteret e vlerësimit, të evidencimit dhe emërtimet e klasifikimet e paraqitura në të.</w:t>
      </w:r>
    </w:p>
    <w:p w:rsidR="003502E8" w:rsidRDefault="003502E8" w:rsidP="003502E8">
      <w:pPr>
        <w:pStyle w:val="Paragrafi"/>
      </w:pPr>
    </w:p>
    <w:p w:rsidR="003502E8" w:rsidRPr="00430101" w:rsidRDefault="003502E8" w:rsidP="003502E8">
      <w:pPr>
        <w:pStyle w:val="NeniNr"/>
      </w:pPr>
      <w:r w:rsidRPr="00430101">
        <w:t>Neni 28</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mund të pranojë depozita nga Qeveria e Republik</w:t>
      </w:r>
      <w:r w:rsidR="00D11F56">
        <w:t>es së</w:t>
      </w:r>
      <w:r w:rsidRPr="00430101">
        <w:t xml:space="preserve"> Shqipërisë dhe kryen veprime pagesash deri nëkufijtë e këtyre depozitave. </w:t>
      </w:r>
      <w:smartTag w:uri="urn:schemas-microsoft-com:office:smarttags" w:element="place">
        <w:r w:rsidRPr="00430101">
          <w:t>Banka</w:t>
        </w:r>
      </w:smartTag>
      <w:r w:rsidR="003247A4">
        <w:t xml:space="preserve"> e Shqipërisë, në përputhje </w:t>
      </w:r>
      <w:r w:rsidRPr="00430101">
        <w:t xml:space="preserve">me kushtet e përcaktuara në </w:t>
      </w:r>
      <w:r w:rsidR="00B758F9">
        <w:t>marrëveshje, mund të autorizojë</w:t>
      </w:r>
      <w:r w:rsidRPr="00430101">
        <w:t xml:space="preserve"> një bankë sipas gjykimit të saj ku të kalojnë këto depozita.</w:t>
      </w:r>
    </w:p>
    <w:p w:rsidR="003502E8" w:rsidRPr="00430101" w:rsidRDefault="003502E8" w:rsidP="003502E8">
      <w:pPr>
        <w:pStyle w:val="Paragrafi"/>
      </w:pPr>
    </w:p>
    <w:p w:rsidR="003502E8" w:rsidRPr="00430101" w:rsidRDefault="003502E8" w:rsidP="003502E8">
      <w:pPr>
        <w:pStyle w:val="NeniNr"/>
      </w:pPr>
      <w:r w:rsidRPr="00430101">
        <w:t>Neni 29</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në marrëveshje me Qeverinë e Republikës së Shqipërisë të përfaqësuar nga ministri i Financave, mund të veprojë si agjente për këto veprime:</w:t>
      </w:r>
    </w:p>
    <w:p w:rsidR="003502E8" w:rsidRPr="00430101" w:rsidRDefault="003502E8" w:rsidP="003502E8">
      <w:pPr>
        <w:pStyle w:val="Paragrafi"/>
      </w:pPr>
      <w:r w:rsidRPr="00430101">
        <w:t>a) tregtimin e letrave me vlerë të emetuara nga Qeveria;</w:t>
      </w:r>
    </w:p>
    <w:p w:rsidR="003502E8" w:rsidRPr="00430101" w:rsidRDefault="003502E8" w:rsidP="003502E8">
      <w:pPr>
        <w:pStyle w:val="Paragrafi"/>
      </w:pPr>
      <w:r w:rsidRPr="00430101">
        <w:t>b) pagesën e vlerës, të interesit dhe të shpenzimeve të tjera</w:t>
      </w:r>
      <w:r w:rsidR="00D11F56">
        <w:t xml:space="preserve"> </w:t>
      </w:r>
      <w:r w:rsidRPr="00430101">
        <w:t>për letrat me vlerë të parashikuara në pikën "a";</w:t>
      </w:r>
    </w:p>
    <w:p w:rsidR="003502E8" w:rsidRPr="00430101" w:rsidRDefault="003502E8" w:rsidP="003502E8">
      <w:pPr>
        <w:pStyle w:val="Paragrafi"/>
      </w:pPr>
      <w:r w:rsidRPr="00430101">
        <w:t>c) kryerjen e veprimev</w:t>
      </w:r>
      <w:r w:rsidR="00B758F9">
        <w:t>e me para lidhur me llogaritë e</w:t>
      </w:r>
      <w:r w:rsidRPr="00430101">
        <w:t xml:space="preserve"> Shtetit në Bankën e Shqipërisë.</w:t>
      </w:r>
    </w:p>
    <w:p w:rsidR="003502E8" w:rsidRPr="00430101" w:rsidRDefault="003502E8" w:rsidP="003502E8">
      <w:pPr>
        <w:pStyle w:val="Paragrafi"/>
      </w:pPr>
    </w:p>
    <w:p w:rsidR="003502E8" w:rsidRPr="00430101" w:rsidRDefault="003502E8" w:rsidP="003502E8">
      <w:pPr>
        <w:pStyle w:val="NeniNr"/>
      </w:pPr>
      <w:r w:rsidRPr="00430101">
        <w:t>Neni 30</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nuk i jep kredi ose hua apo ndonjë kontribut financiar tjetër Qeverisë së Republikës të Shqipërisë ose ndonjë pre</w:t>
      </w:r>
      <w:r w:rsidR="00B758F9">
        <w:t>j subjekteve të saj shtetërore,</w:t>
      </w:r>
      <w:r w:rsidRPr="00430101">
        <w:t xml:space="preserve"> drejtpërdrejt ose jo drejtpërdrejt, përveç kur është  parashikuar shprehimisht ndryshe në këtë ligj.</w:t>
      </w:r>
    </w:p>
    <w:p w:rsidR="003502E8" w:rsidRPr="00430101" w:rsidRDefault="003502E8" w:rsidP="003502E8">
      <w:pPr>
        <w:pStyle w:val="Paragrafi"/>
      </w:pPr>
      <w:r w:rsidRPr="00430101">
        <w:t xml:space="preserve">2. </w:t>
      </w:r>
      <w:smartTag w:uri="urn:schemas-microsoft-com:office:smarttags" w:element="place">
        <w:r w:rsidRPr="00430101">
          <w:t>Banka</w:t>
        </w:r>
      </w:smartTag>
      <w:r w:rsidRPr="00430101">
        <w:t xml:space="preserve"> e Shqipërisë, brenda kufijve të pa</w:t>
      </w:r>
      <w:r w:rsidR="003247A4">
        <w:t>rashikuar në këtë nen,</w:t>
      </w:r>
      <w:r w:rsidRPr="00430101">
        <w:t xml:space="preserve"> mund t'i japë kredi ose hua Qeverisë së Republikës të  Shqipërisë me maturime, të cilat nuk kalojnë gjashtë muaj.</w:t>
      </w:r>
    </w:p>
    <w:p w:rsidR="003502E8" w:rsidRPr="00430101" w:rsidRDefault="00D11F56" w:rsidP="003502E8">
      <w:pPr>
        <w:pStyle w:val="Paragrafi"/>
      </w:pPr>
      <w:r>
        <w:t>3. Kredite ose huate e Bankës së</w:t>
      </w:r>
      <w:r w:rsidR="003502E8" w:rsidRPr="00430101">
        <w:t xml:space="preserve"> Shqipërisë për Qeverinë e</w:t>
      </w:r>
      <w:r w:rsidR="00B758F9">
        <w:t xml:space="preserve"> </w:t>
      </w:r>
      <w:r w:rsidR="003502E8" w:rsidRPr="00430101">
        <w:t>Republikës së Shqipërisë disbu</w:t>
      </w:r>
      <w:r>
        <w:t>rsohen, përcaktohen dhe janë të</w:t>
      </w:r>
      <w:r w:rsidR="003502E8" w:rsidRPr="00430101">
        <w:t xml:space="preserve"> pagueshme vetëm në lekë. Të gjitha kreditë ose huatë e tilla do të sigurohen (kolateralizohe</w:t>
      </w:r>
      <w:r>
        <w:t>n) me letra me vlerë të borxhit tek prurësi</w:t>
      </w:r>
      <w:r w:rsidR="003502E8" w:rsidRPr="00430101">
        <w:t xml:space="preserve"> me norma interesi sipas përqindjeve të tregut, me  maturitete korresponduese me kreditë ose huatë, që ato  sigurojnë dhe që janë emetuar e livruar nga Qeveria eRepublikes së Shqipërisë për Bankën e Shqipërisë. Për çdo</w:t>
      </w:r>
      <w:r>
        <w:t xml:space="preserve"> </w:t>
      </w:r>
      <w:r w:rsidR="003502E8" w:rsidRPr="00430101">
        <w:t>kredi ose hua duhet të përfundohet marrëveshja me shkrim e kredisë ose e huasë midis Qeverisë së Republikës të Shqipërisë, përfaqësuar nga ministri i Financave dhe Bankës së Shqipërisë. Marrëveshja du</w:t>
      </w:r>
      <w:r w:rsidR="003247A4">
        <w:t>het të përcaktojë qartë shumën</w:t>
      </w:r>
      <w:r w:rsidR="003502E8" w:rsidRPr="00430101">
        <w:t xml:space="preserve"> kryesore të kredisë ose të huasë, maturimin e saj, normat e</w:t>
      </w:r>
      <w:r>
        <w:t xml:space="preserve"> </w:t>
      </w:r>
      <w:r w:rsidR="003502E8" w:rsidRPr="00430101">
        <w:t>aplikuara të interesit dhe kushte e shpenzime të tjera të mundshme.</w:t>
      </w:r>
    </w:p>
    <w:p w:rsidR="003502E8" w:rsidRPr="00430101" w:rsidRDefault="003502E8" w:rsidP="003502E8">
      <w:pPr>
        <w:pStyle w:val="Paragrafi"/>
      </w:pPr>
      <w:r w:rsidRPr="00430101">
        <w:t>4. Në asnjë rast shuma kryesore e kredisë ose huasë së disbursuar dhe pjesa e padisbursuar e kredisë ose huasë së Bankës të Shqipërisë</w:t>
      </w:r>
      <w:r w:rsidR="00D11F56">
        <w:t xml:space="preserve"> dhënë Qeverisë të Republikës së</w:t>
      </w:r>
      <w:r w:rsidRPr="00430101">
        <w:t xml:space="preserve"> Shqipërisë nuk duhet të kalojë vlerën pesë për qind të</w:t>
      </w:r>
      <w:r w:rsidR="00D11F56">
        <w:t xml:space="preserve"> </w:t>
      </w:r>
      <w:r w:rsidRPr="00430101">
        <w:t>mesatares vjetore të të ardhurave të buxhetit të Qeverisë së Republikës të Shqipërisë p</w:t>
      </w:r>
      <w:r w:rsidR="00D11F56">
        <w:t xml:space="preserve">ër tre vitet e fundit financiare </w:t>
      </w:r>
      <w:r w:rsidRPr="00430101">
        <w:t>paraardhës; me kusht që, në kuptim të këtij neni, "të ardhurat" nuk do të përfshijnë kreditë ose huatë, donacionet dhe forma të tjera të kontributeve financiare.</w:t>
      </w:r>
    </w:p>
    <w:p w:rsidR="003502E8" w:rsidRPr="00430101" w:rsidRDefault="003502E8" w:rsidP="003502E8">
      <w:pPr>
        <w:pStyle w:val="Paragrafi"/>
      </w:pPr>
      <w:r w:rsidRPr="00430101">
        <w:t>5. Pavarësisht nga sa më sipër, Banka e Shqipërisë mundet që në rrethana të jashtëzakonshme, me akt të vecantë të tejkalojë përkohësisht kufijtë e parashikuar në paragrafin 4  të këtij neni, por vetëm nëse ky tejkalim nuk bie ndesh me  objektivin kryesor të politikës monetare për ruajtjen e  stabilitetit të çmimeve, si dhe vetëm nëse ky tejkalim nuk sjell si pasojë që shuma kryesore e kredisë ose huasë së disbursuar dhe pjesa e padisbursuar e kredisë ose huasë së Bankës të Shqipërisë dhënë Qeverisë të Republikës së Shqipërisë, të kalojë vlerën prej tetë për</w:t>
      </w:r>
      <w:r w:rsidR="00485E96">
        <w:t xml:space="preserve"> </w:t>
      </w:r>
      <w:r w:rsidRPr="00430101">
        <w:t>qind të mesatares vjetore të të ardhurave të buxhetit të Qeverisë së Republikës të Shqipërisë për tre vitet e fundit financiare paraardhës.</w:t>
      </w:r>
    </w:p>
    <w:p w:rsidR="003502E8" w:rsidRPr="00430101" w:rsidRDefault="003502E8" w:rsidP="003502E8">
      <w:pPr>
        <w:pStyle w:val="Paragrafi"/>
      </w:pPr>
      <w:r w:rsidRPr="00430101">
        <w:t>6. Nëse, sipas opinionit t</w:t>
      </w:r>
      <w:r w:rsidR="00485E96">
        <w:t>ë Bankës së Shqipërisë, kufijtë</w:t>
      </w:r>
      <w:r w:rsidRPr="00430101">
        <w:t xml:space="preserve"> e parashikuar në paragrafin 4 </w:t>
      </w:r>
      <w:r w:rsidR="00485E96">
        <w:t>ose 7, sipas rastit, rrezikohen</w:t>
      </w:r>
      <w:r w:rsidRPr="00430101">
        <w:t xml:space="preserve"> të tejkalohen, Banka e Shqiperisë duhet të paraqesë në Kuvendin Popullor një raport mbi disbursimet e Bankës së  Shqipërisë dhe mbi pjesët e padisbursuara të kredisë ose huasë për Qeverinë e Republikës së Shqipërisë, si dhe shkaqet që çojnë në një tejkalim të tillë, së bashku me rekomandimet që ajo i quan të përshtatshme për të parandaluar ose në të kundërt për të rregulluar s</w:t>
      </w:r>
      <w:r w:rsidR="003247A4">
        <w:t>ituatën. Nëse kufiri i dhënë në</w:t>
      </w:r>
      <w:r w:rsidRPr="00430101">
        <w:t xml:space="preserve"> paragraf</w:t>
      </w:r>
      <w:r w:rsidR="00485E96">
        <w:t xml:space="preserve">in 4 ose 7, sipas rastit mund të </w:t>
      </w:r>
      <w:r w:rsidRPr="00430101">
        <w:t>jetë tejkaluar në përputhje me paragrafin 5 ose nenin 32 të këtij ligji, Banka e Shqipërisë duhet të përga</w:t>
      </w:r>
      <w:r w:rsidR="003247A4">
        <w:t>tisë raporte dhe rekomandime të</w:t>
      </w:r>
      <w:r w:rsidRPr="00430101">
        <w:t xml:space="preserve"> tjera që i gjykon të përshtatshm</w:t>
      </w:r>
      <w:r w:rsidR="003247A4">
        <w:t xml:space="preserve">e, me qëllim që të rregullohet </w:t>
      </w:r>
      <w:r w:rsidRPr="00430101">
        <w:t>situata dhe të evitohet përsër</w:t>
      </w:r>
      <w:r w:rsidR="003247A4">
        <w:t>itja e tyre në vitin e ardhshëm</w:t>
      </w:r>
      <w:r w:rsidRPr="00430101">
        <w:t xml:space="preserve"> financiar.</w:t>
      </w:r>
    </w:p>
    <w:p w:rsidR="003502E8" w:rsidRPr="00430101" w:rsidRDefault="003502E8" w:rsidP="003502E8">
      <w:pPr>
        <w:pStyle w:val="Paragrafi"/>
      </w:pPr>
      <w:r w:rsidRPr="00430101">
        <w:t>7. Kufijtë e financimit për vitin 1998 do të jenë si më  poshtë: sipas paragrafit 4 do të je</w:t>
      </w:r>
      <w:r w:rsidR="003247A4">
        <w:t>të 30%; sipas paragrafit 5 d</w:t>
      </w:r>
      <w:r w:rsidRPr="00430101">
        <w:t>o të jetë 40%.</w:t>
      </w:r>
    </w:p>
    <w:p w:rsidR="003502E8" w:rsidRPr="00430101" w:rsidRDefault="003502E8" w:rsidP="003502E8">
      <w:pPr>
        <w:pStyle w:val="Paragrafi"/>
      </w:pPr>
      <w:r w:rsidRPr="00430101">
        <w:t>Kufijtë e financimit për vitin 1999 do të jenë në të njëjtat nivele me kufijtë e financim</w:t>
      </w:r>
      <w:r w:rsidR="00485E96">
        <w:t>it të</w:t>
      </w:r>
      <w:r w:rsidR="003247A4">
        <w:t xml:space="preserve"> vitit 1998, duke marrë në</w:t>
      </w:r>
      <w:r w:rsidRPr="00430101">
        <w:t xml:space="preserve"> konsideratë mundësinë e r</w:t>
      </w:r>
      <w:r w:rsidR="003247A4">
        <w:t>ritjes në ligjin për buxhetin e</w:t>
      </w:r>
      <w:r w:rsidRPr="00430101">
        <w:t xml:space="preserve"> shtetit të vitit përkatës dhe pas konsultimeve të Qeverisë së</w:t>
      </w:r>
      <w:r w:rsidR="00485E96">
        <w:t xml:space="preserve"> </w:t>
      </w:r>
      <w:r w:rsidRPr="00430101">
        <w:t xml:space="preserve">Republikës të Shqipërisë me Bankën e Shqipërisë. Në të tilla kushte, Banka e Shqipërisë duhet të raportojë në Kuvendin Popullor të Republikës </w:t>
      </w:r>
      <w:r w:rsidR="003247A4">
        <w:t>së Shqiperisë, duke parashtruar</w:t>
      </w:r>
      <w:r w:rsidRPr="00430101">
        <w:t xml:space="preserve"> qëndrimin e saj mbi rritjen e kufijve t</w:t>
      </w:r>
      <w:r w:rsidR="003247A4">
        <w:t xml:space="preserve">ë financimit, si dhe të </w:t>
      </w:r>
      <w:r w:rsidRPr="00430101">
        <w:t>pasojave të pritshme mbi objektivat e Bankës së Shqipërisë.</w:t>
      </w:r>
    </w:p>
    <w:p w:rsidR="003502E8" w:rsidRPr="00430101" w:rsidRDefault="003502E8" w:rsidP="003502E8">
      <w:pPr>
        <w:pStyle w:val="Paragrafi"/>
      </w:pPr>
      <w:r w:rsidRPr="00430101">
        <w:t>Kuvendi Popullor merr vendimet përkatëse.</w:t>
      </w:r>
    </w:p>
    <w:p w:rsidR="003502E8" w:rsidRPr="00430101" w:rsidRDefault="003502E8" w:rsidP="003502E8">
      <w:pPr>
        <w:pStyle w:val="Paragrafi"/>
      </w:pPr>
      <w:r w:rsidRPr="00430101">
        <w:t>Në vazhdim, do të aplikohen kufijtë sipas paragrafit 4 dhe 5.</w:t>
      </w:r>
    </w:p>
    <w:p w:rsidR="003502E8" w:rsidRPr="00430101" w:rsidRDefault="003502E8" w:rsidP="003502E8">
      <w:pPr>
        <w:pStyle w:val="Paragrafi"/>
      </w:pPr>
      <w:r w:rsidRPr="00430101">
        <w:t xml:space="preserve">8. </w:t>
      </w:r>
      <w:smartTag w:uri="urn:schemas-microsoft-com:office:smarttags" w:element="place">
        <w:r w:rsidRPr="00430101">
          <w:t>Banka</w:t>
        </w:r>
      </w:smartTag>
      <w:r w:rsidRPr="00430101">
        <w:t xml:space="preserve"> e Shqipërisë mund të ristrukturojë letrat me vlerë të Qeverisë së Republikës të Shqipërisë në marrëveshje me Ministrinë e Financave,</w:t>
      </w:r>
      <w:r w:rsidR="00F83C88">
        <w:t xml:space="preserve"> por me periudhë maturimi të një</w:t>
      </w:r>
      <w:r w:rsidRPr="00430101">
        <w:t>jtë ose më të vogël se sa detyrimi origjinal.</w:t>
      </w:r>
    </w:p>
    <w:p w:rsidR="003502E8" w:rsidRPr="00430101" w:rsidRDefault="003502E8" w:rsidP="003502E8">
      <w:pPr>
        <w:pStyle w:val="Paragrafi"/>
      </w:pPr>
    </w:p>
    <w:p w:rsidR="003502E8" w:rsidRPr="00430101" w:rsidRDefault="003502E8" w:rsidP="003502E8">
      <w:pPr>
        <w:pStyle w:val="NeniNr"/>
      </w:pPr>
      <w:r w:rsidRPr="00430101">
        <w:t>Neni 31</w:t>
      </w:r>
    </w:p>
    <w:p w:rsidR="003502E8" w:rsidRPr="00430101" w:rsidRDefault="003502E8" w:rsidP="003502E8">
      <w:pPr>
        <w:pStyle w:val="Paragrafi"/>
      </w:pPr>
    </w:p>
    <w:p w:rsidR="003502E8" w:rsidRPr="00430101" w:rsidRDefault="003502E8" w:rsidP="003502E8">
      <w:pPr>
        <w:pStyle w:val="Paragrafi"/>
      </w:pPr>
      <w:r w:rsidRPr="00430101">
        <w:t>Pavarësisht nga dispozitat e nenit 30 të këtij ligji</w:t>
      </w:r>
      <w:r w:rsidR="003247A4">
        <w:t>, Banka e</w:t>
      </w:r>
      <w:r w:rsidRPr="00430101">
        <w:t xml:space="preserve"> Shqipërisë mund t'i japë Qeverisë së Republikës të Shqipërisë kredi ose hua, me afate dhe kushte sipas marrëveshjes ndërmjet palëve, mbi kufirin e caktuar për pagesat që rrjedhin nga</w:t>
      </w:r>
      <w:r w:rsidR="00F83C88">
        <w:t xml:space="preserve"> </w:t>
      </w:r>
      <w:r w:rsidRPr="00430101">
        <w:t>anëtarësia e Shtetit në nj</w:t>
      </w:r>
      <w:r w:rsidR="003247A4">
        <w:t>ë organizatë ndërkombëtare. Çdo</w:t>
      </w:r>
      <w:r w:rsidRPr="00430101">
        <w:t xml:space="preserve"> dhënie kredie ose huaje sipas këtij neni do të</w:t>
      </w:r>
      <w:r w:rsidR="003247A4">
        <w:t xml:space="preserve"> kushtëzohet nga</w:t>
      </w:r>
      <w:r w:rsidRPr="00430101">
        <w:t xml:space="preserve"> emetimi i letrave me </w:t>
      </w:r>
      <w:r w:rsidR="003247A4">
        <w:t>vlerë të Qeverisë për Bankën e</w:t>
      </w:r>
      <w:r w:rsidRPr="00430101">
        <w:t xml:space="preserve"> Shqipërisë, sipas kushteve dh</w:t>
      </w:r>
      <w:r w:rsidR="003247A4">
        <w:t xml:space="preserve">e mënyrave të parashikuara me </w:t>
      </w:r>
      <w:r w:rsidRPr="00430101">
        <w:t>marrëveshje të përbashkët.</w:t>
      </w:r>
    </w:p>
    <w:p w:rsidR="003502E8" w:rsidRPr="00430101" w:rsidRDefault="003502E8" w:rsidP="003502E8">
      <w:pPr>
        <w:pStyle w:val="Paragrafi"/>
      </w:pPr>
    </w:p>
    <w:p w:rsidR="003502E8" w:rsidRPr="00430101" w:rsidRDefault="003502E8" w:rsidP="003502E8">
      <w:pPr>
        <w:pStyle w:val="NeniNr"/>
      </w:pPr>
      <w:r w:rsidRPr="00430101">
        <w:t>Neni 32</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mund të ble</w:t>
      </w:r>
      <w:r w:rsidR="003247A4">
        <w:t>jë dhe të shesë letra me vlerë</w:t>
      </w:r>
      <w:r w:rsidRPr="00430101">
        <w:t xml:space="preserve"> të Qeverisë së Republikës të Shqipërisë. Megjithatë, blerja nga ana e Bankës së Shqipëris</w:t>
      </w:r>
      <w:r w:rsidR="003247A4">
        <w:t>ë për llogari të saj të letrave</w:t>
      </w:r>
      <w:r w:rsidRPr="00430101">
        <w:t xml:space="preserve"> me vlerë të borxhit të emetuara nga Qeveria e Republikës së Shqipërisë në treg të hapur ose në tregun sekondar, duhet të trajtohet si kredi ose hua e Bankës se Shqipërisë për Qeverinë e Republikës së Shqipërisë dhe në k</w:t>
      </w:r>
      <w:r w:rsidR="003247A4">
        <w:t>ëtë mënyrë do të jetë subjekt i</w:t>
      </w:r>
      <w:r w:rsidRPr="00430101">
        <w:t xml:space="preserve"> kufijve të parashikuar në nenin 30, përveç kur dhe deri në atë masë që blerje të tilla të përputhen me objektivin kryesor të Bankës se Shqipërisë, parashikuar në</w:t>
      </w:r>
      <w:r w:rsidR="003247A4">
        <w:t xml:space="preserve"> nenin 3(1) ose të jenë </w:t>
      </w:r>
      <w:r w:rsidRPr="00430101">
        <w:t>kërkuar për investimin e mje</w:t>
      </w:r>
      <w:r w:rsidR="003247A4">
        <w:t xml:space="preserve">teve të fondit të pensionit të </w:t>
      </w:r>
      <w:r w:rsidRPr="00430101">
        <w:t>personelit të Bankës së Shqi</w:t>
      </w:r>
      <w:r w:rsidR="003247A4">
        <w:t>përisë dhe vetëm nëse blerje të</w:t>
      </w:r>
      <w:r w:rsidRPr="00430101">
        <w:t xml:space="preserve"> tilla të jenë kryer në tregun sekondar.</w:t>
      </w:r>
    </w:p>
    <w:p w:rsidR="003502E8" w:rsidRPr="00430101" w:rsidRDefault="003502E8" w:rsidP="003502E8">
      <w:pPr>
        <w:pStyle w:val="Paragrafi"/>
      </w:pPr>
    </w:p>
    <w:p w:rsidR="003502E8" w:rsidRPr="00430101" w:rsidRDefault="003502E8" w:rsidP="003502E8">
      <w:pPr>
        <w:pStyle w:val="KreuNr"/>
      </w:pPr>
      <w:r w:rsidRPr="00430101">
        <w:t>KREU V</w:t>
      </w:r>
    </w:p>
    <w:p w:rsidR="003502E8" w:rsidRPr="00BB47D9" w:rsidRDefault="00B93839" w:rsidP="003502E8">
      <w:pPr>
        <w:pStyle w:val="KreuTitull"/>
      </w:pPr>
      <w:r>
        <w:t>EMETIMI I MONEDHë</w:t>
      </w:r>
      <w:r w:rsidR="003502E8" w:rsidRPr="00BB47D9">
        <w:t>S</w:t>
      </w:r>
    </w:p>
    <w:p w:rsidR="003502E8" w:rsidRPr="00430101" w:rsidRDefault="003502E8" w:rsidP="003502E8">
      <w:pPr>
        <w:pStyle w:val="Paragrafi"/>
      </w:pPr>
    </w:p>
    <w:p w:rsidR="003502E8" w:rsidRDefault="003502E8" w:rsidP="003502E8">
      <w:pPr>
        <w:pStyle w:val="NeniNr"/>
        <w:keepNext w:val="0"/>
      </w:pPr>
    </w:p>
    <w:p w:rsidR="003502E8" w:rsidRPr="00430101" w:rsidRDefault="003502E8" w:rsidP="003502E8">
      <w:pPr>
        <w:pStyle w:val="NeniNr"/>
      </w:pPr>
      <w:r w:rsidRPr="00430101">
        <w:t>Neni 33</w:t>
      </w:r>
    </w:p>
    <w:p w:rsidR="003502E8" w:rsidRPr="00430101" w:rsidRDefault="003502E8" w:rsidP="003502E8">
      <w:pPr>
        <w:pStyle w:val="Paragrafi"/>
      </w:pPr>
    </w:p>
    <w:p w:rsidR="003502E8" w:rsidRPr="00430101" w:rsidRDefault="003502E8" w:rsidP="003502E8">
      <w:pPr>
        <w:pStyle w:val="Paragrafi"/>
      </w:pPr>
      <w:r w:rsidRPr="00430101">
        <w:t>1. Njësia monetare në Republikën e Shqipërisë është "lek-u".</w:t>
      </w:r>
    </w:p>
    <w:p w:rsidR="003502E8" w:rsidRPr="00430101" w:rsidRDefault="003502E8" w:rsidP="003502E8">
      <w:pPr>
        <w:pStyle w:val="Paragrafi"/>
      </w:pPr>
      <w:r w:rsidRPr="00430101">
        <w:t xml:space="preserve">2. </w:t>
      </w:r>
      <w:smartTag w:uri="urn:schemas-microsoft-com:office:smarttags" w:element="place">
        <w:r w:rsidRPr="00430101">
          <w:t>Banka</w:t>
        </w:r>
      </w:smartTag>
      <w:r w:rsidRPr="00430101">
        <w:t xml:space="preserve"> e Shqipërisë ka të drejtë ekskluzive dhe është emetuesi i vetëm i kartëmonedhës dhe monedhës kombëtare që ka kurs ligjor brenda territorit të Republikës së Shqipërisë.</w:t>
      </w:r>
    </w:p>
    <w:p w:rsidR="003502E8" w:rsidRPr="00430101" w:rsidRDefault="003502E8" w:rsidP="003502E8">
      <w:pPr>
        <w:pStyle w:val="Paragrafi"/>
      </w:pPr>
      <w:r w:rsidRPr="00430101">
        <w:t xml:space="preserve">3. </w:t>
      </w:r>
      <w:smartTag w:uri="urn:schemas-microsoft-com:office:smarttags" w:element="place">
        <w:r w:rsidRPr="00430101">
          <w:t>Banka</w:t>
        </w:r>
      </w:smartTag>
      <w:r w:rsidRPr="00430101">
        <w:t xml:space="preserve"> e Shqipërisë përcakton format, masat, peshat, modelin dhe karakteristika</w:t>
      </w:r>
      <w:r w:rsidR="003247A4">
        <w:t>t e tjera të kartëmonedhave dhe</w:t>
      </w:r>
      <w:r w:rsidRPr="00430101">
        <w:t xml:space="preserve"> monedhave metalike shqiptare, të cilat kanë kurs ligjor, si dhe të monedhave e kartëmonedhave që do të shtypen për qëllime numizmatike.</w:t>
      </w:r>
    </w:p>
    <w:p w:rsidR="003502E8" w:rsidRPr="00430101" w:rsidRDefault="003502E8" w:rsidP="003502E8">
      <w:pPr>
        <w:pStyle w:val="Paragrafi"/>
      </w:pPr>
    </w:p>
    <w:p w:rsidR="003502E8" w:rsidRPr="00430101" w:rsidRDefault="003502E8" w:rsidP="003502E8">
      <w:pPr>
        <w:pStyle w:val="NeniNr"/>
      </w:pPr>
      <w:r w:rsidRPr="00430101">
        <w:t>Neni 34</w:t>
      </w:r>
    </w:p>
    <w:p w:rsidR="003502E8" w:rsidRPr="00430101" w:rsidRDefault="003502E8" w:rsidP="003502E8">
      <w:pPr>
        <w:pStyle w:val="Paragrafi"/>
      </w:pPr>
    </w:p>
    <w:p w:rsidR="003502E8" w:rsidRPr="00430101" w:rsidRDefault="003502E8" w:rsidP="003502E8">
      <w:pPr>
        <w:pStyle w:val="Paragrafi"/>
      </w:pPr>
      <w:r w:rsidRPr="00430101">
        <w:t xml:space="preserve">Sasia dhe procedurat për eksport-importet e kartëmonedhave e të monedhave metalike përcaktohen nga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p>
    <w:p w:rsidR="003502E8" w:rsidRPr="00430101" w:rsidRDefault="003502E8" w:rsidP="003502E8">
      <w:pPr>
        <w:pStyle w:val="NeniNr"/>
      </w:pPr>
      <w:r w:rsidRPr="00430101">
        <w:t>Neni 35</w:t>
      </w:r>
    </w:p>
    <w:p w:rsidR="003502E8" w:rsidRPr="00430101" w:rsidRDefault="003502E8" w:rsidP="003502E8">
      <w:pPr>
        <w:pStyle w:val="Paragrafi"/>
      </w:pPr>
      <w:r w:rsidRPr="00430101">
        <w:t xml:space="preserve">     </w:t>
      </w:r>
    </w:p>
    <w:p w:rsidR="003502E8" w:rsidRPr="00430101" w:rsidRDefault="003502E8" w:rsidP="003502E8">
      <w:pPr>
        <w:pStyle w:val="Paragrafi"/>
      </w:pPr>
      <w:r w:rsidRPr="00430101">
        <w:t>Kartëmonedhat dhe monedhat m</w:t>
      </w:r>
      <w:r w:rsidR="003247A4">
        <w:t>etalike të emetuara nga Banka e</w:t>
      </w:r>
      <w:r w:rsidRPr="00430101">
        <w:t xml:space="preserve"> Shqipërisë dhe që nuk janë tërh</w:t>
      </w:r>
      <w:r w:rsidR="003247A4">
        <w:t>equr nga qarkullimi, do të kenë</w:t>
      </w:r>
      <w:r w:rsidRPr="00430101">
        <w:t xml:space="preserve"> kurs ligjor dhe do të pranohen për të gjitha pagesat e detyrimeve publike e privat</w:t>
      </w:r>
      <w:r w:rsidR="003247A4">
        <w:t xml:space="preserve">e pa kufizim, me vlerën e tyre </w:t>
      </w:r>
      <w:r w:rsidRPr="00430101">
        <w:t>nominale.</w:t>
      </w:r>
    </w:p>
    <w:p w:rsidR="003502E8" w:rsidRPr="00430101" w:rsidRDefault="003502E8" w:rsidP="003502E8">
      <w:pPr>
        <w:pStyle w:val="Paragrafi"/>
      </w:pPr>
    </w:p>
    <w:p w:rsidR="003502E8" w:rsidRPr="00430101" w:rsidRDefault="003502E8" w:rsidP="003502E8">
      <w:pPr>
        <w:pStyle w:val="NeniNr"/>
      </w:pPr>
      <w:r w:rsidRPr="00430101">
        <w:t>Neni 36</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harton planet e emetimit dhe siguron</w:t>
      </w:r>
      <w:r w:rsidR="001870BF">
        <w:t xml:space="preserve"> </w:t>
      </w:r>
      <w:r w:rsidRPr="00430101">
        <w:t>furnizimin e rregullt me kartëmonedha dhe monedha metalike, për të plotësuar kërkesat e ekonomisë për para.</w:t>
      </w:r>
    </w:p>
    <w:p w:rsidR="003502E8" w:rsidRPr="00430101" w:rsidRDefault="003502E8" w:rsidP="003502E8">
      <w:pPr>
        <w:pStyle w:val="Paragrafi"/>
      </w:pPr>
    </w:p>
    <w:p w:rsidR="003502E8" w:rsidRPr="00430101" w:rsidRDefault="003502E8" w:rsidP="003502E8">
      <w:pPr>
        <w:pStyle w:val="NeniNr"/>
      </w:pPr>
      <w:r w:rsidRPr="00430101">
        <w:t>Neni 37</w:t>
      </w:r>
    </w:p>
    <w:p w:rsidR="003502E8" w:rsidRPr="00430101" w:rsidRDefault="003502E8" w:rsidP="003502E8">
      <w:pPr>
        <w:pStyle w:val="NeniNr"/>
      </w:pPr>
      <w:r w:rsidRPr="00430101">
        <w:t xml:space="preserve">     </w:t>
      </w:r>
    </w:p>
    <w:p w:rsidR="003502E8" w:rsidRPr="00430101" w:rsidRDefault="003502E8" w:rsidP="003502E8">
      <w:pPr>
        <w:pStyle w:val="Paragrafi"/>
      </w:pPr>
      <w:r w:rsidRPr="00430101">
        <w:t xml:space="preserve">Vlera e kartëmonedhave dhe </w:t>
      </w:r>
      <w:r w:rsidR="003247A4">
        <w:t>monedhave metalike në qarkullim</w:t>
      </w:r>
      <w:r w:rsidRPr="00430101">
        <w:t xml:space="preserve"> futet në llogarinë e Bankës së Shqipërisë në formën e detyrimeve. Kartëmonedhat dh</w:t>
      </w:r>
      <w:r w:rsidR="003247A4">
        <w:t>e monedhat metalike të rezervës</w:t>
      </w:r>
      <w:r w:rsidRPr="00430101">
        <w:t xml:space="preserve"> monetare nuk përfshihen në këto detyrime.</w:t>
      </w:r>
    </w:p>
    <w:p w:rsidR="003502E8" w:rsidRPr="00430101" w:rsidRDefault="003502E8" w:rsidP="003502E8">
      <w:pPr>
        <w:pStyle w:val="Paragrafi"/>
      </w:pPr>
    </w:p>
    <w:p w:rsidR="003502E8" w:rsidRPr="00430101" w:rsidRDefault="003502E8" w:rsidP="003502E8">
      <w:pPr>
        <w:pStyle w:val="NeniNr"/>
      </w:pPr>
      <w:r w:rsidRPr="00430101">
        <w:t>Neni 38</w:t>
      </w:r>
    </w:p>
    <w:p w:rsidR="003502E8" w:rsidRPr="00430101" w:rsidRDefault="003502E8" w:rsidP="003502E8">
      <w:pPr>
        <w:pStyle w:val="Paragrafi"/>
      </w:pPr>
    </w:p>
    <w:p w:rsidR="003502E8" w:rsidRPr="00430101" w:rsidRDefault="003502E8" w:rsidP="003502E8">
      <w:pPr>
        <w:pStyle w:val="Paragrafi"/>
      </w:pPr>
      <w:r w:rsidRPr="00430101">
        <w:t>Të gjitha kontratat e përfunduara dhe të pagueshme në valutë do të jenë të vlefshme në Repu</w:t>
      </w:r>
      <w:r w:rsidR="003247A4">
        <w:t>blikën e Shqipërisë. Përveç kur</w:t>
      </w:r>
      <w:r w:rsidRPr="00430101">
        <w:t xml:space="preserve"> palët kanë rënë dakord ndryshe</w:t>
      </w:r>
      <w:r w:rsidR="003247A4">
        <w:t xml:space="preserve"> me shkrim, debitorët duhet të </w:t>
      </w:r>
      <w:r w:rsidRPr="00430101">
        <w:t>vendosin nëse detyrimet e tyre mund të paguhen në lekë sipas  kursit të këmbimit të valutave në treg në ditën e maturimit.</w:t>
      </w:r>
      <w:r w:rsidR="00FD5217">
        <w:t xml:space="preserve"> </w:t>
      </w:r>
      <w:r w:rsidRPr="00430101">
        <w:t>Në rast se debitori është në pamundësi të shlyerjes së  detyrimit, kreditori me kërkesën e tij mund të vendosë që detyrimi të paguhet në lekë sipas kursit të këmbimit të</w:t>
      </w:r>
      <w:r w:rsidR="001870BF">
        <w:t xml:space="preserve"> </w:t>
      </w:r>
      <w:r w:rsidRPr="00430101">
        <w:t>valutave në treg në ditën e maturimit ose në ditën e pagesës.</w:t>
      </w:r>
    </w:p>
    <w:p w:rsidR="003502E8" w:rsidRPr="00430101" w:rsidRDefault="003502E8" w:rsidP="003502E8">
      <w:pPr>
        <w:pStyle w:val="Paragrafi"/>
      </w:pPr>
    </w:p>
    <w:p w:rsidR="003502E8" w:rsidRPr="00430101" w:rsidRDefault="003502E8" w:rsidP="003502E8">
      <w:pPr>
        <w:pStyle w:val="NeniNr"/>
      </w:pPr>
      <w:r w:rsidRPr="00430101">
        <w:t>Neni 39</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siguron dhe mban në vende të sigurta kartëmonedhat dhe monedhat metalike të emetuara dhe ruan ose asgjëson, kur është e nevojshme, pllakat dhe stampat e monedhave metalike dhe të kartëmonedhave që hiqen nga qarkullimi.</w:t>
      </w:r>
    </w:p>
    <w:p w:rsidR="003502E8" w:rsidRPr="00430101" w:rsidRDefault="003502E8" w:rsidP="003502E8">
      <w:pPr>
        <w:pStyle w:val="Paragrafi"/>
      </w:pPr>
      <w:r w:rsidRPr="00430101">
        <w:t xml:space="preserve">2. </w:t>
      </w:r>
      <w:smartTag w:uri="urn:schemas-microsoft-com:office:smarttags" w:element="place">
        <w:r w:rsidRPr="00430101">
          <w:t>Banka</w:t>
        </w:r>
      </w:smartTag>
      <w:r w:rsidRPr="00430101">
        <w:t xml:space="preserve"> e Shqipërisë, në për</w:t>
      </w:r>
      <w:r w:rsidR="003247A4">
        <w:t>puthje me politikën monetare të</w:t>
      </w:r>
      <w:r w:rsidRPr="00430101">
        <w:t xml:space="preserve"> miratuar nga Këshilli Mbikëqyrës, përcakton sasinë dhe vendos për procedurat e shtypjes së kartëmonedhës dhe monedhës kombëtare që ka kurs ligjor, si dhe të monedhave e kartëmonedhave që do të shtypen për qëllime numizmatike. </w:t>
      </w:r>
    </w:p>
    <w:p w:rsidR="003502E8" w:rsidRPr="00430101" w:rsidRDefault="003502E8" w:rsidP="003502E8">
      <w:pPr>
        <w:pStyle w:val="Paragrafi"/>
      </w:pPr>
      <w:r w:rsidRPr="00430101">
        <w:t xml:space="preserve">3. </w:t>
      </w:r>
      <w:smartTag w:uri="urn:schemas-microsoft-com:office:smarttags" w:element="place">
        <w:r w:rsidRPr="00430101">
          <w:t>Banka</w:t>
        </w:r>
      </w:smartTag>
      <w:r w:rsidRPr="00430101">
        <w:t xml:space="preserve"> e Shqipërisë shkëmben pa shpenzime e komisione kartëmonedhat dhe monedhat metalike të emetuara prej saj me kartëmonedha dhe monedha metalike që kanë kurs ligjor në  Republikën e Shqipërisë.</w:t>
      </w:r>
    </w:p>
    <w:p w:rsidR="003502E8" w:rsidRPr="00430101" w:rsidRDefault="003502E8" w:rsidP="003502E8">
      <w:pPr>
        <w:pStyle w:val="Paragrafi"/>
      </w:pPr>
    </w:p>
    <w:p w:rsidR="003502E8" w:rsidRPr="00430101" w:rsidRDefault="003502E8" w:rsidP="003502E8">
      <w:pPr>
        <w:pStyle w:val="NeniNr"/>
      </w:pPr>
      <w:r w:rsidRPr="00430101">
        <w:t>Neni 40</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sekuestron dhe konfiskon kartëmonedhat dhe monedhat metalike false.</w:t>
      </w:r>
    </w:p>
    <w:p w:rsidR="003502E8" w:rsidRPr="00430101" w:rsidRDefault="003502E8" w:rsidP="003502E8">
      <w:pPr>
        <w:pStyle w:val="Paragrafi"/>
      </w:pPr>
      <w:r w:rsidRPr="00430101">
        <w:t xml:space="preserve">2. Kartëmonedhat dhe monedhat e pavlefshme tërhiqen, asgjësohen dhe zëvendësohen me kartëmonedha dhe monedha metalike nga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r w:rsidRPr="00430101">
        <w:t>3. Banka e Shqipërisë mund të refuzojë të shkëmbejë  kartëmonedha ose monedha metali</w:t>
      </w:r>
      <w:r w:rsidR="003247A4">
        <w:t>ke, po qe se pamjet e tyre janë</w:t>
      </w:r>
      <w:r w:rsidRPr="00430101">
        <w:t xml:space="preserve"> të palejueshme, jo në formë të mirë, të shpuara ose nëse më shumë se 40 për qind e sipërfaqes së tyre ka humbur. Monedha të tilla tërhiqen dhe asgjësohen pa kompensuar po</w:t>
      </w:r>
      <w:r w:rsidR="003247A4">
        <w:t>seduesin, me</w:t>
      </w:r>
      <w:r w:rsidRPr="00430101">
        <w:t xml:space="preserve"> përjashtim të rasteve të veçanta, ku </w:t>
      </w:r>
      <w:smartTag w:uri="urn:schemas-microsoft-com:office:smarttags" w:element="place">
        <w:r w:rsidRPr="00430101">
          <w:t>Banka</w:t>
        </w:r>
      </w:smartTag>
      <w:r w:rsidRPr="00430101">
        <w:t xml:space="preserve"> e Shqipërisë mund të përcaktojë një kompensim të plotë a të pjesshëm.</w:t>
      </w:r>
    </w:p>
    <w:p w:rsidR="003502E8" w:rsidRPr="00430101" w:rsidRDefault="003502E8" w:rsidP="003502E8">
      <w:pPr>
        <w:pStyle w:val="Paragrafi"/>
      </w:pPr>
      <w:r w:rsidRPr="00430101">
        <w:t xml:space="preserve">4. </w:t>
      </w:r>
      <w:smartTag w:uri="urn:schemas-microsoft-com:office:smarttags" w:element="place">
        <w:r w:rsidRPr="00430101">
          <w:t>Banka</w:t>
        </w:r>
      </w:smartTag>
      <w:r w:rsidR="003247A4">
        <w:t xml:space="preserve"> e Shqipërisë </w:t>
      </w:r>
      <w:r w:rsidRPr="00430101">
        <w:t>nuk jep kompensim për kartëmonedhat dhe monedhat metalike që kanë humbur apo janë dëmtuar. Ajo mund të konfiskojë pa kompensim çdo kartëmonedhë që mund të jetë  ndryshuar në pamjen e jashtme,</w:t>
      </w:r>
      <w:r w:rsidR="003247A4">
        <w:t xml:space="preserve"> sidomos kartëmonedhat, mbi të </w:t>
      </w:r>
      <w:r w:rsidRPr="00430101">
        <w:t>cilat është shkruar, vizatuar, shtypur, stampuar apo janë bërë vrima, ose mbi të cilat është vënë material ngjitës.</w:t>
      </w:r>
    </w:p>
    <w:p w:rsidR="003502E8" w:rsidRPr="00430101" w:rsidRDefault="003502E8" w:rsidP="003502E8">
      <w:pPr>
        <w:pStyle w:val="Paragrafi"/>
      </w:pPr>
      <w:r w:rsidRPr="00430101">
        <w:t xml:space="preserve">5. </w:t>
      </w:r>
      <w:smartTag w:uri="urn:schemas-microsoft-com:office:smarttags" w:element="place">
        <w:r w:rsidRPr="00430101">
          <w:t>Banka</w:t>
        </w:r>
      </w:smartTag>
      <w:r w:rsidRPr="00430101">
        <w:t xml:space="preserve"> e Shqipërisë ka të drejtë të vendosë të mbledhë dhe të tërheqë nga qarkullimi çdo kartëmonedhë a monedhë metalike që ka emetuar, kundrejt pagesës së vlerës fillestare të emetimit, duke emetuar në shkëmbim të tyre kartëmonedha dhe monedha metalike të tjera. Në vendim përcaktohet periudha gjatë së cilës kartëmonedhat dhe monedhat metalike duhet të  paraqiten. Një periudhë e tillë për ndërrime nuk duhet të jetë më pak se një vit nga shpallja e njoftimit zyrtar të Bankës se Shqipërisë në Fletoren Zyrtare. Në fund të kësaj periudhe:</w:t>
      </w:r>
    </w:p>
    <w:p w:rsidR="003502E8" w:rsidRPr="00430101" w:rsidRDefault="003502E8" w:rsidP="003502E8">
      <w:pPr>
        <w:pStyle w:val="Paragrafi"/>
      </w:pPr>
      <w:r w:rsidRPr="00430101">
        <w:t>a) kartëmonedhat dhe monedhat metalike të mbledhura për t'u ndërruar nuk do të jenë me para në qarkullim, pavarësisht nga neni 37;</w:t>
      </w:r>
    </w:p>
    <w:p w:rsidR="003502E8" w:rsidRPr="00430101" w:rsidRDefault="003502E8" w:rsidP="003502E8">
      <w:pPr>
        <w:pStyle w:val="Paragrafi"/>
      </w:pPr>
      <w:r w:rsidRPr="00430101">
        <w:t>b) kartëmonedhat ose monedhat metalike që janë mbledhur, përveç atyre që janë paraqitur për t'u këmbyer, do të zbriten nga sasia e monedhës në qarkullim në regjistrat e Bankës së Shqipërisë.</w:t>
      </w:r>
    </w:p>
    <w:p w:rsidR="003502E8" w:rsidRPr="00430101" w:rsidRDefault="003502E8" w:rsidP="003502E8">
      <w:pPr>
        <w:pStyle w:val="Paragrafi"/>
      </w:pPr>
    </w:p>
    <w:p w:rsidR="003502E8" w:rsidRPr="00430101" w:rsidRDefault="003502E8" w:rsidP="003502E8">
      <w:pPr>
        <w:pStyle w:val="KreuNr"/>
      </w:pPr>
      <w:r w:rsidRPr="00430101">
        <w:t>KREU VI</w:t>
      </w:r>
    </w:p>
    <w:p w:rsidR="003502E8" w:rsidRPr="00430101" w:rsidRDefault="00B93839" w:rsidP="003502E8">
      <w:pPr>
        <w:pStyle w:val="KreuTitull"/>
      </w:pPr>
      <w:r>
        <w:t>ORGANIZIMI DHE DREJTIMI I BANKë</w:t>
      </w:r>
      <w:r w:rsidR="003502E8" w:rsidRPr="00430101">
        <w:t>S së Shqipërisë</w:t>
      </w:r>
    </w:p>
    <w:p w:rsidR="003502E8" w:rsidRPr="00430101" w:rsidRDefault="003502E8" w:rsidP="003502E8">
      <w:pPr>
        <w:pStyle w:val="Paragrafi"/>
      </w:pPr>
    </w:p>
    <w:p w:rsidR="003502E8" w:rsidRPr="00430101" w:rsidRDefault="003502E8" w:rsidP="003502E8">
      <w:pPr>
        <w:pStyle w:val="NeniNr"/>
      </w:pPr>
      <w:r w:rsidRPr="00430101">
        <w:t>Neni 41</w:t>
      </w:r>
    </w:p>
    <w:p w:rsidR="003502E8" w:rsidRPr="00430101" w:rsidRDefault="003502E8" w:rsidP="003502E8">
      <w:pPr>
        <w:pStyle w:val="Paragrafi"/>
      </w:pPr>
    </w:p>
    <w:p w:rsidR="003502E8" w:rsidRPr="00430101" w:rsidRDefault="003502E8" w:rsidP="003502E8">
      <w:pPr>
        <w:pStyle w:val="Paragrafi"/>
      </w:pPr>
      <w:r w:rsidRPr="00430101">
        <w:t>Banka e Shqipërisë organizohet, drejtohet dhe kryen  veprimtarinë e saj nëpërmjet Këshillit Mbikëqyrës, administratorëve, që janë guvernatori dhe dy zëvendësguvernatorët, si dhe personelit, siç përcaktohet në këtë ligj.</w:t>
      </w:r>
    </w:p>
    <w:p w:rsidR="003502E8" w:rsidRPr="00430101" w:rsidRDefault="003502E8" w:rsidP="003502E8">
      <w:pPr>
        <w:pStyle w:val="Paragrafi"/>
      </w:pPr>
    </w:p>
    <w:p w:rsidR="003502E8" w:rsidRPr="00430101" w:rsidRDefault="003502E8" w:rsidP="003502E8">
      <w:pPr>
        <w:pStyle w:val="NeniNr"/>
      </w:pPr>
      <w:r w:rsidRPr="00430101">
        <w:t>Neni 42</w:t>
      </w:r>
    </w:p>
    <w:p w:rsidR="003502E8" w:rsidRPr="00430101" w:rsidRDefault="003502E8" w:rsidP="003502E8">
      <w:pPr>
        <w:pStyle w:val="Paragrafi"/>
      </w:pPr>
    </w:p>
    <w:p w:rsidR="003502E8" w:rsidRPr="00430101" w:rsidRDefault="003502E8" w:rsidP="003502E8">
      <w:pPr>
        <w:pStyle w:val="Paragrafi"/>
      </w:pPr>
      <w:r w:rsidRPr="00430101">
        <w:t>1. Këshilli Mbikëqyrës është organi më i lartë vendimarrës dhe  mbikëqyrës i politikave, i administrimit dhe i operacioneve të Bankës se Shqipërisë.</w:t>
      </w:r>
    </w:p>
    <w:p w:rsidR="003502E8" w:rsidRPr="00430101" w:rsidRDefault="003502E8" w:rsidP="003502E8">
      <w:pPr>
        <w:pStyle w:val="Paragrafi"/>
      </w:pPr>
      <w:r w:rsidRPr="00430101">
        <w:t>2. Këshilli Mbikëqyrë</w:t>
      </w:r>
      <w:r w:rsidR="003247A4">
        <w:t>s, për realizimin e detyrave të</w:t>
      </w:r>
      <w:r w:rsidRPr="00430101">
        <w:t xml:space="preserve"> ngarkuara, duhet të vlerësojë periodikisht situatën ekonomike, duke përfshirë politiken monetare, të kreditit dhe tëkëmbimeve valutore. Për këtë qëllim, guvernatori dhe dy zëvendësguvernatorët e Bankës së Shqipërisë duhet të informojnë, jo më pak se një herë në muaj, Këshillin</w:t>
      </w:r>
      <w:r w:rsidR="00FD5217">
        <w:t xml:space="preserve"> </w:t>
      </w:r>
      <w:r w:rsidRPr="00430101">
        <w:t>Mbikëqyrës për çështjet kryesore që lidhen me:</w:t>
      </w:r>
    </w:p>
    <w:p w:rsidR="003502E8" w:rsidRPr="00430101" w:rsidRDefault="003502E8" w:rsidP="003502E8">
      <w:pPr>
        <w:pStyle w:val="Paragrafi"/>
      </w:pPr>
      <w:r w:rsidRPr="00430101">
        <w:t xml:space="preserve">a) administrimin dhe veprimtarinë e Bankës së Shqipërisë; </w:t>
      </w:r>
    </w:p>
    <w:p w:rsidR="003502E8" w:rsidRPr="00430101" w:rsidRDefault="003502E8" w:rsidP="003502E8">
      <w:pPr>
        <w:pStyle w:val="Paragrafi"/>
      </w:pPr>
      <w:r w:rsidRPr="00430101">
        <w:t xml:space="preserve">b) zbatimin e politikës monetare dhe rregullatore; </w:t>
      </w:r>
    </w:p>
    <w:p w:rsidR="003502E8" w:rsidRPr="00430101" w:rsidRDefault="003502E8" w:rsidP="003502E8">
      <w:pPr>
        <w:pStyle w:val="Paragrafi"/>
      </w:pPr>
      <w:r w:rsidRPr="00430101">
        <w:t>c) mbarëvajtjen e sistemit bankar shqiptar në veçanti dhe të sistemit financiar në përgjithësi;</w:t>
      </w:r>
    </w:p>
    <w:p w:rsidR="003502E8" w:rsidRPr="00430101" w:rsidRDefault="003502E8" w:rsidP="003502E8">
      <w:pPr>
        <w:pStyle w:val="Paragrafi"/>
      </w:pPr>
      <w:r w:rsidRPr="00430101">
        <w:t>ç ) gjendjen e tregjeve të parasë, kapitalit dhe të këmbimeve valutore;</w:t>
      </w:r>
    </w:p>
    <w:p w:rsidR="003502E8" w:rsidRPr="00430101" w:rsidRDefault="003502E8" w:rsidP="003502E8">
      <w:pPr>
        <w:pStyle w:val="Paragrafi"/>
      </w:pPr>
      <w:r w:rsidRPr="00430101">
        <w:t>d) rrethanat dhe kushtet që mund të pengojnë arritjen ose ruajtjen e stabilitetit të çmimeve dhe që kanë ose pritet të kenë efekt në administrimin dhe në veprimtarinë e Bankës së Shqipërisë, si dhe të influencojë në arritjen e politikave mbi sistemin financiar ose mbi tregjet e parasë, kapitalit dhe të këmbimeve valutore.</w:t>
      </w:r>
    </w:p>
    <w:p w:rsidR="003502E8" w:rsidRDefault="003502E8" w:rsidP="003502E8">
      <w:pPr>
        <w:pStyle w:val="Paragrafi"/>
      </w:pPr>
    </w:p>
    <w:p w:rsidR="003502E8" w:rsidRPr="00430101" w:rsidRDefault="003502E8" w:rsidP="003502E8">
      <w:pPr>
        <w:pStyle w:val="NeniNr"/>
      </w:pPr>
      <w:r w:rsidRPr="00430101">
        <w:t>Neni 43</w:t>
      </w:r>
    </w:p>
    <w:p w:rsidR="003502E8" w:rsidRPr="00430101" w:rsidRDefault="003502E8" w:rsidP="003502E8">
      <w:pPr>
        <w:pStyle w:val="Paragrafi"/>
      </w:pPr>
    </w:p>
    <w:p w:rsidR="003502E8" w:rsidRPr="00430101" w:rsidRDefault="003502E8" w:rsidP="003502E8">
      <w:pPr>
        <w:pStyle w:val="Paragrafi"/>
      </w:pPr>
      <w:r w:rsidRPr="00430101">
        <w:t>Këshilli Mbikëqyrës ka këto kompetenca:</w:t>
      </w:r>
    </w:p>
    <w:p w:rsidR="003502E8" w:rsidRPr="00430101" w:rsidRDefault="003502E8" w:rsidP="003502E8">
      <w:pPr>
        <w:pStyle w:val="Paragrafi"/>
      </w:pPr>
      <w:r w:rsidRPr="00430101">
        <w:t>a) Të miratojë politikën monetare të Republikës së Shqipërisë, duke përcaktuar kufijtë e opera</w:t>
      </w:r>
      <w:r w:rsidR="003247A4">
        <w:t>cioneve të Bankës së Shqipërisë</w:t>
      </w:r>
      <w:r w:rsidRPr="00430101">
        <w:t xml:space="preserve"> në treg të hapur, përqindjen e interesave për depozitat në Bankën e Shqipërisë dhe për skontimet dhe huatë ose kreditë e Bankës së Shqipërisë, si dhe të rezervave dhe nivelit të rezervave të detyrueshme që bankat e nivelit të dytë duhet të mbajnë në Bankën e Shqipërisë;</w:t>
      </w:r>
    </w:p>
    <w:p w:rsidR="003502E8" w:rsidRPr="00430101" w:rsidRDefault="003502E8" w:rsidP="003502E8">
      <w:pPr>
        <w:pStyle w:val="Paragrafi"/>
      </w:pPr>
      <w:r w:rsidRPr="00430101">
        <w:t>b) të vendosë mbi regjimin dhe politikën e këmbimeve valutore të Republikës së Shqipërisë, si dhe të miratojë procedurat që përdoren për përcakt</w:t>
      </w:r>
      <w:r w:rsidR="001870BF">
        <w:t>imin e</w:t>
      </w:r>
      <w:r w:rsidRPr="00430101">
        <w:t xml:space="preserve"> vlerës së lekut në raport me valutat e huaja;</w:t>
      </w:r>
    </w:p>
    <w:p w:rsidR="003502E8" w:rsidRPr="00430101" w:rsidRDefault="003502E8" w:rsidP="003502E8">
      <w:pPr>
        <w:pStyle w:val="Paragrafi"/>
      </w:pPr>
      <w:r w:rsidRPr="00430101">
        <w:t xml:space="preserve">c) të miratojë të gjitha vendimet, rregulloret dhe udhëzimet me zbatim të përgjithshëm, që nxirren nga </w:t>
      </w:r>
      <w:smartTag w:uri="urn:schemas-microsoft-com:office:smarttags" w:element="place">
        <w:r w:rsidRPr="00430101">
          <w:t>Banka</w:t>
        </w:r>
      </w:smartTag>
      <w:r w:rsidRPr="00430101">
        <w:t xml:space="preserve">  Shqipërisë;</w:t>
      </w:r>
    </w:p>
    <w:p w:rsidR="003502E8" w:rsidRPr="00430101" w:rsidRDefault="003502E8" w:rsidP="003502E8">
      <w:pPr>
        <w:pStyle w:val="Paragrafi"/>
      </w:pPr>
      <w:r w:rsidRPr="00430101">
        <w:t xml:space="preserve">ç) të miratojë të gjitha raportet dhe rekomandimet që </w:t>
      </w:r>
      <w:smartTag w:uri="urn:schemas-microsoft-com:office:smarttags" w:element="place">
        <w:r w:rsidRPr="00430101">
          <w:t>Banka</w:t>
        </w:r>
      </w:smartTag>
      <w:r w:rsidRPr="00430101">
        <w:t xml:space="preserve">  Shqipërisë i paraqet Kuvendit Popullor ose Këshillit të Ministrave;</w:t>
      </w:r>
    </w:p>
    <w:p w:rsidR="003502E8" w:rsidRPr="00430101" w:rsidRDefault="003502E8" w:rsidP="003502E8">
      <w:pPr>
        <w:pStyle w:val="Paragrafi"/>
      </w:pPr>
      <w:r w:rsidRPr="00430101">
        <w:t>d) të përcaktojë vlerën nominale, prerjet dhe konfigurimin e kartëmonedhave dhe monedhave, si dhe kushtet e tërheqjes nga qarkullimi;</w:t>
      </w:r>
    </w:p>
    <w:p w:rsidR="003502E8" w:rsidRPr="00430101" w:rsidRDefault="003502E8" w:rsidP="003502E8">
      <w:pPr>
        <w:pStyle w:val="Paragrafi"/>
      </w:pPr>
      <w:r w:rsidRPr="00430101">
        <w:t>dh) të miratojë kreditë ose huatë e Bankës së Shqipërisë për Qeverinë e Republikës së Shqipërisë;</w:t>
      </w:r>
    </w:p>
    <w:p w:rsidR="003502E8" w:rsidRPr="00430101" w:rsidRDefault="003502E8" w:rsidP="003502E8">
      <w:pPr>
        <w:pStyle w:val="Paragrafi"/>
      </w:pPr>
      <w:r w:rsidRPr="00430101">
        <w:t>e) të miratojë dhe revokojë dhënien e miratimeve paraprake dhe të licencave për ushtrimin e veprimtarisë bankare.</w:t>
      </w:r>
    </w:p>
    <w:p w:rsidR="003502E8" w:rsidRPr="00430101" w:rsidRDefault="003502E8" w:rsidP="003502E8">
      <w:pPr>
        <w:pStyle w:val="Paragrafi"/>
      </w:pPr>
      <w:r w:rsidRPr="00430101">
        <w:t xml:space="preserve">ë) të miratojë skontimin e instrumenteve me maturitet mbi tre muaj nga data e blerjes nga </w:t>
      </w:r>
      <w:smartTag w:uri="urn:schemas-microsoft-com:office:smarttags" w:element="place">
        <w:r w:rsidRPr="00430101">
          <w:t>Banka</w:t>
        </w:r>
      </w:smartTag>
      <w:r w:rsidRPr="00430101">
        <w:t xml:space="preserve"> e Shqipërisë, në zbatim të nenit 32; me pëlqimin e të paktën tre të pestave të anëtarëve të pranishëm të miratojë çdo kredi, hua apo detyrim tjetër të kushtëzuar të Bankës së Shqipërisë për një bankë në zbatim të nenit 16;</w:t>
      </w:r>
    </w:p>
    <w:p w:rsidR="003502E8" w:rsidRPr="00430101" w:rsidRDefault="003502E8" w:rsidP="003502E8">
      <w:pPr>
        <w:pStyle w:val="Paragrafi"/>
      </w:pPr>
      <w:r w:rsidRPr="00430101">
        <w:t>f) të miratojë statutin dhe rregulloret e brendshme të Bankës së Shqipërisë;</w:t>
      </w:r>
    </w:p>
    <w:p w:rsidR="003502E8" w:rsidRPr="00430101" w:rsidRDefault="003502E8" w:rsidP="003502E8">
      <w:pPr>
        <w:pStyle w:val="Paragrafi"/>
      </w:pPr>
      <w:r w:rsidRPr="00430101">
        <w:t>g) të vendosë mbi politikat e administrimit në përgjithësi, si dhe të përcaktojë mënyrat ose procedurat e përdorimit të mjeteve financiare për realizimin e veprimtarisë operative të  Bankës së Shqipërisë;</w:t>
      </w:r>
    </w:p>
    <w:p w:rsidR="003502E8" w:rsidRPr="00430101" w:rsidRDefault="003502E8" w:rsidP="003502E8">
      <w:pPr>
        <w:pStyle w:val="Paragrafi"/>
      </w:pPr>
      <w:r w:rsidRPr="00430101">
        <w:t>gj) të përcaktojë strukturën organizative të Bankës së Shqipërisë;</w:t>
      </w:r>
    </w:p>
    <w:p w:rsidR="003502E8" w:rsidRPr="00430101" w:rsidRDefault="003502E8" w:rsidP="003502E8">
      <w:pPr>
        <w:pStyle w:val="Paragrafi"/>
      </w:pPr>
      <w:r w:rsidRPr="00430101">
        <w:t>h) të miratojë emërimet e drejtuesve të departamenteve në Bankën e Shqipërisë, të përcaktojë në përgjithësi kushtet e  marrëdhënieve të punësimit në Bankën e Shqipërisë të agjentëve  dhe korrespondentëve të Bankës së Shqipërisë;</w:t>
      </w:r>
    </w:p>
    <w:p w:rsidR="003502E8" w:rsidRPr="00430101" w:rsidRDefault="003502E8" w:rsidP="003502E8">
      <w:pPr>
        <w:pStyle w:val="Paragrafi"/>
      </w:pPr>
      <w:r w:rsidRPr="00430101">
        <w:t>i) të vendosë për hapjen dhe mbylljen e filialeve, degëve ose agjencive të Bankës së Shqipërisë;</w:t>
      </w:r>
    </w:p>
    <w:p w:rsidR="003502E8" w:rsidRPr="00430101" w:rsidRDefault="003502E8" w:rsidP="003502E8">
      <w:pPr>
        <w:pStyle w:val="Paragrafi"/>
      </w:pPr>
      <w:r w:rsidRPr="00430101">
        <w:t>j) të vendosë mbi buxhetin e Bankës së Shqipërisë;</w:t>
      </w:r>
    </w:p>
    <w:p w:rsidR="003502E8" w:rsidRPr="00430101" w:rsidRDefault="003502E8" w:rsidP="003502E8">
      <w:pPr>
        <w:pStyle w:val="Paragrafi"/>
      </w:pPr>
      <w:r w:rsidRPr="00430101">
        <w:t>k) të propozojë rritje të kapitalit të Bankës së Shqipërisë  dhe të vendosë mbi fondin e veçantë rezervë të Bankës së  Shqipërisë, të vendosë mbi të ardhurat neto të Bankës së Shqipërisë, si dhe mbi masën e të ardhurave neto që do të transferohet në  rezervë;</w:t>
      </w:r>
    </w:p>
    <w:p w:rsidR="003502E8" w:rsidRPr="00430101" w:rsidRDefault="003502E8" w:rsidP="003502E8">
      <w:pPr>
        <w:pStyle w:val="Paragrafi"/>
      </w:pPr>
      <w:r w:rsidRPr="00430101">
        <w:t>l) të miratojë raportet vjetore dhe raportet financiare të Bankës së Shqipërisë;</w:t>
      </w:r>
    </w:p>
    <w:p w:rsidR="003502E8" w:rsidRPr="00430101" w:rsidRDefault="003502E8" w:rsidP="003502E8">
      <w:pPr>
        <w:pStyle w:val="Paragrafi"/>
      </w:pPr>
      <w:r w:rsidRPr="00430101">
        <w:t xml:space="preserve">ll) të përcaktojë letrat me vlerë të borxhit që do të trajtohen si instrumente të përshtatshme për investime nga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r w:rsidRPr="00430101">
        <w:t>m) të vendosë mbi politikat dhe mënyrën e administrimit të  rezervës valutore.</w:t>
      </w:r>
    </w:p>
    <w:p w:rsidR="003502E8" w:rsidRPr="00430101" w:rsidRDefault="003502E8" w:rsidP="003502E8">
      <w:pPr>
        <w:pStyle w:val="Paragrafi"/>
      </w:pPr>
    </w:p>
    <w:p w:rsidR="003502E8" w:rsidRPr="00430101" w:rsidRDefault="003502E8" w:rsidP="003502E8">
      <w:pPr>
        <w:pStyle w:val="NeniNr"/>
      </w:pPr>
      <w:r w:rsidRPr="00430101">
        <w:t>Neni 44</w:t>
      </w:r>
    </w:p>
    <w:p w:rsidR="003502E8" w:rsidRPr="00430101" w:rsidRDefault="003502E8" w:rsidP="003502E8">
      <w:pPr>
        <w:pStyle w:val="Paragrafi"/>
      </w:pPr>
    </w:p>
    <w:p w:rsidR="003502E8" w:rsidRPr="00430101" w:rsidRDefault="003502E8" w:rsidP="003502E8">
      <w:pPr>
        <w:pStyle w:val="Paragrafi"/>
      </w:pPr>
      <w:r w:rsidRPr="00430101">
        <w:t>1. Këshilli Mbikëqyrës përbëhet nga nëntë anëtarë, si mëposhtë:</w:t>
      </w:r>
    </w:p>
    <w:p w:rsidR="00FD5217" w:rsidRDefault="003502E8" w:rsidP="003502E8">
      <w:pPr>
        <w:pStyle w:val="Paragrafi"/>
      </w:pPr>
      <w:r w:rsidRPr="00430101">
        <w:t xml:space="preserve">- Guvernatori i Bankës së Shqipërisë </w:t>
      </w:r>
    </w:p>
    <w:p w:rsidR="003502E8" w:rsidRPr="00430101" w:rsidRDefault="003502E8" w:rsidP="003502E8">
      <w:pPr>
        <w:pStyle w:val="Paragrafi"/>
      </w:pPr>
      <w:r w:rsidRPr="00430101">
        <w:t>- kryetar i Këshillit  Mbikëqyrës;</w:t>
      </w:r>
    </w:p>
    <w:p w:rsidR="00B93839" w:rsidRDefault="003502E8" w:rsidP="003502E8">
      <w:pPr>
        <w:pStyle w:val="Paragrafi"/>
      </w:pPr>
      <w:r w:rsidRPr="00430101">
        <w:t xml:space="preserve">- zëvendësguvernatori i parë i Bankës së Shqipërisë </w:t>
      </w:r>
    </w:p>
    <w:p w:rsidR="003502E8" w:rsidRPr="00430101" w:rsidRDefault="003502E8" w:rsidP="003502E8">
      <w:pPr>
        <w:pStyle w:val="Paragrafi"/>
      </w:pPr>
      <w:r w:rsidRPr="00430101">
        <w:t>-</w:t>
      </w:r>
      <w:r w:rsidR="00B93839">
        <w:t xml:space="preserve"> </w:t>
      </w:r>
      <w:r w:rsidRPr="00430101">
        <w:t>zëvendëskryetar i Këshillit Mbikëqyrës;</w:t>
      </w:r>
    </w:p>
    <w:p w:rsidR="003502E8" w:rsidRPr="00430101" w:rsidRDefault="003502E8" w:rsidP="003502E8">
      <w:pPr>
        <w:pStyle w:val="Paragrafi"/>
      </w:pPr>
      <w:r w:rsidRPr="00430101">
        <w:t>- zëvendësguvernatori i dytë i Bankës së Shqipërisë;</w:t>
      </w:r>
    </w:p>
    <w:p w:rsidR="003502E8" w:rsidRPr="00430101" w:rsidRDefault="003502E8" w:rsidP="003502E8">
      <w:pPr>
        <w:pStyle w:val="Paragrafi"/>
      </w:pPr>
      <w:r w:rsidRPr="00430101">
        <w:t>- gjashtë anëtarë.</w:t>
      </w:r>
    </w:p>
    <w:p w:rsidR="003502E8" w:rsidRPr="00430101" w:rsidRDefault="003502E8" w:rsidP="003502E8">
      <w:pPr>
        <w:pStyle w:val="Paragrafi"/>
      </w:pPr>
      <w:r w:rsidRPr="00430101">
        <w:t>2. Të gjithë anëtarët e Këshillit Mbikëqyrës zgjidhen dhe emërohen nga Kuvendi Popul</w:t>
      </w:r>
      <w:r w:rsidR="001870BF">
        <w:t>lor i Republikës së Shqipërisë,</w:t>
      </w:r>
      <w:r w:rsidRPr="00430101">
        <w:t xml:space="preserve">  mbështetur në propozimet e bëra si më poshtë:</w:t>
      </w:r>
    </w:p>
    <w:p w:rsidR="003502E8" w:rsidRPr="00430101" w:rsidRDefault="003502E8" w:rsidP="003502E8">
      <w:pPr>
        <w:pStyle w:val="Paragrafi"/>
      </w:pPr>
      <w:r w:rsidRPr="00430101">
        <w:t>a) Pesë anëtarë propozohen nga Kuvendi Popullor;</w:t>
      </w:r>
    </w:p>
    <w:p w:rsidR="003502E8" w:rsidRPr="00430101" w:rsidRDefault="003502E8" w:rsidP="003502E8">
      <w:pPr>
        <w:pStyle w:val="Paragrafi"/>
      </w:pPr>
      <w:r w:rsidRPr="00430101">
        <w:t>b) tre anëtarë propozohen nga Këshilli i Ministrave;</w:t>
      </w:r>
    </w:p>
    <w:p w:rsidR="003502E8" w:rsidRPr="00430101" w:rsidRDefault="003502E8" w:rsidP="003502E8">
      <w:pPr>
        <w:pStyle w:val="Paragrafi"/>
      </w:pPr>
      <w:r w:rsidRPr="00430101">
        <w:t>c) një anëtar propozohet nga Këshilli Mbikëqyrës.</w:t>
      </w:r>
    </w:p>
    <w:p w:rsidR="003502E8" w:rsidRPr="00430101" w:rsidRDefault="003502E8" w:rsidP="003502E8">
      <w:pPr>
        <w:pStyle w:val="Paragrafi"/>
      </w:pPr>
      <w:r w:rsidRPr="00430101">
        <w:t>Presidenti i Republikës emëron guvernatorin e Bankës së Shqipërisë, mbështetur në propozimin e Kryetarit të Këshillit të Ministrave.</w:t>
      </w:r>
    </w:p>
    <w:p w:rsidR="003502E8" w:rsidRPr="00430101" w:rsidRDefault="003502E8" w:rsidP="003502E8">
      <w:pPr>
        <w:pStyle w:val="Paragrafi"/>
      </w:pPr>
      <w:r w:rsidRPr="00430101">
        <w:t>Këshilli Mbikëqyrës i Bankës së Shqipërisë zgjedh dhe emëron zëvendësguvernatorët, mbësh</w:t>
      </w:r>
      <w:r w:rsidR="003247A4">
        <w:t xml:space="preserve">tetur në propozimin e bërë nga </w:t>
      </w:r>
      <w:r w:rsidRPr="00430101">
        <w:t>guvernatori.</w:t>
      </w:r>
    </w:p>
    <w:p w:rsidR="003502E8" w:rsidRPr="00430101" w:rsidRDefault="003502E8" w:rsidP="003502E8">
      <w:pPr>
        <w:pStyle w:val="Paragrafi"/>
      </w:pPr>
      <w:r w:rsidRPr="00430101">
        <w:t>3. Kandidatët për anëtarë t</w:t>
      </w:r>
      <w:r w:rsidR="003247A4">
        <w:t>ë Këshillit Mbikëqyrës duhet të</w:t>
      </w:r>
      <w:r w:rsidRPr="00430101">
        <w:t xml:space="preserve"> jenë shtetas të Republikës së </w:t>
      </w:r>
      <w:r w:rsidR="003247A4">
        <w:t>Shqipërisë, persona që gëzojnë</w:t>
      </w:r>
      <w:r w:rsidRPr="00430101">
        <w:t xml:space="preserve"> ndershmërinë dhe pastërtinë morale, si dhe kanë: </w:t>
      </w:r>
    </w:p>
    <w:p w:rsidR="003502E8" w:rsidRPr="00430101" w:rsidRDefault="003502E8" w:rsidP="003502E8">
      <w:pPr>
        <w:pStyle w:val="Paragrafi"/>
      </w:pPr>
      <w:r w:rsidRPr="00430101">
        <w:t>a) arsimin e lartë ekonomik ose juridik;</w:t>
      </w:r>
    </w:p>
    <w:p w:rsidR="003502E8" w:rsidRPr="00430101" w:rsidRDefault="003502E8" w:rsidP="003502E8">
      <w:pPr>
        <w:pStyle w:val="Paragrafi"/>
      </w:pPr>
      <w:r w:rsidRPr="00430101">
        <w:t>b) përvojë profesionale në çështje financiare dhe bankare;</w:t>
      </w:r>
    </w:p>
    <w:p w:rsidR="003502E8" w:rsidRPr="00430101" w:rsidRDefault="003502E8" w:rsidP="003502E8">
      <w:pPr>
        <w:pStyle w:val="Paragrafi"/>
      </w:pPr>
      <w:r w:rsidRPr="00430101">
        <w:t>c) kualifikime profesionale të profilit;</w:t>
      </w:r>
    </w:p>
    <w:p w:rsidR="003502E8" w:rsidRPr="00430101" w:rsidRDefault="003502E8" w:rsidP="003502E8">
      <w:pPr>
        <w:pStyle w:val="Paragrafi"/>
      </w:pPr>
      <w:r w:rsidRPr="00430101">
        <w:t>ç) përvojë pune mbi pesë vjet në administratën publike ose në institucionet financiare dhe bankare;</w:t>
      </w:r>
    </w:p>
    <w:p w:rsidR="003502E8" w:rsidRPr="00430101" w:rsidRDefault="003502E8" w:rsidP="003502E8">
      <w:pPr>
        <w:pStyle w:val="Paragrafi"/>
      </w:pPr>
      <w:r w:rsidRPr="00430101">
        <w:t>d) të mos kenë pengesa të parashikura në nenin 47.</w:t>
      </w:r>
    </w:p>
    <w:p w:rsidR="003502E8" w:rsidRPr="00430101" w:rsidRDefault="003502E8" w:rsidP="003502E8">
      <w:pPr>
        <w:pStyle w:val="Paragrafi"/>
      </w:pPr>
      <w:r w:rsidRPr="00430101">
        <w:t>4. Afati i qëndrimit në detyrë për çdo anëtar të Këshillit  Mbikëqyrës, për guvernatorin</w:t>
      </w:r>
      <w:r w:rsidR="003247A4">
        <w:t xml:space="preserve"> dhe zëvendësguvernatorët është</w:t>
      </w:r>
      <w:r w:rsidRPr="00430101">
        <w:t xml:space="preserve"> shtatë vjet, duke syn</w:t>
      </w:r>
      <w:r w:rsidR="003247A4">
        <w:t xml:space="preserve">uar që datat e mbarimit të këtij afati </w:t>
      </w:r>
      <w:r w:rsidRPr="00430101">
        <w:t>t</w:t>
      </w:r>
      <w:r w:rsidR="003247A4">
        <w:t>ë</w:t>
      </w:r>
      <w:r w:rsidRPr="00430101">
        <w:t xml:space="preserve"> çdo anëtari të Këshillit Mb</w:t>
      </w:r>
      <w:r w:rsidR="003247A4">
        <w:t xml:space="preserve">ikëqyrës të jenë të shpërndara </w:t>
      </w:r>
      <w:r w:rsidRPr="00430101">
        <w:t>gjatë periudhës shtatëvjeçare. Anëtarët e Këshillit Mbikëqyrës, guvernatori d</w:t>
      </w:r>
      <w:r w:rsidR="003247A4">
        <w:t>he zëvendësguvernatorët mund të</w:t>
      </w:r>
      <w:r w:rsidRPr="00430101">
        <w:t xml:space="preserve"> rizgjidhen, përveçse kur shkarkohen sipas rasteve të parashikuara në nenin 47 të kët</w:t>
      </w:r>
      <w:r w:rsidR="003247A4">
        <w:t xml:space="preserve">ij ligji. </w:t>
      </w:r>
    </w:p>
    <w:p w:rsidR="003502E8" w:rsidRPr="00430101" w:rsidRDefault="003502E8" w:rsidP="003502E8">
      <w:pPr>
        <w:pStyle w:val="Paragrafi"/>
      </w:pPr>
    </w:p>
    <w:p w:rsidR="003502E8" w:rsidRPr="00430101" w:rsidRDefault="003502E8" w:rsidP="003502E8">
      <w:pPr>
        <w:pStyle w:val="NeniNr"/>
      </w:pPr>
      <w:r w:rsidRPr="00430101">
        <w:t>Neni 45</w:t>
      </w:r>
    </w:p>
    <w:p w:rsidR="003502E8" w:rsidRPr="00430101" w:rsidRDefault="003502E8" w:rsidP="003502E8">
      <w:pPr>
        <w:pStyle w:val="Paragrafi"/>
      </w:pPr>
    </w:p>
    <w:p w:rsidR="003502E8" w:rsidRPr="00430101" w:rsidRDefault="003502E8" w:rsidP="003502E8">
      <w:pPr>
        <w:pStyle w:val="Paragrafi"/>
      </w:pPr>
      <w:r w:rsidRPr="00430101">
        <w:t>1. Këshilli Mbikëqyrës vendos për shpërblimin e anëtarëve të këtij Këshilli.</w:t>
      </w:r>
    </w:p>
    <w:p w:rsidR="003502E8" w:rsidRPr="00430101" w:rsidRDefault="003502E8" w:rsidP="003502E8">
      <w:pPr>
        <w:pStyle w:val="Paragrafi"/>
      </w:pPr>
      <w:r w:rsidRPr="00430101">
        <w:t>2. Këshilli Mbikëqyrës përcakton shpërblimin e guvernatorit, zëvendësguvernatorëve si dhe të personelit të Bankës së Shqipërisë. Shuma totale e shpërblimit p</w:t>
      </w:r>
      <w:r w:rsidR="003247A4">
        <w:t>ërcaktohet duke</w:t>
      </w:r>
      <w:r w:rsidRPr="00430101">
        <w:t xml:space="preserve"> përfshirë shpërblimin e punës (pagën), shpërblimet suplementare, si dhe kompensimet monetare ose jo monetare, përfshirë shëndetin, studimet pasuniversitare, kalimin e kohës së lirë ose përfitime për banesë.</w:t>
      </w:r>
    </w:p>
    <w:p w:rsidR="003502E8" w:rsidRPr="00430101" w:rsidRDefault="003502E8" w:rsidP="003502E8">
      <w:pPr>
        <w:pStyle w:val="Paragrafi"/>
      </w:pPr>
    </w:p>
    <w:p w:rsidR="003502E8" w:rsidRPr="00430101" w:rsidRDefault="003502E8" w:rsidP="003502E8">
      <w:pPr>
        <w:pStyle w:val="NeniNr"/>
      </w:pPr>
      <w:r w:rsidRPr="00430101">
        <w:t>Neni 46</w:t>
      </w:r>
    </w:p>
    <w:p w:rsidR="003502E8" w:rsidRPr="00430101" w:rsidRDefault="003502E8" w:rsidP="003502E8">
      <w:pPr>
        <w:pStyle w:val="Paragrafi"/>
      </w:pPr>
    </w:p>
    <w:p w:rsidR="003502E8" w:rsidRPr="00430101" w:rsidRDefault="003502E8" w:rsidP="003502E8">
      <w:pPr>
        <w:pStyle w:val="Paragrafi"/>
      </w:pPr>
      <w:r w:rsidRPr="00430101">
        <w:t>Funksioni i anëtarit të Këshillit Mbikëqyrës është i papajtueshëm me atë të Presidentit të Republikës së Shqipërisë, të deputetit në Kuvendin Popullor apo të anëtarit të Këshillit të Ministrave.</w:t>
      </w:r>
    </w:p>
    <w:p w:rsidR="003502E8" w:rsidRPr="00430101" w:rsidRDefault="003502E8" w:rsidP="003502E8">
      <w:pPr>
        <w:pStyle w:val="Paragrafi"/>
      </w:pPr>
    </w:p>
    <w:p w:rsidR="003502E8" w:rsidRPr="00430101" w:rsidRDefault="003502E8" w:rsidP="003502E8">
      <w:pPr>
        <w:pStyle w:val="NeniNr"/>
      </w:pPr>
      <w:r w:rsidRPr="00430101">
        <w:t>Neni 47</w:t>
      </w:r>
    </w:p>
    <w:p w:rsidR="003502E8" w:rsidRPr="00430101" w:rsidRDefault="003502E8" w:rsidP="003502E8">
      <w:pPr>
        <w:pStyle w:val="Paragrafi"/>
      </w:pPr>
    </w:p>
    <w:p w:rsidR="003502E8" w:rsidRPr="00430101" w:rsidRDefault="003502E8" w:rsidP="003502E8">
      <w:pPr>
        <w:pStyle w:val="Paragrafi"/>
      </w:pPr>
      <w:r w:rsidRPr="00430101">
        <w:t>1. Çdo anëtar i Këshillit Mbikëqyrës, duke përfshirëguvernatorin dhe zëvendësguvernatorët pezullohet nga detyr nga Këshilli i Ministrave dhe shkarkohet nga Kuvendi Popullor, në qoftë se ai ose ajo:</w:t>
      </w:r>
    </w:p>
    <w:p w:rsidR="003502E8" w:rsidRPr="00430101" w:rsidRDefault="003502E8" w:rsidP="003502E8">
      <w:pPr>
        <w:pStyle w:val="Paragrafi"/>
      </w:pPr>
      <w:r w:rsidRPr="00430101">
        <w:t>a) është në pamundësi për të shërbyer në Këshillin Mbikëqyrës të Bankës së Shqipërisë, sipas nenit 46;</w:t>
      </w:r>
    </w:p>
    <w:p w:rsidR="003502E8" w:rsidRPr="00430101" w:rsidRDefault="003502E8" w:rsidP="003502E8">
      <w:pPr>
        <w:pStyle w:val="Paragrafi"/>
      </w:pPr>
      <w:r w:rsidRPr="00430101">
        <w:t xml:space="preserve">b) është dënuar nga gjykata për një vepër penale, për të cilën ligji parashikon dënimin me burgim; </w:t>
      </w:r>
    </w:p>
    <w:p w:rsidR="003502E8" w:rsidRPr="00430101" w:rsidRDefault="003502E8" w:rsidP="003502E8">
      <w:pPr>
        <w:pStyle w:val="Paragrafi"/>
      </w:pPr>
      <w:r w:rsidRPr="00430101">
        <w:t>c) është në pamundësi për të paguar detyrimet monetare ose  është deklaruar i falimentuar dhe nuk është rehabilituar;</w:t>
      </w:r>
    </w:p>
    <w:p w:rsidR="003502E8" w:rsidRPr="00430101" w:rsidRDefault="003502E8" w:rsidP="003502E8">
      <w:pPr>
        <w:pStyle w:val="Paragrafi"/>
      </w:pPr>
      <w:r w:rsidRPr="00430101">
        <w:t>ç) është ndaluar ose pezulluar nga gjykata të ushtrojë detyrën si nëpunës shtetëror apo në shërbimin publik ose të ushtrojë veprimtarinë apo mjeshtërinë;</w:t>
      </w:r>
    </w:p>
    <w:p w:rsidR="003502E8" w:rsidRPr="00430101" w:rsidRDefault="003502E8" w:rsidP="003502E8">
      <w:pPr>
        <w:pStyle w:val="Paragrafi"/>
      </w:pPr>
      <w:r w:rsidRPr="00430101">
        <w:t>d) gjatë ushtrimit të detyrës, në mënyrë aktive merr pjesë në  veprimtari politike.</w:t>
      </w:r>
    </w:p>
    <w:p w:rsidR="003502E8" w:rsidRPr="00430101" w:rsidRDefault="003502E8" w:rsidP="003502E8">
      <w:pPr>
        <w:pStyle w:val="Paragrafi"/>
      </w:pPr>
      <w:r w:rsidRPr="00430101">
        <w:t>2. Guvernatori dhe zëvendësguvernatorët e Bankës së Shqipërisë, si dhe çdo anëtar t</w:t>
      </w:r>
      <w:r w:rsidR="003247A4">
        <w:t>jetër i Këshillit Mbikëqyrës,</w:t>
      </w:r>
      <w:r w:rsidRPr="00430101">
        <w:t xml:space="preserve"> mund të shkarkohen nga Kuvendi Popullor me propozim të shumicës së gjithë anëtarëve të Këshillit Mbikëqyrës, kur:</w:t>
      </w:r>
    </w:p>
    <w:p w:rsidR="003502E8" w:rsidRPr="00430101" w:rsidRDefault="003502E8" w:rsidP="003502E8">
      <w:pPr>
        <w:pStyle w:val="Paragrafi"/>
      </w:pPr>
      <w:r w:rsidRPr="00430101">
        <w:t>a) personi i propozuar për</w:t>
      </w:r>
      <w:r w:rsidR="003247A4">
        <w:t xml:space="preserve"> shkarkim ka munguar për dy ose</w:t>
      </w:r>
      <w:r w:rsidRPr="00430101">
        <w:t xml:space="preserve"> më shumë herë në vazhdimësi në mbledhjet e radhës të Këshillit Mbikëqyrës të Bankës së Shqipërisë, pa shkak të arsyeshëm;</w:t>
      </w:r>
    </w:p>
    <w:p w:rsidR="003502E8" w:rsidRPr="00430101" w:rsidRDefault="003502E8" w:rsidP="003502E8">
      <w:pPr>
        <w:pStyle w:val="Paragrafi"/>
      </w:pPr>
      <w:r w:rsidRPr="00430101">
        <w:t>b) personi i propozuar për shkarkim është në pamundësi fizike  ose  mendore për të mbuluar funksionet e ngarkuara; ose</w:t>
      </w:r>
    </w:p>
    <w:p w:rsidR="003502E8" w:rsidRPr="00430101" w:rsidRDefault="003502E8" w:rsidP="003502E8">
      <w:pPr>
        <w:pStyle w:val="Paragrafi"/>
      </w:pPr>
      <w:r w:rsidRPr="00430101">
        <w:t>c) personi i propozuar për shkarkim gjatë ushtrimit të detyrës ka shkelur rëndë etikën e punës dhe ka cenuar thellë  interesat e Bankës së Shqipërisë.</w:t>
      </w:r>
    </w:p>
    <w:p w:rsidR="003502E8" w:rsidRPr="00430101" w:rsidRDefault="003502E8" w:rsidP="003502E8">
      <w:pPr>
        <w:pStyle w:val="Paragrafi"/>
      </w:pPr>
      <w:r w:rsidRPr="00430101">
        <w:t>3. Në rast se anëtari i Këshillit Mbikëqyrës, duke përfshirë guvernatorin dhe zëvendësguvernatorët, është pezulluar prej detyrës nga Këshilli i Ministrave dhe Kuvendi Popullor nuk e ka shkarkuar brenda 30 ditëve nga pezullimi, atëherë ky  pezullim shfuqizohet dhe anëtari i pezulluar rifiton të drejtat dhe detyrimet menjëherë.</w:t>
      </w:r>
    </w:p>
    <w:p w:rsidR="003502E8" w:rsidRPr="00430101" w:rsidRDefault="003502E8" w:rsidP="003502E8">
      <w:pPr>
        <w:pStyle w:val="Paragrafi"/>
      </w:pPr>
      <w:r w:rsidRPr="00430101">
        <w:t>4. Asnjë anëtar i Këshillit Mbikëqyrës, duke përfshirë</w:t>
      </w:r>
      <w:r w:rsidR="001870BF">
        <w:t xml:space="preserve"> </w:t>
      </w:r>
      <w:r w:rsidRPr="00430101">
        <w:t>guvernatorin dhe zëvendësguvernatorët nuk mund të largohet nga detyra për shkaqe ose procedura të tjera.</w:t>
      </w:r>
    </w:p>
    <w:p w:rsidR="003502E8" w:rsidRPr="00430101" w:rsidRDefault="003502E8" w:rsidP="003502E8">
      <w:pPr>
        <w:pStyle w:val="Paragrafi"/>
      </w:pPr>
    </w:p>
    <w:p w:rsidR="003502E8" w:rsidRPr="00430101" w:rsidRDefault="003502E8" w:rsidP="003502E8">
      <w:pPr>
        <w:pStyle w:val="NeniNr"/>
      </w:pPr>
      <w:r w:rsidRPr="00430101">
        <w:t>Neni 48</w:t>
      </w:r>
    </w:p>
    <w:p w:rsidR="003502E8" w:rsidRPr="00430101" w:rsidRDefault="003502E8" w:rsidP="003502E8">
      <w:pPr>
        <w:pStyle w:val="Paragrafi"/>
      </w:pPr>
    </w:p>
    <w:p w:rsidR="003502E8" w:rsidRPr="00430101" w:rsidRDefault="003502E8" w:rsidP="003502E8">
      <w:pPr>
        <w:pStyle w:val="Paragrafi"/>
      </w:pPr>
      <w:r w:rsidRPr="00430101">
        <w:t>1. Guvernatori dhe zëvendësguvernatorët mund të japin</w:t>
      </w:r>
      <w:r w:rsidR="001870BF">
        <w:t xml:space="preserve"> </w:t>
      </w:r>
      <w:r w:rsidRPr="00430101">
        <w:t>dorëheqjen duke njoftuar me shkrim përpara jo më pak se tre muajve Kuvendin Popullor të Republikës së Shqipërisë.</w:t>
      </w:r>
    </w:p>
    <w:p w:rsidR="003502E8" w:rsidRPr="00430101" w:rsidRDefault="003502E8" w:rsidP="003502E8">
      <w:pPr>
        <w:pStyle w:val="Paragrafi"/>
      </w:pPr>
      <w:r w:rsidRPr="00430101">
        <w:t>2. Çdo anëtar tjetër i Këshillit Mbikëqyrës mund të japë dorëheqjen duke njoftuar me shkrim përpara jo më pak se një  muaj Kuvendin Popullor të Republikës së Shqipërisë.</w:t>
      </w:r>
    </w:p>
    <w:p w:rsidR="003502E8" w:rsidRPr="00430101" w:rsidRDefault="003502E8" w:rsidP="003502E8">
      <w:pPr>
        <w:pStyle w:val="Paragrafi"/>
      </w:pPr>
      <w:r w:rsidRPr="00430101">
        <w:t>3.Çdo vend vakant në Këshillin Mbikëqyrës do të plotësohet me emërimin e anëtarit të ri të Këshillit Mbikëqyrës, sipas dispozitave të nenit 44 të këtij ligji, i cili e ushtron këtë  funksion brenda afat</w:t>
      </w:r>
      <w:r w:rsidR="001870BF">
        <w:t xml:space="preserve">it të mbetur të anëtarit që ka </w:t>
      </w:r>
      <w:r w:rsidRPr="00430101">
        <w:t xml:space="preserve"> zëvendësuar.</w:t>
      </w:r>
    </w:p>
    <w:p w:rsidR="003502E8" w:rsidRPr="00430101" w:rsidRDefault="003502E8" w:rsidP="003502E8">
      <w:pPr>
        <w:pStyle w:val="Paragrafi"/>
      </w:pPr>
    </w:p>
    <w:p w:rsidR="003502E8" w:rsidRPr="00430101" w:rsidRDefault="003502E8" w:rsidP="003502E8">
      <w:pPr>
        <w:pStyle w:val="NeniNr"/>
      </w:pPr>
      <w:r w:rsidRPr="00430101">
        <w:t>Neni 49</w:t>
      </w:r>
    </w:p>
    <w:p w:rsidR="003502E8" w:rsidRPr="00430101" w:rsidRDefault="003502E8" w:rsidP="003502E8">
      <w:pPr>
        <w:pStyle w:val="Paragrafi"/>
      </w:pPr>
    </w:p>
    <w:p w:rsidR="003502E8" w:rsidRPr="00430101" w:rsidRDefault="003502E8" w:rsidP="003502E8">
      <w:pPr>
        <w:pStyle w:val="Paragrafi"/>
      </w:pPr>
      <w:r w:rsidRPr="00430101">
        <w:t>1. Në mungesë të guvernatorit ose në pamundësi të tij për të votuar, zëvendësguvernatori i parë duhet të kryesojë mbledhjet e Këshillit Mbikëqyrës.</w:t>
      </w:r>
    </w:p>
    <w:p w:rsidR="003502E8" w:rsidRPr="00430101" w:rsidRDefault="003502E8" w:rsidP="003502E8">
      <w:pPr>
        <w:pStyle w:val="Paragrafi"/>
      </w:pPr>
      <w:r w:rsidRPr="00430101">
        <w:t>2. Këshilli Mbikëqyrës mblidhet sa herë që kërkohet për realizimin e veprimtarisë së Bankës të Shqipërisë, por jo më pak se një herë në çdo muaj kalendarik.</w:t>
      </w:r>
    </w:p>
    <w:p w:rsidR="003502E8" w:rsidRPr="00430101" w:rsidRDefault="003502E8" w:rsidP="003502E8">
      <w:pPr>
        <w:pStyle w:val="Paragrafi"/>
      </w:pPr>
      <w:r w:rsidRPr="00430101">
        <w:t>3. Normalisht, mbledhjet e Këshillit Mbikëqyrës thirren nga  guvernatori. Mbledhjet e Këshillit Mbikëqyrës mund të thirren  edhe me kërkesën me shkrim të tre prej anëtarëve të Këshillit  Mbikëqyrës ose në rast emergjence të dy prej anëtarëve të  Këshillit Mbikëqyrës.</w:t>
      </w:r>
    </w:p>
    <w:p w:rsidR="003502E8" w:rsidRPr="00430101" w:rsidRDefault="003502E8" w:rsidP="003502E8">
      <w:pPr>
        <w:pStyle w:val="Paragrafi"/>
      </w:pPr>
      <w:r w:rsidRPr="00430101">
        <w:t>4. Mbledhjet e Këshillit Mbikëqyrës thirren duke komunikuar kohën, vendin dhe programin e mbledhjes për gjithë anëtarët e Këshillit Mbikëqyrës të paktën pesë ditë pune përpara datës së  caktuar për mbledhje, përveç rasteve kur ka urgjencë dhe mbledhjet e Këshillit Mbikëqyrës mblidhen me afat njoftimi më të shkurtër.</w:t>
      </w:r>
    </w:p>
    <w:p w:rsidR="003502E8" w:rsidRPr="00430101" w:rsidRDefault="003502E8" w:rsidP="003502E8">
      <w:pPr>
        <w:pStyle w:val="Paragrafi"/>
      </w:pPr>
      <w:r w:rsidRPr="00430101">
        <w:t>5. Çdo anëtar i Këshillit Mbikëqyrës ka të drejtën e një vote. Mbledhja e Këshillit Mbik</w:t>
      </w:r>
      <w:r w:rsidR="00F548DF">
        <w:t xml:space="preserve">ëqyrës zhvillohet me praninë e </w:t>
      </w:r>
      <w:r w:rsidRPr="00430101">
        <w:t xml:space="preserve"> më shumë se gjysmës së anëtarëve të Këshillit Mbikëqyrës të emëruar, duke përfshirë praninë e kryetarit ose zëvendëskryetarit të Këshillit Mbikëqyrës.</w:t>
      </w:r>
    </w:p>
    <w:p w:rsidR="003502E8" w:rsidRPr="00430101" w:rsidRDefault="003502E8" w:rsidP="003502E8">
      <w:pPr>
        <w:pStyle w:val="Paragrafi"/>
      </w:pPr>
      <w:r w:rsidRPr="00430101">
        <w:t>6. Përveç rasteve kur është parashikuar ndryshe në këtë ligj, vendimet e Këshillit Mbikëqyrës miratohen me shumicën e thjeshtë të votave të anëtarëve të Këshillit Mbikëqyrës, të cilët janë të pranishëm në mbledhje. Vetëm anëtarët e këshillit që janë personalisht të pranishëm kanë të drejtën e votës; si përjashtim nga ky rregull, "Statuti" i Bankës së  Shqipërisë mund të lejojë që në mbledhjet e Këshillit Mbikëqyrës votimi të kryhet me mjete të tjera komunikimi, dhe në raste të vecanta me telex ose mjete të testuara elektronike. Në rast barazie vote, kryetari i mbledhjes ka  votën përcaktuese.</w:t>
      </w:r>
    </w:p>
    <w:p w:rsidR="003502E8" w:rsidRPr="00430101" w:rsidRDefault="003502E8" w:rsidP="003502E8">
      <w:pPr>
        <w:pStyle w:val="Paragrafi"/>
      </w:pPr>
      <w:r w:rsidRPr="00430101">
        <w:t>7. Duke pasur parasysh pikën 5 të këtij neni, lidhur me pjesëmarrjen e anëtarëve në mbledhje, asnjë veprim ose procedurë e Këshillit Mbikëqyrës nuk do të konsiderohet e  pavlefshme thjesht për shkak të qenies së vendit vakant ose të  vendeve vakante të Këshillit Mbikëqyrës.</w:t>
      </w:r>
    </w:p>
    <w:p w:rsidR="003502E8" w:rsidRPr="00430101" w:rsidRDefault="003502E8" w:rsidP="003502E8">
      <w:pPr>
        <w:pStyle w:val="Paragrafi"/>
      </w:pPr>
      <w:r w:rsidRPr="00430101">
        <w:t>8. Të gjitha veprimet e kryera në mirëbesim nga një person me cilësinë e kryetarit ose të anëtarit të Këshillit Mbikëqyrës do të jenë të vlefshme, pavarësisht nga ndonjë  mangësi që mund të jetë konstatuar në emërimin, rregullsinë a  në kualifikimin e tij.</w:t>
      </w:r>
    </w:p>
    <w:p w:rsidR="003502E8" w:rsidRPr="00430101" w:rsidRDefault="003502E8" w:rsidP="003502E8">
      <w:pPr>
        <w:pStyle w:val="Paragrafi"/>
      </w:pPr>
      <w:r w:rsidRPr="00430101">
        <w:t>9. Ministri i Financave ka</w:t>
      </w:r>
      <w:r w:rsidR="00F548DF">
        <w:t xml:space="preserve"> të drejtë të marrë pjesë pa të</w:t>
      </w:r>
      <w:r w:rsidRPr="00430101">
        <w:t xml:space="preserve"> drejtë vote në mbledhjet e Këshillit Mbikëqyrës të Bankës së  Shqipërisë.</w:t>
      </w:r>
    </w:p>
    <w:p w:rsidR="003502E8" w:rsidRPr="00430101" w:rsidRDefault="003502E8" w:rsidP="003502E8">
      <w:pPr>
        <w:pStyle w:val="Paragrafi"/>
      </w:pPr>
    </w:p>
    <w:p w:rsidR="003502E8" w:rsidRPr="00430101" w:rsidRDefault="003502E8" w:rsidP="003502E8">
      <w:pPr>
        <w:pStyle w:val="NeniNr"/>
      </w:pPr>
      <w:r w:rsidRPr="00430101">
        <w:t>Neni 50</w:t>
      </w:r>
    </w:p>
    <w:p w:rsidR="003502E8" w:rsidRPr="00430101" w:rsidRDefault="003502E8" w:rsidP="003502E8">
      <w:pPr>
        <w:pStyle w:val="Paragrafi"/>
      </w:pPr>
    </w:p>
    <w:p w:rsidR="003502E8" w:rsidRPr="00430101" w:rsidRDefault="003502E8" w:rsidP="003502E8">
      <w:pPr>
        <w:pStyle w:val="Paragrafi"/>
      </w:pPr>
      <w:r w:rsidRPr="00430101">
        <w:t>1. Procedurat dhe rezu</w:t>
      </w:r>
      <w:r w:rsidR="00F548DF">
        <w:t>ltatet e Mbledhjes së Këshillit</w:t>
      </w:r>
      <w:r w:rsidRPr="00430101">
        <w:t xml:space="preserve"> Mbikëqyrës janë konfidenciale. Këshilli Mbikëqyrës mund të  vendosë për të bërë të njohura publikisht një pjesë ose të  gjitha vendimet e tij.</w:t>
      </w:r>
    </w:p>
    <w:p w:rsidR="00F548DF" w:rsidRDefault="003502E8" w:rsidP="003502E8">
      <w:pPr>
        <w:pStyle w:val="Paragrafi"/>
      </w:pPr>
      <w:r w:rsidRPr="00430101">
        <w:t>2. Protokolli i mbledhjes për çdo mbledhje të Këshillit Mbikëqyrës nënshkruhet nga kryetari dhe sekre</w:t>
      </w:r>
      <w:r w:rsidR="00F548DF">
        <w:t>tari i Këshillit Mbikëqyrës.</w:t>
      </w:r>
    </w:p>
    <w:p w:rsidR="003502E8" w:rsidRPr="00430101" w:rsidRDefault="003502E8" w:rsidP="003502E8">
      <w:pPr>
        <w:pStyle w:val="Paragrafi"/>
      </w:pPr>
      <w:r w:rsidRPr="00430101">
        <w:t>3. Sekretari i Këshillit Mbikëqyrës emërohet nga Këshilli Mbikëqyrës prej personelit drejtues të Bankës së Shqipërisë.</w:t>
      </w:r>
      <w:r w:rsidR="00FD5217">
        <w:t xml:space="preserve"> </w:t>
      </w:r>
      <w:r w:rsidRPr="00430101">
        <w:t>Sekretari nuk është anëtar i Këshillit Mbikëqyrës.</w:t>
      </w:r>
    </w:p>
    <w:p w:rsidR="003502E8" w:rsidRPr="00430101" w:rsidRDefault="003502E8" w:rsidP="003502E8">
      <w:pPr>
        <w:pStyle w:val="Paragrafi"/>
      </w:pPr>
      <w:r w:rsidRPr="00430101">
        <w:t>4. Vendimet e Këshillit Mbikëqyrës regjistrohen dhe nxirren me nënshkrimin e kryetarit që drejton mbledhjen e Këshillit që ka miratuar vendimin, si dhe të sekretarit të Këshillit  Mbikëqyrës.</w:t>
      </w:r>
    </w:p>
    <w:p w:rsidR="003502E8" w:rsidRPr="00430101" w:rsidRDefault="003502E8" w:rsidP="003502E8">
      <w:pPr>
        <w:pStyle w:val="Paragrafi"/>
      </w:pPr>
    </w:p>
    <w:p w:rsidR="003502E8" w:rsidRPr="00430101" w:rsidRDefault="003502E8" w:rsidP="003502E8">
      <w:pPr>
        <w:pStyle w:val="NeniNr"/>
      </w:pPr>
      <w:r w:rsidRPr="00430101">
        <w:t>Neni 51</w:t>
      </w:r>
    </w:p>
    <w:p w:rsidR="003502E8" w:rsidRPr="00430101" w:rsidRDefault="003502E8" w:rsidP="003502E8">
      <w:pPr>
        <w:pStyle w:val="Paragrafi"/>
      </w:pPr>
    </w:p>
    <w:p w:rsidR="003502E8" w:rsidRPr="00430101" w:rsidRDefault="003502E8" w:rsidP="003502E8">
      <w:pPr>
        <w:pStyle w:val="Paragrafi"/>
      </w:pPr>
      <w:r w:rsidRPr="00430101">
        <w:t>1. Që në momentin e pjesëmarrjes në Këshillin Mbikëqyrës dhe  për çdo vit e më pas, anëtarët e Këshillit Mbikëqyrës do të  deklarojnë pranë Këshillit Mbikëqyrës plotësisht interesat e tyre tregtare që ata ose anëta</w:t>
      </w:r>
      <w:r w:rsidR="00F548DF">
        <w:t>rët e tjerë të familjes mund të</w:t>
      </w:r>
      <w:r w:rsidRPr="00430101">
        <w:t xml:space="preserve"> kenë, drejtpërdrejt ose tërthorazi. Këto deklarata duhet të bëhen sipas rregullave të miratuara nga Këshilli Mbikëqyrës.</w:t>
      </w:r>
    </w:p>
    <w:p w:rsidR="003502E8" w:rsidRPr="00430101" w:rsidRDefault="003502E8" w:rsidP="003502E8">
      <w:pPr>
        <w:pStyle w:val="Paragrafi"/>
      </w:pPr>
      <w:r w:rsidRPr="00430101">
        <w:t>2. Kurdoherë që shtrohen për diskutim në Këshillin Mbikëqyrës çështje në lidhje me këto interesa, anëtari që ka lidhje me çështjen duhet të deklarojë interesat e tij (saj) në fillimin e diskutimit dhe nuk do të marrë pjesë në diskutimin dhe vendimin mbi këtë çështje. Prania e këtij anëtari nuk do të llogaritet për efekt të pjesëmarrjes në mbledhje.</w:t>
      </w:r>
    </w:p>
    <w:p w:rsidR="003502E8" w:rsidRPr="00430101" w:rsidRDefault="003502E8" w:rsidP="003502E8">
      <w:pPr>
        <w:pStyle w:val="Paragrafi"/>
      </w:pPr>
    </w:p>
    <w:p w:rsidR="003502E8" w:rsidRPr="00430101" w:rsidRDefault="003502E8" w:rsidP="003502E8">
      <w:pPr>
        <w:pStyle w:val="NeniNr"/>
      </w:pPr>
      <w:r w:rsidRPr="00430101">
        <w:t>Neni 52</w:t>
      </w:r>
    </w:p>
    <w:p w:rsidR="003502E8" w:rsidRPr="00430101" w:rsidRDefault="003502E8" w:rsidP="003502E8">
      <w:pPr>
        <w:pStyle w:val="Paragrafi"/>
      </w:pPr>
    </w:p>
    <w:p w:rsidR="003502E8" w:rsidRPr="00430101" w:rsidRDefault="003502E8" w:rsidP="003502E8">
      <w:pPr>
        <w:pStyle w:val="Paragrafi"/>
      </w:pPr>
      <w:r w:rsidRPr="00430101">
        <w:t xml:space="preserve">Kryetari dhe zëvendëskryetari i Këshillit Mbikëqyrës, pas largimit nga kjo detyrë, nuk duhet të shërbejnë pranë ndonjë institucioni  tjetër financiar gjatë një periudhe prej një   viti. </w:t>
      </w:r>
    </w:p>
    <w:p w:rsidR="003502E8" w:rsidRPr="00430101" w:rsidRDefault="003502E8" w:rsidP="003502E8">
      <w:pPr>
        <w:pStyle w:val="Paragrafi"/>
      </w:pPr>
    </w:p>
    <w:p w:rsidR="003502E8" w:rsidRPr="00430101" w:rsidRDefault="003502E8" w:rsidP="003502E8">
      <w:pPr>
        <w:pStyle w:val="NeniNr"/>
      </w:pPr>
      <w:r w:rsidRPr="00430101">
        <w:t>Neni 53</w:t>
      </w:r>
    </w:p>
    <w:p w:rsidR="003502E8" w:rsidRPr="00430101" w:rsidRDefault="003502E8" w:rsidP="003502E8">
      <w:pPr>
        <w:pStyle w:val="Paragrafi"/>
      </w:pPr>
    </w:p>
    <w:p w:rsidR="003502E8" w:rsidRPr="00430101" w:rsidRDefault="003502E8" w:rsidP="003502E8">
      <w:pPr>
        <w:pStyle w:val="Paragrafi"/>
      </w:pPr>
      <w:r w:rsidRPr="00430101">
        <w:t>1. Guvernatori vepron si dr</w:t>
      </w:r>
      <w:r w:rsidR="00F548DF">
        <w:t>ejtor i përgjithshëm ekzekutiv i</w:t>
      </w:r>
      <w:r w:rsidRPr="00430101">
        <w:t xml:space="preserve"> Bankës së Shqipërisë, i ngarkuar për mbarëvajtjen e veprimtarisë së përditshme të B</w:t>
      </w:r>
      <w:r w:rsidR="00F548DF">
        <w:t>ankës së Shqipërisë. Në rast se</w:t>
      </w:r>
      <w:r w:rsidRPr="00430101">
        <w:t xml:space="preserve"> guvernatori mungon ose ësh</w:t>
      </w:r>
      <w:r w:rsidR="00F548DF">
        <w:t>të në pamundësi për të vepruar,</w:t>
      </w:r>
      <w:r w:rsidRPr="00430101">
        <w:t xml:space="preserve"> zëvendësguvernatori i parë vepron në cilësinë e drejtorit të përgjithshëm ekzekutiv të Bankës së Shqipërisë.</w:t>
      </w:r>
    </w:p>
    <w:p w:rsidR="003502E8" w:rsidRPr="00430101" w:rsidRDefault="003502E8" w:rsidP="003502E8">
      <w:pPr>
        <w:pStyle w:val="Paragrafi"/>
      </w:pPr>
      <w:r w:rsidRPr="00430101">
        <w:t>2. Guvernatori përgjigjet për hartimin dhe paraqitjen në  Këshillin Mbikëqyrës të politikës monetare, të kreditit dhe të këmbimeve valutore, si dhe të politikave të tjera.</w:t>
      </w:r>
    </w:p>
    <w:p w:rsidR="003502E8" w:rsidRPr="00430101" w:rsidRDefault="003502E8" w:rsidP="003502E8">
      <w:pPr>
        <w:pStyle w:val="Paragrafi"/>
      </w:pPr>
      <w:r w:rsidRPr="00430101">
        <w:t>3. Guvernatori përgjigjet përpara Këshillit Mbikëqyrës për zbatimin e vendimeve të mirat</w:t>
      </w:r>
      <w:r w:rsidR="00F548DF">
        <w:t>uara, duke përfshirë zbatimin e</w:t>
      </w:r>
      <w:r w:rsidRPr="00430101">
        <w:t xml:space="preserve"> politikës monetare, të kreditit dhe të këmbimeve </w:t>
      </w:r>
      <w:r w:rsidR="00F548DF">
        <w:t>valutore, si dhe për drejtimin,</w:t>
      </w:r>
      <w:r w:rsidRPr="00430101">
        <w:t xml:space="preserve"> kontrollin dhe mbikëqyrjen mbi administrimin dhe operacionet e Bankës së Shqipërisë.</w:t>
      </w:r>
    </w:p>
    <w:p w:rsidR="003502E8" w:rsidRPr="00430101" w:rsidRDefault="003502E8" w:rsidP="003502E8">
      <w:pPr>
        <w:pStyle w:val="Paragrafi"/>
      </w:pPr>
      <w:r w:rsidRPr="00430101">
        <w:t>4. Të gjitha kompetencat që nuk specifikohen për Këshillin Mbikëqyrës i njihen guvernatorit ose, në rastin kur  guvernatori mungon, ose ësh</w:t>
      </w:r>
      <w:r w:rsidR="00F548DF">
        <w:t>të në pamundësi për të vepruar,</w:t>
      </w:r>
      <w:r w:rsidRPr="00430101">
        <w:t xml:space="preserve"> këto kompetenca i njihen zëvendësguvernatorit të parë të  Bankës së Shqipërisë. Në veçanti, i njihen kompetencat për të kryer veprimet e kërkuara ose të gjykuara si të pranueshme  prej tij për administrimin ose për operacionet e Bankës së Shqipërisë</w:t>
      </w:r>
      <w:r w:rsidR="00F548DF">
        <w:t xml:space="preserve">, duke përfshirë pa kufizim: </w:t>
      </w:r>
      <w:r w:rsidRPr="00430101">
        <w:t xml:space="preserve">  </w:t>
      </w:r>
    </w:p>
    <w:p w:rsidR="003502E8" w:rsidRPr="00430101" w:rsidRDefault="003502E8" w:rsidP="003502E8">
      <w:pPr>
        <w:pStyle w:val="Paragrafi"/>
      </w:pPr>
      <w:r w:rsidRPr="00430101">
        <w:t xml:space="preserve">a) angazhimin në marrëdhënie kontraktore në emër të Bankës së Shqipërisë; </w:t>
      </w:r>
    </w:p>
    <w:p w:rsidR="003502E8" w:rsidRPr="00430101" w:rsidRDefault="003502E8" w:rsidP="003502E8">
      <w:pPr>
        <w:pStyle w:val="Paragrafi"/>
      </w:pPr>
      <w:r w:rsidRPr="00430101">
        <w:t xml:space="preserve">b) emërimin e punonjësve, agjentëve dhe korrespondentëve të  Bankës së Shqipërisë; </w:t>
      </w:r>
    </w:p>
    <w:p w:rsidR="00FD5217" w:rsidRDefault="003502E8" w:rsidP="003502E8">
      <w:pPr>
        <w:pStyle w:val="Paragrafi"/>
      </w:pPr>
      <w:r w:rsidRPr="00430101">
        <w:t>c) përfaqësimin e Bankës së Shq</w:t>
      </w:r>
      <w:r w:rsidR="00F548DF">
        <w:t xml:space="preserve">ipërisë në procedurat ligjore. </w:t>
      </w:r>
    </w:p>
    <w:p w:rsidR="003502E8" w:rsidRPr="00430101" w:rsidRDefault="003502E8" w:rsidP="003502E8">
      <w:pPr>
        <w:pStyle w:val="Paragrafi"/>
      </w:pPr>
      <w:r w:rsidRPr="00430101">
        <w:t>Guvernatori, me miratim të Këshillit Mbikëqyrës, mund t'ua delegojë disa nga kompetencat e tij nëpunësve të Bankës së Shqipërisë.</w:t>
      </w:r>
    </w:p>
    <w:p w:rsidR="003502E8" w:rsidRPr="00430101" w:rsidRDefault="003502E8" w:rsidP="003502E8">
      <w:pPr>
        <w:pStyle w:val="Paragrafi"/>
      </w:pPr>
    </w:p>
    <w:p w:rsidR="003502E8" w:rsidRPr="00430101" w:rsidRDefault="003502E8" w:rsidP="003502E8">
      <w:pPr>
        <w:pStyle w:val="NeniNr"/>
      </w:pPr>
      <w:r w:rsidRPr="00430101">
        <w:t>Neni 54</w:t>
      </w:r>
    </w:p>
    <w:p w:rsidR="003502E8" w:rsidRPr="00430101" w:rsidRDefault="003502E8" w:rsidP="003502E8">
      <w:pPr>
        <w:pStyle w:val="Paragrafi"/>
      </w:pPr>
    </w:p>
    <w:p w:rsidR="003502E8" w:rsidRPr="00430101" w:rsidRDefault="003502E8" w:rsidP="003502E8">
      <w:pPr>
        <w:pStyle w:val="Paragrafi"/>
      </w:pPr>
      <w:r w:rsidRPr="00430101">
        <w:t>1. Inspektori i përgjithshëm i Bankës së Shqipërisë emërohet për një afat pesëvjeçar nga K</w:t>
      </w:r>
      <w:r w:rsidR="00F548DF">
        <w:t>uvendi Popullor i Republikës së</w:t>
      </w:r>
      <w:r w:rsidRPr="00430101">
        <w:t xml:space="preserve"> Shqipërisë, midis kandidatëve që janë shtetas të Republikës së Shqipërisë dhe ndaj të</w:t>
      </w:r>
      <w:r w:rsidR="001870BF">
        <w:t xml:space="preserve"> cilëve nuk vërtetohen rastet e</w:t>
      </w:r>
      <w:r w:rsidRPr="00430101">
        <w:t xml:space="preserve"> parashikuara në nenin 47 të këtij ligji. Inspektori i  përgjithshëm duhet të jetë eko</w:t>
      </w:r>
      <w:r w:rsidR="00F548DF">
        <w:t>nomist me arsim të lartë dhe të</w:t>
      </w:r>
      <w:r w:rsidRPr="00430101">
        <w:t xml:space="preserve"> ketë punuar në sistemin bankar jo më pak se shtatë vjetë.</w:t>
      </w:r>
      <w:r w:rsidR="00FD5217">
        <w:t xml:space="preserve"> </w:t>
      </w:r>
      <w:r w:rsidRPr="00430101">
        <w:t>Inspektori i përgjithshëm mund të riemërohet. Paga einspektorit të përgjithshëm, shpërblimet suplementare, duke përfshirë çdo lloj kompesimi, si dhe trajtimet e tjera  njësohen me ato të zëvendësguvernatorit të Bankës së Shqipërisë.</w:t>
      </w:r>
    </w:p>
    <w:p w:rsidR="003502E8" w:rsidRPr="00430101" w:rsidRDefault="003502E8" w:rsidP="003502E8">
      <w:pPr>
        <w:pStyle w:val="Paragrafi"/>
      </w:pPr>
      <w:r w:rsidRPr="00430101">
        <w:t>2. Inspektori i përgjithsh</w:t>
      </w:r>
      <w:r w:rsidR="00F548DF">
        <w:t>ëm mund të japë dorëheqjen tre</w:t>
      </w:r>
      <w:r w:rsidRPr="00430101">
        <w:t xml:space="preserve"> muaj pas njoftimit me shkrim në Kuvendin Popullor të   Republikës së Shqipërisë. Inspektori i përgjith</w:t>
      </w:r>
      <w:r w:rsidR="00F548DF">
        <w:t>shëm largohe</w:t>
      </w:r>
      <w:r w:rsidR="001870BF">
        <w:t>t</w:t>
      </w:r>
      <w:r w:rsidR="00F548DF">
        <w:t xml:space="preserve"> </w:t>
      </w:r>
      <w:r w:rsidRPr="00430101">
        <w:t>vetëm me vendim të Kuvendit Popullor të Republikës së Shqipërisë, kur vërtetohen një ose disa nga shkaqet e përshkruara në nenin 47 të këtij ligji.</w:t>
      </w:r>
    </w:p>
    <w:p w:rsidR="003502E8" w:rsidRPr="00430101" w:rsidRDefault="003502E8" w:rsidP="003502E8">
      <w:pPr>
        <w:pStyle w:val="Paragrafi"/>
      </w:pPr>
      <w:r w:rsidRPr="00430101">
        <w:t>3. Inspektori i përgjithshëm drejton Departamentin e Kontrollit të Bankës së Shqipërisë. Inspektori i përgjithshëm propozon inspektorët e këtij departamenti. Inspektori i përgjithshëm dhe inspektorët e Departamentit të Kontrollit  kanë për detyrë:</w:t>
      </w:r>
    </w:p>
    <w:p w:rsidR="003502E8" w:rsidRPr="00430101" w:rsidRDefault="003502E8" w:rsidP="003502E8">
      <w:pPr>
        <w:pStyle w:val="Paragrafi"/>
      </w:pPr>
      <w:r w:rsidRPr="00430101">
        <w:t>a) të ushtrojnë kontroll kontabël të brëndshëm, si dhe të kryejnë kontrolle të brëndshme periodike për administrimin dhe operacionet e Bankës së Shqipër</w:t>
      </w:r>
      <w:r w:rsidR="00F548DF">
        <w:t xml:space="preserve">isë, me qëllim që të sigurojnë </w:t>
      </w:r>
      <w:r w:rsidRPr="00430101">
        <w:t>mbarëvajtjen e zbatimit të ligjeve dhe të akteve nënligjore në  Bankën e Shqipërisë;</w:t>
      </w:r>
    </w:p>
    <w:p w:rsidR="003502E8" w:rsidRPr="00430101" w:rsidRDefault="003502E8" w:rsidP="003502E8">
      <w:pPr>
        <w:pStyle w:val="Paragrafi"/>
      </w:pPr>
      <w:r w:rsidRPr="00430101">
        <w:t>b) të kontrollojnë dhe t'i paraqesin Këshillit Mbikëqyrës raporte e rekomandime për llogaritë dhe regjistrat, si dhe për  procedurat buxhetore, kontabël dhe kontrollet e Bankës së Shqipërisë;</w:t>
      </w:r>
    </w:p>
    <w:p w:rsidR="003502E8" w:rsidRPr="00430101" w:rsidRDefault="003502E8" w:rsidP="003502E8">
      <w:pPr>
        <w:pStyle w:val="Paragrafi"/>
      </w:pPr>
      <w:r w:rsidRPr="00430101">
        <w:t>c) të kontrollojnë raportet periodike financiare dhe dokumentet e lidhura me to të Bankës së Shqipërisë dhe, në qoftë se janë përgatitur në mënyrën e duhur, të nxjerrin certifikatë për këtë qëllim.</w:t>
      </w:r>
    </w:p>
    <w:p w:rsidR="003502E8" w:rsidRPr="00430101" w:rsidRDefault="003502E8" w:rsidP="003502E8">
      <w:pPr>
        <w:pStyle w:val="Paragrafi"/>
      </w:pPr>
      <w:r w:rsidRPr="00430101">
        <w:t>4. Inspektori i përgjithshëm aktualisht në detyrë, largohet  nga funksioni i tij me hyrjen në fuqi të këtij ligji, por ai  ose ajo mund të riemërohen nga Kuvendi Popul</w:t>
      </w:r>
      <w:r w:rsidR="001870BF">
        <w:t>lor i Republikës</w:t>
      </w:r>
      <w:r w:rsidRPr="00430101">
        <w:t xml:space="preserve"> së Shqipërisë në zbatim të këtij ligji.</w:t>
      </w:r>
    </w:p>
    <w:p w:rsidR="003502E8" w:rsidRPr="00430101" w:rsidRDefault="003502E8" w:rsidP="003502E8">
      <w:pPr>
        <w:pStyle w:val="Paragrafi"/>
      </w:pPr>
      <w:r w:rsidRPr="00430101">
        <w:t xml:space="preserve">                                </w:t>
      </w:r>
    </w:p>
    <w:p w:rsidR="003502E8" w:rsidRPr="00430101" w:rsidRDefault="003502E8" w:rsidP="003502E8">
      <w:pPr>
        <w:pStyle w:val="NeniNr"/>
      </w:pPr>
      <w:r w:rsidRPr="00430101">
        <w:t>Neni 55</w:t>
      </w:r>
    </w:p>
    <w:p w:rsidR="003502E8" w:rsidRPr="00430101" w:rsidRDefault="003502E8" w:rsidP="003502E8">
      <w:pPr>
        <w:pStyle w:val="Paragrafi"/>
      </w:pPr>
    </w:p>
    <w:p w:rsidR="003502E8" w:rsidRPr="00430101" w:rsidRDefault="003502E8" w:rsidP="003502E8">
      <w:pPr>
        <w:pStyle w:val="Paragrafi"/>
      </w:pPr>
      <w:r w:rsidRPr="00430101">
        <w:t>1. Gjatë marrëdhënieve të punësimit në Bankën e Shqipërisë, personeli i saj nuk mund të pë</w:t>
      </w:r>
      <w:r w:rsidR="00F548DF">
        <w:t>rfitojë ndonjë kredi ose hua te</w:t>
      </w:r>
      <w:r w:rsidRPr="00430101">
        <w:t xml:space="preserve"> ndonjë subjekt tjetër, përveç rasteve kur </w:t>
      </w:r>
      <w:smartTag w:uri="urn:schemas-microsoft-com:office:smarttags" w:element="place">
        <w:r w:rsidRPr="00430101">
          <w:t>Banka</w:t>
        </w:r>
      </w:smartTag>
      <w:r w:rsidRPr="00430101">
        <w:t xml:space="preserve"> e Shqipërisë vendos ndryshe.</w:t>
      </w:r>
    </w:p>
    <w:p w:rsidR="003502E8" w:rsidRPr="00430101" w:rsidRDefault="003502E8" w:rsidP="003502E8">
      <w:pPr>
        <w:pStyle w:val="Paragrafi"/>
      </w:pPr>
      <w:r w:rsidRPr="00430101">
        <w:t>2. Këshilli Mbikëqyrës përsht</w:t>
      </w:r>
      <w:r w:rsidR="00F548DF">
        <w:t xml:space="preserve">at rregulloren e personelit që </w:t>
      </w:r>
      <w:r w:rsidRPr="00430101">
        <w:t>trajton kushtet e punësimit në Bankën e Shqipërisë.</w:t>
      </w:r>
    </w:p>
    <w:p w:rsidR="003502E8" w:rsidRPr="00430101" w:rsidRDefault="003502E8" w:rsidP="003502E8">
      <w:pPr>
        <w:pStyle w:val="Paragrafi"/>
      </w:pPr>
    </w:p>
    <w:p w:rsidR="003502E8" w:rsidRPr="00430101" w:rsidRDefault="003502E8" w:rsidP="003502E8">
      <w:pPr>
        <w:pStyle w:val="NeniNr"/>
      </w:pPr>
      <w:r w:rsidRPr="00430101">
        <w:t>Neni 56</w:t>
      </w:r>
    </w:p>
    <w:p w:rsidR="003502E8" w:rsidRPr="00430101" w:rsidRDefault="003502E8" w:rsidP="003502E8">
      <w:pPr>
        <w:pStyle w:val="Paragrafi"/>
      </w:pPr>
    </w:p>
    <w:p w:rsidR="003502E8" w:rsidRPr="00430101" w:rsidRDefault="003502E8" w:rsidP="003502E8">
      <w:pPr>
        <w:pStyle w:val="Paragrafi"/>
      </w:pPr>
      <w:r w:rsidRPr="00430101">
        <w:t>1. Guvernatori emëron dhe l</w:t>
      </w:r>
      <w:r w:rsidR="00F548DF">
        <w:t>argon nëpunësit, agjentët dhe</w:t>
      </w:r>
      <w:r w:rsidRPr="00430101">
        <w:t xml:space="preserve"> korrespondentët e Bankës së Shqipërisë, sipas dhe brenda  kufijve, në përputhje me kushtet dhe afatet e përgjithshme të punësimit dhe emërimeve, të parashikuara nga Këshilli Mbikëqyrës.</w:t>
      </w:r>
    </w:p>
    <w:p w:rsidR="003502E8" w:rsidRPr="00430101" w:rsidRDefault="003502E8" w:rsidP="003502E8">
      <w:pPr>
        <w:pStyle w:val="Paragrafi"/>
      </w:pPr>
      <w:r w:rsidRPr="00430101">
        <w:t>2. Asnjë pagë, shpërblim, kompe</w:t>
      </w:r>
      <w:r w:rsidR="00F548DF">
        <w:t xml:space="preserve">nsim kuotë ose e ardhur tjetër </w:t>
      </w:r>
      <w:r w:rsidRPr="00430101">
        <w:t>apo paradhënie e paguar n</w:t>
      </w:r>
      <w:r w:rsidR="00F548DF">
        <w:t>ga Banka e Shqipërisë nuk do të</w:t>
      </w:r>
      <w:r w:rsidRPr="00430101">
        <w:t xml:space="preserve"> llogaritet mbi bazën e të ardhurave neto, fitimit neto ose të ardhurave të tjera të Bankës së Shqipërisë.</w:t>
      </w:r>
    </w:p>
    <w:p w:rsidR="003502E8" w:rsidRPr="00430101" w:rsidRDefault="003502E8" w:rsidP="003502E8">
      <w:pPr>
        <w:pStyle w:val="Paragrafi"/>
      </w:pPr>
    </w:p>
    <w:p w:rsidR="003502E8" w:rsidRPr="00430101" w:rsidRDefault="003502E8" w:rsidP="003502E8">
      <w:pPr>
        <w:pStyle w:val="NeniNr"/>
      </w:pPr>
      <w:r w:rsidRPr="00430101">
        <w:t>Neni 57</w:t>
      </w:r>
    </w:p>
    <w:p w:rsidR="003502E8" w:rsidRPr="00430101" w:rsidRDefault="003502E8" w:rsidP="003502E8">
      <w:pPr>
        <w:pStyle w:val="Paragrafi"/>
      </w:pPr>
    </w:p>
    <w:p w:rsidR="003502E8" w:rsidRPr="00430101" w:rsidRDefault="003502E8" w:rsidP="003502E8">
      <w:pPr>
        <w:pStyle w:val="Paragrafi"/>
      </w:pPr>
      <w:r w:rsidRPr="00430101">
        <w:t>1. Gjatë ve</w:t>
      </w:r>
      <w:r w:rsidR="00F548DF">
        <w:t>primtarisë së tyre guvernatori,</w:t>
      </w:r>
      <w:r w:rsidRPr="00430101">
        <w:t xml:space="preserve"> zëvendësguvernatorët dhe inspektori i përgjithshëm i Bankës së Shqipërisë i përkushtojnë të gjitha aftësitë e tyre profesionale shërbimit në Bankën e Shqipërisë dhe asnjë nga ata nuk mund të jetë në marrëdhënie tjetër punësimi, me shpërblim ose jo, përveç rasteve kur përcaktohen nga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r w:rsidRPr="00430101">
        <w:t>2. Asnjë punonjës i Bankës së Shqipërisë nuk mund hyjë në marrëdhënie punësimi tjetër, pavarësisht me shpërblim ose jo, pa miratimin paraprak me shkrim të Bankës së Shqipërisë.</w:t>
      </w:r>
    </w:p>
    <w:p w:rsidR="003502E8" w:rsidRPr="00430101" w:rsidRDefault="003502E8" w:rsidP="003502E8">
      <w:pPr>
        <w:pStyle w:val="Paragrafi"/>
      </w:pPr>
      <w:r w:rsidRPr="00430101">
        <w:t>3. Asnjë anëtar i Këshillit Mb</w:t>
      </w:r>
      <w:r w:rsidR="001870BF">
        <w:t>ikëqyrës, drejtues ose personel</w:t>
      </w:r>
      <w:r w:rsidRPr="00430101">
        <w:t xml:space="preserve"> i Bankës së Shqipërisë nuk du</w:t>
      </w:r>
      <w:r w:rsidR="001870BF">
        <w:t>het të pranojë ndonjë dhuratë a</w:t>
      </w:r>
      <w:r w:rsidRPr="00430101">
        <w:t xml:space="preserve"> kredi për veten e tij ose në emër të çdo personi me të cilin ai ka lidhje familjare, veprimtari tregtare a financiare, në qoftë se pranimi në këtë rast mund të rezultojë me uljen e përkushtimit të nevojshëm ndaj detyrave të tij në Bankën e Shqipërisë.</w:t>
      </w:r>
    </w:p>
    <w:p w:rsidR="003502E8" w:rsidRPr="00430101" w:rsidRDefault="003502E8" w:rsidP="003502E8">
      <w:pPr>
        <w:pStyle w:val="Paragrafi"/>
      </w:pPr>
    </w:p>
    <w:p w:rsidR="003502E8" w:rsidRPr="00430101" w:rsidRDefault="003502E8" w:rsidP="003502E8">
      <w:pPr>
        <w:pStyle w:val="NeniNr"/>
      </w:pPr>
      <w:r w:rsidRPr="00430101">
        <w:t>Neni 58</w:t>
      </w:r>
    </w:p>
    <w:p w:rsidR="003502E8" w:rsidRPr="00430101" w:rsidRDefault="003502E8" w:rsidP="003502E8">
      <w:pPr>
        <w:pStyle w:val="Paragrafi"/>
      </w:pPr>
    </w:p>
    <w:p w:rsidR="003502E8" w:rsidRPr="00430101" w:rsidRDefault="003502E8" w:rsidP="003502E8">
      <w:pPr>
        <w:pStyle w:val="Paragrafi"/>
      </w:pPr>
      <w:r w:rsidRPr="00430101">
        <w:t>1. Asnjë person që shër</w:t>
      </w:r>
      <w:r w:rsidR="00F548DF">
        <w:t>ben ose ka shërbyer si anëtar i</w:t>
      </w:r>
      <w:r w:rsidRPr="00430101">
        <w:t xml:space="preserve"> Këshillit Mbikëqyrës, drejtues dhe personel i Bankës së Shqipërisë ose si inspektor kontrolli, agjent ose korrespondent i Bankës së Shqip</w:t>
      </w:r>
      <w:r w:rsidR="00F548DF">
        <w:t xml:space="preserve">ërisë, nuk duhet që në mënyrë </w:t>
      </w:r>
      <w:r w:rsidRPr="00430101">
        <w:t xml:space="preserve">të paautorizuar me ligj ose sipas marrëveshjeve ndërkombëtare, ku </w:t>
      </w:r>
      <w:smartTag w:uri="urn:schemas-microsoft-com:office:smarttags" w:element="place">
        <w:r w:rsidRPr="00430101">
          <w:t>Banka</w:t>
        </w:r>
      </w:smartTag>
      <w:r w:rsidRPr="00430101">
        <w:t xml:space="preserve"> e Shqipërisë është palë: </w:t>
      </w:r>
    </w:p>
    <w:p w:rsidR="003502E8" w:rsidRPr="00430101" w:rsidRDefault="003502E8" w:rsidP="003502E8">
      <w:pPr>
        <w:pStyle w:val="Paragrafi"/>
      </w:pPr>
      <w:r w:rsidRPr="00430101">
        <w:t xml:space="preserve"> (i) të lejojë zbulimin ose publikimin e informacioneve jopublike, të cilat ai ose ajo i ka përfituar nga kryerja e detyrave të tij/saj; ose </w:t>
      </w:r>
    </w:p>
    <w:p w:rsidR="003502E8" w:rsidRPr="00430101" w:rsidRDefault="003502E8" w:rsidP="003502E8">
      <w:pPr>
        <w:pStyle w:val="Paragrafi"/>
      </w:pPr>
      <w:r w:rsidRPr="00430101">
        <w:t xml:space="preserve"> (ii) të përdorë këtë i</w:t>
      </w:r>
      <w:r w:rsidR="00F548DF">
        <w:t xml:space="preserve">nformacion apo të lejojë që ky </w:t>
      </w:r>
      <w:r w:rsidRPr="00430101">
        <w:t>informacion të përdoret për përfitime personale.</w:t>
      </w:r>
    </w:p>
    <w:p w:rsidR="003502E8" w:rsidRPr="00430101" w:rsidRDefault="003502E8" w:rsidP="003502E8">
      <w:pPr>
        <w:pStyle w:val="Paragrafi"/>
      </w:pPr>
      <w:r w:rsidRPr="00430101">
        <w:t xml:space="preserve">2. Këta persona mund të bëjnë të njohur informacionin jopublik zyrës së taksave dhe tatimeve të Republikës së  Shqipërisë. Informacioni jopublik mund të bëhet i njohur jashtë Bankës së Shqipërisë vetëm kur informacioni do të shërbejë për evidentimin e një akti ligjor ose të rrethanave apo të kushteve që janë pjesë e aktit ligjor për zbatim nga subjekti që e kërkon këtë informacion me shkrim. Sipas rastit, </w:t>
      </w:r>
      <w:smartTag w:uri="urn:schemas-microsoft-com:office:smarttags" w:element="place">
        <w:r w:rsidRPr="00430101">
          <w:t>Banka</w:t>
        </w:r>
      </w:smartTag>
      <w:r w:rsidRPr="00430101">
        <w:t xml:space="preserve"> e Shqipërisë mund të bëjë të njohur informacionin jopublik që ka siguruar gj</w:t>
      </w:r>
      <w:r w:rsidR="00F548DF">
        <w:t>atë kryerjes së detyrave të saj</w:t>
      </w:r>
      <w:r w:rsidRPr="00430101">
        <w:t xml:space="preserve"> sipas këtij ligji ose ligjit "Për Sistemin Bankar në Republikën e Shqipërisë" për:</w:t>
      </w:r>
    </w:p>
    <w:p w:rsidR="003502E8" w:rsidRPr="00430101" w:rsidRDefault="003502E8" w:rsidP="003502E8">
      <w:pPr>
        <w:pStyle w:val="Paragrafi"/>
      </w:pPr>
      <w:r w:rsidRPr="00430101">
        <w:t xml:space="preserve"> (i) bankat qendrore dhe autoritetet bankare mbikëqyrëse të vendeve të tjera, sipas marrëveshjeve të përfunduara dhe </w:t>
      </w:r>
    </w:p>
    <w:p w:rsidR="003502E8" w:rsidRPr="00430101" w:rsidRDefault="003502E8" w:rsidP="003502E8">
      <w:pPr>
        <w:pStyle w:val="Paragrafi"/>
      </w:pPr>
      <w:r w:rsidRPr="00430101">
        <w:t xml:space="preserve"> (ii) organizatave ndërkombëtare financiare, në të cilat Republika e Shqipërisë është anëtare.</w:t>
      </w:r>
    </w:p>
    <w:p w:rsidR="003502E8" w:rsidRPr="00430101" w:rsidRDefault="003502E8" w:rsidP="003502E8">
      <w:pPr>
        <w:pStyle w:val="Paragrafi"/>
      </w:pPr>
    </w:p>
    <w:p w:rsidR="003502E8" w:rsidRPr="00430101" w:rsidRDefault="003502E8" w:rsidP="003502E8">
      <w:pPr>
        <w:pStyle w:val="KreuNr"/>
      </w:pPr>
      <w:r w:rsidRPr="00430101">
        <w:t>KREU  VII</w:t>
      </w:r>
    </w:p>
    <w:p w:rsidR="003502E8" w:rsidRPr="00430101" w:rsidRDefault="003502E8" w:rsidP="003502E8">
      <w:pPr>
        <w:pStyle w:val="KreuTitull"/>
      </w:pPr>
      <w:r w:rsidRPr="00430101">
        <w:t>R</w:t>
      </w:r>
      <w:r w:rsidR="00B93839">
        <w:t>EGJIMI I KëMBIMEVE VALUTORE, POLITIKA E Kë</w:t>
      </w:r>
      <w:r w:rsidRPr="00430101">
        <w:t>MBIMEVE VALUTO</w:t>
      </w:r>
      <w:r w:rsidR="00B93839">
        <w:t>RE, REZERVAT VALUTORE, LLOGARITë REZERVë</w:t>
      </w:r>
      <w:r w:rsidRPr="00430101">
        <w:t xml:space="preserve"> T</w:t>
      </w:r>
      <w:r w:rsidR="00B93839">
        <w:t>ë VEÇANTA DHE KONTROLLI I Kë</w:t>
      </w:r>
      <w:r w:rsidRPr="00430101">
        <w:t>MBIMEVE VALUTORE</w:t>
      </w:r>
    </w:p>
    <w:p w:rsidR="003502E8" w:rsidRPr="00430101" w:rsidRDefault="003502E8" w:rsidP="003502E8">
      <w:pPr>
        <w:pStyle w:val="Paragrafi"/>
      </w:pPr>
    </w:p>
    <w:p w:rsidR="003502E8" w:rsidRPr="00430101" w:rsidRDefault="003502E8" w:rsidP="003502E8">
      <w:pPr>
        <w:pStyle w:val="NeniNr"/>
      </w:pPr>
      <w:r w:rsidRPr="00430101">
        <w:t>Neni 59</w:t>
      </w:r>
    </w:p>
    <w:p w:rsidR="003502E8" w:rsidRPr="00430101" w:rsidRDefault="003502E8" w:rsidP="003502E8">
      <w:pPr>
        <w:pStyle w:val="Paragrafi"/>
      </w:pPr>
    </w:p>
    <w:p w:rsidR="003502E8" w:rsidRPr="00430101" w:rsidRDefault="003502E8" w:rsidP="003502E8">
      <w:pPr>
        <w:pStyle w:val="Paragrafi"/>
      </w:pPr>
      <w:r w:rsidRPr="00430101">
        <w:t xml:space="preserve">Regjimi i këmbimit valutor i Republikës së Shqipërisë përcaktohet nga </w:t>
      </w:r>
      <w:smartTag w:uri="urn:schemas-microsoft-com:office:smarttags" w:element="place">
        <w:r w:rsidRPr="00430101">
          <w:t>Banka</w:t>
        </w:r>
      </w:smartTag>
      <w:r w:rsidRPr="00430101">
        <w:t xml:space="preserve"> e Shqipërisë, në përputhje dhe sipas detyrimeve të traktateve ndërkombëtare në të cilat Republika e Shqipërisë ka aderuar. </w:t>
      </w:r>
    </w:p>
    <w:p w:rsidR="003502E8" w:rsidRPr="00430101" w:rsidRDefault="003502E8" w:rsidP="003502E8">
      <w:pPr>
        <w:pStyle w:val="Paragrafi"/>
      </w:pPr>
    </w:p>
    <w:p w:rsidR="003502E8" w:rsidRPr="00430101" w:rsidRDefault="003502E8" w:rsidP="003502E8">
      <w:pPr>
        <w:pStyle w:val="NeniNr"/>
      </w:pPr>
      <w:r w:rsidRPr="00430101">
        <w:t>Neni 60</w:t>
      </w:r>
    </w:p>
    <w:p w:rsidR="003502E8" w:rsidRPr="00430101" w:rsidRDefault="003502E8" w:rsidP="003502E8">
      <w:pPr>
        <w:pStyle w:val="Paragrafi"/>
      </w:pPr>
    </w:p>
    <w:p w:rsidR="003502E8" w:rsidRPr="00430101" w:rsidRDefault="003502E8" w:rsidP="003502E8">
      <w:pPr>
        <w:pStyle w:val="Paragrafi"/>
      </w:pPr>
      <w:r w:rsidRPr="00430101">
        <w:t xml:space="preserve">1. Në zbatim të nenit 59, </w:t>
      </w:r>
      <w:smartTag w:uri="urn:schemas-microsoft-com:office:smarttags" w:element="place">
        <w:r w:rsidRPr="00430101">
          <w:t>Banka</w:t>
        </w:r>
      </w:smartTag>
      <w:r w:rsidRPr="00430101">
        <w:t xml:space="preserve"> e Shqipërisë mund të shpallë  vlerën e lekut në raport me val</w:t>
      </w:r>
      <w:r w:rsidR="00F548DF">
        <w:t xml:space="preserve">utat e huaja dhe çdo ndryshim </w:t>
      </w:r>
      <w:r w:rsidRPr="00430101">
        <w:t xml:space="preserve">tjetër të tij. Vlera e lekut në raport me valutat e huaja do të përcaktohet lirisht në treg, në rast se </w:t>
      </w:r>
      <w:smartTag w:uri="urn:schemas-microsoft-com:office:smarttags" w:element="place">
        <w:r w:rsidRPr="00430101">
          <w:t>Banka</w:t>
        </w:r>
      </w:smartTag>
      <w:r w:rsidRPr="00430101">
        <w:t xml:space="preserve"> e Shqipërisë  nuk shpall kursin e lekut në raport me valutat e huaja ose nuk miraton ndonjë regjim tjetër të këmbimeve valutore.</w:t>
      </w:r>
    </w:p>
    <w:p w:rsidR="003502E8" w:rsidRPr="00430101" w:rsidRDefault="003502E8" w:rsidP="003502E8">
      <w:pPr>
        <w:pStyle w:val="Paragrafi"/>
      </w:pPr>
      <w:r w:rsidRPr="00430101">
        <w:t xml:space="preserve">2. </w:t>
      </w:r>
      <w:smartTag w:uri="urn:schemas-microsoft-com:office:smarttags" w:element="place">
        <w:r w:rsidRPr="00430101">
          <w:t>Banka</w:t>
        </w:r>
      </w:smartTag>
      <w:r w:rsidRPr="00430101">
        <w:t xml:space="preserve"> e Shqipërisë përgatit, miraton dhe zbaton politikën e kursit të këmbimit të Republikës së Shqipërisë.</w:t>
      </w:r>
    </w:p>
    <w:p w:rsidR="003502E8" w:rsidRPr="00430101" w:rsidRDefault="003502E8" w:rsidP="003502E8">
      <w:pPr>
        <w:pStyle w:val="Paragrafi"/>
      </w:pPr>
      <w:r w:rsidRPr="00430101">
        <w:t>3. Si rregull i përgjithshëm, asnjë kufizim në veprime me llogaritë ose veprime me kapitalin për blerjen, shitjen, posedimin ose transferimin e valutës nuk zbatohet, përveç</w:t>
      </w:r>
      <w:r w:rsidR="00B93839">
        <w:t xml:space="preserve"> rasteve si më poshtë</w:t>
      </w:r>
      <w:r w:rsidRPr="00430101">
        <w:t>:</w:t>
      </w:r>
    </w:p>
    <w:p w:rsidR="003502E8" w:rsidRPr="00430101" w:rsidRDefault="003502E8" w:rsidP="003502E8">
      <w:pPr>
        <w:pStyle w:val="Paragrafi"/>
      </w:pPr>
      <w:r w:rsidRPr="00430101">
        <w:t xml:space="preserve">a) </w:t>
      </w:r>
      <w:smartTag w:uri="urn:schemas-microsoft-com:office:smarttags" w:element="place">
        <w:r w:rsidRPr="00430101">
          <w:t>Banka</w:t>
        </w:r>
      </w:smartTag>
      <w:r w:rsidRPr="00430101">
        <w:t xml:space="preserve"> e Shqipërisë mund te kufizojë përkohësisht veprimet në blerjen, shitjen, posedimin ose tra</w:t>
      </w:r>
      <w:r w:rsidR="00F548DF">
        <w:t xml:space="preserve">nsferimin e valutës në </w:t>
      </w:r>
      <w:r w:rsidRPr="00430101">
        <w:t>llogaritë korrente, në rastet kur, sipas gjykimit të Bankës së Shqipërisë, zbatimi i këtyre kufizimeve i shërben garantimit të mbrojtjes së normave të kursit të këmbimit valutor ose të nivelit të rezervës valutore;</w:t>
      </w:r>
    </w:p>
    <w:p w:rsidR="003502E8" w:rsidRPr="00430101" w:rsidRDefault="003502E8" w:rsidP="003502E8">
      <w:pPr>
        <w:pStyle w:val="Paragrafi"/>
      </w:pPr>
      <w:r w:rsidRPr="00430101">
        <w:t>b) çdo kufizim i parashikuar sipas paragrafit 3(a) të këtij neni, zbatohet për një afat kohor deri në dymbëdhjetë muaj dhe mund të zgjatet për një afat tjetër dymbëdhjetë muaj me miratim me shumicë absolute votash të anëtarëve të Këshillit Mbikëqyrës;</w:t>
      </w:r>
    </w:p>
    <w:p w:rsidR="003502E8" w:rsidRPr="00430101" w:rsidRDefault="003502E8" w:rsidP="003502E8">
      <w:pPr>
        <w:pStyle w:val="Paragrafi"/>
      </w:pPr>
      <w:r w:rsidRPr="00430101">
        <w:t>c) kurdoherë kur Banka e Shqipërisë zbaton dispozitën 3(a) të këtij neni, duhet të raportojë</w:t>
      </w:r>
      <w:r w:rsidR="00F548DF">
        <w:t xml:space="preserve"> pranë Kuvendit Popullor brenda</w:t>
      </w:r>
      <w:r w:rsidRPr="00430101">
        <w:t xml:space="preserve"> shtatë ditëve, dhe më pas një herë në tre muaj, duke paraqitur  arsyet dhe shkaqet që e detyruan për zbatimin e këtyre  kufizimeve, së bashku me rekomandimet e nevojshme për   përmirësimin e situatës; </w:t>
      </w:r>
    </w:p>
    <w:p w:rsidR="003502E8" w:rsidRPr="00430101" w:rsidRDefault="003502E8" w:rsidP="003502E8">
      <w:pPr>
        <w:pStyle w:val="Paragrafi"/>
      </w:pPr>
      <w:r w:rsidRPr="00430101">
        <w:t>ç) kufizimet e miratuara sip</w:t>
      </w:r>
      <w:r w:rsidR="00F548DF">
        <w:t>as këtij neni duhet të jenë në</w:t>
      </w:r>
      <w:r w:rsidRPr="00430101">
        <w:t xml:space="preserve"> përputhje me detyrimet e Republikës së Shqipërisë, të pranuara në marrëveshjet ndërkombëtare;</w:t>
      </w:r>
    </w:p>
    <w:p w:rsidR="003502E8" w:rsidRPr="00430101" w:rsidRDefault="003502E8" w:rsidP="003502E8">
      <w:pPr>
        <w:pStyle w:val="Paragrafi"/>
      </w:pPr>
      <w:r w:rsidRPr="00430101">
        <w:t xml:space="preserve">d) </w:t>
      </w:r>
      <w:smartTag w:uri="urn:schemas-microsoft-com:office:smarttags" w:element="place">
        <w:r w:rsidRPr="00430101">
          <w:t>Banka</w:t>
        </w:r>
      </w:smartTag>
      <w:r w:rsidRPr="00430101">
        <w:t xml:space="preserve"> e Shqipërisë mund të aplikojë kufizime va</w:t>
      </w:r>
      <w:r w:rsidR="00F548DF">
        <w:t>lutore për</w:t>
      </w:r>
      <w:r w:rsidRPr="00430101">
        <w:t xml:space="preserve"> pagesat dhe transfertat në transaksionet e llogarisë së kapitalit;</w:t>
      </w:r>
    </w:p>
    <w:p w:rsidR="003502E8" w:rsidRPr="00430101" w:rsidRDefault="003502E8" w:rsidP="003502E8">
      <w:pPr>
        <w:pStyle w:val="Paragrafi"/>
      </w:pPr>
      <w:r w:rsidRPr="00430101">
        <w:t xml:space="preserve">dh) </w:t>
      </w:r>
      <w:smartTag w:uri="urn:schemas-microsoft-com:office:smarttags" w:element="place">
        <w:r w:rsidRPr="00430101">
          <w:t>Banka</w:t>
        </w:r>
      </w:smartTag>
      <w:r w:rsidRPr="00430101">
        <w:t xml:space="preserve"> e Shqipërisë përcakton me rregullore termat "veprime në llogarinë kapitale" dhe "veprime në llogari korrente". Këto përcaktime duhet të jenë në përputhje me çdo marrëveshje   ndërkombëtare të miratuar nga Republika e Shqipërisë.</w:t>
      </w:r>
    </w:p>
    <w:p w:rsidR="003502E8" w:rsidRPr="00430101" w:rsidRDefault="003502E8" w:rsidP="003502E8">
      <w:pPr>
        <w:pStyle w:val="Paragrafi"/>
      </w:pPr>
    </w:p>
    <w:p w:rsidR="003502E8" w:rsidRPr="00430101" w:rsidRDefault="003502E8" w:rsidP="003502E8">
      <w:pPr>
        <w:pStyle w:val="NeniNr"/>
      </w:pPr>
      <w:r w:rsidRPr="00430101">
        <w:t>Neni 61</w:t>
      </w:r>
    </w:p>
    <w:p w:rsidR="003502E8" w:rsidRPr="00430101" w:rsidRDefault="003502E8" w:rsidP="003502E8">
      <w:pPr>
        <w:pStyle w:val="Paragrafi"/>
      </w:pPr>
    </w:p>
    <w:p w:rsidR="003502E8" w:rsidRPr="00430101" w:rsidRDefault="003502E8" w:rsidP="003502E8">
      <w:pPr>
        <w:pStyle w:val="Paragrafi"/>
      </w:pPr>
      <w:r w:rsidRPr="00430101">
        <w:t xml:space="preserve">Në mënyrë të veçantë, </w:t>
      </w:r>
      <w:smartTag w:uri="urn:schemas-microsoft-com:office:smarttags" w:element="place">
        <w:r w:rsidRPr="00430101">
          <w:t>Banka</w:t>
        </w:r>
      </w:smartTag>
      <w:r w:rsidRPr="00430101">
        <w:t xml:space="preserve"> e Shqipërisë ka të drejtë:</w:t>
      </w:r>
    </w:p>
    <w:p w:rsidR="003502E8" w:rsidRPr="00430101" w:rsidRDefault="003502E8" w:rsidP="003502E8">
      <w:pPr>
        <w:pStyle w:val="Paragrafi"/>
      </w:pPr>
      <w:r w:rsidRPr="00430101">
        <w:t>a) të nxjerrë rregullore dhe udhëzime që rregullojnë operacionet e tregut të këmbimeve valutore;</w:t>
      </w:r>
    </w:p>
    <w:p w:rsidR="003502E8" w:rsidRPr="00430101" w:rsidRDefault="003502E8" w:rsidP="003502E8">
      <w:pPr>
        <w:pStyle w:val="Paragrafi"/>
      </w:pPr>
      <w:r w:rsidRPr="00430101">
        <w:t xml:space="preserve">b) të licencojë, të revokojë licencën, të mbikëqyrë dhe të rregullojë agjentët e këmbimeve valutore, duke përfshirë bankat sipas rregullores së këmbimeve valutore të përgatitur nga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r w:rsidRPr="00430101">
        <w:t>c) të vendosë kufij mbi pozi</w:t>
      </w:r>
      <w:r w:rsidR="00F548DF">
        <w:t xml:space="preserve">cionet e këmbimeve valutore të </w:t>
      </w:r>
      <w:r w:rsidRPr="00430101">
        <w:t>agjentëve të këmbimeve valutore, duke përfshirë bankat;</w:t>
      </w:r>
    </w:p>
    <w:p w:rsidR="003502E8" w:rsidRPr="00430101" w:rsidRDefault="003502E8" w:rsidP="003502E8">
      <w:pPr>
        <w:pStyle w:val="Paragrafi"/>
      </w:pPr>
      <w:r w:rsidRPr="00430101">
        <w:t>ç) të blejë, të shesë, të disponojë, të mbajë dhe të administrojë mjetet (aktivet) e rezervës së saj valutore  ndërkombëtare në përputhje me nenin 63 të këtij ligji.</w:t>
      </w:r>
    </w:p>
    <w:p w:rsidR="003502E8" w:rsidRPr="00430101" w:rsidRDefault="003502E8" w:rsidP="003502E8">
      <w:pPr>
        <w:pStyle w:val="NeniNr"/>
      </w:pPr>
    </w:p>
    <w:p w:rsidR="003502E8" w:rsidRPr="00430101" w:rsidRDefault="003502E8" w:rsidP="003502E8">
      <w:pPr>
        <w:pStyle w:val="NeniNr"/>
      </w:pPr>
      <w:r w:rsidRPr="00430101">
        <w:t>Neni 62</w:t>
      </w:r>
    </w:p>
    <w:p w:rsidR="003502E8" w:rsidRPr="00430101" w:rsidRDefault="003502E8" w:rsidP="003502E8">
      <w:pPr>
        <w:pStyle w:val="Paragrafi"/>
      </w:pPr>
    </w:p>
    <w:p w:rsidR="003502E8" w:rsidRPr="00430101" w:rsidRDefault="003502E8" w:rsidP="003502E8">
      <w:pPr>
        <w:pStyle w:val="Paragrafi"/>
      </w:pPr>
      <w:r w:rsidRPr="00430101">
        <w:t>Banka e Shqipërisë mundet që, si për llogari të sa</w:t>
      </w:r>
      <w:r w:rsidR="00F548DF">
        <w:t>j, ashtu dhe</w:t>
      </w:r>
      <w:r w:rsidRPr="00430101">
        <w:t xml:space="preserve"> për llogari të Shtetit Shqiptar, të marrë pjesë në marrëveshjet e kleringut dhe të pagesave ose në ndonjë kontratë tjetër për të njëjtin qëllim me institucionet publike a private qendrore të kleringut, të vendosura jashtë shtetit.</w:t>
      </w:r>
    </w:p>
    <w:p w:rsidR="003502E8" w:rsidRPr="00430101" w:rsidRDefault="003502E8" w:rsidP="003502E8">
      <w:pPr>
        <w:pStyle w:val="Paragrafi"/>
      </w:pPr>
    </w:p>
    <w:p w:rsidR="003502E8" w:rsidRPr="00430101" w:rsidRDefault="003502E8" w:rsidP="003502E8">
      <w:pPr>
        <w:pStyle w:val="NeniNr"/>
      </w:pPr>
      <w:r w:rsidRPr="00430101">
        <w:t>Neni 63</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mban dhe administron </w:t>
      </w:r>
      <w:r w:rsidR="00F548DF">
        <w:t xml:space="preserve">rezervën e saj </w:t>
      </w:r>
      <w:r w:rsidRPr="00430101">
        <w:t>valutore ndërkombëtare, e cila konsiston në të gjitha ose në një pjesë të mjeteve (aktive) të mëposhtme:</w:t>
      </w:r>
    </w:p>
    <w:p w:rsidR="003502E8" w:rsidRPr="00430101" w:rsidRDefault="003502E8" w:rsidP="003502E8">
      <w:pPr>
        <w:pStyle w:val="Paragrafi"/>
      </w:pPr>
      <w:r w:rsidRPr="00430101">
        <w:t>a) Ar apo metale të tjera të çmuara;</w:t>
      </w:r>
    </w:p>
    <w:p w:rsidR="003502E8" w:rsidRPr="00430101" w:rsidRDefault="003502E8" w:rsidP="003502E8">
      <w:pPr>
        <w:pStyle w:val="Paragrafi"/>
      </w:pPr>
      <w:r w:rsidRPr="00430101">
        <w:t>b) valutë në formën e kartëmonedhës dhe monedhës ose në llogaritë e Bankës të mbajtura në monedhë të huaj;</w:t>
      </w:r>
    </w:p>
    <w:p w:rsidR="003502E8" w:rsidRPr="00430101" w:rsidRDefault="003502E8" w:rsidP="003502E8">
      <w:pPr>
        <w:pStyle w:val="Paragrafi"/>
      </w:pPr>
      <w:r w:rsidRPr="00430101">
        <w:t xml:space="preserve">c) çdo mjet tjetër ndërkombëtar të njohur, duke përfshirë:   </w:t>
      </w:r>
    </w:p>
    <w:p w:rsidR="003502E8" w:rsidRPr="00430101" w:rsidRDefault="008879E7" w:rsidP="003502E8">
      <w:pPr>
        <w:pStyle w:val="Paragrafi"/>
      </w:pPr>
      <w:r>
        <w:t>i)</w:t>
      </w:r>
      <w:r w:rsidR="003502E8" w:rsidRPr="00430101">
        <w:t xml:space="preserve"> të drejtën për blerjen e transheve të rezervës nga Fondi Monetar                                                </w:t>
      </w:r>
      <w:r w:rsidR="00FD5217">
        <w:t xml:space="preserve"> </w:t>
      </w:r>
      <w:r w:rsidR="003502E8" w:rsidRPr="00430101">
        <w:t xml:space="preserve">Ndërkombëtar;          </w:t>
      </w:r>
    </w:p>
    <w:p w:rsidR="003502E8" w:rsidRPr="00430101" w:rsidRDefault="003502E8" w:rsidP="003502E8">
      <w:pPr>
        <w:pStyle w:val="Paragrafi"/>
      </w:pPr>
      <w:r w:rsidRPr="00430101">
        <w:t>ii) mbajtjen nga Republika e Shqipërisë të monedhës së</w:t>
      </w:r>
      <w:r w:rsidR="00FD5217">
        <w:t xml:space="preserve"> </w:t>
      </w:r>
      <w:r w:rsidRPr="00430101">
        <w:t>Fondit Monetar  Ndërkombëtar   (S.D.R.);</w:t>
      </w:r>
    </w:p>
    <w:p w:rsidR="003502E8" w:rsidRPr="00430101" w:rsidRDefault="003502E8" w:rsidP="003502E8">
      <w:pPr>
        <w:pStyle w:val="Paragrafi"/>
      </w:pPr>
      <w:r w:rsidRPr="00430101">
        <w:t xml:space="preserve">ç) kambialet dhe premtimet e pagesës, të pagueshme në valutë dhe </w:t>
      </w:r>
    </w:p>
    <w:p w:rsidR="003502E8" w:rsidRPr="00430101" w:rsidRDefault="003502E8" w:rsidP="003502E8">
      <w:pPr>
        <w:pStyle w:val="Paragrafi"/>
      </w:pPr>
      <w:r w:rsidRPr="00430101">
        <w:t>d) letra me vlerë të borxhit të emetuara ose të garantuara nga blerje me afat ose në marrëveshje me kusht riblerjeje, të  përfunduara me ose të garantuara nga shtete të huaja ose Banka Qendrore, ose nga organizata financiare ndërkombëtare publike, të përcaktuara dhe paguara në monedhë të huaj.</w:t>
      </w:r>
    </w:p>
    <w:p w:rsidR="003502E8" w:rsidRPr="00430101" w:rsidRDefault="003502E8" w:rsidP="003502E8">
      <w:pPr>
        <w:pStyle w:val="Paragrafi"/>
      </w:pPr>
      <w:r w:rsidRPr="00430101">
        <w:t xml:space="preserve">2. </w:t>
      </w:r>
      <w:smartTag w:uri="urn:schemas-microsoft-com:office:smarttags" w:element="place">
        <w:r w:rsidRPr="00430101">
          <w:t>Banka</w:t>
        </w:r>
      </w:smartTag>
      <w:r w:rsidRPr="00430101">
        <w:t xml:space="preserve"> e Shqipërisë do të përdorë mundësitë e saj më të</w:t>
      </w:r>
      <w:r w:rsidR="00F548DF">
        <w:t xml:space="preserve"> mira</w:t>
      </w:r>
      <w:r w:rsidRPr="00430101">
        <w:t xml:space="preserve"> për të mbajtur rezervën e saj valutore ndërkombëtare në një  nivel që, sipas opinionit të Bankës së Shqipërisë, do të jetë  i përshtatshëm për zbatimin e politikës monetare dhe të këmbimeve valutore të Republikës së Shqipërisë dhe për  ekzekutimet e menjëhershme të pagesave në transaksionet me jashtë.</w:t>
      </w:r>
    </w:p>
    <w:p w:rsidR="003502E8" w:rsidRPr="00430101" w:rsidRDefault="003502E8" w:rsidP="003502E8">
      <w:pPr>
        <w:pStyle w:val="Paragrafi"/>
      </w:pPr>
      <w:r w:rsidRPr="00430101">
        <w:t>3. Në rast se rezerva valutore e lartpërmendur zvogëlohet ose,  sipas opinionit të Bankës së Shqipërisë, është në rrezik të  zvogëlimit në ato përmasa sa të rrezikojë zbatimin e politikës  monetare dhe të këmbimeve valutore, apo të rrezikojë ekzekutimet e menjëhershme të pagesave në transaksionet me jashtë, Banka e Shqipërisë i dorëzon Këshillit të Ministrave dhe Kuvendit Popullor të Republikës së Shqipërisë një raport për pozicionet e rezervës valutore ndërkombëtare dhe shkaqet që kanë çuar ose mund të çojnë në një rënie të tillë, së bashku me rekomandimet përkatëse për rregullimin e situatës.</w:t>
      </w:r>
    </w:p>
    <w:p w:rsidR="003502E8" w:rsidRPr="00430101" w:rsidRDefault="003502E8" w:rsidP="003502E8">
      <w:pPr>
        <w:pStyle w:val="Paragrafi"/>
      </w:pPr>
      <w:r w:rsidRPr="00430101">
        <w:t xml:space="preserve">4. Për sa kohë që, sipas opinionit të saj, situata nuk është  rregulluar, </w:t>
      </w:r>
      <w:smartTag w:uri="urn:schemas-microsoft-com:office:smarttags" w:element="place">
        <w:r w:rsidRPr="00430101">
          <w:t>Banka</w:t>
        </w:r>
      </w:smartTag>
      <w:r w:rsidRPr="00430101">
        <w:t xml:space="preserve"> e Shqipërisë do të bëjë raporte të mëtejshme dhe rekomandime, që do të konsiderohen si të këshillueshme.</w:t>
      </w:r>
    </w:p>
    <w:p w:rsidR="003502E8" w:rsidRPr="00430101" w:rsidRDefault="003502E8" w:rsidP="003502E8">
      <w:pPr>
        <w:pStyle w:val="Paragrafi"/>
        <w:tabs>
          <w:tab w:val="left" w:pos="1189"/>
        </w:tabs>
      </w:pPr>
    </w:p>
    <w:p w:rsidR="003502E8" w:rsidRPr="00430101" w:rsidRDefault="003502E8" w:rsidP="003502E8">
      <w:pPr>
        <w:pStyle w:val="NeniNr"/>
      </w:pPr>
      <w:r w:rsidRPr="00430101">
        <w:t>Neni 64</w:t>
      </w:r>
    </w:p>
    <w:p w:rsidR="003502E8" w:rsidRPr="00430101" w:rsidRDefault="003502E8" w:rsidP="003502E8">
      <w:pPr>
        <w:pStyle w:val="Paragrafi"/>
      </w:pPr>
    </w:p>
    <w:p w:rsidR="003502E8" w:rsidRPr="00430101" w:rsidRDefault="003502E8" w:rsidP="003502E8">
      <w:pPr>
        <w:pStyle w:val="Paragrafi"/>
      </w:pPr>
      <w:r w:rsidRPr="00430101">
        <w:t>Fitimi ose humbja e Bankës</w:t>
      </w:r>
      <w:r w:rsidR="00F548DF">
        <w:t xml:space="preserve"> së Shqipërisë, gjatë një viti </w:t>
      </w:r>
      <w:r w:rsidRPr="00430101">
        <w:t>financiar, të rezultuara nga ndryshimet në vlerësim, të regjistruar në bilancin e Bankës së Shqipërisë, të aktivit ose të pasivit, ose të përcaktuar në ar, S.D.R., ose në monedhë të huaj dhe që rrjedhin nga ndonjë ndryshim në vlerë ose kursin e këmbimit të arit, S.D.R.-së, ose të valutave në raport me  lekun, do të rregullohet si më poshtë:</w:t>
      </w:r>
    </w:p>
    <w:p w:rsidR="003502E8" w:rsidRPr="00430101" w:rsidRDefault="003502E8" w:rsidP="003502E8">
      <w:pPr>
        <w:pStyle w:val="Paragrafi"/>
      </w:pPr>
      <w:r w:rsidRPr="00430101">
        <w:t>a) Shuma totale neto e valutës së fituar ose të humbur do të balancohet me një shumë korresponduese të emëruar "Llogaria e Vlerësimit të Rezerves" në bilancin e Bankës së Shqipërisë.</w:t>
      </w:r>
    </w:p>
    <w:p w:rsidR="003502E8" w:rsidRPr="00430101" w:rsidRDefault="003502E8" w:rsidP="003502E8">
      <w:pPr>
        <w:pStyle w:val="Paragrafi"/>
      </w:pPr>
      <w:r w:rsidRPr="00430101">
        <w:t>b) Për sa kohë shuma e regjistruar në llogarinë e vlerësimit të rezervës i korrespondon humbjeve neto në valutë, kjo shumë duhet të mbulohet me letrat me vlerë të borxhit, të cilat mbartin interes sipas interesit të tregut, të emetuara nga Qeveria e Republikës së Shqipërisë për Bankën e Shqipërisë dhe  të mbajtura nga Banka e Shqipërisë në llogarinë e vlerësimit  të rezervës së letrave me vlerë jashtë bilancit. Brenda katër  muajve pas mbylljes së vitit financiar, shuma kryesore totale  e këtyre letrave me vlerë të mbajtura nga Banka e Shqipërisë do të rritet ose zbritet sipas nevojës për të siguruar   ekuivalencën midis kësaj shumë dhe shumës së regjistruar në llogarinë e vlerësimit të rezer</w:t>
      </w:r>
      <w:r w:rsidR="00F548DF">
        <w:t>vës si humbje neto e valutës në</w:t>
      </w:r>
      <w:r w:rsidRPr="00430101">
        <w:t xml:space="preserve"> fund të vitit financiar.</w:t>
      </w:r>
    </w:p>
    <w:p w:rsidR="003502E8" w:rsidRPr="00430101" w:rsidRDefault="003502E8" w:rsidP="003502E8">
      <w:pPr>
        <w:pStyle w:val="Paragrafi"/>
      </w:pPr>
      <w:r w:rsidRPr="00430101">
        <w:t>c) Si fitimi neto, ashtu dhe humbja neto, të parashikuara në këtë nen nuk duhet të përfshihen në llogaritjen e fitimit neto vjetor të Bankës së Shqipërisë.</w:t>
      </w:r>
    </w:p>
    <w:p w:rsidR="003502E8" w:rsidRPr="00430101" w:rsidRDefault="003502E8" w:rsidP="003502E8">
      <w:pPr>
        <w:pStyle w:val="Paragrafi"/>
      </w:pPr>
    </w:p>
    <w:p w:rsidR="003502E8" w:rsidRPr="00430101" w:rsidRDefault="003502E8" w:rsidP="003502E8">
      <w:pPr>
        <w:pStyle w:val="NeniNr"/>
      </w:pPr>
      <w:r w:rsidRPr="00430101">
        <w:t>Neni 65</w:t>
      </w:r>
    </w:p>
    <w:p w:rsidR="003502E8" w:rsidRPr="00430101" w:rsidRDefault="003502E8" w:rsidP="003502E8">
      <w:pPr>
        <w:pStyle w:val="Paragrafi"/>
      </w:pPr>
    </w:p>
    <w:p w:rsidR="003502E8" w:rsidRPr="00430101" w:rsidRDefault="003502E8" w:rsidP="003502E8">
      <w:pPr>
        <w:pStyle w:val="Paragrafi"/>
      </w:pPr>
      <w:r w:rsidRPr="00430101">
        <w:t xml:space="preserve">Agjentët e licencuar të këmbimeve valutore, duke përfshirë bankat, me kërkesë të Bankës së Shqipërisë, duhet të raportojnë periodikisht pranë Bankës së Shqipërisë për  operacionet e tyre, duke përfshirë pozicionet e hapura të këmbimeve valutore sipas monedhave. </w:t>
      </w:r>
      <w:smartTag w:uri="urn:schemas-microsoft-com:office:smarttags" w:element="place">
        <w:r w:rsidRPr="00430101">
          <w:t>Banka</w:t>
        </w:r>
      </w:smartTag>
      <w:r w:rsidRPr="00430101">
        <w:t xml:space="preserve"> e Shqipërisë duhet  të përcaktojë formën e raportimit dhe dokumentet shoqëruese që duhet të dorëzohen.</w:t>
      </w:r>
    </w:p>
    <w:p w:rsidR="003502E8" w:rsidRPr="00430101" w:rsidRDefault="003502E8" w:rsidP="003502E8">
      <w:pPr>
        <w:pStyle w:val="Paragrafi"/>
      </w:pPr>
    </w:p>
    <w:p w:rsidR="003502E8" w:rsidRPr="00430101" w:rsidRDefault="003502E8" w:rsidP="003502E8">
      <w:pPr>
        <w:pStyle w:val="KreuNr"/>
      </w:pPr>
      <w:r w:rsidRPr="00430101">
        <w:t>KREU VIII</w:t>
      </w:r>
    </w:p>
    <w:p w:rsidR="003502E8" w:rsidRPr="00430101" w:rsidRDefault="003502E8" w:rsidP="003502E8">
      <w:pPr>
        <w:pStyle w:val="KreuTitull"/>
      </w:pPr>
      <w:r w:rsidRPr="00430101">
        <w:t>KONTABILITETI, BILANCI DHE RAPORTIMET</w:t>
      </w:r>
      <w:r>
        <w:t xml:space="preserve"> </w:t>
      </w:r>
      <w:r w:rsidR="00B93839">
        <w:t>E BANKëS Së SHQIPëRISë</w:t>
      </w:r>
    </w:p>
    <w:p w:rsidR="003502E8" w:rsidRPr="00430101" w:rsidRDefault="003502E8" w:rsidP="003502E8">
      <w:pPr>
        <w:pStyle w:val="Paragrafi"/>
      </w:pPr>
    </w:p>
    <w:p w:rsidR="003502E8" w:rsidRPr="00430101" w:rsidRDefault="003502E8" w:rsidP="003502E8">
      <w:pPr>
        <w:pStyle w:val="NeniNr"/>
      </w:pPr>
      <w:r w:rsidRPr="00430101">
        <w:t xml:space="preserve">Neni 66 </w:t>
      </w:r>
    </w:p>
    <w:p w:rsidR="003502E8" w:rsidRPr="00430101" w:rsidRDefault="003502E8" w:rsidP="003502E8">
      <w:pPr>
        <w:pStyle w:val="Paragrafi"/>
      </w:pPr>
    </w:p>
    <w:p w:rsidR="003502E8" w:rsidRPr="00430101" w:rsidRDefault="003502E8" w:rsidP="003502E8">
      <w:pPr>
        <w:pStyle w:val="Paragrafi"/>
      </w:pPr>
      <w:r w:rsidRPr="00430101">
        <w:t>Viti financiar i Bankës së Shqipërisë hapet</w:t>
      </w:r>
      <w:r w:rsidR="00F548DF">
        <w:t xml:space="preserve"> më 1 janar dhe </w:t>
      </w:r>
      <w:r w:rsidRPr="00430101">
        <w:t>mbyllet më 31 dhjetor.</w:t>
      </w:r>
    </w:p>
    <w:p w:rsidR="003502E8" w:rsidRPr="00430101" w:rsidRDefault="003502E8" w:rsidP="003502E8">
      <w:pPr>
        <w:pStyle w:val="Paragrafi"/>
      </w:pPr>
    </w:p>
    <w:p w:rsidR="003502E8" w:rsidRPr="00430101" w:rsidRDefault="003502E8" w:rsidP="003502E8">
      <w:pPr>
        <w:pStyle w:val="NeniNr"/>
      </w:pPr>
      <w:r w:rsidRPr="00430101">
        <w:t>Neni 67</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mban, në përputhje me ligjin "Për kontabilitetin" dhe standardet ndërkombëtare, llogari  regjistra, që në çdo kohë duhet të pasqyrojnë në mënyrë saktë gjendjen financiare të Bankës së Shqipërisë.</w:t>
      </w:r>
    </w:p>
    <w:p w:rsidR="003502E8" w:rsidRPr="00430101" w:rsidRDefault="003502E8" w:rsidP="003502E8">
      <w:pPr>
        <w:pStyle w:val="Paragrafi"/>
      </w:pPr>
    </w:p>
    <w:p w:rsidR="003502E8" w:rsidRPr="00430101" w:rsidRDefault="003502E8" w:rsidP="003502E8">
      <w:pPr>
        <w:pStyle w:val="NeniNr"/>
      </w:pPr>
      <w:r w:rsidRPr="00430101">
        <w:t>Neni 68</w:t>
      </w:r>
    </w:p>
    <w:p w:rsidR="003502E8" w:rsidRPr="00430101" w:rsidRDefault="003502E8" w:rsidP="003502E8">
      <w:pPr>
        <w:pStyle w:val="Paragrafi"/>
      </w:pPr>
    </w:p>
    <w:p w:rsidR="003502E8" w:rsidRPr="00430101" w:rsidRDefault="003502E8" w:rsidP="003502E8">
      <w:pPr>
        <w:pStyle w:val="Paragrafi"/>
      </w:pPr>
      <w:r w:rsidRPr="00430101">
        <w:t>Llogaritë dhe regjistrat e Bankës së Shqipërisë mund të  kontrollohen nga kontrollorë të jashtëm të institucioneve kontrolluese të njohura</w:t>
      </w:r>
      <w:r w:rsidR="00F548DF">
        <w:t xml:space="preserve"> në arenën ndërkombëtare dhe që</w:t>
      </w:r>
      <w:r w:rsidRPr="00430101">
        <w:t xml:space="preserve"> caktohen nga Këshilli Mbikëqyrës. Kontrollorët do të shprehin opinionet e tyre, nëse raportet e përgatitura nga </w:t>
      </w:r>
      <w:smartTag w:uri="urn:schemas-microsoft-com:office:smarttags" w:element="place">
        <w:r w:rsidRPr="00430101">
          <w:t>Banka</w:t>
        </w:r>
      </w:smartTag>
      <w:r w:rsidRPr="00430101">
        <w:t xml:space="preserve"> e Shqipërisë paraqesin në mënyrë </w:t>
      </w:r>
      <w:r w:rsidR="00F548DF">
        <w:t>të plotë dhe të drejtë situatën</w:t>
      </w:r>
      <w:r w:rsidRPr="00430101">
        <w:t xml:space="preserve"> financiare të Bankës së Shqipërisë, në përputhje me standardet  ndërkombëtare të pranuara përgjithësisht të kontabilitetit.</w:t>
      </w:r>
    </w:p>
    <w:p w:rsidR="003502E8" w:rsidRPr="00430101" w:rsidRDefault="003502E8" w:rsidP="003502E8">
      <w:pPr>
        <w:pStyle w:val="Paragrafi"/>
      </w:pPr>
    </w:p>
    <w:p w:rsidR="003502E8" w:rsidRPr="00430101" w:rsidRDefault="003502E8" w:rsidP="003502E8">
      <w:pPr>
        <w:pStyle w:val="NeniNr"/>
      </w:pPr>
      <w:r w:rsidRPr="00430101">
        <w:t>Neni 69</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përgatit raportin dhe llogaritë financiare në fund të çdo viti financiar. Ato i paraqiten Kuvendit Popullor dhe Këshillit të Ministrave nga guvernatori i Bankës së Shqipërisë jo më vonë se tre muaj pas përfundimit të vitit financiar të Bankës.</w:t>
      </w:r>
    </w:p>
    <w:p w:rsidR="003502E8" w:rsidRPr="00430101" w:rsidRDefault="003502E8" w:rsidP="003502E8">
      <w:pPr>
        <w:pStyle w:val="Paragrafi"/>
      </w:pPr>
      <w:r w:rsidRPr="00430101">
        <w:t xml:space="preserve">2. Raporti dhe bilanci financiar i Bankës së Shqipërisë  publikohen në formën e përcaktuar nga </w:t>
      </w:r>
      <w:smartTag w:uri="urn:schemas-microsoft-com:office:smarttags" w:element="place">
        <w:r w:rsidRPr="00430101">
          <w:t>Banka</w:t>
        </w:r>
      </w:smartTag>
      <w:r w:rsidRPr="00430101">
        <w:t>, pas miratimit të tyre nga Këshilli Mbikëqyrës i Bankës së Shqipërisë.</w:t>
      </w:r>
    </w:p>
    <w:p w:rsidR="003502E8" w:rsidRPr="00430101" w:rsidRDefault="003502E8" w:rsidP="003502E8">
      <w:pPr>
        <w:pStyle w:val="Paragrafi"/>
      </w:pPr>
      <w:r w:rsidRPr="00430101">
        <w:t>3. Raporti duhet të përfshijë edhe opinionin e kontrollorëve lidhur me gjendjen financiare të Bankës së Shqipërisë.</w:t>
      </w:r>
    </w:p>
    <w:p w:rsidR="003502E8" w:rsidRPr="00430101" w:rsidRDefault="003502E8" w:rsidP="003502E8">
      <w:pPr>
        <w:pStyle w:val="Paragrafi"/>
      </w:pPr>
      <w:r w:rsidRPr="00430101">
        <w:t xml:space="preserve">4. </w:t>
      </w:r>
      <w:smartTag w:uri="urn:schemas-microsoft-com:office:smarttags" w:element="place">
        <w:r w:rsidRPr="00430101">
          <w:t>Banka</w:t>
        </w:r>
      </w:smartTag>
      <w:r w:rsidRPr="00430101">
        <w:t xml:space="preserve"> e Shqipërisë publikon çdo muaj përmbledhjen e  bilancit të saj.</w:t>
      </w:r>
    </w:p>
    <w:p w:rsidR="003502E8" w:rsidRPr="00430101" w:rsidRDefault="003502E8" w:rsidP="003502E8">
      <w:pPr>
        <w:pStyle w:val="Paragrafi"/>
      </w:pPr>
      <w:r w:rsidRPr="00430101">
        <w:t xml:space="preserve">5. </w:t>
      </w:r>
      <w:smartTag w:uri="urn:schemas-microsoft-com:office:smarttags" w:element="place">
        <w:r w:rsidRPr="00430101">
          <w:t>Banka</w:t>
        </w:r>
      </w:smartTag>
      <w:r w:rsidRPr="00430101">
        <w:t xml:space="preserve"> e Shqipërisë publi</w:t>
      </w:r>
      <w:r w:rsidR="00F548DF">
        <w:t>kon çdo tre muaj një opinion të</w:t>
      </w:r>
      <w:r w:rsidRPr="00430101">
        <w:t xml:space="preserve"> detajuar mbi gjendjen e ekonomisë.</w:t>
      </w:r>
    </w:p>
    <w:p w:rsidR="003502E8" w:rsidRPr="00430101" w:rsidRDefault="003502E8" w:rsidP="003502E8">
      <w:pPr>
        <w:pStyle w:val="Paragrafi"/>
      </w:pPr>
      <w:r w:rsidRPr="00430101">
        <w:t xml:space="preserve">6. Brenda gjashtë muajve me hyrjen në fuqi të këtij ligji, dhe më pas për çdo gjashtë muaj, </w:t>
      </w:r>
      <w:smartTag w:uri="urn:schemas-microsoft-com:office:smarttags" w:element="place">
        <w:r w:rsidRPr="00430101">
          <w:t>Banka</w:t>
        </w:r>
      </w:smartTag>
      <w:r w:rsidRPr="00430101">
        <w:t xml:space="preserve"> e Shqipërisë informon Këshillin e Ministrave dhe Kuvendin Popullor të Republikës së Shqipërisë, duke publikuar edhe një deklaratë, e cila përmban:</w:t>
      </w:r>
    </w:p>
    <w:p w:rsidR="003502E8" w:rsidRPr="00430101" w:rsidRDefault="003502E8" w:rsidP="003502E8">
      <w:pPr>
        <w:pStyle w:val="Paragrafi"/>
      </w:pPr>
      <w:r w:rsidRPr="00430101">
        <w:t>a) nëse ekzistojnë kërcënime mbi stabilitetin e sistemit  financiar;</w:t>
      </w:r>
    </w:p>
    <w:p w:rsidR="003502E8" w:rsidRPr="00430101" w:rsidRDefault="003502E8" w:rsidP="003502E8">
      <w:pPr>
        <w:pStyle w:val="Paragrafi"/>
      </w:pPr>
      <w:r w:rsidRPr="00430101">
        <w:t>b) natyrën dhe llojin e kërcënimit;</w:t>
      </w:r>
    </w:p>
    <w:p w:rsidR="003502E8" w:rsidRPr="00430101" w:rsidRDefault="003502E8" w:rsidP="003502E8">
      <w:pPr>
        <w:pStyle w:val="Paragrafi"/>
      </w:pPr>
      <w:r w:rsidRPr="00430101">
        <w:t>c) nëse kërkohen si domosdoshmëri përmirësimet ligjore dhe nënligjore në fuqi ose ndonjë iniciativë tjetër ligjvënëse.</w:t>
      </w:r>
    </w:p>
    <w:p w:rsidR="003502E8" w:rsidRPr="00430101" w:rsidRDefault="003502E8" w:rsidP="003502E8">
      <w:pPr>
        <w:pStyle w:val="Paragrafi"/>
      </w:pPr>
    </w:p>
    <w:p w:rsidR="003502E8" w:rsidRPr="00430101" w:rsidRDefault="003502E8" w:rsidP="003502E8">
      <w:pPr>
        <w:pStyle w:val="KreuNr"/>
      </w:pPr>
      <w:r w:rsidRPr="00430101">
        <w:t>KREU IX</w:t>
      </w:r>
    </w:p>
    <w:p w:rsidR="003502E8" w:rsidRPr="00430101" w:rsidRDefault="00B93839" w:rsidP="003502E8">
      <w:pPr>
        <w:pStyle w:val="KreuTitull"/>
      </w:pPr>
      <w:r>
        <w:t>DISPOZITA Të</w:t>
      </w:r>
      <w:r w:rsidR="003502E8" w:rsidRPr="00430101">
        <w:t xml:space="preserve"> FUNDIT</w:t>
      </w:r>
    </w:p>
    <w:p w:rsidR="003502E8" w:rsidRPr="00430101" w:rsidRDefault="003502E8" w:rsidP="003502E8">
      <w:pPr>
        <w:pStyle w:val="Paragrafi"/>
      </w:pPr>
    </w:p>
    <w:p w:rsidR="003502E8" w:rsidRPr="00430101" w:rsidRDefault="003502E8" w:rsidP="003502E8">
      <w:pPr>
        <w:pStyle w:val="NeniNr"/>
      </w:pPr>
      <w:r w:rsidRPr="00430101">
        <w:t>Neni 70</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nxjerr vendime, rregullore, urdhra dhe udhëzime për zbatimin e dispozitave të këtij ligji.</w:t>
      </w:r>
    </w:p>
    <w:p w:rsidR="003502E8" w:rsidRPr="00430101" w:rsidRDefault="003502E8" w:rsidP="003502E8">
      <w:pPr>
        <w:pStyle w:val="Paragrafi"/>
      </w:pPr>
      <w:r w:rsidRPr="00430101">
        <w:t xml:space="preserve">2. Rregulloret e nxjerra nga </w:t>
      </w:r>
      <w:smartTag w:uri="urn:schemas-microsoft-com:office:smarttags" w:element="place">
        <w:r w:rsidRPr="00430101">
          <w:t>Banka</w:t>
        </w:r>
      </w:smartTag>
      <w:r w:rsidRPr="00430101">
        <w:t xml:space="preserve"> e Shqipërisë dhe që zbatohen nga disa subjekte, publikohen në Buletinin Zyrtar të</w:t>
      </w:r>
      <w:r w:rsidR="008879E7">
        <w:t xml:space="preserve"> </w:t>
      </w:r>
      <w:r w:rsidRPr="00430101">
        <w:t xml:space="preserve">Bankës së Shqipërisë. </w:t>
      </w:r>
      <w:smartTag w:uri="urn:schemas-microsoft-com:office:smarttags" w:element="place">
        <w:r w:rsidRPr="00430101">
          <w:t>Banka</w:t>
        </w:r>
      </w:smartTag>
      <w:r w:rsidRPr="00430101">
        <w:t xml:space="preserve"> e Shqipërisë mban regjistrin publik të rregulloreve dhe rekomandimeve.</w:t>
      </w:r>
    </w:p>
    <w:p w:rsidR="003502E8" w:rsidRPr="00430101" w:rsidRDefault="003502E8" w:rsidP="003502E8">
      <w:pPr>
        <w:pStyle w:val="Paragrafi"/>
      </w:pPr>
    </w:p>
    <w:p w:rsidR="003502E8" w:rsidRPr="00430101" w:rsidRDefault="003502E8" w:rsidP="003502E8">
      <w:pPr>
        <w:pStyle w:val="NeniNr"/>
      </w:pPr>
      <w:r w:rsidRPr="00430101">
        <w:t>Neni 71</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ka të drejtë të marrë nga bankat dhe institucionet e tjera financiare dokumente ose informacione të tjera lidhur me marrëdhëniet</w:t>
      </w:r>
      <w:r w:rsidR="00F548DF">
        <w:t xml:space="preserve"> ndërmjet secilës prej tyre dhe</w:t>
      </w:r>
      <w:r w:rsidRPr="00430101">
        <w:t xml:space="preserve"> Bankës së Shqipërisë.</w:t>
      </w:r>
    </w:p>
    <w:p w:rsidR="003502E8" w:rsidRPr="00430101" w:rsidRDefault="003502E8" w:rsidP="003502E8">
      <w:pPr>
        <w:pStyle w:val="Paragrafi"/>
      </w:pPr>
    </w:p>
    <w:p w:rsidR="003502E8" w:rsidRPr="00430101" w:rsidRDefault="003502E8" w:rsidP="003502E8">
      <w:pPr>
        <w:pStyle w:val="NeniNr"/>
      </w:pPr>
      <w:r w:rsidRPr="00430101">
        <w:t>Neni 72</w:t>
      </w:r>
    </w:p>
    <w:p w:rsidR="003502E8" w:rsidRPr="00430101" w:rsidRDefault="003502E8" w:rsidP="003502E8">
      <w:pPr>
        <w:pStyle w:val="Paragrafi"/>
      </w:pPr>
    </w:p>
    <w:p w:rsidR="003502E8" w:rsidRPr="00430101" w:rsidRDefault="003502E8" w:rsidP="003502E8">
      <w:pPr>
        <w:pStyle w:val="Paragrafi"/>
      </w:pPr>
      <w:r w:rsidRPr="00430101">
        <w:t xml:space="preserve">1. Çdo subjekt juridik ose fizik, i cenuar nga shkeljet e pretenduara të këtij ligji nga ana e Bankës së Shqipërisë, ka të drejtë t'i kundërshtojë ato përpara gjykatës së apelit. </w:t>
      </w:r>
    </w:p>
    <w:p w:rsidR="003502E8" w:rsidRPr="00430101" w:rsidRDefault="003502E8" w:rsidP="003502E8">
      <w:pPr>
        <w:pStyle w:val="Paragrafi"/>
      </w:pPr>
      <w:r w:rsidRPr="00430101">
        <w:t>2. Pavarësisht nga paragrafi 1 i këtij neni, akti i Bankës së Shqipërisë do të zbatohet pa kufizim, deri në marrjen e vendimit nga gjykata.</w:t>
      </w:r>
    </w:p>
    <w:p w:rsidR="003502E8" w:rsidRPr="00430101" w:rsidRDefault="003502E8" w:rsidP="003502E8">
      <w:pPr>
        <w:pStyle w:val="Paragrafi"/>
      </w:pPr>
    </w:p>
    <w:p w:rsidR="003502E8" w:rsidRPr="00430101" w:rsidRDefault="003502E8" w:rsidP="003502E8">
      <w:pPr>
        <w:pStyle w:val="NeniNr"/>
      </w:pPr>
      <w:r w:rsidRPr="00430101">
        <w:t>Neni 73</w:t>
      </w:r>
    </w:p>
    <w:p w:rsidR="003502E8" w:rsidRPr="00430101" w:rsidRDefault="003502E8" w:rsidP="003502E8">
      <w:pPr>
        <w:pStyle w:val="Paragrafi"/>
      </w:pPr>
    </w:p>
    <w:p w:rsidR="003502E8" w:rsidRPr="00430101" w:rsidRDefault="003502E8" w:rsidP="003502E8">
      <w:pPr>
        <w:pStyle w:val="Paragrafi"/>
      </w:pPr>
      <w:r w:rsidRPr="00430101">
        <w:t xml:space="preserve">1. </w:t>
      </w:r>
      <w:smartTag w:uri="urn:schemas-microsoft-com:office:smarttags" w:element="place">
        <w:r w:rsidRPr="00430101">
          <w:t>Banka</w:t>
        </w:r>
      </w:smartTag>
      <w:r w:rsidRPr="00430101">
        <w:t xml:space="preserve"> e Shqipërisë përjashtohet nga të gjitha tatimet dhe  taksat.</w:t>
      </w:r>
    </w:p>
    <w:p w:rsidR="003502E8" w:rsidRPr="00430101" w:rsidRDefault="003502E8" w:rsidP="003502E8">
      <w:pPr>
        <w:pStyle w:val="Paragrafi"/>
      </w:pPr>
      <w:r w:rsidRPr="00430101">
        <w:t>2. Kartëmonedhat që qarkullojnë me emrin "</w:t>
      </w:r>
      <w:smartTag w:uri="urn:schemas-microsoft-com:office:smarttags" w:element="place">
        <w:r w:rsidRPr="00430101">
          <w:t>Banka</w:t>
        </w:r>
      </w:smartTag>
      <w:r w:rsidRPr="00430101">
        <w:t xml:space="preserve"> e Shtetit Shqiptar" do të vazhdojnë të jenë të vlefshme pa kufizim.</w:t>
      </w:r>
    </w:p>
    <w:p w:rsidR="003502E8" w:rsidRPr="00430101" w:rsidRDefault="003502E8" w:rsidP="003502E8">
      <w:pPr>
        <w:pStyle w:val="Paragrafi"/>
      </w:pPr>
      <w:r w:rsidRPr="00430101">
        <w:t>3. Kartëmonedhat e reja do të emetohen me emrin "</w:t>
      </w:r>
      <w:smartTag w:uri="urn:schemas-microsoft-com:office:smarttags" w:element="place">
        <w:r w:rsidRPr="00430101">
          <w:t>Banka</w:t>
        </w:r>
      </w:smartTag>
      <w:r w:rsidRPr="00430101">
        <w:t xml:space="preserve"> e Shqipërisë".</w:t>
      </w:r>
    </w:p>
    <w:p w:rsidR="003502E8" w:rsidRPr="00430101" w:rsidRDefault="003502E8" w:rsidP="003502E8">
      <w:pPr>
        <w:pStyle w:val="Paragrafi"/>
      </w:pPr>
    </w:p>
    <w:p w:rsidR="003502E8" w:rsidRPr="00430101" w:rsidRDefault="003502E8" w:rsidP="003502E8">
      <w:pPr>
        <w:pStyle w:val="NeniNr"/>
      </w:pPr>
      <w:r w:rsidRPr="00430101">
        <w:t>Neni 74</w:t>
      </w:r>
    </w:p>
    <w:p w:rsidR="003502E8" w:rsidRPr="00430101" w:rsidRDefault="003502E8" w:rsidP="003502E8">
      <w:pPr>
        <w:pStyle w:val="Paragrafi"/>
      </w:pPr>
    </w:p>
    <w:p w:rsidR="003502E8" w:rsidRPr="00430101" w:rsidRDefault="003502E8" w:rsidP="003502E8">
      <w:pPr>
        <w:pStyle w:val="Paragrafi"/>
      </w:pPr>
      <w:smartTag w:uri="urn:schemas-microsoft-com:office:smarttags" w:element="place">
        <w:r w:rsidRPr="00430101">
          <w:t>Banka</w:t>
        </w:r>
      </w:smartTag>
      <w:r w:rsidRPr="00430101">
        <w:t xml:space="preserve"> e Shqipërisë ka vulën e saj me shenjat e stemës së Republikës të Shqipërisë.</w:t>
      </w:r>
    </w:p>
    <w:p w:rsidR="003502E8" w:rsidRPr="00430101" w:rsidRDefault="003502E8" w:rsidP="003502E8">
      <w:pPr>
        <w:pStyle w:val="NeniNr"/>
      </w:pPr>
    </w:p>
    <w:p w:rsidR="003502E8" w:rsidRPr="00430101" w:rsidRDefault="003502E8" w:rsidP="003502E8">
      <w:pPr>
        <w:pStyle w:val="NeniNr"/>
      </w:pPr>
      <w:r w:rsidRPr="00430101">
        <w:t>Neni 75</w:t>
      </w:r>
    </w:p>
    <w:p w:rsidR="003502E8" w:rsidRPr="00430101" w:rsidRDefault="003502E8" w:rsidP="003502E8">
      <w:pPr>
        <w:pStyle w:val="Paragrafi"/>
      </w:pPr>
    </w:p>
    <w:p w:rsidR="003502E8" w:rsidRPr="00430101" w:rsidRDefault="003502E8" w:rsidP="003502E8">
      <w:pPr>
        <w:pStyle w:val="Paragrafi"/>
      </w:pPr>
      <w:r w:rsidRPr="00430101">
        <w:t>Çdo shkelje e dispozitave të këtij ligji nga ndonjë bankë, agjenci këmbimi valutor, person, nëpunës apo subjekt tjetër juridik ose fizik, do të konsiderohet si kundërvajtje dhe dënohet sipas ligjit "Për sistemin bankar në Republikën e  Shqipërisë".</w:t>
      </w:r>
    </w:p>
    <w:p w:rsidR="003502E8" w:rsidRPr="00430101" w:rsidRDefault="003502E8" w:rsidP="003502E8">
      <w:pPr>
        <w:pStyle w:val="Paragrafi"/>
      </w:pPr>
    </w:p>
    <w:p w:rsidR="003502E8" w:rsidRPr="00430101" w:rsidRDefault="003502E8" w:rsidP="003502E8">
      <w:pPr>
        <w:pStyle w:val="NeniNr"/>
      </w:pPr>
      <w:r w:rsidRPr="00430101">
        <w:t>Neni 76</w:t>
      </w:r>
    </w:p>
    <w:p w:rsidR="003502E8" w:rsidRPr="00430101" w:rsidRDefault="003502E8" w:rsidP="003502E8">
      <w:pPr>
        <w:pStyle w:val="Paragrafi"/>
      </w:pPr>
    </w:p>
    <w:p w:rsidR="003502E8" w:rsidRPr="00430101" w:rsidRDefault="003502E8" w:rsidP="003502E8">
      <w:pPr>
        <w:pStyle w:val="Paragrafi"/>
      </w:pPr>
      <w:r w:rsidRPr="00430101">
        <w:t>Përjashtohet Banka e Shqipërisë si subjekt i dispozitave të ligjit "Për prokurimet publike",   të ligjit "Për Shërbimin Civil në Republikën e Shqipërisë", si dhe të akteve nënligjore në fuqi për zbatimin e këtyre dispozitave.</w:t>
      </w:r>
    </w:p>
    <w:p w:rsidR="003502E8" w:rsidRPr="00430101" w:rsidRDefault="003502E8" w:rsidP="003502E8">
      <w:pPr>
        <w:pStyle w:val="NeniNr"/>
      </w:pPr>
    </w:p>
    <w:p w:rsidR="003502E8" w:rsidRPr="00430101" w:rsidRDefault="003502E8" w:rsidP="003502E8">
      <w:pPr>
        <w:pStyle w:val="NeniNr"/>
      </w:pPr>
      <w:r w:rsidRPr="00430101">
        <w:t>Neni 77</w:t>
      </w:r>
    </w:p>
    <w:p w:rsidR="003502E8" w:rsidRPr="00430101" w:rsidRDefault="003502E8" w:rsidP="003502E8">
      <w:pPr>
        <w:pStyle w:val="Paragrafi"/>
      </w:pPr>
    </w:p>
    <w:p w:rsidR="003502E8" w:rsidRPr="00430101" w:rsidRDefault="003502E8" w:rsidP="003502E8">
      <w:pPr>
        <w:pStyle w:val="Paragrafi"/>
      </w:pPr>
      <w:r w:rsidRPr="00430101">
        <w:t>Ligji nr.8076, datë 22.2.1996 "Për Bankën e Shqipërisë", ligji nr.8173 datë 21.12.1996 "Për disa ndryshime në ligjin nr.8076, datë 22.2.1996 "Për Bankën e Shqipërisë"" dhe ligji nr.8230 date 6.8.1997 "Për disa ndryshime në ligjin nr.8076, datë 22.2.1996 "Për Bankën e Shqipërisë", ndryshuar me ligjin nr.8173 datë 21.12.1996 "Për disa ndryshime në ligjin nr.8076, datë 22.2.1996 "Për Bankën e Shqipërisë""</w:t>
      </w:r>
      <w:r w:rsidR="008879E7">
        <w:t>,</w:t>
      </w:r>
      <w:r w:rsidRPr="00430101">
        <w:t xml:space="preserve"> shfuqizohen.</w:t>
      </w:r>
    </w:p>
    <w:p w:rsidR="003502E8" w:rsidRPr="00430101" w:rsidRDefault="003502E8" w:rsidP="003502E8">
      <w:pPr>
        <w:pStyle w:val="Paragrafi"/>
      </w:pPr>
      <w:r w:rsidRPr="00430101">
        <w:t xml:space="preserve">     </w:t>
      </w:r>
    </w:p>
    <w:p w:rsidR="003502E8" w:rsidRPr="00430101" w:rsidRDefault="003502E8" w:rsidP="003502E8">
      <w:pPr>
        <w:pStyle w:val="NeniNr"/>
      </w:pPr>
      <w:r w:rsidRPr="00430101">
        <w:t>Neni 78</w:t>
      </w:r>
    </w:p>
    <w:p w:rsidR="003502E8" w:rsidRPr="00430101" w:rsidRDefault="003502E8" w:rsidP="003502E8">
      <w:pPr>
        <w:pStyle w:val="Paragrafi"/>
      </w:pPr>
    </w:p>
    <w:p w:rsidR="003502E8" w:rsidRPr="00430101" w:rsidRDefault="003502E8" w:rsidP="003502E8">
      <w:pPr>
        <w:pStyle w:val="Paragrafi"/>
      </w:pPr>
      <w:r w:rsidRPr="00430101">
        <w:t xml:space="preserve">Ky ligj hyn në fuqi 15 ditë pas botimit në Fletoren Zyrtare.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0BF"/>
    <w:rsid w:val="00187855"/>
    <w:rsid w:val="001A58B2"/>
    <w:rsid w:val="001B49A1"/>
    <w:rsid w:val="001C7978"/>
    <w:rsid w:val="001D7C94"/>
    <w:rsid w:val="001E3F0B"/>
    <w:rsid w:val="0022170D"/>
    <w:rsid w:val="002C6BAB"/>
    <w:rsid w:val="002D303F"/>
    <w:rsid w:val="002F55EC"/>
    <w:rsid w:val="00304413"/>
    <w:rsid w:val="003247A4"/>
    <w:rsid w:val="003502E8"/>
    <w:rsid w:val="00354A65"/>
    <w:rsid w:val="00383FD5"/>
    <w:rsid w:val="00390E7F"/>
    <w:rsid w:val="003941D1"/>
    <w:rsid w:val="003E06F6"/>
    <w:rsid w:val="003F043A"/>
    <w:rsid w:val="004107B9"/>
    <w:rsid w:val="00411E6E"/>
    <w:rsid w:val="004477EC"/>
    <w:rsid w:val="00460373"/>
    <w:rsid w:val="00470F9C"/>
    <w:rsid w:val="00485E96"/>
    <w:rsid w:val="0050367C"/>
    <w:rsid w:val="00504A56"/>
    <w:rsid w:val="00507AF2"/>
    <w:rsid w:val="00543147"/>
    <w:rsid w:val="00544065"/>
    <w:rsid w:val="00545117"/>
    <w:rsid w:val="0058563C"/>
    <w:rsid w:val="005A53C5"/>
    <w:rsid w:val="005D4BA8"/>
    <w:rsid w:val="005E62A5"/>
    <w:rsid w:val="00607F6D"/>
    <w:rsid w:val="00622629"/>
    <w:rsid w:val="00634290"/>
    <w:rsid w:val="00697FDD"/>
    <w:rsid w:val="006A37D8"/>
    <w:rsid w:val="006E35E0"/>
    <w:rsid w:val="00705463"/>
    <w:rsid w:val="0074183C"/>
    <w:rsid w:val="00767527"/>
    <w:rsid w:val="00792E7E"/>
    <w:rsid w:val="007B0B5A"/>
    <w:rsid w:val="0080475E"/>
    <w:rsid w:val="008072B9"/>
    <w:rsid w:val="00841EC5"/>
    <w:rsid w:val="008521B4"/>
    <w:rsid w:val="00862159"/>
    <w:rsid w:val="008656D4"/>
    <w:rsid w:val="00872000"/>
    <w:rsid w:val="00877240"/>
    <w:rsid w:val="00881600"/>
    <w:rsid w:val="008879E7"/>
    <w:rsid w:val="009164C8"/>
    <w:rsid w:val="009564F9"/>
    <w:rsid w:val="00972613"/>
    <w:rsid w:val="0099468E"/>
    <w:rsid w:val="009C29DF"/>
    <w:rsid w:val="009F72BC"/>
    <w:rsid w:val="00A0784B"/>
    <w:rsid w:val="00A16F91"/>
    <w:rsid w:val="00A246D1"/>
    <w:rsid w:val="00A43657"/>
    <w:rsid w:val="00A47BC4"/>
    <w:rsid w:val="00A923BE"/>
    <w:rsid w:val="00AA3124"/>
    <w:rsid w:val="00AA4D4B"/>
    <w:rsid w:val="00AF7A6F"/>
    <w:rsid w:val="00B673CE"/>
    <w:rsid w:val="00B758F9"/>
    <w:rsid w:val="00B93839"/>
    <w:rsid w:val="00BB3954"/>
    <w:rsid w:val="00BB5AB5"/>
    <w:rsid w:val="00BC6B73"/>
    <w:rsid w:val="00C22BA7"/>
    <w:rsid w:val="00C36B40"/>
    <w:rsid w:val="00C40649"/>
    <w:rsid w:val="00C7710C"/>
    <w:rsid w:val="00D11F56"/>
    <w:rsid w:val="00D1319A"/>
    <w:rsid w:val="00D7455C"/>
    <w:rsid w:val="00D92AC6"/>
    <w:rsid w:val="00D97A55"/>
    <w:rsid w:val="00DC64E5"/>
    <w:rsid w:val="00E06AA7"/>
    <w:rsid w:val="00E624E2"/>
    <w:rsid w:val="00E645E3"/>
    <w:rsid w:val="00EA206E"/>
    <w:rsid w:val="00EC5F99"/>
    <w:rsid w:val="00EE2805"/>
    <w:rsid w:val="00F15D98"/>
    <w:rsid w:val="00F52BF2"/>
    <w:rsid w:val="00F548DF"/>
    <w:rsid w:val="00F55282"/>
    <w:rsid w:val="00F83C88"/>
    <w:rsid w:val="00F95181"/>
    <w:rsid w:val="00FB705B"/>
    <w:rsid w:val="00FD4FC8"/>
    <w:rsid w:val="00FD5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57A2523-AB18-4ED4-A14C-13B85A123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8980</Words>
  <Characters>51186</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60046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2019-03-27T09:42:00Z</dcterms:created>
  <dcterms:modified xsi:type="dcterms:W3CDTF">2019-03-27T09:42:00Z</dcterms:modified>
</cp:coreProperties>
</file>