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0C" w:rsidRPr="000556D0" w:rsidRDefault="00F5690C" w:rsidP="00F5690C">
      <w:pPr>
        <w:pStyle w:val="Akti"/>
      </w:pPr>
      <w:bookmarkStart w:id="0" w:name="_GoBack"/>
      <w:bookmarkEnd w:id="0"/>
      <w:r>
        <w:t>LIG</w:t>
      </w:r>
      <w:r w:rsidRPr="000556D0">
        <w:t>J</w:t>
      </w:r>
      <w:r w:rsidRPr="000556D0">
        <w:fldChar w:fldCharType="begin"/>
      </w:r>
      <w:r w:rsidRPr="000556D0">
        <w:instrText>tc "L I G J"</w:instrText>
      </w:r>
      <w:r w:rsidRPr="000556D0">
        <w:fldChar w:fldCharType="end"/>
      </w:r>
    </w:p>
    <w:p w:rsidR="00F5690C" w:rsidRPr="000556D0" w:rsidRDefault="00F5690C" w:rsidP="00F5690C">
      <w:pPr>
        <w:pStyle w:val="NumriData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  <w:r w:rsidRPr="000556D0">
        <w:t>Nr.8282, datë 21.1.1998</w:t>
      </w:r>
      <w:r w:rsidRPr="000556D0">
        <w:fldChar w:fldCharType="begin"/>
      </w:r>
      <w:r w:rsidRPr="000556D0">
        <w:instrText>tc "Nr.8282, datë 21.1.1998"</w:instrText>
      </w:r>
      <w:r w:rsidRPr="000556D0">
        <w:fldChar w:fldCharType="end"/>
      </w:r>
    </w:p>
    <w:p w:rsidR="00F5690C" w:rsidRPr="000556D0" w:rsidRDefault="00F5690C" w:rsidP="00F5690C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F5690C" w:rsidRPr="000556D0" w:rsidRDefault="00F5690C" w:rsidP="00F5690C">
      <w:pPr>
        <w:pStyle w:val="Titulli"/>
      </w:pPr>
      <w:r w:rsidRPr="000556D0">
        <w:t xml:space="preserve">PËR NJË SHTESË NË LIGJIN NR.7892, DATË 21.12.1994 </w:t>
      </w:r>
      <w:r w:rsidRPr="000556D0">
        <w:fldChar w:fldCharType="begin"/>
      </w:r>
      <w:r w:rsidRPr="000556D0">
        <w:instrText>tc "PËR NJË SHTESË NË LIGJIN NR.7892, DATË 21.12.1994 "</w:instrText>
      </w:r>
      <w:r w:rsidRPr="000556D0">
        <w:fldChar w:fldCharType="end"/>
      </w:r>
      <w:r w:rsidRPr="000556D0">
        <w:t xml:space="preserve"> “PËR SPONSORIZIMET” </w:t>
      </w:r>
      <w:r w:rsidRPr="000556D0">
        <w:fldChar w:fldCharType="begin"/>
      </w:r>
      <w:r w:rsidRPr="000556D0">
        <w:instrText>tc "“PËR SPONSORIZIMET” "</w:instrText>
      </w:r>
      <w:r w:rsidRPr="000556D0">
        <w:fldChar w:fldCharType="end"/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BazLigjPropozues"/>
      </w:pPr>
      <w:r w:rsidRPr="000556D0">
        <w:t>Në mbështetje të neneve 13 dhe 16 të ligjit nr.7491, datë 29.4.1991 “Për dispozitat kryesore kushtetuese”, me propozimin e Këshillit të Ministrave,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Institucioni"/>
      </w:pPr>
      <w:r w:rsidRPr="000556D0">
        <w:t>KUVENDI POPULLOR</w:t>
      </w:r>
    </w:p>
    <w:p w:rsidR="00F5690C" w:rsidRPr="000556D0" w:rsidRDefault="00F5690C" w:rsidP="00F5690C">
      <w:pPr>
        <w:pStyle w:val="Institucioni"/>
      </w:pPr>
      <w:r w:rsidRPr="000556D0">
        <w:t>I REPUBLIKËS SË SHQIPËRISË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VENDOSI"/>
      </w:pPr>
      <w:r w:rsidRPr="000556D0">
        <w:t>V E N D O S I: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NeniNr"/>
      </w:pPr>
      <w:r w:rsidRPr="000556D0">
        <w:t>Neni 1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Paragrafi"/>
      </w:pPr>
      <w:r w:rsidRPr="000556D0">
        <w:t>Në ligjin nr.7892, datë 21.12.1994 “Për sponsorizimet”, në fund të paragrafit të parë të nenit 1, pas fjalës “enciklopedike” shtohen fjalët “si dhe botuesve të shtypit”.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NeniNr"/>
      </w:pPr>
      <w:r w:rsidRPr="000556D0">
        <w:t>Neni 2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Paragrafi"/>
      </w:pPr>
      <w:r w:rsidRPr="000556D0">
        <w:t>Në nenin 5 shtohet pika “c” me këtë përmbajtje:</w:t>
      </w:r>
    </w:p>
    <w:p w:rsidR="00F5690C" w:rsidRPr="000556D0" w:rsidRDefault="00F5690C" w:rsidP="00F5690C">
      <w:pPr>
        <w:pStyle w:val="Paragrafi"/>
      </w:pPr>
      <w:r w:rsidRPr="000556D0">
        <w:t>“c. Subjekteve, personave fizikë a juridikë që paguajnë tatim mbi fitimin sipas ligjit nr.7677, datë 3.3.1993 “Për tatimin mbi fitimin”, shuma e sponsorizuar për botuesit e shtypit u njihet si shpenzim i zbritshëm deri në masën 10 për qind të fitimit para tatimit.”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NeniNr"/>
      </w:pPr>
      <w:r w:rsidRPr="000556D0">
        <w:t>Neni 3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Paragrafi"/>
      </w:pPr>
      <w:r w:rsidRPr="000556D0">
        <w:t>Ky ligj hyn në fuqi 15 ditë pas botimit në Fletoren Zyrtare.</w:t>
      </w:r>
    </w:p>
    <w:p w:rsidR="00F5690C" w:rsidRPr="000556D0" w:rsidRDefault="00F5690C" w:rsidP="00F5690C">
      <w:pPr>
        <w:pStyle w:val="Paragrafi"/>
      </w:pPr>
    </w:p>
    <w:p w:rsidR="00F5690C" w:rsidRPr="000556D0" w:rsidRDefault="00F5690C" w:rsidP="00F5690C">
      <w:pPr>
        <w:pStyle w:val="Shpallja"/>
      </w:pPr>
      <w:r w:rsidRPr="000556D0">
        <w:t>Shpallur me dekretin nr.1996, datë 27.1. 1998 të Presidentit të Republikës së Shqipërisë, Rexhep Meidani</w:t>
      </w:r>
    </w:p>
    <w:p w:rsidR="00F5690C" w:rsidRPr="000556D0" w:rsidRDefault="00F5690C" w:rsidP="00F5690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47B7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5690C"/>
    <w:rsid w:val="00F66EF8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6A908E-CF35-4BBA-858D-AB61F7C3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F5690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