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50E" w:rsidRPr="000556D0" w:rsidRDefault="000E03E7" w:rsidP="001E450E">
      <w:pPr>
        <w:pStyle w:val="Akti"/>
      </w:pPr>
      <w:bookmarkStart w:id="0" w:name="_GoBack"/>
      <w:bookmarkEnd w:id="0"/>
      <w:r>
        <w:t>LIG</w:t>
      </w:r>
      <w:r w:rsidR="001E450E" w:rsidRPr="000556D0">
        <w:t xml:space="preserve">J </w:t>
      </w:r>
    </w:p>
    <w:p w:rsidR="001E450E" w:rsidRPr="000556D0" w:rsidRDefault="001E450E" w:rsidP="001E450E">
      <w:pPr>
        <w:pStyle w:val="NumriData"/>
      </w:pPr>
      <w:r w:rsidRPr="000556D0">
        <w:t>Nr.8291, datë 25.2.1998</w:t>
      </w:r>
      <w:r w:rsidRPr="000556D0">
        <w:fldChar w:fldCharType="begin"/>
      </w:r>
      <w:r w:rsidRPr="000556D0">
        <w:instrText>tc "Nr.8291, datë 25.2.1998"</w:instrText>
      </w:r>
      <w:r w:rsidRPr="000556D0">
        <w:fldChar w:fldCharType="end"/>
      </w:r>
    </w:p>
    <w:p w:rsidR="001E450E" w:rsidRPr="000556D0" w:rsidRDefault="001E450E" w:rsidP="001E450E">
      <w:pPr>
        <w:pStyle w:val="Paragrafi"/>
      </w:pPr>
      <w:r w:rsidRPr="000556D0">
        <w:fldChar w:fldCharType="begin"/>
      </w:r>
      <w:r w:rsidRPr="000556D0">
        <w:instrText>tc ""</w:instrText>
      </w:r>
      <w:r w:rsidRPr="000556D0">
        <w:fldChar w:fldCharType="end"/>
      </w:r>
    </w:p>
    <w:p w:rsidR="001E450E" w:rsidRPr="000556D0" w:rsidRDefault="001E450E" w:rsidP="001E450E">
      <w:pPr>
        <w:pStyle w:val="Titulli"/>
      </w:pPr>
      <w:r w:rsidRPr="000556D0">
        <w:t>KODI I ETIKËS SË POLICISË</w:t>
      </w:r>
      <w:r w:rsidRPr="000556D0">
        <w:fldChar w:fldCharType="begin"/>
      </w:r>
      <w:r w:rsidRPr="000556D0">
        <w:instrText>tc "KODI I ETIKËS SË POLICISË"</w:instrText>
      </w:r>
      <w:r w:rsidRPr="000556D0">
        <w:fldChar w:fldCharType="end"/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BazLigjPropozues"/>
      </w:pPr>
      <w:r w:rsidRPr="000556D0">
        <w:t>Në mbështetje të nenit 16 të ligjit nr.7491, datë 29.4.1991 “Për dispozitat kryesore kushtetuese”, me propozimin e Këshillit të Ministrave,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Institucioni"/>
      </w:pPr>
      <w:r w:rsidRPr="000556D0">
        <w:t xml:space="preserve">KUVENDI POPULLOR </w:t>
      </w:r>
    </w:p>
    <w:p w:rsidR="001E450E" w:rsidRPr="000556D0" w:rsidRDefault="001E450E" w:rsidP="001E450E">
      <w:pPr>
        <w:pStyle w:val="Institucioni"/>
      </w:pPr>
      <w:r w:rsidRPr="000556D0">
        <w:t>I REPUBLIKËS SË SHQIPËRISË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VENDOSI"/>
      </w:pPr>
      <w:r w:rsidRPr="000556D0">
        <w:t>V E N D O S I: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KreuTitull"/>
      </w:pPr>
      <w:r w:rsidRPr="000556D0">
        <w:t>DISPOZITA TË PËRGJITHSHME</w:t>
      </w: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1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Kodi i Etikës së Policisë është tërësia e parimeve dhe normave, mbi bazën e të cilave punonjësit e të gjitha llojeve të policisë në Republikën e Shqipërisë shprehin vullnetin e tyre dhe ndërgjegjësimin për mbrojtjen e rendit kushtetues dhe zbatimin e ligjit, duke u karakterizuar nga humanizmi, objektiviteti dhe sjellja e kulturuar gjatë përmbushjes së detyrave.</w:t>
      </w: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2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  <w:ind w:firstLine="0"/>
      </w:pPr>
      <w:r w:rsidRPr="000556D0">
        <w:tab/>
        <w:t>Policia është në shërbim të publikut për ruajtjen e rendit e të institucioneve shtetërore dhe joshtetërore, të qetësisë publike dhe mbrojtjen e lirive e të drejtave themelore të njeriut.</w:t>
      </w: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3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Gjatë zbatimit të detyrave të ngarkuara me ligj, punonjësit e policisë veprojnë me ndershmëri dhe paanësi, duke kërkuar zbatimin e njëjtë të ligjit nga individët, pavarësisht nga bindjet politike a fetare, raca, pozita shoqërore dhe shtetërore, kombësia e shtetësia ose kushtet ekonomike që ata kanë.</w:t>
      </w: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4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Punonjësit e policisë detyrohet ta mbajnë uniformën në rregull, në të cilën të dallohen qartë shenjat e veçanta personale dhe të shërbimit, si dhe gradat.</w:t>
      </w:r>
    </w:p>
    <w:p w:rsidR="001E450E" w:rsidRPr="00126881" w:rsidRDefault="001E450E" w:rsidP="001E450E">
      <w:pPr>
        <w:pStyle w:val="NeniNr"/>
      </w:pPr>
    </w:p>
    <w:p w:rsidR="001E450E" w:rsidRPr="00126881" w:rsidRDefault="001E450E" w:rsidP="001E450E">
      <w:pPr>
        <w:pStyle w:val="NeniNr"/>
      </w:pPr>
      <w:r w:rsidRPr="00126881">
        <w:t>Neni 5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Punonjësit e policisë luftojnë me vendosmëri ndaj korrupsionit dhe abuzimeve në detyrat shtetërore që kryejnë, si dhe detyrohen të denoncojnë tek eprorët e organeve kompetente çdo akt të çfaqjes së tyre.</w:t>
      </w:r>
    </w:p>
    <w:p w:rsidR="001E450E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6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Kur punonjësit e policisë vërejnë shkelje të ligjit, ndërmarrin dhe kryejnë të gjitha veprimet ligjore për kapjen e autorëve të veprave penale, rivendosjen e rendit e të qetësisë publike dhe për dhënien e ndihmës publikut.</w:t>
      </w:r>
    </w:p>
    <w:p w:rsidR="001E450E" w:rsidRPr="000556D0" w:rsidRDefault="001E450E" w:rsidP="001E450E">
      <w:pPr>
        <w:pStyle w:val="Paragrafi"/>
      </w:pPr>
      <w:r w:rsidRPr="000556D0">
        <w:t>Gjatë shoqërimit, ndalimit dhe arrestimit të personave të implikuar në krime,  punonjësit e policisë zbatojnë me rreptësi normat ligjore, si dhe u ndalohet çdo akt torture a veprim tjetër që cenon personalitetin dhe dinjitetin e tyre.</w:t>
      </w:r>
    </w:p>
    <w:p w:rsidR="001E450E" w:rsidRPr="00126881" w:rsidRDefault="001E450E" w:rsidP="001E450E">
      <w:pPr>
        <w:pStyle w:val="NeniNr"/>
      </w:pPr>
    </w:p>
    <w:p w:rsidR="001E450E" w:rsidRPr="00126881" w:rsidRDefault="001E450E" w:rsidP="001E450E">
      <w:pPr>
        <w:pStyle w:val="NeniNr"/>
      </w:pPr>
      <w:r w:rsidRPr="00126881">
        <w:t>Neni 7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lastRenderedPageBreak/>
        <w:t>Gjatë përmbushjes së detyrave të ngarkuar, punonjësit e policisë detyrohen t’i paraqiten publikut me gradën, detyrën që ata kanë, si dhe të tregojnë shkakun për të cilin ndërhyjnë. Veprimet e tyre duhet të jenë me takt, pa shqetësuar publikun përreth.</w:t>
      </w: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8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Punonjësit e policisë përgjigjen penalisht, administrativisht, civilisht dhe sipas rregullores së disiplinës për veprimet dhe mosveprimet e kryera me iniciativë ose në kundërshtim me urdhrin, si dhe për zbatimin e urdhrave të dhënë jo në formën e kërkuar nga ligji a rregullorja ose nga një person a organ jokompetent.</w:t>
      </w:r>
    </w:p>
    <w:p w:rsidR="001E450E" w:rsidRPr="000556D0" w:rsidRDefault="001E450E" w:rsidP="001E450E">
      <w:pPr>
        <w:pStyle w:val="Paragrafi"/>
      </w:pPr>
      <w:r w:rsidRPr="000556D0">
        <w:t>Punonjësi i policisë mban përgjegjësi për zbatimin e urdhrave haptazi të kundërligjshme. Kur urdhri i dhënë formalisht në përputhje me rregullat është i kundërligjshëm, punonjësi i policisë mban përgjegjësi në rast se para kryerjes së veprimit kishte mundësi të vinte në dijeni organet eprore ose menjëherë mbas zbatimit nuk i ka njoftuar ato për veprimin e kryer.</w:t>
      </w:r>
    </w:p>
    <w:p w:rsidR="001E450E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9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Punonjësit e policisë, gjatë zbatimit të detyrave të tyre, duhet të tregojnë gatishmëri dhe vendosmëri për arritjen e qëllimit të përcaktuar.</w:t>
      </w: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10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Punonjësit e policisë nuk përdorin asnjëherë forcën në kundërshtim me dispozitat ligjore.</w:t>
      </w:r>
    </w:p>
    <w:p w:rsidR="001E450E" w:rsidRPr="000556D0" w:rsidRDefault="001E450E" w:rsidP="001E450E">
      <w:pPr>
        <w:pStyle w:val="Paragrafi"/>
      </w:pPr>
      <w:r w:rsidRPr="000556D0">
        <w:t>Ata marrin dhe japin udhëzime të qarta e të përpikta për mënyrën dhe rrethanat kur përdoren forca dhe armët.</w:t>
      </w:r>
    </w:p>
    <w:p w:rsidR="001E450E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11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Punonjësi i policisë duhet të ruajë sekretin e të gjitha detyrave që kryehen. Ata lejohen të deklarojnë pjesë të sekretit të detyrave që kryejnë vetëm kur udhërohen ose autorizohen me shkrim nga një autoritet epror dhe kopetent i parashikuar në ligj.</w:t>
      </w: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12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Kur një punonjësi të policisë i kërkohet të mbushë një urdhër a një detyrë që është në kundërshtim të hapur me ligjin, ai është i detyruar ta refuzojë zbatimin e tij dhe të informojë eprorin më të lartë.</w:t>
      </w: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13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Marrëdhëniet ndërmjet punonjësve të policisë bazohen në rregulloren hierarkike e në respektin e ndërsjellë, si dhe në ruajtjen e personalitetit të punonjësit.</w:t>
      </w: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14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Çdo mosmarrëveshje për masën disiplinore të dhënë ndaj një punonjësi të policisë, shqyrtohet me kërkesën e tij nga një komision disiplinor i ngritur në organin ose repartin ku ai është efektiv.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KreuTitull"/>
      </w:pPr>
      <w:r w:rsidRPr="000556D0">
        <w:t>DISPOZITAT E FUNDIT</w:t>
      </w: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15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Dispozitat e këtij Kodi janë të detyrueshme për zbatim në çdo situate.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16</w:t>
      </w:r>
    </w:p>
    <w:p w:rsidR="001E450E" w:rsidRPr="00126881" w:rsidRDefault="001E450E" w:rsidP="001E450E">
      <w:pPr>
        <w:pStyle w:val="NeniNr"/>
      </w:pPr>
    </w:p>
    <w:p w:rsidR="001E450E" w:rsidRPr="000556D0" w:rsidRDefault="001E450E" w:rsidP="001E450E">
      <w:pPr>
        <w:pStyle w:val="Paragrafi"/>
      </w:pPr>
      <w:r w:rsidRPr="000556D0">
        <w:t>Dispozitat e këtij Kodi, si dhe legjislacioni në fuqi që lidhet me funksionimin e policisë, janë të detyrueshme për t’u përvetësuar dhe asimiluar në të gjitha format e përgatitjes teknike e profesionale të policisë shqiptare.</w:t>
      </w:r>
    </w:p>
    <w:p w:rsidR="001E450E" w:rsidRPr="000556D0" w:rsidRDefault="001E450E" w:rsidP="001E450E">
      <w:pPr>
        <w:pStyle w:val="Paragrafi"/>
      </w:pPr>
      <w:r w:rsidRPr="000556D0">
        <w:t>Çdo punonjës që fillon punë në radhët e policisë, nënshkruan një deklartë, me anën e së cilës ai shprehet i një mendimi me dispozitat e këtij Kodi.</w:t>
      </w:r>
    </w:p>
    <w:p w:rsidR="001E450E" w:rsidRPr="000556D0" w:rsidRDefault="001E450E" w:rsidP="001E450E">
      <w:pPr>
        <w:pStyle w:val="Paragrafi"/>
      </w:pPr>
    </w:p>
    <w:p w:rsidR="001E450E" w:rsidRPr="00126881" w:rsidRDefault="001E450E" w:rsidP="001E450E">
      <w:pPr>
        <w:pStyle w:val="NeniNr"/>
      </w:pPr>
      <w:r w:rsidRPr="00126881">
        <w:t>Neni 17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Paragrafi"/>
      </w:pPr>
      <w:r w:rsidRPr="000556D0">
        <w:t>Ky ligj në fuqi me dekretimin e tij nga Presidenti i Republikës.</w:t>
      </w:r>
    </w:p>
    <w:p w:rsidR="001E450E" w:rsidRPr="000556D0" w:rsidRDefault="001E450E" w:rsidP="001E450E">
      <w:pPr>
        <w:pStyle w:val="Paragrafi"/>
      </w:pPr>
    </w:p>
    <w:p w:rsidR="001E450E" w:rsidRPr="000556D0" w:rsidRDefault="001E450E" w:rsidP="001E450E">
      <w:pPr>
        <w:pStyle w:val="Shpallja"/>
      </w:pPr>
      <w:r w:rsidRPr="000556D0">
        <w:t>Shpallur me dekretin nr.2003, datë 27.2. 1998 të Presidentit të Republikës së Shqipërisë, Rexhep Meidani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E03E7"/>
    <w:rsid w:val="00116978"/>
    <w:rsid w:val="00134ADF"/>
    <w:rsid w:val="00187855"/>
    <w:rsid w:val="001A58B2"/>
    <w:rsid w:val="001B16DF"/>
    <w:rsid w:val="001C7978"/>
    <w:rsid w:val="001D7C94"/>
    <w:rsid w:val="001E3F0B"/>
    <w:rsid w:val="001E450E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1ABE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C692A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D35F233-D180-4E22-AE71-2F593E91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rsid w:val="001E450E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2019-03-27T09:40:00Z</dcterms:created>
  <dcterms:modified xsi:type="dcterms:W3CDTF">2019-03-27T09:40:00Z</dcterms:modified>
</cp:coreProperties>
</file>