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34D" w:rsidRPr="000556D0" w:rsidRDefault="004D534D" w:rsidP="004D534D">
      <w:pPr>
        <w:pStyle w:val="Akti"/>
      </w:pPr>
      <w:bookmarkStart w:id="0" w:name="_GoBack"/>
      <w:bookmarkEnd w:id="0"/>
      <w:r>
        <w:t>LIG</w:t>
      </w:r>
      <w:r w:rsidRPr="000556D0">
        <w:t>J</w:t>
      </w:r>
      <w:r w:rsidRPr="000556D0">
        <w:fldChar w:fldCharType="begin"/>
      </w:r>
      <w:r w:rsidRPr="000556D0">
        <w:instrText>tc "L I G J"</w:instrText>
      </w:r>
      <w:r w:rsidRPr="000556D0">
        <w:fldChar w:fldCharType="end"/>
      </w:r>
    </w:p>
    <w:p w:rsidR="004D534D" w:rsidRPr="000556D0" w:rsidRDefault="004D534D" w:rsidP="004D534D">
      <w:pPr>
        <w:pStyle w:val="NumriData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  <w:r w:rsidRPr="000556D0">
        <w:t>Nr.8295, datë 4.3.1998</w:t>
      </w:r>
      <w:r w:rsidRPr="000556D0">
        <w:fldChar w:fldCharType="begin"/>
      </w:r>
      <w:r w:rsidRPr="000556D0">
        <w:instrText>tc "Nr.8295, datë 4.3.1998"</w:instrText>
      </w:r>
      <w:r w:rsidRPr="000556D0">
        <w:fldChar w:fldCharType="end"/>
      </w:r>
    </w:p>
    <w:p w:rsidR="004D534D" w:rsidRPr="000556D0" w:rsidRDefault="004D534D" w:rsidP="004D534D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4D534D" w:rsidRPr="000556D0" w:rsidRDefault="004D534D" w:rsidP="004D534D">
      <w:pPr>
        <w:pStyle w:val="Titulli"/>
      </w:pPr>
      <w:r w:rsidRPr="000556D0">
        <w:t>PËR RATIFIKIMIN E "MARRËVESHJES SË KREDISË NDËRMJET REPUBLIKËS SË SHQIPËRISË DHE SHOQATËS NDËRKOMBËTARE TË ZHVILLIMIT (IDA) PËR PROJEKTIN E KREDISË SË REHABILITIMIT"</w:t>
      </w:r>
      <w:r w:rsidRPr="000556D0">
        <w:fldChar w:fldCharType="begin"/>
      </w:r>
      <w:r w:rsidRPr="000556D0">
        <w:instrText>tc "Për ratifikimin e \"Marrëveshjes së kredisë ndërmjet Republikës së Shqipërisë dhe Shoqatës Ndërkombëtare të Zhvillimit (IDA) për projektin e kredisë së rehabilitimit\""</w:instrText>
      </w:r>
      <w:r w:rsidRPr="000556D0">
        <w:fldChar w:fldCharType="end"/>
      </w:r>
    </w:p>
    <w:p w:rsidR="004D534D" w:rsidRPr="000556D0" w:rsidRDefault="004D534D" w:rsidP="004D534D">
      <w:pPr>
        <w:pStyle w:val="Paragrafi"/>
      </w:pPr>
    </w:p>
    <w:p w:rsidR="004D534D" w:rsidRPr="000556D0" w:rsidRDefault="004D534D" w:rsidP="004D534D">
      <w:pPr>
        <w:pStyle w:val="BazLigjPropozues"/>
      </w:pPr>
      <w:r w:rsidRPr="000556D0">
        <w:t>Në mbështetje të nenit 16 të ligjit nr.7491, datë 29.4.1991 “Për dispozitat kryesore kushtetuese”, me propozimin e Këshillit të Ministrave</w:t>
      </w:r>
    </w:p>
    <w:p w:rsidR="004D534D" w:rsidRPr="000556D0" w:rsidRDefault="004D534D" w:rsidP="004D534D">
      <w:pPr>
        <w:pStyle w:val="Paragrafi"/>
      </w:pPr>
    </w:p>
    <w:p w:rsidR="004D534D" w:rsidRPr="000556D0" w:rsidRDefault="004D534D" w:rsidP="004D534D">
      <w:pPr>
        <w:pStyle w:val="Institucioni"/>
      </w:pPr>
      <w:r w:rsidRPr="000556D0">
        <w:t>KUVENDI POPULLOR</w:t>
      </w:r>
    </w:p>
    <w:p w:rsidR="004D534D" w:rsidRPr="000556D0" w:rsidRDefault="004D534D" w:rsidP="004D534D">
      <w:pPr>
        <w:pStyle w:val="Institucioni"/>
      </w:pPr>
      <w:r w:rsidRPr="000556D0">
        <w:t>I REPUBLIKËS SË SHQIPËRISË</w:t>
      </w:r>
    </w:p>
    <w:p w:rsidR="004D534D" w:rsidRPr="000556D0" w:rsidRDefault="004D534D" w:rsidP="004D534D">
      <w:pPr>
        <w:pStyle w:val="Institucioni"/>
      </w:pPr>
    </w:p>
    <w:p w:rsidR="004D534D" w:rsidRPr="000556D0" w:rsidRDefault="004D534D" w:rsidP="004D534D">
      <w:pPr>
        <w:pStyle w:val="VENDOSI"/>
      </w:pPr>
      <w:r w:rsidRPr="000556D0">
        <w:t>V E N D O S I:</w:t>
      </w:r>
    </w:p>
    <w:p w:rsidR="004D534D" w:rsidRDefault="004D534D" w:rsidP="004D534D">
      <w:pPr>
        <w:pStyle w:val="Paragrafi"/>
      </w:pPr>
    </w:p>
    <w:p w:rsidR="004D534D" w:rsidRPr="000556D0" w:rsidRDefault="004D534D" w:rsidP="004D534D">
      <w:pPr>
        <w:pStyle w:val="NeniNr"/>
      </w:pPr>
      <w:r w:rsidRPr="000556D0">
        <w:t>Neni 1</w:t>
      </w:r>
    </w:p>
    <w:p w:rsidR="004D534D" w:rsidRPr="000556D0" w:rsidRDefault="004D534D" w:rsidP="004D534D">
      <w:pPr>
        <w:pStyle w:val="Paragrafi"/>
      </w:pPr>
    </w:p>
    <w:p w:rsidR="004D534D" w:rsidRPr="000556D0" w:rsidRDefault="004D534D" w:rsidP="004D534D">
      <w:pPr>
        <w:pStyle w:val="Paragrafi"/>
      </w:pPr>
      <w:r w:rsidRPr="000556D0">
        <w:t>Ratifikohet  "Marrëveshja e kredisë ndërmjet Republikës së Shqipërisë dhe Shoqatës Ndërkombëtare të Zhvillimit (IDA) për projektin e kredisë së rehabilitimit".</w:t>
      </w:r>
    </w:p>
    <w:p w:rsidR="004D534D" w:rsidRPr="000556D0" w:rsidRDefault="004D534D" w:rsidP="004D534D">
      <w:pPr>
        <w:pStyle w:val="Paragrafi"/>
      </w:pPr>
    </w:p>
    <w:p w:rsidR="004D534D" w:rsidRPr="000556D0" w:rsidRDefault="004D534D" w:rsidP="004D534D">
      <w:pPr>
        <w:pStyle w:val="NeniNr"/>
      </w:pPr>
      <w:r w:rsidRPr="000556D0">
        <w:t>Neni 2</w:t>
      </w:r>
    </w:p>
    <w:p w:rsidR="004D534D" w:rsidRPr="000556D0" w:rsidRDefault="004D534D" w:rsidP="004D534D">
      <w:pPr>
        <w:pStyle w:val="Paragrafi"/>
      </w:pPr>
    </w:p>
    <w:p w:rsidR="004D534D" w:rsidRPr="000556D0" w:rsidRDefault="004D534D" w:rsidP="004D534D">
      <w:pPr>
        <w:pStyle w:val="Paragrafi"/>
      </w:pPr>
      <w:r w:rsidRPr="000556D0">
        <w:t>Ky ligj hyn në fuqi 15 ditë pas botimit në Fletoren Zyrtare.</w:t>
      </w:r>
    </w:p>
    <w:p w:rsidR="004D534D" w:rsidRPr="000556D0" w:rsidRDefault="004D534D" w:rsidP="004D534D">
      <w:pPr>
        <w:pStyle w:val="Paragrafi"/>
      </w:pPr>
    </w:p>
    <w:p w:rsidR="004D534D" w:rsidRPr="000556D0" w:rsidRDefault="004D534D" w:rsidP="004D534D">
      <w:pPr>
        <w:pStyle w:val="Shpallja"/>
      </w:pPr>
      <w:r w:rsidRPr="000556D0">
        <w:t>Shpallur me dekretin nr.2014, datë 13.3.1998 të Presidentit të Republikës së Shqipërisë, Rexhep Meidani</w:t>
      </w:r>
    </w:p>
    <w:p w:rsidR="004D534D" w:rsidRPr="000556D0" w:rsidRDefault="004D534D" w:rsidP="004D534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534D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449A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440968-DDBC-41C5-8FE2-6D159D76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4D534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