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470E" w:rsidRPr="00D05DED" w:rsidRDefault="004A470E" w:rsidP="004A470E">
      <w:pPr>
        <w:pStyle w:val="Akti"/>
        <w:rPr>
          <w:rFonts w:ascii="Garamond" w:hAnsi="Garamond"/>
          <w:sz w:val="24"/>
          <w:szCs w:val="24"/>
        </w:rPr>
      </w:pPr>
      <w:r w:rsidRPr="00D05DED">
        <w:rPr>
          <w:rFonts w:ascii="Garamond" w:hAnsi="Garamond"/>
          <w:sz w:val="24"/>
          <w:szCs w:val="24"/>
        </w:rPr>
        <w:t>LIGJ</w:t>
      </w:r>
    </w:p>
    <w:p w:rsidR="004A470E" w:rsidRPr="00D05DED" w:rsidRDefault="00FA6703" w:rsidP="004A470E">
      <w:pPr>
        <w:pStyle w:val="NumriData"/>
        <w:rPr>
          <w:rFonts w:ascii="Garamond" w:hAnsi="Garamond"/>
          <w:sz w:val="24"/>
          <w:szCs w:val="24"/>
        </w:rPr>
      </w:pPr>
      <w:r w:rsidRPr="00D05DED">
        <w:rPr>
          <w:rFonts w:ascii="Garamond" w:hAnsi="Garamond"/>
          <w:sz w:val="24"/>
          <w:szCs w:val="24"/>
        </w:rPr>
        <w:t>Nr.</w:t>
      </w:r>
      <w:r w:rsidR="004A470E" w:rsidRPr="00D05DED">
        <w:rPr>
          <w:rFonts w:ascii="Garamond" w:hAnsi="Garamond"/>
          <w:sz w:val="24"/>
          <w:szCs w:val="24"/>
        </w:rPr>
        <w:t>8339, datë 30.4.1998</w:t>
      </w:r>
    </w:p>
    <w:p w:rsidR="004A470E" w:rsidRPr="00D05DED" w:rsidRDefault="004A470E" w:rsidP="004A470E">
      <w:pPr>
        <w:pStyle w:val="Paragrafi"/>
        <w:rPr>
          <w:rFonts w:ascii="Garamond" w:hAnsi="Garamond"/>
          <w:sz w:val="24"/>
          <w:szCs w:val="24"/>
        </w:rPr>
      </w:pPr>
    </w:p>
    <w:p w:rsidR="004A470E" w:rsidRPr="00D05DED" w:rsidRDefault="004A470E" w:rsidP="004A470E">
      <w:pPr>
        <w:pStyle w:val="Titulli"/>
        <w:rPr>
          <w:rFonts w:ascii="Garamond" w:hAnsi="Garamond"/>
          <w:sz w:val="24"/>
          <w:szCs w:val="24"/>
        </w:rPr>
      </w:pPr>
      <w:r w:rsidRPr="00D05DED">
        <w:rPr>
          <w:rFonts w:ascii="Garamond" w:hAnsi="Garamond"/>
          <w:sz w:val="24"/>
          <w:szCs w:val="24"/>
        </w:rPr>
        <w:t>P</w:t>
      </w:r>
      <w:r w:rsidR="00FA6703" w:rsidRPr="00D05DED">
        <w:rPr>
          <w:rFonts w:ascii="Garamond" w:hAnsi="Garamond"/>
          <w:sz w:val="24"/>
          <w:szCs w:val="24"/>
        </w:rPr>
        <w:t>Ë</w:t>
      </w:r>
      <w:r w:rsidRPr="00D05DED">
        <w:rPr>
          <w:rFonts w:ascii="Garamond" w:hAnsi="Garamond"/>
          <w:sz w:val="24"/>
          <w:szCs w:val="24"/>
        </w:rPr>
        <w:t>R KRIJIMIN E AGJENCIS</w:t>
      </w:r>
      <w:r w:rsidR="00FA6703" w:rsidRPr="00D05DED">
        <w:rPr>
          <w:rFonts w:ascii="Garamond" w:hAnsi="Garamond"/>
          <w:sz w:val="24"/>
          <w:szCs w:val="24"/>
        </w:rPr>
        <w:t>Ë</w:t>
      </w:r>
      <w:r w:rsidRPr="00D05DED">
        <w:rPr>
          <w:rFonts w:ascii="Garamond" w:hAnsi="Garamond"/>
          <w:sz w:val="24"/>
          <w:szCs w:val="24"/>
        </w:rPr>
        <w:t xml:space="preserve"> S</w:t>
      </w:r>
      <w:r w:rsidR="00FA6703" w:rsidRPr="00D05DED">
        <w:rPr>
          <w:rFonts w:ascii="Garamond" w:hAnsi="Garamond"/>
          <w:sz w:val="24"/>
          <w:szCs w:val="24"/>
        </w:rPr>
        <w:t>Ë</w:t>
      </w:r>
      <w:r w:rsidRPr="00D05DED">
        <w:rPr>
          <w:rFonts w:ascii="Garamond" w:hAnsi="Garamond"/>
          <w:sz w:val="24"/>
          <w:szCs w:val="24"/>
        </w:rPr>
        <w:t xml:space="preserve"> TRAJTIMIT T</w:t>
      </w:r>
      <w:r w:rsidR="00FA6703" w:rsidRPr="00D05DED">
        <w:rPr>
          <w:rFonts w:ascii="Garamond" w:hAnsi="Garamond"/>
          <w:sz w:val="24"/>
          <w:szCs w:val="24"/>
        </w:rPr>
        <w:t>Ë</w:t>
      </w:r>
      <w:r w:rsidRPr="00D05DED">
        <w:rPr>
          <w:rFonts w:ascii="Garamond" w:hAnsi="Garamond"/>
          <w:sz w:val="24"/>
          <w:szCs w:val="24"/>
        </w:rPr>
        <w:t xml:space="preserve"> KREDIVE</w:t>
      </w:r>
    </w:p>
    <w:p w:rsidR="00337E90" w:rsidRPr="00D05DED" w:rsidRDefault="00337E90" w:rsidP="00337E90">
      <w:pPr>
        <w:pStyle w:val="NumriData"/>
        <w:keepNext w:val="0"/>
        <w:rPr>
          <w:rFonts w:ascii="Garamond" w:hAnsi="Garamond"/>
          <w:b w:val="0"/>
          <w:i/>
          <w:sz w:val="24"/>
          <w:szCs w:val="24"/>
        </w:rPr>
      </w:pPr>
      <w:bookmarkStart w:id="0" w:name="_Hlk223687709"/>
      <w:r w:rsidRPr="00D05DED">
        <w:rPr>
          <w:rFonts w:ascii="Garamond" w:hAnsi="Garamond"/>
          <w:b w:val="0"/>
          <w:i/>
          <w:sz w:val="24"/>
          <w:szCs w:val="24"/>
        </w:rPr>
        <w:t xml:space="preserve">(Ndryshuar me ligjin nr. </w:t>
      </w:r>
      <w:r w:rsidRPr="00D05DED">
        <w:rPr>
          <w:rFonts w:ascii="Garamond" w:hAnsi="Garamond"/>
          <w:b w:val="0"/>
          <w:i/>
          <w:sz w:val="24"/>
          <w:szCs w:val="24"/>
        </w:rPr>
        <w:t>8584, datë 15.3.2000</w:t>
      </w:r>
      <w:r w:rsidRPr="00D05DED">
        <w:rPr>
          <w:rFonts w:ascii="Garamond" w:hAnsi="Garamond"/>
          <w:b w:val="0"/>
          <w:i/>
          <w:sz w:val="24"/>
          <w:szCs w:val="24"/>
        </w:rPr>
        <w:t>)</w:t>
      </w:r>
    </w:p>
    <w:bookmarkEnd w:id="0"/>
    <w:p w:rsidR="00337E90" w:rsidRPr="00D05DED" w:rsidRDefault="00337E90" w:rsidP="00337E90">
      <w:pPr>
        <w:pStyle w:val="Paragrafi"/>
        <w:jc w:val="right"/>
        <w:rPr>
          <w:rFonts w:ascii="Garamond" w:hAnsi="Garamond"/>
          <w:i/>
          <w:sz w:val="24"/>
          <w:szCs w:val="24"/>
        </w:rPr>
      </w:pPr>
      <w:r w:rsidRPr="00D05DED">
        <w:rPr>
          <w:rFonts w:ascii="Garamond" w:hAnsi="Garamond"/>
          <w:i/>
          <w:sz w:val="24"/>
          <w:szCs w:val="24"/>
        </w:rPr>
        <w:t>(I përditësuar)</w:t>
      </w:r>
    </w:p>
    <w:p w:rsidR="00337E90" w:rsidRPr="00D05DED" w:rsidRDefault="00337E90" w:rsidP="00337E90">
      <w:pPr>
        <w:pStyle w:val="Paragrafi"/>
        <w:rPr>
          <w:rFonts w:ascii="Garamond" w:hAnsi="Garamond"/>
          <w:sz w:val="24"/>
          <w:szCs w:val="24"/>
        </w:rPr>
      </w:pPr>
    </w:p>
    <w:p w:rsidR="004A470E" w:rsidRPr="00D05DED" w:rsidRDefault="004A470E" w:rsidP="004A470E">
      <w:pPr>
        <w:pStyle w:val="BazLigjPropozues"/>
        <w:rPr>
          <w:rFonts w:ascii="Garamond" w:hAnsi="Garamond"/>
          <w:sz w:val="24"/>
          <w:szCs w:val="24"/>
        </w:rPr>
      </w:pPr>
      <w:r w:rsidRPr="00D05DED">
        <w:rPr>
          <w:rFonts w:ascii="Garamond" w:hAnsi="Garamond"/>
          <w:sz w:val="24"/>
          <w:szCs w:val="24"/>
        </w:rPr>
        <w:t>Në bazë të nenit 16 të ligjit nr.7491, datë 29.4.1991 "Për dispozitat kryesore kushtetuese" me propozimin e Këshillit të Ministrave,</w:t>
      </w:r>
    </w:p>
    <w:p w:rsidR="004A470E" w:rsidRPr="00D05DED" w:rsidRDefault="004A470E" w:rsidP="004A470E">
      <w:pPr>
        <w:pStyle w:val="Paragrafi"/>
        <w:rPr>
          <w:rFonts w:ascii="Garamond" w:hAnsi="Garamond"/>
          <w:sz w:val="24"/>
          <w:szCs w:val="24"/>
        </w:rPr>
      </w:pPr>
    </w:p>
    <w:p w:rsidR="004A470E" w:rsidRPr="00D05DED" w:rsidRDefault="004A470E" w:rsidP="004A470E">
      <w:pPr>
        <w:pStyle w:val="Institucioni"/>
        <w:rPr>
          <w:rFonts w:ascii="Garamond" w:hAnsi="Garamond"/>
          <w:sz w:val="24"/>
          <w:szCs w:val="24"/>
        </w:rPr>
      </w:pPr>
      <w:r w:rsidRPr="00D05DED">
        <w:rPr>
          <w:rFonts w:ascii="Garamond" w:hAnsi="Garamond"/>
          <w:sz w:val="24"/>
          <w:szCs w:val="24"/>
        </w:rPr>
        <w:t>KUVENDI POPULLOR</w:t>
      </w:r>
    </w:p>
    <w:p w:rsidR="004A470E" w:rsidRPr="00D05DED" w:rsidRDefault="004A470E" w:rsidP="004A470E">
      <w:pPr>
        <w:pStyle w:val="Institucioni"/>
        <w:rPr>
          <w:rFonts w:ascii="Garamond" w:hAnsi="Garamond"/>
          <w:sz w:val="24"/>
          <w:szCs w:val="24"/>
        </w:rPr>
      </w:pPr>
      <w:r w:rsidRPr="00D05DED">
        <w:rPr>
          <w:rFonts w:ascii="Garamond" w:hAnsi="Garamond"/>
          <w:sz w:val="24"/>
          <w:szCs w:val="24"/>
        </w:rPr>
        <w:t>I REPUBLIK</w:t>
      </w:r>
      <w:r w:rsidR="00FA6703" w:rsidRPr="00D05DED">
        <w:rPr>
          <w:rFonts w:ascii="Garamond" w:hAnsi="Garamond"/>
          <w:sz w:val="24"/>
          <w:szCs w:val="24"/>
        </w:rPr>
        <w:t>Ë</w:t>
      </w:r>
      <w:r w:rsidRPr="00D05DED">
        <w:rPr>
          <w:rFonts w:ascii="Garamond" w:hAnsi="Garamond"/>
          <w:sz w:val="24"/>
          <w:szCs w:val="24"/>
        </w:rPr>
        <w:t>S S</w:t>
      </w:r>
      <w:r w:rsidR="00FA6703" w:rsidRPr="00D05DED">
        <w:rPr>
          <w:rFonts w:ascii="Garamond" w:hAnsi="Garamond"/>
          <w:sz w:val="24"/>
          <w:szCs w:val="24"/>
        </w:rPr>
        <w:t>Ë</w:t>
      </w:r>
      <w:r w:rsidRPr="00D05DED">
        <w:rPr>
          <w:rFonts w:ascii="Garamond" w:hAnsi="Garamond"/>
          <w:sz w:val="24"/>
          <w:szCs w:val="24"/>
        </w:rPr>
        <w:t xml:space="preserve"> SHQIP</w:t>
      </w:r>
      <w:r w:rsidR="00FA6703" w:rsidRPr="00D05DED">
        <w:rPr>
          <w:rFonts w:ascii="Garamond" w:hAnsi="Garamond"/>
          <w:sz w:val="24"/>
          <w:szCs w:val="24"/>
        </w:rPr>
        <w:t>Ë</w:t>
      </w:r>
      <w:r w:rsidRPr="00D05DED">
        <w:rPr>
          <w:rFonts w:ascii="Garamond" w:hAnsi="Garamond"/>
          <w:sz w:val="24"/>
          <w:szCs w:val="24"/>
        </w:rPr>
        <w:t>RIS</w:t>
      </w:r>
      <w:r w:rsidR="00FA6703" w:rsidRPr="00D05DED">
        <w:rPr>
          <w:rFonts w:ascii="Garamond" w:hAnsi="Garamond"/>
          <w:sz w:val="24"/>
          <w:szCs w:val="24"/>
        </w:rPr>
        <w:t>Ë</w:t>
      </w:r>
    </w:p>
    <w:p w:rsidR="004A470E" w:rsidRPr="00D05DED" w:rsidRDefault="004A470E" w:rsidP="004A470E">
      <w:pPr>
        <w:pStyle w:val="Paragrafi"/>
        <w:rPr>
          <w:rFonts w:ascii="Garamond" w:hAnsi="Garamond"/>
          <w:sz w:val="24"/>
          <w:szCs w:val="24"/>
        </w:rPr>
      </w:pPr>
    </w:p>
    <w:p w:rsidR="004A470E" w:rsidRPr="00D05DED" w:rsidRDefault="004A470E" w:rsidP="004A470E">
      <w:pPr>
        <w:pStyle w:val="VENDOSI"/>
        <w:rPr>
          <w:rFonts w:ascii="Garamond" w:hAnsi="Garamond"/>
          <w:sz w:val="24"/>
          <w:szCs w:val="24"/>
        </w:rPr>
      </w:pPr>
      <w:r w:rsidRPr="00D05DED">
        <w:rPr>
          <w:rFonts w:ascii="Garamond" w:hAnsi="Garamond"/>
          <w:sz w:val="24"/>
          <w:szCs w:val="24"/>
        </w:rPr>
        <w:t>VENDOSI:</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1</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Agjen</w:t>
      </w:r>
      <w:r w:rsidR="00CC2DCB" w:rsidRPr="00D05DED">
        <w:rPr>
          <w:rFonts w:ascii="Garamond" w:hAnsi="Garamond"/>
          <w:sz w:val="24"/>
          <w:szCs w:val="24"/>
        </w:rPr>
        <w:t xml:space="preserve">cia e Trajtimit të Kredive, që më tej do të </w:t>
      </w:r>
      <w:r w:rsidRPr="00D05DED">
        <w:rPr>
          <w:rFonts w:ascii="Garamond" w:hAnsi="Garamond"/>
          <w:sz w:val="24"/>
          <w:szCs w:val="24"/>
        </w:rPr>
        <w:t>quhet "</w:t>
      </w:r>
      <w:r w:rsidR="00CC2DCB" w:rsidRPr="00D05DED">
        <w:rPr>
          <w:rFonts w:ascii="Garamond" w:hAnsi="Garamond"/>
          <w:sz w:val="24"/>
          <w:szCs w:val="24"/>
        </w:rPr>
        <w:t xml:space="preserve">Agjencia", krijohet në bazë të </w:t>
      </w:r>
      <w:r w:rsidRPr="00D05DED">
        <w:rPr>
          <w:rFonts w:ascii="Garamond" w:hAnsi="Garamond"/>
          <w:sz w:val="24"/>
          <w:szCs w:val="24"/>
        </w:rPr>
        <w:t xml:space="preserve">këtij ligji dhe synon zgjidhjen e problemit </w:t>
      </w:r>
      <w:proofErr w:type="gramStart"/>
      <w:r w:rsidRPr="00D05DED">
        <w:rPr>
          <w:rFonts w:ascii="Garamond" w:hAnsi="Garamond"/>
          <w:sz w:val="24"/>
          <w:szCs w:val="24"/>
        </w:rPr>
        <w:t>të  shlyerjes</w:t>
      </w:r>
      <w:proofErr w:type="gramEnd"/>
      <w:r w:rsidRPr="00D05DED">
        <w:rPr>
          <w:rFonts w:ascii="Garamond" w:hAnsi="Garamond"/>
          <w:sz w:val="24"/>
          <w:szCs w:val="24"/>
        </w:rPr>
        <w:t xml:space="preserve"> së kredive të dhëna nga bankat tregtare me kapital tërësisht shtetëror deri në datën 31.12.1997. </w:t>
      </w:r>
    </w:p>
    <w:p w:rsidR="004A470E" w:rsidRPr="00D05DED" w:rsidRDefault="004A470E" w:rsidP="004A470E">
      <w:pPr>
        <w:pStyle w:val="Paragrafi"/>
        <w:rPr>
          <w:rFonts w:ascii="Garamond" w:hAnsi="Garamond"/>
          <w:sz w:val="24"/>
          <w:szCs w:val="24"/>
        </w:rPr>
      </w:pPr>
      <w:r w:rsidRPr="00D05DED">
        <w:rPr>
          <w:rFonts w:ascii="Garamond" w:hAnsi="Garamond"/>
          <w:sz w:val="24"/>
          <w:szCs w:val="24"/>
        </w:rPr>
        <w:t>Kjo Agjenci krijohet</w:t>
      </w:r>
      <w:r w:rsidR="00FA6703" w:rsidRPr="00D05DED">
        <w:rPr>
          <w:rFonts w:ascii="Garamond" w:hAnsi="Garamond"/>
          <w:sz w:val="24"/>
          <w:szCs w:val="24"/>
        </w:rPr>
        <w:t xml:space="preserve"> për të bërë t</w:t>
      </w:r>
      <w:r w:rsidRPr="00D05DED">
        <w:rPr>
          <w:rFonts w:ascii="Garamond" w:hAnsi="Garamond"/>
          <w:sz w:val="24"/>
          <w:szCs w:val="24"/>
        </w:rPr>
        <w:t>ë mundur shlyerjen me një kosto sa më të ulët të kredive pranë bankave me kapital tërësisht shtetëror.</w:t>
      </w:r>
    </w:p>
    <w:p w:rsidR="004A470E" w:rsidRPr="00D05DED" w:rsidRDefault="00CC2DCB" w:rsidP="004A470E">
      <w:pPr>
        <w:pStyle w:val="Paragrafi"/>
        <w:rPr>
          <w:rFonts w:ascii="Garamond" w:hAnsi="Garamond"/>
          <w:sz w:val="24"/>
          <w:szCs w:val="24"/>
        </w:rPr>
      </w:pPr>
      <w:r w:rsidRPr="00D05DED">
        <w:rPr>
          <w:rFonts w:ascii="Garamond" w:hAnsi="Garamond"/>
          <w:sz w:val="24"/>
          <w:szCs w:val="24"/>
        </w:rPr>
        <w:t xml:space="preserve">Ajo nuk ka për objekt të </w:t>
      </w:r>
      <w:r w:rsidR="004A470E" w:rsidRPr="00D05DED">
        <w:rPr>
          <w:rFonts w:ascii="Garamond" w:hAnsi="Garamond"/>
          <w:sz w:val="24"/>
          <w:szCs w:val="24"/>
        </w:rPr>
        <w:t>veprimtarisë së saj dhënien e financimeve subjekteve të ndryshme ose bankave.</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2</w:t>
      </w:r>
    </w:p>
    <w:p w:rsidR="00337E90" w:rsidRPr="00D05DED" w:rsidRDefault="00337E90" w:rsidP="00337E90">
      <w:pPr>
        <w:pStyle w:val="NumriData"/>
        <w:keepNext w:val="0"/>
        <w:rPr>
          <w:rFonts w:ascii="Garamond" w:hAnsi="Garamond"/>
          <w:b w:val="0"/>
          <w:i/>
          <w:sz w:val="24"/>
          <w:szCs w:val="24"/>
        </w:rPr>
      </w:pPr>
      <w:r w:rsidRPr="00D05DED">
        <w:rPr>
          <w:rFonts w:ascii="Garamond" w:hAnsi="Garamond"/>
          <w:b w:val="0"/>
          <w:i/>
          <w:sz w:val="24"/>
          <w:szCs w:val="24"/>
        </w:rPr>
        <w:t>(</w:t>
      </w:r>
      <w:r w:rsidRPr="00D05DED">
        <w:rPr>
          <w:rFonts w:ascii="Garamond" w:hAnsi="Garamond"/>
          <w:b w:val="0"/>
          <w:i/>
          <w:sz w:val="24"/>
          <w:szCs w:val="24"/>
        </w:rPr>
        <w:t xml:space="preserve">Ndryshuar </w:t>
      </w:r>
      <w:r w:rsidRPr="00D05DED">
        <w:rPr>
          <w:rFonts w:ascii="Garamond" w:hAnsi="Garamond"/>
          <w:b w:val="0"/>
          <w:i/>
          <w:sz w:val="24"/>
          <w:szCs w:val="24"/>
        </w:rPr>
        <w:t>togfjal</w:t>
      </w:r>
      <w:r w:rsidR="00D05DED" w:rsidRPr="00D05DED">
        <w:rPr>
          <w:rFonts w:ascii="Garamond" w:hAnsi="Garamond"/>
          <w:b w:val="0"/>
          <w:i/>
          <w:sz w:val="24"/>
          <w:szCs w:val="24"/>
        </w:rPr>
        <w:t>ë</w:t>
      </w:r>
      <w:r w:rsidRPr="00D05DED">
        <w:rPr>
          <w:rFonts w:ascii="Garamond" w:hAnsi="Garamond"/>
          <w:b w:val="0"/>
          <w:i/>
          <w:sz w:val="24"/>
          <w:szCs w:val="24"/>
        </w:rPr>
        <w:t xml:space="preserve">sh </w:t>
      </w:r>
      <w:r w:rsidRPr="00D05DED">
        <w:rPr>
          <w:rFonts w:ascii="Garamond" w:hAnsi="Garamond"/>
          <w:b w:val="0"/>
          <w:i/>
          <w:sz w:val="24"/>
          <w:szCs w:val="24"/>
        </w:rPr>
        <w:t>me ligjin nr. 8584, datë 15.3.2000)</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 xml:space="preserve">Agjencia është </w:t>
      </w:r>
      <w:r w:rsidR="00337E90" w:rsidRPr="00D05DED">
        <w:rPr>
          <w:rFonts w:ascii="Garamond" w:hAnsi="Garamond"/>
          <w:sz w:val="24"/>
          <w:szCs w:val="24"/>
        </w:rPr>
        <w:t>person juridik publik, me vetëfinancim</w:t>
      </w:r>
      <w:r w:rsidR="00337E90" w:rsidRPr="00D05DED">
        <w:rPr>
          <w:rFonts w:ascii="Garamond" w:hAnsi="Garamond"/>
          <w:sz w:val="24"/>
          <w:szCs w:val="24"/>
        </w:rPr>
        <w:t xml:space="preserve"> </w:t>
      </w:r>
      <w:r w:rsidRPr="00D05DED">
        <w:rPr>
          <w:rFonts w:ascii="Garamond" w:hAnsi="Garamond"/>
          <w:sz w:val="24"/>
          <w:szCs w:val="24"/>
        </w:rPr>
        <w:t>me seli në Tiranë dhe e ushtron veprimtarinë e saj në gjithë territor</w:t>
      </w:r>
      <w:r w:rsidR="00FA6703" w:rsidRPr="00D05DED">
        <w:rPr>
          <w:rFonts w:ascii="Garamond" w:hAnsi="Garamond"/>
          <w:sz w:val="24"/>
          <w:szCs w:val="24"/>
        </w:rPr>
        <w:t xml:space="preserve">in e Republikës së Shqipërisë. </w:t>
      </w:r>
      <w:r w:rsidRPr="00D05DED">
        <w:rPr>
          <w:rFonts w:ascii="Garamond" w:hAnsi="Garamond"/>
          <w:sz w:val="24"/>
          <w:szCs w:val="24"/>
        </w:rPr>
        <w:t>Ajo e ushtron veprimtarinë në përputhje me këtë ligj dhe me ak</w:t>
      </w:r>
      <w:r w:rsidR="00FA6703" w:rsidRPr="00D05DED">
        <w:rPr>
          <w:rFonts w:ascii="Garamond" w:hAnsi="Garamond"/>
          <w:sz w:val="24"/>
          <w:szCs w:val="24"/>
        </w:rPr>
        <w:t xml:space="preserve">tet e tjera normative në fuqi. </w:t>
      </w:r>
      <w:r w:rsidRPr="00D05DED">
        <w:rPr>
          <w:rFonts w:ascii="Garamond" w:hAnsi="Garamond"/>
          <w:sz w:val="24"/>
          <w:szCs w:val="24"/>
        </w:rPr>
        <w:t>Afati normal i veprimtarisë së saj është 3 vjet, duke fillua</w:t>
      </w:r>
      <w:r w:rsidR="00FA6703" w:rsidRPr="00D05DED">
        <w:rPr>
          <w:rFonts w:ascii="Garamond" w:hAnsi="Garamond"/>
          <w:sz w:val="24"/>
          <w:szCs w:val="24"/>
        </w:rPr>
        <w:t xml:space="preserve">r nga data e hyrjes në fuqi të </w:t>
      </w:r>
      <w:r w:rsidRPr="00D05DED">
        <w:rPr>
          <w:rFonts w:ascii="Garamond" w:hAnsi="Garamond"/>
          <w:sz w:val="24"/>
          <w:szCs w:val="24"/>
        </w:rPr>
        <w:t>këtij ligji.</w:t>
      </w:r>
    </w:p>
    <w:p w:rsidR="004A470E" w:rsidRPr="00D05DED" w:rsidRDefault="004A470E" w:rsidP="004A470E">
      <w:pPr>
        <w:pStyle w:val="Paragrafi"/>
        <w:rPr>
          <w:rFonts w:ascii="Garamond" w:hAnsi="Garamond"/>
          <w:sz w:val="24"/>
          <w:szCs w:val="24"/>
        </w:rPr>
      </w:pPr>
      <w:bookmarkStart w:id="1" w:name="_GoBack"/>
      <w:bookmarkEnd w:id="1"/>
    </w:p>
    <w:p w:rsidR="004A470E" w:rsidRPr="00D05DED" w:rsidRDefault="004A470E" w:rsidP="004A470E">
      <w:pPr>
        <w:pStyle w:val="NeniNr"/>
        <w:rPr>
          <w:rFonts w:ascii="Garamond" w:hAnsi="Garamond"/>
          <w:sz w:val="24"/>
          <w:szCs w:val="24"/>
        </w:rPr>
      </w:pPr>
      <w:r w:rsidRPr="00D05DED">
        <w:rPr>
          <w:rFonts w:ascii="Garamond" w:hAnsi="Garamond"/>
          <w:sz w:val="24"/>
          <w:szCs w:val="24"/>
        </w:rPr>
        <w:t>Neni 3</w:t>
      </w:r>
    </w:p>
    <w:p w:rsidR="00337E90" w:rsidRPr="00D05DED" w:rsidRDefault="00337E90" w:rsidP="00337E90">
      <w:pPr>
        <w:pStyle w:val="NumriData"/>
        <w:keepNext w:val="0"/>
        <w:rPr>
          <w:rFonts w:ascii="Garamond" w:hAnsi="Garamond"/>
          <w:b w:val="0"/>
          <w:i/>
          <w:sz w:val="24"/>
          <w:szCs w:val="24"/>
        </w:rPr>
      </w:pPr>
      <w:r w:rsidRPr="00D05DED">
        <w:rPr>
          <w:rFonts w:ascii="Garamond" w:hAnsi="Garamond"/>
          <w:b w:val="0"/>
          <w:i/>
          <w:sz w:val="24"/>
          <w:szCs w:val="24"/>
        </w:rPr>
        <w:t>(</w:t>
      </w:r>
      <w:r w:rsidRPr="00D05DED">
        <w:rPr>
          <w:rFonts w:ascii="Garamond" w:hAnsi="Garamond"/>
          <w:b w:val="0"/>
          <w:i/>
          <w:sz w:val="24"/>
          <w:szCs w:val="24"/>
        </w:rPr>
        <w:t xml:space="preserve">Shtuar shkronja “c” </w:t>
      </w:r>
      <w:r w:rsidRPr="00D05DED">
        <w:rPr>
          <w:rFonts w:ascii="Garamond" w:hAnsi="Garamond"/>
          <w:b w:val="0"/>
          <w:i/>
          <w:sz w:val="24"/>
          <w:szCs w:val="24"/>
        </w:rPr>
        <w:t>me ligjin nr. 8584, datë 15.3.2000)</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 xml:space="preserve">Objekti i </w:t>
      </w:r>
      <w:r w:rsidR="00FA6703" w:rsidRPr="00D05DED">
        <w:rPr>
          <w:rFonts w:ascii="Garamond" w:hAnsi="Garamond"/>
          <w:sz w:val="24"/>
          <w:szCs w:val="24"/>
        </w:rPr>
        <w:t>veprimtarisë së Agjencisë është</w:t>
      </w:r>
      <w:r w:rsidRPr="00D05DED">
        <w:rPr>
          <w:rFonts w:ascii="Garamond" w:hAnsi="Garamond"/>
          <w:sz w:val="24"/>
          <w:szCs w:val="24"/>
        </w:rPr>
        <w:t>:</w:t>
      </w:r>
    </w:p>
    <w:p w:rsidR="004A470E" w:rsidRPr="00D05DED" w:rsidRDefault="00FA6703" w:rsidP="004A470E">
      <w:pPr>
        <w:pStyle w:val="Paragrafi"/>
        <w:rPr>
          <w:rFonts w:ascii="Garamond" w:hAnsi="Garamond"/>
          <w:sz w:val="24"/>
          <w:szCs w:val="24"/>
        </w:rPr>
      </w:pPr>
      <w:r w:rsidRPr="00D05DED">
        <w:rPr>
          <w:rFonts w:ascii="Garamond" w:hAnsi="Garamond"/>
          <w:sz w:val="24"/>
          <w:szCs w:val="24"/>
        </w:rPr>
        <w:t xml:space="preserve">a) </w:t>
      </w:r>
      <w:r w:rsidR="004A470E" w:rsidRPr="00D05DED">
        <w:rPr>
          <w:rFonts w:ascii="Garamond" w:hAnsi="Garamond"/>
          <w:sz w:val="24"/>
          <w:szCs w:val="24"/>
        </w:rPr>
        <w:t>Veprimi si agj</w:t>
      </w:r>
      <w:r w:rsidR="00340FE8" w:rsidRPr="00D05DED">
        <w:rPr>
          <w:rFonts w:ascii="Garamond" w:hAnsi="Garamond"/>
          <w:sz w:val="24"/>
          <w:szCs w:val="24"/>
        </w:rPr>
        <w:t>ente në emër dhe për llogari të</w:t>
      </w:r>
      <w:r w:rsidR="004A470E" w:rsidRPr="00D05DED">
        <w:rPr>
          <w:rFonts w:ascii="Garamond" w:hAnsi="Garamond"/>
          <w:sz w:val="24"/>
          <w:szCs w:val="24"/>
        </w:rPr>
        <w:t xml:space="preserve"> bankave tregtare me kapital tërësisht shtetëror, duke përdorur të gjitha mjetet ligjore për të bërë të mundur shlyerjen e kredive të dhëna nga bankat tregtare me kapital tërësisht shtetëror, kredi të cilat do të identifikohen</w:t>
      </w:r>
      <w:r w:rsidR="00340FE8" w:rsidRPr="00D05DED">
        <w:rPr>
          <w:rFonts w:ascii="Garamond" w:hAnsi="Garamond"/>
          <w:sz w:val="24"/>
          <w:szCs w:val="24"/>
        </w:rPr>
        <w:t xml:space="preserve"> sipas marrëveshjes së veçantë </w:t>
      </w:r>
      <w:r w:rsidR="004A470E" w:rsidRPr="00D05DED">
        <w:rPr>
          <w:rFonts w:ascii="Garamond" w:hAnsi="Garamond"/>
          <w:sz w:val="24"/>
          <w:szCs w:val="24"/>
        </w:rPr>
        <w:t xml:space="preserve">ndërmjet Agjencisë dhe secilës bankë. </w:t>
      </w:r>
      <w:r w:rsidRPr="00D05DED">
        <w:rPr>
          <w:rFonts w:ascii="Garamond" w:hAnsi="Garamond"/>
          <w:sz w:val="24"/>
          <w:szCs w:val="24"/>
        </w:rPr>
        <w:t>P</w:t>
      </w:r>
      <w:r w:rsidR="004A470E" w:rsidRPr="00D05DED">
        <w:rPr>
          <w:rFonts w:ascii="Garamond" w:hAnsi="Garamond"/>
          <w:sz w:val="24"/>
          <w:szCs w:val="24"/>
        </w:rPr>
        <w:t>ër realizimin e kësaj veprimtarie Agjencia, kur vepron si agjente, nuk u lëshon bankave tregtare me kapital tërës</w:t>
      </w:r>
      <w:r w:rsidRPr="00D05DED">
        <w:rPr>
          <w:rFonts w:ascii="Garamond" w:hAnsi="Garamond"/>
          <w:sz w:val="24"/>
          <w:szCs w:val="24"/>
        </w:rPr>
        <w:t>isht shtetëror ndonjë garanci pë</w:t>
      </w:r>
      <w:r w:rsidR="004A470E" w:rsidRPr="00D05DED">
        <w:rPr>
          <w:rFonts w:ascii="Garamond" w:hAnsi="Garamond"/>
          <w:sz w:val="24"/>
          <w:szCs w:val="24"/>
        </w:rPr>
        <w:t>r rikthimin e kredive.</w:t>
      </w:r>
    </w:p>
    <w:p w:rsidR="004A470E" w:rsidRPr="00D05DED" w:rsidRDefault="004A470E" w:rsidP="004A470E">
      <w:pPr>
        <w:pStyle w:val="Paragrafi"/>
        <w:rPr>
          <w:rFonts w:ascii="Garamond" w:hAnsi="Garamond"/>
          <w:sz w:val="24"/>
          <w:szCs w:val="24"/>
        </w:rPr>
      </w:pPr>
      <w:r w:rsidRPr="00D05DED">
        <w:rPr>
          <w:rFonts w:ascii="Garamond" w:hAnsi="Garamond"/>
          <w:sz w:val="24"/>
          <w:szCs w:val="24"/>
        </w:rPr>
        <w:t>b)  Të marrë në bilancin e saj të gjitha aktivet e mbetura të Bankës Tregtare Agrare,</w:t>
      </w:r>
      <w:r w:rsidR="00FA6703" w:rsidRPr="00D05DED">
        <w:rPr>
          <w:rFonts w:ascii="Garamond" w:hAnsi="Garamond"/>
          <w:sz w:val="24"/>
          <w:szCs w:val="24"/>
        </w:rPr>
        <w:t xml:space="preserve"> </w:t>
      </w:r>
      <w:r w:rsidR="00340FE8" w:rsidRPr="00D05DED">
        <w:rPr>
          <w:rFonts w:ascii="Garamond" w:hAnsi="Garamond"/>
          <w:sz w:val="24"/>
          <w:szCs w:val="24"/>
        </w:rPr>
        <w:t xml:space="preserve">për </w:t>
      </w:r>
      <w:proofErr w:type="gramStart"/>
      <w:r w:rsidR="00340FE8" w:rsidRPr="00D05DED">
        <w:rPr>
          <w:rFonts w:ascii="Garamond" w:hAnsi="Garamond"/>
          <w:sz w:val="24"/>
          <w:szCs w:val="24"/>
        </w:rPr>
        <w:t>të  bërë</w:t>
      </w:r>
      <w:proofErr w:type="gramEnd"/>
      <w:r w:rsidR="00340FE8" w:rsidRPr="00D05DED">
        <w:rPr>
          <w:rFonts w:ascii="Garamond" w:hAnsi="Garamond"/>
          <w:sz w:val="24"/>
          <w:szCs w:val="24"/>
        </w:rPr>
        <w:t xml:space="preserve"> të</w:t>
      </w:r>
      <w:r w:rsidRPr="00D05DED">
        <w:rPr>
          <w:rFonts w:ascii="Garamond" w:hAnsi="Garamond"/>
          <w:sz w:val="24"/>
          <w:szCs w:val="24"/>
        </w:rPr>
        <w:t xml:space="preserve"> mundur krijimin e pasiveve n</w:t>
      </w:r>
      <w:r w:rsidR="00FA6703" w:rsidRPr="00D05DED">
        <w:rPr>
          <w:rFonts w:ascii="Garamond" w:hAnsi="Garamond"/>
          <w:sz w:val="24"/>
          <w:szCs w:val="24"/>
        </w:rPr>
        <w:t>ë rrugën dhe formën që ajo do t'</w:t>
      </w:r>
      <w:r w:rsidRPr="00D05DED">
        <w:rPr>
          <w:rFonts w:ascii="Garamond" w:hAnsi="Garamond"/>
          <w:sz w:val="24"/>
          <w:szCs w:val="24"/>
        </w:rPr>
        <w:t>i</w:t>
      </w:r>
      <w:r w:rsidR="00340FE8" w:rsidRPr="00D05DED">
        <w:rPr>
          <w:rFonts w:ascii="Garamond" w:hAnsi="Garamond"/>
          <w:sz w:val="24"/>
          <w:szCs w:val="24"/>
        </w:rPr>
        <w:t xml:space="preserve"> gjykojë të përshtatshme dhe të</w:t>
      </w:r>
      <w:r w:rsidRPr="00D05DED">
        <w:rPr>
          <w:rFonts w:ascii="Garamond" w:hAnsi="Garamond"/>
          <w:sz w:val="24"/>
          <w:szCs w:val="24"/>
        </w:rPr>
        <w:t xml:space="preserve"> v</w:t>
      </w:r>
      <w:r w:rsidR="00340FE8" w:rsidRPr="00D05DED">
        <w:rPr>
          <w:rFonts w:ascii="Garamond" w:hAnsi="Garamond"/>
          <w:sz w:val="24"/>
          <w:szCs w:val="24"/>
        </w:rPr>
        <w:t>eprojë në emër e për llogari të</w:t>
      </w:r>
      <w:r w:rsidRPr="00D05DED">
        <w:rPr>
          <w:rFonts w:ascii="Garamond" w:hAnsi="Garamond"/>
          <w:sz w:val="24"/>
          <w:szCs w:val="24"/>
        </w:rPr>
        <w:t xml:space="preserve"> saj në gjithë veprimtarinë.</w:t>
      </w:r>
    </w:p>
    <w:p w:rsidR="00337E90" w:rsidRPr="00D05DED" w:rsidRDefault="00337E90" w:rsidP="00337E90">
      <w:pPr>
        <w:pStyle w:val="Paragrafi"/>
        <w:rPr>
          <w:rFonts w:ascii="Garamond" w:hAnsi="Garamond"/>
          <w:sz w:val="24"/>
          <w:szCs w:val="24"/>
        </w:rPr>
      </w:pPr>
      <w:r w:rsidRPr="00D05DED">
        <w:rPr>
          <w:rFonts w:ascii="Garamond" w:hAnsi="Garamond"/>
          <w:sz w:val="24"/>
          <w:szCs w:val="24"/>
        </w:rPr>
        <w:t xml:space="preserve">c) </w:t>
      </w:r>
      <w:r w:rsidRPr="00D05DED">
        <w:rPr>
          <w:rFonts w:ascii="Garamond" w:hAnsi="Garamond"/>
          <w:sz w:val="24"/>
          <w:szCs w:val="24"/>
        </w:rPr>
        <w:t>Në rastet e përfundimit të procesit të privatizimit të një banke tregtare të nivelit të dytë, me kapital tërësisht shtetëror, me urdhër të ministrit të Financave, Agjencia trajton të gjitha detyrimet që rrjedhin nga kreditë e dhëna nga banka përkatëse, pavarësisht nga burimi i kredisë.</w:t>
      </w:r>
    </w:p>
    <w:p w:rsidR="00337E90" w:rsidRPr="00D05DED" w:rsidRDefault="00337E90"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lastRenderedPageBreak/>
        <w:t>Neni 4</w:t>
      </w:r>
    </w:p>
    <w:p w:rsidR="00337E90" w:rsidRPr="00D05DED" w:rsidRDefault="00337E90" w:rsidP="00337E90">
      <w:pPr>
        <w:pStyle w:val="NumriData"/>
        <w:keepNext w:val="0"/>
        <w:rPr>
          <w:rFonts w:ascii="Garamond" w:hAnsi="Garamond"/>
          <w:b w:val="0"/>
          <w:i/>
          <w:sz w:val="24"/>
          <w:szCs w:val="24"/>
        </w:rPr>
      </w:pPr>
      <w:r w:rsidRPr="00D05DED">
        <w:rPr>
          <w:rFonts w:ascii="Garamond" w:hAnsi="Garamond"/>
          <w:b w:val="0"/>
          <w:i/>
          <w:sz w:val="24"/>
          <w:szCs w:val="24"/>
        </w:rPr>
        <w:t xml:space="preserve">(Shtuar </w:t>
      </w:r>
      <w:r w:rsidRPr="00D05DED">
        <w:rPr>
          <w:rFonts w:ascii="Garamond" w:hAnsi="Garamond"/>
          <w:b w:val="0"/>
          <w:i/>
          <w:sz w:val="24"/>
          <w:szCs w:val="24"/>
        </w:rPr>
        <w:t>paragrafi i fundit</w:t>
      </w:r>
      <w:r w:rsidRPr="00D05DED">
        <w:rPr>
          <w:rFonts w:ascii="Garamond" w:hAnsi="Garamond"/>
          <w:b w:val="0"/>
          <w:i/>
          <w:sz w:val="24"/>
          <w:szCs w:val="24"/>
        </w:rPr>
        <w:t xml:space="preserve"> me ligjin nr. 8584, datë 15.3.2000)</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Agjencia merr përsipër të z</w:t>
      </w:r>
      <w:r w:rsidR="00340FE8" w:rsidRPr="00D05DED">
        <w:rPr>
          <w:rFonts w:ascii="Garamond" w:hAnsi="Garamond"/>
          <w:sz w:val="24"/>
          <w:szCs w:val="24"/>
        </w:rPr>
        <w:t>gjidhë problemin e rikthimit të</w:t>
      </w:r>
      <w:r w:rsidRPr="00D05DED">
        <w:rPr>
          <w:rFonts w:ascii="Garamond" w:hAnsi="Garamond"/>
          <w:sz w:val="24"/>
          <w:szCs w:val="24"/>
        </w:rPr>
        <w:t xml:space="preserve"> kredive vetëm kur nga bankat shtetërore janë kryer të gjitha veprimet e kërkuara për shlyerjen e kredive pranë tyre.</w:t>
      </w:r>
    </w:p>
    <w:p w:rsidR="004A470E" w:rsidRPr="00D05DED" w:rsidRDefault="00FA6703" w:rsidP="004A470E">
      <w:pPr>
        <w:pStyle w:val="Paragrafi"/>
        <w:rPr>
          <w:rFonts w:ascii="Garamond" w:hAnsi="Garamond"/>
          <w:sz w:val="24"/>
          <w:szCs w:val="24"/>
        </w:rPr>
      </w:pPr>
      <w:r w:rsidRPr="00D05DED">
        <w:rPr>
          <w:rFonts w:ascii="Garamond" w:hAnsi="Garamond"/>
          <w:sz w:val="24"/>
          <w:szCs w:val="24"/>
        </w:rPr>
        <w:t xml:space="preserve">Agjencia nuk do të pranojë të </w:t>
      </w:r>
      <w:r w:rsidR="004A470E" w:rsidRPr="00D05DED">
        <w:rPr>
          <w:rFonts w:ascii="Garamond" w:hAnsi="Garamond"/>
          <w:sz w:val="24"/>
          <w:szCs w:val="24"/>
        </w:rPr>
        <w:t>marrë përsipër shlyerjen e kredive të bankave tregtare me kapital shtetëror,</w:t>
      </w:r>
      <w:r w:rsidRPr="00D05DED">
        <w:rPr>
          <w:rFonts w:ascii="Garamond" w:hAnsi="Garamond"/>
          <w:sz w:val="24"/>
          <w:szCs w:val="24"/>
        </w:rPr>
        <w:t xml:space="preserve"> </w:t>
      </w:r>
      <w:r w:rsidR="00340FE8" w:rsidRPr="00D05DED">
        <w:rPr>
          <w:rFonts w:ascii="Garamond" w:hAnsi="Garamond"/>
          <w:sz w:val="24"/>
          <w:szCs w:val="24"/>
        </w:rPr>
        <w:t xml:space="preserve">për të bërë të </w:t>
      </w:r>
      <w:r w:rsidR="004A470E" w:rsidRPr="00D05DED">
        <w:rPr>
          <w:rFonts w:ascii="Garamond" w:hAnsi="Garamond"/>
          <w:sz w:val="24"/>
          <w:szCs w:val="24"/>
        </w:rPr>
        <w:t>mundur rikthimin e tyre, pa një marrëveshje paraprake me bankën, e cila i ka dhënë këto kredi.</w:t>
      </w:r>
    </w:p>
    <w:p w:rsidR="004A470E" w:rsidRPr="00D05DED" w:rsidRDefault="004A470E" w:rsidP="004A470E">
      <w:pPr>
        <w:pStyle w:val="Paragrafi"/>
        <w:rPr>
          <w:rFonts w:ascii="Garamond" w:hAnsi="Garamond"/>
          <w:sz w:val="24"/>
          <w:szCs w:val="24"/>
        </w:rPr>
      </w:pPr>
      <w:r w:rsidRPr="00D05DED">
        <w:rPr>
          <w:rFonts w:ascii="Garamond" w:hAnsi="Garamond"/>
          <w:sz w:val="24"/>
          <w:szCs w:val="24"/>
        </w:rPr>
        <w:t>Marrëveshja e parashikuar në paragra</w:t>
      </w:r>
      <w:r w:rsidR="00FA6703" w:rsidRPr="00D05DED">
        <w:rPr>
          <w:rFonts w:ascii="Garamond" w:hAnsi="Garamond"/>
          <w:sz w:val="24"/>
          <w:szCs w:val="24"/>
        </w:rPr>
        <w:t xml:space="preserve">fin e dytë të këtij neni do të </w:t>
      </w:r>
      <w:r w:rsidRPr="00D05DED">
        <w:rPr>
          <w:rFonts w:ascii="Garamond" w:hAnsi="Garamond"/>
          <w:sz w:val="24"/>
          <w:szCs w:val="24"/>
        </w:rPr>
        <w:t>bëhet në përputhje me rregullat e Bankës së Shqipërisë lidhur me klasifikimin e kredive.</w:t>
      </w:r>
    </w:p>
    <w:p w:rsidR="00337E90" w:rsidRPr="00D05DED" w:rsidRDefault="00337E90" w:rsidP="00337E90">
      <w:pPr>
        <w:pStyle w:val="Paragrafi"/>
        <w:rPr>
          <w:rFonts w:ascii="Garamond" w:hAnsi="Garamond"/>
          <w:sz w:val="24"/>
          <w:szCs w:val="24"/>
        </w:rPr>
      </w:pPr>
      <w:r w:rsidRPr="00D05DED">
        <w:rPr>
          <w:rFonts w:ascii="Garamond" w:hAnsi="Garamond"/>
          <w:sz w:val="24"/>
          <w:szCs w:val="24"/>
        </w:rPr>
        <w:t>Në rastin e privatizimit të bankave tregtare të nivelit të dytë, me kapital tërësisht shtetëror, Agjencia merr në dorëzim praktikat e kredive, si dhe tepricat e llogarive për secilën prej tyre, sipas gjendjes së pasqyruar në bilancin e paraqitur për privatizimin e bankës përkatëse.</w:t>
      </w:r>
    </w:p>
    <w:p w:rsidR="00337E90" w:rsidRPr="00D05DED" w:rsidRDefault="00337E90" w:rsidP="00337E90">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5</w:t>
      </w:r>
    </w:p>
    <w:p w:rsidR="00337E90" w:rsidRPr="00D05DED" w:rsidRDefault="00337E90" w:rsidP="00337E90">
      <w:pPr>
        <w:pStyle w:val="NumriData"/>
        <w:keepNext w:val="0"/>
        <w:rPr>
          <w:rFonts w:ascii="Garamond" w:hAnsi="Garamond"/>
          <w:b w:val="0"/>
          <w:i/>
          <w:sz w:val="24"/>
          <w:szCs w:val="24"/>
        </w:rPr>
      </w:pPr>
      <w:r w:rsidRPr="00D05DED">
        <w:rPr>
          <w:rFonts w:ascii="Garamond" w:hAnsi="Garamond"/>
          <w:b w:val="0"/>
          <w:i/>
          <w:sz w:val="24"/>
          <w:szCs w:val="24"/>
        </w:rPr>
        <w:t>(Shtuar paragrafi i fundit me ligjin nr. 8584, datë 15.3.2000)</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Agjencia, për të bërë të mundur shlyerjen e kredive, ka të drejtë të kryejë veprimet ligjore për përmbushjen e detyrimeve të njohura nga Kodi Civil dhe Kodi i Procedurës Civile, si dhe të kërkojë pranë organeve të njohura nga ligji fillimin e pro</w:t>
      </w:r>
      <w:r w:rsidR="00340FE8" w:rsidRPr="00D05DED">
        <w:rPr>
          <w:rFonts w:ascii="Garamond" w:hAnsi="Garamond"/>
          <w:sz w:val="24"/>
          <w:szCs w:val="24"/>
        </w:rPr>
        <w:t xml:space="preserve">cedurave të falimentimit e të </w:t>
      </w:r>
      <w:r w:rsidRPr="00D05DED">
        <w:rPr>
          <w:rFonts w:ascii="Garamond" w:hAnsi="Garamond"/>
          <w:sz w:val="24"/>
          <w:szCs w:val="24"/>
        </w:rPr>
        <w:t>likuidimit ndaj personave të nuk kanë shlyer kreditë pranë bankave tregtare me kapital shtetëror dhe që janë marrë përsipër nga ajo për t'i zgjidhur, sipas parashikimeve të këtij ligji.</w:t>
      </w:r>
    </w:p>
    <w:p w:rsidR="00337E90" w:rsidRPr="00D05DED" w:rsidRDefault="00337E90" w:rsidP="00337E90">
      <w:pPr>
        <w:pStyle w:val="Paragrafi"/>
        <w:rPr>
          <w:rFonts w:ascii="Garamond" w:hAnsi="Garamond"/>
          <w:sz w:val="24"/>
          <w:szCs w:val="24"/>
        </w:rPr>
      </w:pPr>
      <w:r w:rsidRPr="00D05DED">
        <w:rPr>
          <w:rFonts w:ascii="Garamond" w:hAnsi="Garamond"/>
          <w:sz w:val="24"/>
          <w:szCs w:val="24"/>
        </w:rPr>
        <w:t>Kreditë e pakthyera tej afateve të përcaktuara në marrëveshjet përkatëse vlerësohen si tituj ekzekutivë.</w:t>
      </w:r>
    </w:p>
    <w:p w:rsidR="00337E90" w:rsidRPr="00D05DED" w:rsidRDefault="00337E90" w:rsidP="00337E90">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6</w:t>
      </w:r>
    </w:p>
    <w:p w:rsidR="004A470E" w:rsidRPr="00D05DED" w:rsidRDefault="004A470E" w:rsidP="004A470E">
      <w:pPr>
        <w:pStyle w:val="Paragrafi"/>
        <w:rPr>
          <w:rFonts w:ascii="Garamond" w:hAnsi="Garamond"/>
          <w:sz w:val="24"/>
          <w:szCs w:val="24"/>
        </w:rPr>
      </w:pPr>
    </w:p>
    <w:p w:rsidR="004A470E" w:rsidRPr="00D05DED" w:rsidRDefault="00340FE8" w:rsidP="004A470E">
      <w:pPr>
        <w:pStyle w:val="Paragrafi"/>
        <w:rPr>
          <w:rFonts w:ascii="Garamond" w:hAnsi="Garamond"/>
          <w:sz w:val="24"/>
          <w:szCs w:val="24"/>
        </w:rPr>
      </w:pPr>
      <w:r w:rsidRPr="00D05DED">
        <w:rPr>
          <w:rFonts w:ascii="Garamond" w:hAnsi="Garamond"/>
          <w:sz w:val="24"/>
          <w:szCs w:val="24"/>
        </w:rPr>
        <w:t xml:space="preserve">Për të </w:t>
      </w:r>
      <w:r w:rsidR="004A470E" w:rsidRPr="00D05DED">
        <w:rPr>
          <w:rFonts w:ascii="Garamond" w:hAnsi="Garamond"/>
          <w:sz w:val="24"/>
          <w:szCs w:val="24"/>
        </w:rPr>
        <w:t>bërë të m</w:t>
      </w:r>
      <w:r w:rsidR="00FA6703" w:rsidRPr="00D05DED">
        <w:rPr>
          <w:rFonts w:ascii="Garamond" w:hAnsi="Garamond"/>
          <w:sz w:val="24"/>
          <w:szCs w:val="24"/>
        </w:rPr>
        <w:t xml:space="preserve">undur realizimin e objektit të </w:t>
      </w:r>
      <w:r w:rsidR="004A470E" w:rsidRPr="00D05DED">
        <w:rPr>
          <w:rFonts w:ascii="Garamond" w:hAnsi="Garamond"/>
          <w:sz w:val="24"/>
          <w:szCs w:val="24"/>
        </w:rPr>
        <w:t>vepri</w:t>
      </w:r>
      <w:r w:rsidR="00FA6703" w:rsidRPr="00D05DED">
        <w:rPr>
          <w:rFonts w:ascii="Garamond" w:hAnsi="Garamond"/>
          <w:sz w:val="24"/>
          <w:szCs w:val="24"/>
        </w:rPr>
        <w:t xml:space="preserve">mtarisë së saj, Agjencia ka të </w:t>
      </w:r>
      <w:r w:rsidR="004A470E" w:rsidRPr="00D05DED">
        <w:rPr>
          <w:rFonts w:ascii="Garamond" w:hAnsi="Garamond"/>
          <w:sz w:val="24"/>
          <w:szCs w:val="24"/>
        </w:rPr>
        <w:t>d</w:t>
      </w:r>
      <w:r w:rsidR="00FA6703" w:rsidRPr="00D05DED">
        <w:rPr>
          <w:rFonts w:ascii="Garamond" w:hAnsi="Garamond"/>
          <w:sz w:val="24"/>
          <w:szCs w:val="24"/>
        </w:rPr>
        <w:t xml:space="preserve">rejtë, nëse ajo e shikon të </w:t>
      </w:r>
      <w:r w:rsidRPr="00D05DED">
        <w:rPr>
          <w:rFonts w:ascii="Garamond" w:hAnsi="Garamond"/>
          <w:sz w:val="24"/>
          <w:szCs w:val="24"/>
        </w:rPr>
        <w:t>mundur, të</w:t>
      </w:r>
      <w:r w:rsidR="004A470E" w:rsidRPr="00D05DED">
        <w:rPr>
          <w:rFonts w:ascii="Garamond" w:hAnsi="Garamond"/>
          <w:sz w:val="24"/>
          <w:szCs w:val="24"/>
        </w:rPr>
        <w:t xml:space="preserve"> bëjë ristrukturimin e kredisë, duke mbajtur parasysh garancitë e vendosura nga personat dhe mundësitë e shlyerjes së kredisë pas këtij ristrukturimi.</w:t>
      </w:r>
    </w:p>
    <w:p w:rsidR="004A470E" w:rsidRPr="00D05DED" w:rsidRDefault="004A470E" w:rsidP="004A470E">
      <w:pPr>
        <w:pStyle w:val="Paragrafi"/>
        <w:rPr>
          <w:rFonts w:ascii="Garamond" w:hAnsi="Garamond"/>
          <w:sz w:val="24"/>
          <w:szCs w:val="24"/>
        </w:rPr>
      </w:pPr>
      <w:r w:rsidRPr="00D05DED">
        <w:rPr>
          <w:rFonts w:ascii="Garamond" w:hAnsi="Garamond"/>
          <w:sz w:val="24"/>
          <w:szCs w:val="24"/>
        </w:rPr>
        <w:t>Agjencia vetë ose personat e autorizuar prej saj,</w:t>
      </w:r>
      <w:r w:rsidR="00FA6703" w:rsidRPr="00D05DED">
        <w:rPr>
          <w:rFonts w:ascii="Garamond" w:hAnsi="Garamond"/>
          <w:sz w:val="24"/>
          <w:szCs w:val="24"/>
        </w:rPr>
        <w:t xml:space="preserve"> </w:t>
      </w:r>
      <w:r w:rsidRPr="00D05DED">
        <w:rPr>
          <w:rFonts w:ascii="Garamond" w:hAnsi="Garamond"/>
          <w:sz w:val="24"/>
          <w:szCs w:val="24"/>
        </w:rPr>
        <w:t>për realizimin e</w:t>
      </w:r>
      <w:r w:rsidR="00FA6703" w:rsidRPr="00D05DED">
        <w:rPr>
          <w:rFonts w:ascii="Garamond" w:hAnsi="Garamond"/>
          <w:sz w:val="24"/>
          <w:szCs w:val="24"/>
        </w:rPr>
        <w:t xml:space="preserve"> funksioneve të </w:t>
      </w:r>
      <w:r w:rsidRPr="00D05DED">
        <w:rPr>
          <w:rFonts w:ascii="Garamond" w:hAnsi="Garamond"/>
          <w:sz w:val="24"/>
          <w:szCs w:val="24"/>
        </w:rPr>
        <w:t xml:space="preserve">agjencisë, kanë të </w:t>
      </w:r>
      <w:proofErr w:type="gramStart"/>
      <w:r w:rsidRPr="00D05DED">
        <w:rPr>
          <w:rFonts w:ascii="Garamond" w:hAnsi="Garamond"/>
          <w:sz w:val="24"/>
          <w:szCs w:val="24"/>
        </w:rPr>
        <w:t>drejtë  t'u</w:t>
      </w:r>
      <w:proofErr w:type="gramEnd"/>
      <w:r w:rsidRPr="00D05DED">
        <w:rPr>
          <w:rFonts w:ascii="Garamond" w:hAnsi="Garamond"/>
          <w:sz w:val="24"/>
          <w:szCs w:val="24"/>
        </w:rPr>
        <w:t xml:space="preserve"> kërkojnë organeve të njohura nga ligji të dhëna pronësie mbi sendet e paluajtshme të debitorëve, jo vetëm për ato që janë hipotekuar si garanci për shlyerjen e detyrimit, por mbi të  gjitha pasuritë e paluajtshme.</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7</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Në rast se Agjencia,</w:t>
      </w:r>
      <w:r w:rsidR="00FA6703" w:rsidRPr="00D05DED">
        <w:rPr>
          <w:rFonts w:ascii="Garamond" w:hAnsi="Garamond"/>
          <w:sz w:val="24"/>
          <w:szCs w:val="24"/>
        </w:rPr>
        <w:t xml:space="preserve"> </w:t>
      </w:r>
      <w:r w:rsidRPr="00D05DED">
        <w:rPr>
          <w:rFonts w:ascii="Garamond" w:hAnsi="Garamond"/>
          <w:sz w:val="24"/>
          <w:szCs w:val="24"/>
        </w:rPr>
        <w:t xml:space="preserve">për përmbushjen e funksioneve të saj, ka </w:t>
      </w:r>
      <w:r w:rsidR="00FA6703" w:rsidRPr="00D05DED">
        <w:rPr>
          <w:rFonts w:ascii="Garamond" w:hAnsi="Garamond"/>
          <w:sz w:val="24"/>
          <w:szCs w:val="24"/>
        </w:rPr>
        <w:t xml:space="preserve">kërkuar, kundrejt personave të </w:t>
      </w:r>
      <w:r w:rsidRPr="00D05DED">
        <w:rPr>
          <w:rFonts w:ascii="Garamond" w:hAnsi="Garamond"/>
          <w:sz w:val="24"/>
          <w:szCs w:val="24"/>
        </w:rPr>
        <w:t>cilët nuk kanë shlyer kred</w:t>
      </w:r>
      <w:r w:rsidR="00FA6703" w:rsidRPr="00D05DED">
        <w:rPr>
          <w:rFonts w:ascii="Garamond" w:hAnsi="Garamond"/>
          <w:sz w:val="24"/>
          <w:szCs w:val="24"/>
        </w:rPr>
        <w:t xml:space="preserve">inë, fillimin e procedurave të </w:t>
      </w:r>
      <w:r w:rsidRPr="00D05DED">
        <w:rPr>
          <w:rFonts w:ascii="Garamond" w:hAnsi="Garamond"/>
          <w:sz w:val="24"/>
          <w:szCs w:val="24"/>
        </w:rPr>
        <w:t>falimentimit a likuidimit, ajo nuk ka të dre</w:t>
      </w:r>
      <w:r w:rsidR="00FA6703" w:rsidRPr="00D05DED">
        <w:rPr>
          <w:rFonts w:ascii="Garamond" w:hAnsi="Garamond"/>
          <w:sz w:val="24"/>
          <w:szCs w:val="24"/>
        </w:rPr>
        <w:t>jtë, me cilësinë e kreditorit pë</w:t>
      </w:r>
      <w:r w:rsidRPr="00D05DED">
        <w:rPr>
          <w:rFonts w:ascii="Garamond" w:hAnsi="Garamond"/>
          <w:sz w:val="24"/>
          <w:szCs w:val="24"/>
        </w:rPr>
        <w:t xml:space="preserve">r shkak </w:t>
      </w:r>
      <w:proofErr w:type="gramStart"/>
      <w:r w:rsidRPr="00D05DED">
        <w:rPr>
          <w:rFonts w:ascii="Garamond" w:hAnsi="Garamond"/>
          <w:sz w:val="24"/>
          <w:szCs w:val="24"/>
        </w:rPr>
        <w:t>të  këtyre</w:t>
      </w:r>
      <w:proofErr w:type="gramEnd"/>
      <w:r w:rsidRPr="00D05DED">
        <w:rPr>
          <w:rFonts w:ascii="Garamond" w:hAnsi="Garamond"/>
          <w:sz w:val="24"/>
          <w:szCs w:val="24"/>
        </w:rPr>
        <w:t xml:space="preserve"> proce</w:t>
      </w:r>
      <w:r w:rsidR="00FA6703" w:rsidRPr="00D05DED">
        <w:rPr>
          <w:rFonts w:ascii="Garamond" w:hAnsi="Garamond"/>
          <w:sz w:val="24"/>
          <w:szCs w:val="24"/>
        </w:rPr>
        <w:t xml:space="preserve">durave, të kërkojë veto ose të </w:t>
      </w:r>
      <w:r w:rsidRPr="00D05DED">
        <w:rPr>
          <w:rFonts w:ascii="Garamond" w:hAnsi="Garamond"/>
          <w:sz w:val="24"/>
          <w:szCs w:val="24"/>
        </w:rPr>
        <w:t>miratojë ndonjë plan për riorganizimin</w:t>
      </w:r>
      <w:r w:rsidR="00340FE8" w:rsidRPr="00D05DED">
        <w:rPr>
          <w:rFonts w:ascii="Garamond" w:hAnsi="Garamond"/>
          <w:sz w:val="24"/>
          <w:szCs w:val="24"/>
        </w:rPr>
        <w:t xml:space="preserve"> e veprimtarisë së debitorit të</w:t>
      </w:r>
      <w:r w:rsidRPr="00D05DED">
        <w:rPr>
          <w:rFonts w:ascii="Garamond" w:hAnsi="Garamond"/>
          <w:sz w:val="24"/>
          <w:szCs w:val="24"/>
        </w:rPr>
        <w:t xml:space="preserve"> kërkuar nga kreditorët e tjerë.</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8</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 xml:space="preserve">Në rastin e kalimit </w:t>
      </w:r>
      <w:proofErr w:type="gramStart"/>
      <w:r w:rsidRPr="00D05DED">
        <w:rPr>
          <w:rFonts w:ascii="Garamond" w:hAnsi="Garamond"/>
          <w:sz w:val="24"/>
          <w:szCs w:val="24"/>
        </w:rPr>
        <w:t>të  detyrimeve</w:t>
      </w:r>
      <w:proofErr w:type="gramEnd"/>
      <w:r w:rsidRPr="00D05DED">
        <w:rPr>
          <w:rFonts w:ascii="Garamond" w:hAnsi="Garamond"/>
          <w:sz w:val="24"/>
          <w:szCs w:val="24"/>
        </w:rPr>
        <w:t xml:space="preserve"> që rrjedhin nga kreditë e dhëna nga bankat tregtare me kapital shtetëror, për kohën që ato do të trajtohen nga Agjencia, debitorët e bankës kalojnë si debitorë të Agjencisë dhe të gjitha marrëdhëniet për përmbushjen e detyrimeve do të jenë me Agjencinë. Në këtë rast banka, kredia e së cilës do </w:t>
      </w:r>
      <w:proofErr w:type="gramStart"/>
      <w:r w:rsidRPr="00D05DED">
        <w:rPr>
          <w:rFonts w:ascii="Garamond" w:hAnsi="Garamond"/>
          <w:sz w:val="24"/>
          <w:szCs w:val="24"/>
        </w:rPr>
        <w:t>të  trajtohet</w:t>
      </w:r>
      <w:proofErr w:type="gramEnd"/>
      <w:r w:rsidRPr="00D05DED">
        <w:rPr>
          <w:rFonts w:ascii="Garamond" w:hAnsi="Garamond"/>
          <w:sz w:val="24"/>
          <w:szCs w:val="24"/>
        </w:rPr>
        <w:t xml:space="preserve"> nga Agjencia, dhe vetë kjo e f</w:t>
      </w:r>
      <w:r w:rsidR="00340FE8" w:rsidRPr="00D05DED">
        <w:rPr>
          <w:rFonts w:ascii="Garamond" w:hAnsi="Garamond"/>
          <w:sz w:val="24"/>
          <w:szCs w:val="24"/>
        </w:rPr>
        <w:t>undit, do të</w:t>
      </w:r>
      <w:r w:rsidRPr="00D05DED">
        <w:rPr>
          <w:rFonts w:ascii="Garamond" w:hAnsi="Garamond"/>
          <w:sz w:val="24"/>
          <w:szCs w:val="24"/>
        </w:rPr>
        <w:t xml:space="preserve"> kryejnë të gjitha veprimet ligjore të pa</w:t>
      </w:r>
      <w:r w:rsidR="00FA6703" w:rsidRPr="00D05DED">
        <w:rPr>
          <w:rFonts w:ascii="Garamond" w:hAnsi="Garamond"/>
          <w:sz w:val="24"/>
          <w:szCs w:val="24"/>
        </w:rPr>
        <w:t xml:space="preserve">rashikuara në nenet 499-507 të </w:t>
      </w:r>
      <w:r w:rsidRPr="00D05DED">
        <w:rPr>
          <w:rFonts w:ascii="Garamond" w:hAnsi="Garamond"/>
          <w:sz w:val="24"/>
          <w:szCs w:val="24"/>
        </w:rPr>
        <w:t>Kodit Civil për zëvendësimin e kreditorëve.</w:t>
      </w:r>
    </w:p>
    <w:p w:rsidR="004A470E" w:rsidRPr="00D05DED" w:rsidRDefault="004A470E" w:rsidP="004A470E">
      <w:pPr>
        <w:pStyle w:val="Paragrafi"/>
        <w:rPr>
          <w:rFonts w:ascii="Garamond" w:hAnsi="Garamond"/>
          <w:sz w:val="24"/>
          <w:szCs w:val="24"/>
        </w:rPr>
      </w:pPr>
      <w:r w:rsidRPr="00D05DED">
        <w:rPr>
          <w:rFonts w:ascii="Garamond" w:hAnsi="Garamond"/>
          <w:sz w:val="24"/>
          <w:szCs w:val="24"/>
        </w:rPr>
        <w:t xml:space="preserve">Agjencia, për të gjitha kreditë që janë parashikuar në shkronjën "a" të nenit 2 të këtij ligji, </w:t>
      </w:r>
      <w:r w:rsidRPr="00D05DED">
        <w:rPr>
          <w:rFonts w:ascii="Garamond" w:hAnsi="Garamond"/>
          <w:sz w:val="24"/>
          <w:szCs w:val="24"/>
        </w:rPr>
        <w:lastRenderedPageBreak/>
        <w:t xml:space="preserve">ka të gjitha të drejtat e kreditorit, duke përfshirë ndryshimet në marrëveshjen e detyrimit </w:t>
      </w:r>
      <w:r w:rsidR="00FA6703" w:rsidRPr="00D05DED">
        <w:rPr>
          <w:rFonts w:ascii="Garamond" w:hAnsi="Garamond"/>
          <w:sz w:val="24"/>
          <w:szCs w:val="24"/>
        </w:rPr>
        <w:t xml:space="preserve">me </w:t>
      </w:r>
      <w:r w:rsidRPr="00D05DED">
        <w:rPr>
          <w:rFonts w:ascii="Garamond" w:hAnsi="Garamond"/>
          <w:sz w:val="24"/>
          <w:szCs w:val="24"/>
        </w:rPr>
        <w:t xml:space="preserve">debitorin për zgjatjen e afatit të shlyerjes së kredisë, të drejtën për të shkëmbyer pjesë të detyrimit të kredive a të interesave, me pjesë </w:t>
      </w:r>
      <w:proofErr w:type="gramStart"/>
      <w:r w:rsidRPr="00D05DED">
        <w:rPr>
          <w:rFonts w:ascii="Garamond" w:hAnsi="Garamond"/>
          <w:sz w:val="24"/>
          <w:szCs w:val="24"/>
        </w:rPr>
        <w:t>të  kapitalit</w:t>
      </w:r>
      <w:proofErr w:type="gramEnd"/>
      <w:r w:rsidRPr="00D05DED">
        <w:rPr>
          <w:rFonts w:ascii="Garamond" w:hAnsi="Garamond"/>
          <w:sz w:val="24"/>
          <w:szCs w:val="24"/>
        </w:rPr>
        <w:t xml:space="preserve"> a përqindje aksionesh n</w:t>
      </w:r>
      <w:r w:rsidR="00FA6703" w:rsidRPr="00D05DED">
        <w:rPr>
          <w:rFonts w:ascii="Garamond" w:hAnsi="Garamond"/>
          <w:sz w:val="24"/>
          <w:szCs w:val="24"/>
        </w:rPr>
        <w:t xml:space="preserve">ga shoqëritë </w:t>
      </w:r>
      <w:r w:rsidRPr="00D05DED">
        <w:rPr>
          <w:rFonts w:ascii="Garamond" w:hAnsi="Garamond"/>
          <w:sz w:val="24"/>
          <w:szCs w:val="24"/>
        </w:rPr>
        <w:t>kredimarrëse dhe të kërkojë ndjekjen gjyqësore kundrejt debitorëve për përmbushjen e detyrimit.</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9</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 xml:space="preserve">Agjencia ka të drejtë, pas marrjes përsipër të trajtimit </w:t>
      </w:r>
      <w:proofErr w:type="gramStart"/>
      <w:r w:rsidRPr="00D05DED">
        <w:rPr>
          <w:rFonts w:ascii="Garamond" w:hAnsi="Garamond"/>
          <w:sz w:val="24"/>
          <w:szCs w:val="24"/>
        </w:rPr>
        <w:t>të  kredisë</w:t>
      </w:r>
      <w:proofErr w:type="gramEnd"/>
      <w:r w:rsidRPr="00D05DED">
        <w:rPr>
          <w:rFonts w:ascii="Garamond" w:hAnsi="Garamond"/>
          <w:sz w:val="24"/>
          <w:szCs w:val="24"/>
        </w:rPr>
        <w:t xml:space="preserve"> me qëllim rikthimin e saj, të pranojë zëvendësimin e debitorit, në p</w:t>
      </w:r>
      <w:r w:rsidR="00FA6703" w:rsidRPr="00D05DED">
        <w:rPr>
          <w:rFonts w:ascii="Garamond" w:hAnsi="Garamond"/>
          <w:sz w:val="24"/>
          <w:szCs w:val="24"/>
        </w:rPr>
        <w:t xml:space="preserve">ërputhje me nenet 496-498 të </w:t>
      </w:r>
      <w:r w:rsidRPr="00D05DED">
        <w:rPr>
          <w:rFonts w:ascii="Garamond" w:hAnsi="Garamond"/>
          <w:sz w:val="24"/>
          <w:szCs w:val="24"/>
        </w:rPr>
        <w:t>Kodit Civil, në rast se një zëvendësim i tillë është në interes të  shlyerjes së kredisë.</w:t>
      </w:r>
    </w:p>
    <w:p w:rsidR="004A470E" w:rsidRPr="00D05DED" w:rsidRDefault="00FA6703" w:rsidP="004A470E">
      <w:pPr>
        <w:pStyle w:val="Paragrafi"/>
        <w:rPr>
          <w:rFonts w:ascii="Garamond" w:hAnsi="Garamond"/>
          <w:sz w:val="24"/>
          <w:szCs w:val="24"/>
        </w:rPr>
      </w:pPr>
      <w:r w:rsidRPr="00D05DED">
        <w:rPr>
          <w:rFonts w:ascii="Garamond" w:hAnsi="Garamond"/>
          <w:sz w:val="24"/>
          <w:szCs w:val="24"/>
        </w:rPr>
        <w:t>Në</w:t>
      </w:r>
      <w:r w:rsidR="004A470E" w:rsidRPr="00D05DED">
        <w:rPr>
          <w:rFonts w:ascii="Garamond" w:hAnsi="Garamond"/>
          <w:sz w:val="24"/>
          <w:szCs w:val="24"/>
        </w:rPr>
        <w:t>se Agjencia ka pranuar zëvendësimin e d</w:t>
      </w:r>
      <w:r w:rsidRPr="00D05DED">
        <w:rPr>
          <w:rFonts w:ascii="Garamond" w:hAnsi="Garamond"/>
          <w:sz w:val="24"/>
          <w:szCs w:val="24"/>
        </w:rPr>
        <w:t xml:space="preserve">ebitorit sipas parashikimit të </w:t>
      </w:r>
      <w:r w:rsidR="004A470E" w:rsidRPr="00D05DED">
        <w:rPr>
          <w:rFonts w:ascii="Garamond" w:hAnsi="Garamond"/>
          <w:sz w:val="24"/>
          <w:szCs w:val="24"/>
        </w:rPr>
        <w:t xml:space="preserve">paragrafit të </w:t>
      </w:r>
      <w:r w:rsidRPr="00D05DED">
        <w:rPr>
          <w:rFonts w:ascii="Garamond" w:hAnsi="Garamond"/>
          <w:sz w:val="24"/>
          <w:szCs w:val="24"/>
        </w:rPr>
        <w:t xml:space="preserve">parë </w:t>
      </w:r>
      <w:proofErr w:type="gramStart"/>
      <w:r w:rsidRPr="00D05DED">
        <w:rPr>
          <w:rFonts w:ascii="Garamond" w:hAnsi="Garamond"/>
          <w:sz w:val="24"/>
          <w:szCs w:val="24"/>
        </w:rPr>
        <w:t>të  këtij</w:t>
      </w:r>
      <w:proofErr w:type="gramEnd"/>
      <w:r w:rsidRPr="00D05DED">
        <w:rPr>
          <w:rFonts w:ascii="Garamond" w:hAnsi="Garamond"/>
          <w:sz w:val="24"/>
          <w:szCs w:val="24"/>
        </w:rPr>
        <w:t xml:space="preserve"> neni, ajo ka të </w:t>
      </w:r>
      <w:r w:rsidR="004A470E" w:rsidRPr="00D05DED">
        <w:rPr>
          <w:rFonts w:ascii="Garamond" w:hAnsi="Garamond"/>
          <w:sz w:val="24"/>
          <w:szCs w:val="24"/>
        </w:rPr>
        <w:t>drejtë të bëjë marrëveshjen me këtë të fundit për ristrukturimin financiar të  kredisë, si dhe të  kërkojë nga debitori</w:t>
      </w:r>
      <w:r w:rsidRPr="00D05DED">
        <w:rPr>
          <w:rFonts w:ascii="Garamond" w:hAnsi="Garamond"/>
          <w:sz w:val="24"/>
          <w:szCs w:val="24"/>
        </w:rPr>
        <w:t xml:space="preserve"> i ri vendosjen e garancive të </w:t>
      </w:r>
      <w:r w:rsidR="004A470E" w:rsidRPr="00D05DED">
        <w:rPr>
          <w:rFonts w:ascii="Garamond" w:hAnsi="Garamond"/>
          <w:sz w:val="24"/>
          <w:szCs w:val="24"/>
        </w:rPr>
        <w:t>reja për shlyerjen e kredisë, vetëm kur garancitë e dhëna</w:t>
      </w:r>
      <w:r w:rsidRPr="00D05DED">
        <w:rPr>
          <w:rFonts w:ascii="Garamond" w:hAnsi="Garamond"/>
          <w:sz w:val="24"/>
          <w:szCs w:val="24"/>
        </w:rPr>
        <w:t xml:space="preserve"> nga debitori i parë nuk kanë qe</w:t>
      </w:r>
      <w:r w:rsidR="004A470E" w:rsidRPr="00D05DED">
        <w:rPr>
          <w:rFonts w:ascii="Garamond" w:hAnsi="Garamond"/>
          <w:sz w:val="24"/>
          <w:szCs w:val="24"/>
        </w:rPr>
        <w:t>në të barasvlefshme</w:t>
      </w:r>
      <w:r w:rsidRPr="00D05DED">
        <w:rPr>
          <w:rFonts w:ascii="Garamond" w:hAnsi="Garamond"/>
          <w:sz w:val="24"/>
          <w:szCs w:val="24"/>
        </w:rPr>
        <w:t xml:space="preserve"> për </w:t>
      </w:r>
      <w:r w:rsidR="004A470E" w:rsidRPr="00D05DED">
        <w:rPr>
          <w:rFonts w:ascii="Garamond" w:hAnsi="Garamond"/>
          <w:sz w:val="24"/>
          <w:szCs w:val="24"/>
        </w:rPr>
        <w:t>shlyerjen e detyrimit.</w:t>
      </w:r>
    </w:p>
    <w:p w:rsidR="004A470E" w:rsidRPr="00D05DED" w:rsidRDefault="004A470E" w:rsidP="004A470E">
      <w:pPr>
        <w:pStyle w:val="Paragrafi"/>
        <w:rPr>
          <w:rFonts w:ascii="Garamond" w:hAnsi="Garamond"/>
          <w:sz w:val="24"/>
          <w:szCs w:val="24"/>
        </w:rPr>
      </w:pPr>
      <w:r w:rsidRPr="00D05DED">
        <w:rPr>
          <w:rFonts w:ascii="Garamond" w:hAnsi="Garamond"/>
          <w:sz w:val="24"/>
          <w:szCs w:val="24"/>
        </w:rPr>
        <w:t>Në çd</w:t>
      </w:r>
      <w:r w:rsidR="00340FE8" w:rsidRPr="00D05DED">
        <w:rPr>
          <w:rFonts w:ascii="Garamond" w:hAnsi="Garamond"/>
          <w:sz w:val="24"/>
          <w:szCs w:val="24"/>
        </w:rPr>
        <w:t>o</w:t>
      </w:r>
      <w:r w:rsidRPr="00D05DED">
        <w:rPr>
          <w:rFonts w:ascii="Garamond" w:hAnsi="Garamond"/>
          <w:sz w:val="24"/>
          <w:szCs w:val="24"/>
        </w:rPr>
        <w:t xml:space="preserve"> rast, kur është pranuar zëvendësimi i debitorit, sendet e vendosura si garanci ose garancitë e tjera </w:t>
      </w:r>
      <w:proofErr w:type="gramStart"/>
      <w:r w:rsidRPr="00D05DED">
        <w:rPr>
          <w:rFonts w:ascii="Garamond" w:hAnsi="Garamond"/>
          <w:sz w:val="24"/>
          <w:szCs w:val="24"/>
        </w:rPr>
        <w:t>të  dhëna</w:t>
      </w:r>
      <w:proofErr w:type="gramEnd"/>
      <w:r w:rsidRPr="00D05DED">
        <w:rPr>
          <w:rFonts w:ascii="Garamond" w:hAnsi="Garamond"/>
          <w:sz w:val="24"/>
          <w:szCs w:val="24"/>
        </w:rPr>
        <w:t xml:space="preserve"> nga debitori i parë, mbeten në favor të Agjencisë për shlyerjen e kredisë.</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10</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Bankat, kreditë e të cilave do të kalojnë për t'u zgjidhur nga Agjencia, duhet të kalojnë në dispozicion të Agjencisë gjithë dokumentacionin e kredisë dhe kryesisht duhet të kalojnë në favor të saj periudhën e trajtimit të kredisë dhe mjetet që debitori i ka vendosur si garanci për përmbushjen e detyrimit.</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11</w:t>
      </w:r>
    </w:p>
    <w:p w:rsidR="00337E90" w:rsidRPr="00D05DED" w:rsidRDefault="00337E90" w:rsidP="00337E90">
      <w:pPr>
        <w:pStyle w:val="NumriData"/>
        <w:keepNext w:val="0"/>
        <w:rPr>
          <w:rFonts w:ascii="Garamond" w:hAnsi="Garamond"/>
          <w:b w:val="0"/>
          <w:i/>
          <w:sz w:val="24"/>
          <w:szCs w:val="24"/>
        </w:rPr>
      </w:pPr>
      <w:r w:rsidRPr="00D05DED">
        <w:rPr>
          <w:rFonts w:ascii="Garamond" w:hAnsi="Garamond"/>
          <w:b w:val="0"/>
          <w:i/>
          <w:sz w:val="24"/>
          <w:szCs w:val="24"/>
        </w:rPr>
        <w:t xml:space="preserve">(Shtuar </w:t>
      </w:r>
      <w:r w:rsidRPr="00D05DED">
        <w:rPr>
          <w:rFonts w:ascii="Garamond" w:hAnsi="Garamond"/>
          <w:b w:val="0"/>
          <w:i/>
          <w:sz w:val="24"/>
          <w:szCs w:val="24"/>
        </w:rPr>
        <w:t>fjal</w:t>
      </w:r>
      <w:r w:rsidR="00D05DED" w:rsidRPr="00D05DED">
        <w:rPr>
          <w:rFonts w:ascii="Garamond" w:hAnsi="Garamond"/>
          <w:b w:val="0"/>
          <w:i/>
          <w:sz w:val="24"/>
          <w:szCs w:val="24"/>
        </w:rPr>
        <w:t>ë</w:t>
      </w:r>
      <w:r w:rsidRPr="00D05DED">
        <w:rPr>
          <w:rFonts w:ascii="Garamond" w:hAnsi="Garamond"/>
          <w:b w:val="0"/>
          <w:i/>
          <w:sz w:val="24"/>
          <w:szCs w:val="24"/>
        </w:rPr>
        <w:t xml:space="preserve"> </w:t>
      </w:r>
      <w:r w:rsidRPr="00D05DED">
        <w:rPr>
          <w:rFonts w:ascii="Garamond" w:hAnsi="Garamond"/>
          <w:b w:val="0"/>
          <w:i/>
          <w:sz w:val="24"/>
          <w:szCs w:val="24"/>
        </w:rPr>
        <w:t>me ligjin nr. 8584, datë 15.3.2000)</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Nëse brenda periudhës kohore, gjatë të cilës Agjencia ushtron funksionet e</w:t>
      </w:r>
      <w:r w:rsidR="00340FE8" w:rsidRPr="00D05DED">
        <w:rPr>
          <w:rFonts w:ascii="Garamond" w:hAnsi="Garamond"/>
          <w:sz w:val="24"/>
          <w:szCs w:val="24"/>
        </w:rPr>
        <w:t xml:space="preserve"> saj, kanë mbetur ende kredi të</w:t>
      </w:r>
      <w:r w:rsidRPr="00D05DED">
        <w:rPr>
          <w:rFonts w:ascii="Garamond" w:hAnsi="Garamond"/>
          <w:sz w:val="24"/>
          <w:szCs w:val="24"/>
        </w:rPr>
        <w:t xml:space="preserve"> pashlyera, ato i kalojnë me procesverbal të rregullt bankës që e ka dhënë kredinë, veç rasteve kur në këtë ligj parashikohet ndryshe, me përjashtim të atyre kre</w:t>
      </w:r>
      <w:r w:rsidR="00340FE8" w:rsidRPr="00D05DED">
        <w:rPr>
          <w:rFonts w:ascii="Garamond" w:hAnsi="Garamond"/>
          <w:sz w:val="24"/>
          <w:szCs w:val="24"/>
        </w:rPr>
        <w:t>dive që ajo ka marrë në bazë të</w:t>
      </w:r>
      <w:r w:rsidRPr="00D05DED">
        <w:rPr>
          <w:rFonts w:ascii="Garamond" w:hAnsi="Garamond"/>
          <w:sz w:val="24"/>
          <w:szCs w:val="24"/>
        </w:rPr>
        <w:t xml:space="preserve"> shkronjës "b" </w:t>
      </w:r>
      <w:r w:rsidR="00337E90" w:rsidRPr="00D05DED">
        <w:rPr>
          <w:rFonts w:ascii="Garamond" w:hAnsi="Garamond"/>
          <w:sz w:val="24"/>
          <w:szCs w:val="24"/>
        </w:rPr>
        <w:t xml:space="preserve">dhe “c” </w:t>
      </w:r>
      <w:r w:rsidRPr="00D05DED">
        <w:rPr>
          <w:rFonts w:ascii="Garamond" w:hAnsi="Garamond"/>
          <w:sz w:val="24"/>
          <w:szCs w:val="24"/>
        </w:rPr>
        <w:t>të nenit 3 të këtij ligji.</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12</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Agjencia, gjatë punës së saj, bën publikimin e debitorëve të vonuar, pavarësisht nga masa e detyri</w:t>
      </w:r>
      <w:r w:rsidR="00340FE8" w:rsidRPr="00D05DED">
        <w:rPr>
          <w:rFonts w:ascii="Garamond" w:hAnsi="Garamond"/>
          <w:sz w:val="24"/>
          <w:szCs w:val="24"/>
        </w:rPr>
        <w:t xml:space="preserve">mit të tyre ndaj bankave. Këtë </w:t>
      </w:r>
      <w:r w:rsidRPr="00D05DED">
        <w:rPr>
          <w:rFonts w:ascii="Garamond" w:hAnsi="Garamond"/>
          <w:sz w:val="24"/>
          <w:szCs w:val="24"/>
        </w:rPr>
        <w:t xml:space="preserve">publikim ajo është e detyruar t'ia vërë në dispozicion çdo personi </w:t>
      </w:r>
      <w:proofErr w:type="gramStart"/>
      <w:r w:rsidRPr="00D05DED">
        <w:rPr>
          <w:rFonts w:ascii="Garamond" w:hAnsi="Garamond"/>
          <w:sz w:val="24"/>
          <w:szCs w:val="24"/>
        </w:rPr>
        <w:t>të  interesuar</w:t>
      </w:r>
      <w:proofErr w:type="gramEnd"/>
      <w:r w:rsidRPr="00D05DED">
        <w:rPr>
          <w:rFonts w:ascii="Garamond" w:hAnsi="Garamond"/>
          <w:sz w:val="24"/>
          <w:szCs w:val="24"/>
        </w:rPr>
        <w:t>.</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13</w:t>
      </w:r>
    </w:p>
    <w:p w:rsidR="004A470E" w:rsidRPr="00D05DED" w:rsidRDefault="004A470E" w:rsidP="004A470E">
      <w:pPr>
        <w:pStyle w:val="Paragrafi"/>
        <w:rPr>
          <w:rFonts w:ascii="Garamond" w:hAnsi="Garamond"/>
          <w:sz w:val="24"/>
          <w:szCs w:val="24"/>
        </w:rPr>
      </w:pPr>
    </w:p>
    <w:p w:rsidR="004A470E" w:rsidRPr="00D05DED" w:rsidRDefault="00FA6703" w:rsidP="004A470E">
      <w:pPr>
        <w:pStyle w:val="Paragrafi"/>
        <w:rPr>
          <w:rFonts w:ascii="Garamond" w:hAnsi="Garamond"/>
          <w:sz w:val="24"/>
          <w:szCs w:val="24"/>
        </w:rPr>
      </w:pPr>
      <w:r w:rsidRPr="00D05DED">
        <w:rPr>
          <w:rFonts w:ascii="Garamond" w:hAnsi="Garamond"/>
          <w:sz w:val="24"/>
          <w:szCs w:val="24"/>
        </w:rPr>
        <w:t>Organe</w:t>
      </w:r>
      <w:r w:rsidR="004A470E" w:rsidRPr="00D05DED">
        <w:rPr>
          <w:rFonts w:ascii="Garamond" w:hAnsi="Garamond"/>
          <w:sz w:val="24"/>
          <w:szCs w:val="24"/>
        </w:rPr>
        <w:t>t drejtuese të agjencisë janë:</w:t>
      </w:r>
    </w:p>
    <w:p w:rsidR="004A470E" w:rsidRPr="00D05DED" w:rsidRDefault="00340FE8" w:rsidP="004A470E">
      <w:pPr>
        <w:pStyle w:val="Paragrafi"/>
        <w:rPr>
          <w:rFonts w:ascii="Garamond" w:hAnsi="Garamond"/>
          <w:sz w:val="24"/>
          <w:szCs w:val="24"/>
        </w:rPr>
      </w:pPr>
      <w:r w:rsidRPr="00D05DED">
        <w:rPr>
          <w:rFonts w:ascii="Garamond" w:hAnsi="Garamond"/>
          <w:sz w:val="24"/>
          <w:szCs w:val="24"/>
        </w:rPr>
        <w:t xml:space="preserve">a) </w:t>
      </w:r>
      <w:r w:rsidR="004A470E" w:rsidRPr="00D05DED">
        <w:rPr>
          <w:rFonts w:ascii="Garamond" w:hAnsi="Garamond"/>
          <w:sz w:val="24"/>
          <w:szCs w:val="24"/>
        </w:rPr>
        <w:t>këshilli mbikëqyrës</w:t>
      </w:r>
      <w:r w:rsidR="00FA6703" w:rsidRPr="00D05DED">
        <w:rPr>
          <w:rFonts w:ascii="Garamond" w:hAnsi="Garamond"/>
          <w:sz w:val="24"/>
          <w:szCs w:val="24"/>
        </w:rPr>
        <w:t>,</w:t>
      </w:r>
    </w:p>
    <w:p w:rsidR="004A470E" w:rsidRPr="00D05DED" w:rsidRDefault="00340FE8" w:rsidP="004A470E">
      <w:pPr>
        <w:pStyle w:val="Paragrafi"/>
        <w:rPr>
          <w:rFonts w:ascii="Garamond" w:hAnsi="Garamond"/>
          <w:sz w:val="24"/>
          <w:szCs w:val="24"/>
        </w:rPr>
      </w:pPr>
      <w:r w:rsidRPr="00D05DED">
        <w:rPr>
          <w:rFonts w:ascii="Garamond" w:hAnsi="Garamond"/>
          <w:sz w:val="24"/>
          <w:szCs w:val="24"/>
        </w:rPr>
        <w:t xml:space="preserve">b) </w:t>
      </w:r>
      <w:r w:rsidR="004A470E" w:rsidRPr="00D05DED">
        <w:rPr>
          <w:rFonts w:ascii="Garamond" w:hAnsi="Garamond"/>
          <w:sz w:val="24"/>
          <w:szCs w:val="24"/>
        </w:rPr>
        <w:t>drejtori i përgjithshëm.</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14</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 xml:space="preserve">Këshilli Mbikëqyrës i Agiencisë përbëhet nga shtatë anëtarë dhe ka në </w:t>
      </w:r>
      <w:r w:rsidR="00FA6703" w:rsidRPr="00D05DED">
        <w:rPr>
          <w:rFonts w:ascii="Garamond" w:hAnsi="Garamond"/>
          <w:sz w:val="24"/>
          <w:szCs w:val="24"/>
        </w:rPr>
        <w:t xml:space="preserve">përbërjen e tij drejtorin e përgjithshëm, katër anëtarë të </w:t>
      </w:r>
      <w:r w:rsidR="00340FE8" w:rsidRPr="00D05DED">
        <w:rPr>
          <w:rFonts w:ascii="Garamond" w:hAnsi="Garamond"/>
          <w:sz w:val="24"/>
          <w:szCs w:val="24"/>
        </w:rPr>
        <w:t>emëruar nga M</w:t>
      </w:r>
      <w:r w:rsidRPr="00D05DED">
        <w:rPr>
          <w:rFonts w:ascii="Garamond" w:hAnsi="Garamond"/>
          <w:sz w:val="24"/>
          <w:szCs w:val="24"/>
        </w:rPr>
        <w:t xml:space="preserve">inistri i Financave dhe dy anëtarë të emëruar nga Banka e Shqipërisë. Ata janë </w:t>
      </w:r>
      <w:proofErr w:type="gramStart"/>
      <w:r w:rsidRPr="00D05DED">
        <w:rPr>
          <w:rFonts w:ascii="Garamond" w:hAnsi="Garamond"/>
          <w:sz w:val="24"/>
          <w:szCs w:val="24"/>
        </w:rPr>
        <w:t>të  emëruar</w:t>
      </w:r>
      <w:proofErr w:type="gramEnd"/>
      <w:r w:rsidRPr="00D05DED">
        <w:rPr>
          <w:rFonts w:ascii="Garamond" w:hAnsi="Garamond"/>
          <w:sz w:val="24"/>
          <w:szCs w:val="24"/>
        </w:rPr>
        <w:t xml:space="preserve"> për një periuëhë 3-vjeçare.</w:t>
      </w:r>
    </w:p>
    <w:p w:rsidR="004A470E" w:rsidRPr="00D05DED" w:rsidRDefault="004A470E" w:rsidP="004A470E">
      <w:pPr>
        <w:pStyle w:val="Paragrafi"/>
        <w:rPr>
          <w:rFonts w:ascii="Garamond" w:hAnsi="Garamond"/>
          <w:sz w:val="24"/>
          <w:szCs w:val="24"/>
        </w:rPr>
      </w:pPr>
      <w:r w:rsidRPr="00D05DED">
        <w:rPr>
          <w:rFonts w:ascii="Garamond" w:hAnsi="Garamond"/>
          <w:sz w:val="24"/>
          <w:szCs w:val="24"/>
        </w:rPr>
        <w:lastRenderedPageBreak/>
        <w:t>Anëtarët e Kë</w:t>
      </w:r>
      <w:r w:rsidR="00FA6703" w:rsidRPr="00D05DED">
        <w:rPr>
          <w:rFonts w:ascii="Garamond" w:hAnsi="Garamond"/>
          <w:sz w:val="24"/>
          <w:szCs w:val="24"/>
        </w:rPr>
        <w:t xml:space="preserve">shillit Mbikëqyrës nuk janë të punësuar të </w:t>
      </w:r>
      <w:r w:rsidRPr="00D05DED">
        <w:rPr>
          <w:rFonts w:ascii="Garamond" w:hAnsi="Garamond"/>
          <w:sz w:val="24"/>
          <w:szCs w:val="24"/>
        </w:rPr>
        <w:t>Agjencisë, me përjashtim të drejtorit të përgjithshëm.</w:t>
      </w:r>
    </w:p>
    <w:p w:rsidR="004A470E" w:rsidRPr="00D05DED" w:rsidRDefault="004A470E" w:rsidP="004A470E">
      <w:pPr>
        <w:pStyle w:val="Paragrafi"/>
        <w:rPr>
          <w:rFonts w:ascii="Garamond" w:hAnsi="Garamond"/>
          <w:sz w:val="24"/>
          <w:szCs w:val="24"/>
        </w:rPr>
      </w:pPr>
      <w:r w:rsidRPr="00D05DED">
        <w:rPr>
          <w:rFonts w:ascii="Garamond" w:hAnsi="Garamond"/>
          <w:sz w:val="24"/>
          <w:szCs w:val="24"/>
        </w:rPr>
        <w:t>Pranë Këshillit Mbikëqyrës funksionon sekretaria e tij, e cila përbëhet ng</w:t>
      </w:r>
      <w:r w:rsidR="00FA6703" w:rsidRPr="00D05DED">
        <w:rPr>
          <w:rFonts w:ascii="Garamond" w:hAnsi="Garamond"/>
          <w:sz w:val="24"/>
          <w:szCs w:val="24"/>
        </w:rPr>
        <w:t>a dy persona dhe mban korrespond</w:t>
      </w:r>
      <w:r w:rsidRPr="00D05DED">
        <w:rPr>
          <w:rFonts w:ascii="Garamond" w:hAnsi="Garamond"/>
          <w:sz w:val="24"/>
          <w:szCs w:val="24"/>
        </w:rPr>
        <w:t>encën, procesverbalet e mbledhjeve, përgatit aktet e Këshillit dhe i shpërndan ato. Anëtarët e sekretarisë caktohen nga kryetari i Këshillit Mbikëqyrës.</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15</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Këshilli Mbikëqyrës i Agjencisë ka një kryetar dhe një zëven</w:t>
      </w:r>
      <w:r w:rsidR="00FA6703" w:rsidRPr="00D05DED">
        <w:rPr>
          <w:rFonts w:ascii="Garamond" w:hAnsi="Garamond"/>
          <w:sz w:val="24"/>
          <w:szCs w:val="24"/>
        </w:rPr>
        <w:t>d</w:t>
      </w:r>
      <w:r w:rsidR="00340FE8" w:rsidRPr="00D05DED">
        <w:rPr>
          <w:rFonts w:ascii="Garamond" w:hAnsi="Garamond"/>
          <w:sz w:val="24"/>
          <w:szCs w:val="24"/>
        </w:rPr>
        <w:t>ëskryetar, të</w:t>
      </w:r>
      <w:r w:rsidRPr="00D05DED">
        <w:rPr>
          <w:rFonts w:ascii="Garamond" w:hAnsi="Garamond"/>
          <w:sz w:val="24"/>
          <w:szCs w:val="24"/>
        </w:rPr>
        <w:t xml:space="preserve"> cilët zgjidhen nga </w:t>
      </w:r>
      <w:proofErr w:type="gramStart"/>
      <w:r w:rsidRPr="00D05DED">
        <w:rPr>
          <w:rFonts w:ascii="Garamond" w:hAnsi="Garamond"/>
          <w:sz w:val="24"/>
          <w:szCs w:val="24"/>
        </w:rPr>
        <w:t>ve</w:t>
      </w:r>
      <w:r w:rsidR="00340FE8" w:rsidRPr="00D05DED">
        <w:rPr>
          <w:rFonts w:ascii="Garamond" w:hAnsi="Garamond"/>
          <w:sz w:val="24"/>
          <w:szCs w:val="24"/>
        </w:rPr>
        <w:t>të  anëtarët</w:t>
      </w:r>
      <w:proofErr w:type="gramEnd"/>
      <w:r w:rsidR="00340FE8" w:rsidRPr="00D05DED">
        <w:rPr>
          <w:rFonts w:ascii="Garamond" w:hAnsi="Garamond"/>
          <w:sz w:val="24"/>
          <w:szCs w:val="24"/>
        </w:rPr>
        <w:t xml:space="preserve"> e këtij Këshilli. </w:t>
      </w:r>
      <w:r w:rsidR="00FA6703" w:rsidRPr="00D05DED">
        <w:rPr>
          <w:rFonts w:ascii="Garamond" w:hAnsi="Garamond"/>
          <w:sz w:val="24"/>
          <w:szCs w:val="24"/>
        </w:rPr>
        <w:t>N</w:t>
      </w:r>
      <w:r w:rsidRPr="00D05DED">
        <w:rPr>
          <w:rFonts w:ascii="Garamond" w:hAnsi="Garamond"/>
          <w:sz w:val="24"/>
          <w:szCs w:val="24"/>
        </w:rPr>
        <w:t>ë k</w:t>
      </w:r>
      <w:r w:rsidR="00FA6703" w:rsidRPr="00D05DED">
        <w:rPr>
          <w:rFonts w:ascii="Garamond" w:hAnsi="Garamond"/>
          <w:sz w:val="24"/>
          <w:szCs w:val="24"/>
        </w:rPr>
        <w:t xml:space="preserve">ëto funksione nuk mund </w:t>
      </w:r>
      <w:proofErr w:type="gramStart"/>
      <w:r w:rsidR="00FA6703" w:rsidRPr="00D05DED">
        <w:rPr>
          <w:rFonts w:ascii="Garamond" w:hAnsi="Garamond"/>
          <w:sz w:val="24"/>
          <w:szCs w:val="24"/>
        </w:rPr>
        <w:t>të  zgjid</w:t>
      </w:r>
      <w:r w:rsidRPr="00D05DED">
        <w:rPr>
          <w:rFonts w:ascii="Garamond" w:hAnsi="Garamond"/>
          <w:sz w:val="24"/>
          <w:szCs w:val="24"/>
        </w:rPr>
        <w:t>het</w:t>
      </w:r>
      <w:proofErr w:type="gramEnd"/>
      <w:r w:rsidRPr="00D05DED">
        <w:rPr>
          <w:rFonts w:ascii="Garamond" w:hAnsi="Garamond"/>
          <w:sz w:val="24"/>
          <w:szCs w:val="24"/>
        </w:rPr>
        <w:t xml:space="preserve"> drejtori i përgjithshëm i Agjencisë.</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16</w:t>
      </w:r>
    </w:p>
    <w:p w:rsidR="004A470E" w:rsidRPr="00D05DED" w:rsidRDefault="004A470E" w:rsidP="004A470E">
      <w:pPr>
        <w:pStyle w:val="Paragrafi"/>
        <w:rPr>
          <w:rFonts w:ascii="Garamond" w:hAnsi="Garamond"/>
          <w:sz w:val="24"/>
          <w:szCs w:val="24"/>
        </w:rPr>
      </w:pPr>
    </w:p>
    <w:p w:rsidR="004A470E" w:rsidRPr="00D05DED" w:rsidRDefault="00FA6703" w:rsidP="004A470E">
      <w:pPr>
        <w:pStyle w:val="Paragrafi"/>
        <w:rPr>
          <w:rFonts w:ascii="Garamond" w:hAnsi="Garamond"/>
          <w:sz w:val="24"/>
          <w:szCs w:val="24"/>
        </w:rPr>
      </w:pPr>
      <w:r w:rsidRPr="00D05DED">
        <w:rPr>
          <w:rFonts w:ascii="Garamond" w:hAnsi="Garamond"/>
          <w:sz w:val="24"/>
          <w:szCs w:val="24"/>
        </w:rPr>
        <w:t>Anëtarë të Këshillit M</w:t>
      </w:r>
      <w:r w:rsidR="004A470E" w:rsidRPr="00D05DED">
        <w:rPr>
          <w:rFonts w:ascii="Garamond" w:hAnsi="Garamond"/>
          <w:sz w:val="24"/>
          <w:szCs w:val="24"/>
        </w:rPr>
        <w:t>bikëqyrës nuk mund të jenë personat që kanë një nga kufizimet e mëposhtme:</w:t>
      </w:r>
    </w:p>
    <w:p w:rsidR="004A470E" w:rsidRPr="00D05DED" w:rsidRDefault="00FA6703" w:rsidP="004A470E">
      <w:pPr>
        <w:pStyle w:val="Paragrafi"/>
        <w:rPr>
          <w:rFonts w:ascii="Garamond" w:hAnsi="Garamond"/>
          <w:sz w:val="24"/>
          <w:szCs w:val="24"/>
        </w:rPr>
      </w:pPr>
      <w:r w:rsidRPr="00D05DED">
        <w:rPr>
          <w:rFonts w:ascii="Garamond" w:hAnsi="Garamond"/>
          <w:sz w:val="24"/>
          <w:szCs w:val="24"/>
        </w:rPr>
        <w:t>a)</w:t>
      </w:r>
      <w:r w:rsidR="00340FE8" w:rsidRPr="00D05DED">
        <w:rPr>
          <w:rFonts w:ascii="Garamond" w:hAnsi="Garamond"/>
          <w:sz w:val="24"/>
          <w:szCs w:val="24"/>
        </w:rPr>
        <w:t xml:space="preserve"> </w:t>
      </w:r>
      <w:r w:rsidRPr="00D05DED">
        <w:rPr>
          <w:rFonts w:ascii="Garamond" w:hAnsi="Garamond"/>
          <w:sz w:val="24"/>
          <w:szCs w:val="24"/>
        </w:rPr>
        <w:t>j</w:t>
      </w:r>
      <w:r w:rsidR="004A470E" w:rsidRPr="00D05DED">
        <w:rPr>
          <w:rFonts w:ascii="Garamond" w:hAnsi="Garamond"/>
          <w:sz w:val="24"/>
          <w:szCs w:val="24"/>
        </w:rPr>
        <w:t>anë në proces gjyqësor ose janë dënuar nga gjykata me vendim të formës së prerë për paaftësi paguese ose falimentim;</w:t>
      </w:r>
    </w:p>
    <w:p w:rsidR="004A470E" w:rsidRPr="00D05DED" w:rsidRDefault="00340FE8" w:rsidP="004A470E">
      <w:pPr>
        <w:pStyle w:val="Paragrafi"/>
        <w:rPr>
          <w:rFonts w:ascii="Garamond" w:hAnsi="Garamond"/>
          <w:sz w:val="24"/>
          <w:szCs w:val="24"/>
        </w:rPr>
      </w:pPr>
      <w:r w:rsidRPr="00D05DED">
        <w:rPr>
          <w:rFonts w:ascii="Garamond" w:hAnsi="Garamond"/>
          <w:sz w:val="24"/>
          <w:szCs w:val="24"/>
        </w:rPr>
        <w:t>b)</w:t>
      </w:r>
      <w:r w:rsidR="00FA6703" w:rsidRPr="00D05DED">
        <w:rPr>
          <w:rFonts w:ascii="Garamond" w:hAnsi="Garamond"/>
          <w:sz w:val="24"/>
          <w:szCs w:val="24"/>
        </w:rPr>
        <w:t xml:space="preserve"> k</w:t>
      </w:r>
      <w:r w:rsidR="004A470E" w:rsidRPr="00D05DED">
        <w:rPr>
          <w:rFonts w:ascii="Garamond" w:hAnsi="Garamond"/>
          <w:sz w:val="24"/>
          <w:szCs w:val="24"/>
        </w:rPr>
        <w:t>anë pengesa ligjore për të qenë nëpunës civilë, sipas nenit 8 të ligjit</w:t>
      </w:r>
      <w:r w:rsidR="00FA6703" w:rsidRPr="00D05DED">
        <w:rPr>
          <w:rFonts w:ascii="Garamond" w:hAnsi="Garamond"/>
          <w:sz w:val="24"/>
          <w:szCs w:val="24"/>
        </w:rPr>
        <w:t xml:space="preserve"> nr.8095, datë </w:t>
      </w:r>
      <w:proofErr w:type="gramStart"/>
      <w:r w:rsidR="00FA6703" w:rsidRPr="00D05DED">
        <w:rPr>
          <w:rFonts w:ascii="Garamond" w:hAnsi="Garamond"/>
          <w:sz w:val="24"/>
          <w:szCs w:val="24"/>
        </w:rPr>
        <w:t>21.3.1996  "</w:t>
      </w:r>
      <w:proofErr w:type="gramEnd"/>
      <w:r w:rsidR="00FA6703" w:rsidRPr="00D05DED">
        <w:rPr>
          <w:rFonts w:ascii="Garamond" w:hAnsi="Garamond"/>
          <w:sz w:val="24"/>
          <w:szCs w:val="24"/>
        </w:rPr>
        <w:t>Për shërbimin c</w:t>
      </w:r>
      <w:r w:rsidR="004A470E" w:rsidRPr="00D05DED">
        <w:rPr>
          <w:rFonts w:ascii="Garamond" w:hAnsi="Garamond"/>
          <w:sz w:val="24"/>
          <w:szCs w:val="24"/>
        </w:rPr>
        <w:t>ivil në Republikën e Shqipërisë";</w:t>
      </w:r>
    </w:p>
    <w:p w:rsidR="004A470E" w:rsidRPr="00D05DED" w:rsidRDefault="00340FE8" w:rsidP="004A470E">
      <w:pPr>
        <w:pStyle w:val="Paragrafi"/>
        <w:rPr>
          <w:rFonts w:ascii="Garamond" w:hAnsi="Garamond"/>
          <w:sz w:val="24"/>
          <w:szCs w:val="24"/>
        </w:rPr>
      </w:pPr>
      <w:r w:rsidRPr="00D05DED">
        <w:rPr>
          <w:rFonts w:ascii="Garamond" w:hAnsi="Garamond"/>
          <w:sz w:val="24"/>
          <w:szCs w:val="24"/>
        </w:rPr>
        <w:t>c)</w:t>
      </w:r>
      <w:r w:rsidR="004A470E" w:rsidRPr="00D05DED">
        <w:rPr>
          <w:rFonts w:ascii="Garamond" w:hAnsi="Garamond"/>
          <w:sz w:val="24"/>
          <w:szCs w:val="24"/>
        </w:rPr>
        <w:t xml:space="preserve"> </w:t>
      </w:r>
      <w:r w:rsidR="00FA6703" w:rsidRPr="00D05DED">
        <w:rPr>
          <w:rFonts w:ascii="Garamond" w:hAnsi="Garamond"/>
          <w:sz w:val="24"/>
          <w:szCs w:val="24"/>
        </w:rPr>
        <w:t>m</w:t>
      </w:r>
      <w:r w:rsidR="004A470E" w:rsidRPr="00D05DED">
        <w:rPr>
          <w:rFonts w:ascii="Garamond" w:hAnsi="Garamond"/>
          <w:sz w:val="24"/>
          <w:szCs w:val="24"/>
        </w:rPr>
        <w:t>ë parë kanë abuzuar me pozitën e tyre zyrtar</w:t>
      </w:r>
      <w:r w:rsidR="00FA6703" w:rsidRPr="00D05DED">
        <w:rPr>
          <w:rFonts w:ascii="Garamond" w:hAnsi="Garamond"/>
          <w:sz w:val="24"/>
          <w:szCs w:val="24"/>
        </w:rPr>
        <w:t xml:space="preserve">e ose me pozitën si anëtarë të </w:t>
      </w:r>
      <w:r w:rsidR="004A470E" w:rsidRPr="00D05DED">
        <w:rPr>
          <w:rFonts w:ascii="Garamond" w:hAnsi="Garamond"/>
          <w:sz w:val="24"/>
          <w:szCs w:val="24"/>
        </w:rPr>
        <w:t>Këshillit Mbikëqyrës të Agjencisë;</w:t>
      </w:r>
    </w:p>
    <w:p w:rsidR="004A470E" w:rsidRPr="00D05DED" w:rsidRDefault="004A470E" w:rsidP="004A470E">
      <w:pPr>
        <w:pStyle w:val="Paragrafi"/>
        <w:rPr>
          <w:rFonts w:ascii="Garamond" w:hAnsi="Garamond"/>
          <w:sz w:val="24"/>
          <w:szCs w:val="24"/>
        </w:rPr>
      </w:pPr>
      <w:r w:rsidRPr="00D05DED">
        <w:rPr>
          <w:rFonts w:ascii="Garamond" w:hAnsi="Garamond"/>
          <w:sz w:val="24"/>
          <w:szCs w:val="24"/>
        </w:rPr>
        <w:t>ç</w:t>
      </w:r>
      <w:r w:rsidR="00340FE8" w:rsidRPr="00D05DED">
        <w:rPr>
          <w:rFonts w:ascii="Garamond" w:hAnsi="Garamond"/>
          <w:sz w:val="24"/>
          <w:szCs w:val="24"/>
        </w:rPr>
        <w:t xml:space="preserve">) </w:t>
      </w:r>
      <w:r w:rsidR="00FA6703" w:rsidRPr="00D05DED">
        <w:rPr>
          <w:rFonts w:ascii="Garamond" w:hAnsi="Garamond"/>
          <w:sz w:val="24"/>
          <w:szCs w:val="24"/>
        </w:rPr>
        <w:t>kur është aksiona</w:t>
      </w:r>
      <w:r w:rsidRPr="00D05DED">
        <w:rPr>
          <w:rFonts w:ascii="Garamond" w:hAnsi="Garamond"/>
          <w:sz w:val="24"/>
          <w:szCs w:val="24"/>
        </w:rPr>
        <w:t xml:space="preserve">r, anëtar i organeve drejtuese </w:t>
      </w:r>
      <w:r w:rsidR="00FA6703" w:rsidRPr="00D05DED">
        <w:rPr>
          <w:rFonts w:ascii="Garamond" w:hAnsi="Garamond"/>
          <w:sz w:val="24"/>
          <w:szCs w:val="24"/>
        </w:rPr>
        <w:t xml:space="preserve">ose punonjës i ndonjë banke të </w:t>
      </w:r>
      <w:r w:rsidRPr="00D05DED">
        <w:rPr>
          <w:rFonts w:ascii="Garamond" w:hAnsi="Garamond"/>
          <w:sz w:val="24"/>
          <w:szCs w:val="24"/>
        </w:rPr>
        <w:t>nivelit të dytë;</w:t>
      </w:r>
    </w:p>
    <w:p w:rsidR="004A470E" w:rsidRPr="00D05DED" w:rsidRDefault="00340FE8" w:rsidP="004A470E">
      <w:pPr>
        <w:pStyle w:val="Paragrafi"/>
        <w:rPr>
          <w:rFonts w:ascii="Garamond" w:hAnsi="Garamond"/>
          <w:sz w:val="24"/>
          <w:szCs w:val="24"/>
        </w:rPr>
      </w:pPr>
      <w:r w:rsidRPr="00D05DED">
        <w:rPr>
          <w:rFonts w:ascii="Garamond" w:hAnsi="Garamond"/>
          <w:sz w:val="24"/>
          <w:szCs w:val="24"/>
        </w:rPr>
        <w:t xml:space="preserve">d) </w:t>
      </w:r>
      <w:r w:rsidR="00FA6703" w:rsidRPr="00D05DED">
        <w:rPr>
          <w:rFonts w:ascii="Garamond" w:hAnsi="Garamond"/>
          <w:sz w:val="24"/>
          <w:szCs w:val="24"/>
        </w:rPr>
        <w:t xml:space="preserve">kur është </w:t>
      </w:r>
      <w:r w:rsidR="004A470E" w:rsidRPr="00D05DED">
        <w:rPr>
          <w:rFonts w:ascii="Garamond" w:hAnsi="Garamond"/>
          <w:sz w:val="24"/>
          <w:szCs w:val="24"/>
        </w:rPr>
        <w:t>kreditor i ndonjë prej bankave ose aksioner, anëtar i organeve drejtuese, nëpunës ose kreditor i ndonjë debitori ndaj bankave;</w:t>
      </w:r>
    </w:p>
    <w:p w:rsidR="004A470E" w:rsidRPr="00D05DED" w:rsidRDefault="00340FE8" w:rsidP="004A470E">
      <w:pPr>
        <w:pStyle w:val="Paragrafi"/>
        <w:rPr>
          <w:rFonts w:ascii="Garamond" w:hAnsi="Garamond"/>
          <w:sz w:val="24"/>
          <w:szCs w:val="24"/>
        </w:rPr>
      </w:pPr>
      <w:r w:rsidRPr="00D05DED">
        <w:rPr>
          <w:rFonts w:ascii="Garamond" w:hAnsi="Garamond"/>
          <w:sz w:val="24"/>
          <w:szCs w:val="24"/>
        </w:rPr>
        <w:t xml:space="preserve">dh) </w:t>
      </w:r>
      <w:r w:rsidR="004A470E" w:rsidRPr="00D05DED">
        <w:rPr>
          <w:rFonts w:ascii="Garamond" w:hAnsi="Garamond"/>
          <w:sz w:val="24"/>
          <w:szCs w:val="24"/>
        </w:rPr>
        <w:t>kur ligji organik i vendit të punës</w:t>
      </w:r>
      <w:r w:rsidRPr="00D05DED">
        <w:rPr>
          <w:rFonts w:ascii="Garamond" w:hAnsi="Garamond"/>
          <w:sz w:val="24"/>
          <w:szCs w:val="24"/>
        </w:rPr>
        <w:t xml:space="preserve"> e përjashton një anëtarësi të</w:t>
      </w:r>
      <w:r w:rsidR="004A470E" w:rsidRPr="00D05DED">
        <w:rPr>
          <w:rFonts w:ascii="Garamond" w:hAnsi="Garamond"/>
          <w:sz w:val="24"/>
          <w:szCs w:val="24"/>
        </w:rPr>
        <w:t xml:space="preserve"> tillë;</w:t>
      </w:r>
    </w:p>
    <w:p w:rsidR="004A470E" w:rsidRPr="00D05DED" w:rsidRDefault="00340FE8" w:rsidP="004A470E">
      <w:pPr>
        <w:pStyle w:val="Paragrafi"/>
        <w:rPr>
          <w:rFonts w:ascii="Garamond" w:hAnsi="Garamond"/>
          <w:sz w:val="24"/>
          <w:szCs w:val="24"/>
        </w:rPr>
      </w:pPr>
      <w:r w:rsidRPr="00D05DED">
        <w:rPr>
          <w:rFonts w:ascii="Garamond" w:hAnsi="Garamond"/>
          <w:sz w:val="24"/>
          <w:szCs w:val="24"/>
        </w:rPr>
        <w:t xml:space="preserve">e) </w:t>
      </w:r>
      <w:r w:rsidR="004A470E" w:rsidRPr="00D05DED">
        <w:rPr>
          <w:rFonts w:ascii="Garamond" w:hAnsi="Garamond"/>
          <w:sz w:val="24"/>
          <w:szCs w:val="24"/>
        </w:rPr>
        <w:t>kur personi ës</w:t>
      </w:r>
      <w:r w:rsidRPr="00D05DED">
        <w:rPr>
          <w:rFonts w:ascii="Garamond" w:hAnsi="Garamond"/>
          <w:sz w:val="24"/>
          <w:szCs w:val="24"/>
        </w:rPr>
        <w:t>htë në pamundësi mendore për të</w:t>
      </w:r>
      <w:r w:rsidR="004A470E" w:rsidRPr="00D05DED">
        <w:rPr>
          <w:rFonts w:ascii="Garamond" w:hAnsi="Garamond"/>
          <w:sz w:val="24"/>
          <w:szCs w:val="24"/>
        </w:rPr>
        <w:t xml:space="preserve"> mbuluar funksionet e ngarkuara.</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17</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 xml:space="preserve">Mbledhja e Këshillit Mbikëqyrës, si rregull, zhvillohet në vendin ku e ka selinë Agjencia.  Mbledhjet e Këshillit Mbikëqyrës zhvillohen të paktën një herë në tre muaj ose kur një gjë e tillë kërkohet nga kryetari apo </w:t>
      </w:r>
      <w:proofErr w:type="gramStart"/>
      <w:r w:rsidRPr="00D05DED">
        <w:rPr>
          <w:rFonts w:ascii="Garamond" w:hAnsi="Garamond"/>
          <w:sz w:val="24"/>
          <w:szCs w:val="24"/>
        </w:rPr>
        <w:t>të  paktën</w:t>
      </w:r>
      <w:proofErr w:type="gramEnd"/>
      <w:r w:rsidRPr="00D05DED">
        <w:rPr>
          <w:rFonts w:ascii="Garamond" w:hAnsi="Garamond"/>
          <w:sz w:val="24"/>
          <w:szCs w:val="24"/>
        </w:rPr>
        <w:t xml:space="preserve"> nga tre anëtarë të tjerë të këtij këshilli.</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18</w:t>
      </w:r>
    </w:p>
    <w:p w:rsidR="004A470E" w:rsidRPr="00D05DED" w:rsidRDefault="004A470E" w:rsidP="004A470E">
      <w:pPr>
        <w:pStyle w:val="Paragrafi"/>
        <w:rPr>
          <w:rFonts w:ascii="Garamond" w:hAnsi="Garamond"/>
          <w:sz w:val="24"/>
          <w:szCs w:val="24"/>
        </w:rPr>
      </w:pPr>
    </w:p>
    <w:p w:rsidR="004A470E" w:rsidRPr="00D05DED" w:rsidRDefault="00DE302C" w:rsidP="004A470E">
      <w:pPr>
        <w:pStyle w:val="Paragrafi"/>
        <w:rPr>
          <w:rFonts w:ascii="Garamond" w:hAnsi="Garamond"/>
          <w:sz w:val="24"/>
          <w:szCs w:val="24"/>
        </w:rPr>
      </w:pPr>
      <w:r w:rsidRPr="00D05DED">
        <w:rPr>
          <w:rFonts w:ascii="Garamond" w:hAnsi="Garamond"/>
          <w:sz w:val="24"/>
          <w:szCs w:val="24"/>
        </w:rPr>
        <w:t xml:space="preserve">Mbledhjet e Këshillit janë të </w:t>
      </w:r>
      <w:r w:rsidR="004A470E" w:rsidRPr="00D05DED">
        <w:rPr>
          <w:rFonts w:ascii="Garamond" w:hAnsi="Garamond"/>
          <w:sz w:val="24"/>
          <w:szCs w:val="24"/>
        </w:rPr>
        <w:t xml:space="preserve">vlefshme kur në to marrin pjesë më shumë se gjysma e anëtarëve </w:t>
      </w:r>
      <w:proofErr w:type="gramStart"/>
      <w:r w:rsidR="004A470E" w:rsidRPr="00D05DED">
        <w:rPr>
          <w:rFonts w:ascii="Garamond" w:hAnsi="Garamond"/>
          <w:sz w:val="24"/>
          <w:szCs w:val="24"/>
        </w:rPr>
        <w:t>të  Këshillit</w:t>
      </w:r>
      <w:proofErr w:type="gramEnd"/>
      <w:r w:rsidR="004A470E" w:rsidRPr="00D05DED">
        <w:rPr>
          <w:rFonts w:ascii="Garamond" w:hAnsi="Garamond"/>
          <w:sz w:val="24"/>
          <w:szCs w:val="24"/>
        </w:rPr>
        <w:t xml:space="preserve"> të  emëruar në çastin e zhvillimit të mbledhjes.</w:t>
      </w:r>
    </w:p>
    <w:p w:rsidR="004A470E" w:rsidRPr="00D05DED" w:rsidRDefault="00DE302C" w:rsidP="004A470E">
      <w:pPr>
        <w:pStyle w:val="Paragrafi"/>
        <w:rPr>
          <w:rFonts w:ascii="Garamond" w:hAnsi="Garamond"/>
          <w:sz w:val="24"/>
          <w:szCs w:val="24"/>
        </w:rPr>
      </w:pPr>
      <w:r w:rsidRPr="00D05DED">
        <w:rPr>
          <w:rFonts w:ascii="Garamond" w:hAnsi="Garamond"/>
          <w:sz w:val="24"/>
          <w:szCs w:val="24"/>
        </w:rPr>
        <w:t xml:space="preserve">Vendimet e Këshillit janë të </w:t>
      </w:r>
      <w:r w:rsidR="004A470E" w:rsidRPr="00D05DED">
        <w:rPr>
          <w:rFonts w:ascii="Garamond" w:hAnsi="Garamond"/>
          <w:sz w:val="24"/>
          <w:szCs w:val="24"/>
        </w:rPr>
        <w:t>vlefshme kur për to kanë votuar më shumë se gjysma e të gjithë anëtarëve.</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19</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Mbledhjet e Këshillit drejtohen nga kryetari dhe, në mungesë të tij apo kur ky është liruar e ka dhënë dorëheqjen nga ky post, ato drejtohen nga zëvendëskryetari i tij. Në rast se edhe zëvenëëskryetari mungon apo është liruar nga detyra a ka dhënë dorëheqjen, ato drejtohen nga një anëtar i Kë</w:t>
      </w:r>
      <w:r w:rsidR="00EA4B5F" w:rsidRPr="00D05DED">
        <w:rPr>
          <w:rFonts w:ascii="Garamond" w:hAnsi="Garamond"/>
          <w:sz w:val="24"/>
          <w:szCs w:val="24"/>
        </w:rPr>
        <w:t>shillit Mbikëqyrës, i cili zgjid</w:t>
      </w:r>
      <w:r w:rsidRPr="00D05DED">
        <w:rPr>
          <w:rFonts w:ascii="Garamond" w:hAnsi="Garamond"/>
          <w:sz w:val="24"/>
          <w:szCs w:val="24"/>
        </w:rPr>
        <w:t>het ndër anëtarët pjesëmarrës në mbledhje.</w:t>
      </w:r>
    </w:p>
    <w:p w:rsidR="004A470E" w:rsidRPr="00D05DED" w:rsidRDefault="004A470E" w:rsidP="004A470E">
      <w:pPr>
        <w:pStyle w:val="Paragrafi"/>
        <w:rPr>
          <w:rFonts w:ascii="Garamond" w:hAnsi="Garamond"/>
          <w:sz w:val="24"/>
          <w:szCs w:val="24"/>
        </w:rPr>
      </w:pPr>
      <w:r w:rsidRPr="00D05DED">
        <w:rPr>
          <w:rFonts w:ascii="Garamond" w:hAnsi="Garamond"/>
          <w:sz w:val="24"/>
          <w:szCs w:val="24"/>
        </w:rPr>
        <w:t>Anëtari i zgjedhur për drejtimin e mbledhjes me cilësinë e kryetarit e ushtron këtë funksion vetëm për atë mbledhje.</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lastRenderedPageBreak/>
        <w:t>Neni 20</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Nëse ndonjë anëtar i Këshillit apo ndonjë person i fam</w:t>
      </w:r>
      <w:r w:rsidR="004C25FE" w:rsidRPr="00D05DED">
        <w:rPr>
          <w:rFonts w:ascii="Garamond" w:hAnsi="Garamond"/>
          <w:sz w:val="24"/>
          <w:szCs w:val="24"/>
        </w:rPr>
        <w:t xml:space="preserve">iljes së tij ka një interes </w:t>
      </w:r>
      <w:r w:rsidRPr="00D05DED">
        <w:rPr>
          <w:rFonts w:ascii="Garamond" w:hAnsi="Garamond"/>
          <w:sz w:val="24"/>
          <w:szCs w:val="24"/>
        </w:rPr>
        <w:t xml:space="preserve">drejtpërdrejtë a të tërthortë për një çështje të caktuar që merret në shqyrtim nga Këshilli, ai duhet të njoftojë më parë për këtë kryetarin ose drejtuesin e mbledhjes, të </w:t>
      </w:r>
      <w:r w:rsidR="004C25FE" w:rsidRPr="00D05DED">
        <w:rPr>
          <w:rFonts w:ascii="Garamond" w:hAnsi="Garamond"/>
          <w:sz w:val="24"/>
          <w:szCs w:val="24"/>
        </w:rPr>
        <w:t xml:space="preserve">zgjedhur sipas parashikimit të </w:t>
      </w:r>
      <w:r w:rsidRPr="00D05DED">
        <w:rPr>
          <w:rFonts w:ascii="Garamond" w:hAnsi="Garamond"/>
          <w:sz w:val="24"/>
          <w:szCs w:val="24"/>
        </w:rPr>
        <w:t>nenit 19 të kë</w:t>
      </w:r>
      <w:r w:rsidR="00EA4B5F" w:rsidRPr="00D05DED">
        <w:rPr>
          <w:rFonts w:ascii="Garamond" w:hAnsi="Garamond"/>
          <w:sz w:val="24"/>
          <w:szCs w:val="24"/>
        </w:rPr>
        <w:t xml:space="preserve">tij ligji, dhe ai nuk duhet të </w:t>
      </w:r>
      <w:r w:rsidRPr="00D05DED">
        <w:rPr>
          <w:rFonts w:ascii="Garamond" w:hAnsi="Garamond"/>
          <w:sz w:val="24"/>
          <w:szCs w:val="24"/>
        </w:rPr>
        <w:t>marrë pjesë në m</w:t>
      </w:r>
      <w:r w:rsidR="00EA4B5F" w:rsidRPr="00D05DED">
        <w:rPr>
          <w:rFonts w:ascii="Garamond" w:hAnsi="Garamond"/>
          <w:sz w:val="24"/>
          <w:szCs w:val="24"/>
        </w:rPr>
        <w:t>bledhje gjatë</w:t>
      </w:r>
      <w:r w:rsidRPr="00D05DED">
        <w:rPr>
          <w:rFonts w:ascii="Garamond" w:hAnsi="Garamond"/>
          <w:sz w:val="24"/>
          <w:szCs w:val="24"/>
        </w:rPr>
        <w:t xml:space="preserve"> kohë</w:t>
      </w:r>
      <w:r w:rsidR="00EA4B5F" w:rsidRPr="00D05DED">
        <w:rPr>
          <w:rFonts w:ascii="Garamond" w:hAnsi="Garamond"/>
          <w:sz w:val="24"/>
          <w:szCs w:val="24"/>
        </w:rPr>
        <w:t xml:space="preserve">s që Këshilli e shqyrton </w:t>
      </w:r>
      <w:proofErr w:type="gramStart"/>
      <w:r w:rsidR="00EA4B5F" w:rsidRPr="00D05DED">
        <w:rPr>
          <w:rFonts w:ascii="Garamond" w:hAnsi="Garamond"/>
          <w:sz w:val="24"/>
          <w:szCs w:val="24"/>
        </w:rPr>
        <w:t>këtë  ç</w:t>
      </w:r>
      <w:r w:rsidRPr="00D05DED">
        <w:rPr>
          <w:rFonts w:ascii="Garamond" w:hAnsi="Garamond"/>
          <w:sz w:val="24"/>
          <w:szCs w:val="24"/>
        </w:rPr>
        <w:t>ështje</w:t>
      </w:r>
      <w:proofErr w:type="gramEnd"/>
      <w:r w:rsidRPr="00D05DED">
        <w:rPr>
          <w:rFonts w:ascii="Garamond" w:hAnsi="Garamond"/>
          <w:sz w:val="24"/>
          <w:szCs w:val="24"/>
        </w:rPr>
        <w:t>.</w:t>
      </w:r>
    </w:p>
    <w:p w:rsidR="004A470E" w:rsidRPr="00D05DED" w:rsidRDefault="004A470E" w:rsidP="004A470E">
      <w:pPr>
        <w:pStyle w:val="Paragrafi"/>
        <w:rPr>
          <w:rFonts w:ascii="Garamond" w:hAnsi="Garamond"/>
          <w:sz w:val="24"/>
          <w:szCs w:val="24"/>
        </w:rPr>
      </w:pPr>
      <w:r w:rsidRPr="00D05DED">
        <w:rPr>
          <w:rFonts w:ascii="Garamond" w:hAnsi="Garamond"/>
          <w:sz w:val="24"/>
          <w:szCs w:val="24"/>
        </w:rPr>
        <w:t xml:space="preserve">Në rastin e moszbatimit të parashikimeve të paragrafit të parë të këtij neni nga anëtarët e Këshillit, kur një gjë e tillë konstatohet, ata mbajnë përgjegjësi vetjake për dëmet që i kanë sjellë Agjencisë dhe njëkohësisht largohen menjëherë nga ky Këshill. </w:t>
      </w:r>
    </w:p>
    <w:p w:rsidR="004A470E" w:rsidRPr="00D05DED" w:rsidRDefault="004A470E" w:rsidP="004A470E">
      <w:pPr>
        <w:pStyle w:val="Paragrafi"/>
        <w:rPr>
          <w:rFonts w:ascii="Garamond" w:hAnsi="Garamond"/>
          <w:sz w:val="24"/>
          <w:szCs w:val="24"/>
        </w:rPr>
      </w:pPr>
      <w:r w:rsidRPr="00D05DED">
        <w:rPr>
          <w:rFonts w:ascii="Garamond" w:hAnsi="Garamond"/>
          <w:sz w:val="24"/>
          <w:szCs w:val="24"/>
        </w:rPr>
        <w:t>Vendimi i largimit merret nga organi që ka bërë emërimin.</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21</w:t>
      </w:r>
    </w:p>
    <w:p w:rsidR="00337E90" w:rsidRPr="00D05DED" w:rsidRDefault="00337E90" w:rsidP="00337E90">
      <w:pPr>
        <w:pStyle w:val="NumriData"/>
        <w:keepNext w:val="0"/>
        <w:rPr>
          <w:rFonts w:ascii="Garamond" w:hAnsi="Garamond"/>
          <w:b w:val="0"/>
          <w:i/>
          <w:sz w:val="24"/>
          <w:szCs w:val="24"/>
        </w:rPr>
      </w:pPr>
      <w:r w:rsidRPr="00D05DED">
        <w:rPr>
          <w:rFonts w:ascii="Garamond" w:hAnsi="Garamond"/>
          <w:b w:val="0"/>
          <w:i/>
          <w:sz w:val="24"/>
          <w:szCs w:val="24"/>
        </w:rPr>
        <w:t>(</w:t>
      </w:r>
      <w:r w:rsidRPr="00D05DED">
        <w:rPr>
          <w:rFonts w:ascii="Garamond" w:hAnsi="Garamond"/>
          <w:b w:val="0"/>
          <w:i/>
          <w:sz w:val="24"/>
          <w:szCs w:val="24"/>
        </w:rPr>
        <w:t>Ndryshuar pika 3</w:t>
      </w:r>
      <w:r w:rsidRPr="00D05DED">
        <w:rPr>
          <w:rFonts w:ascii="Garamond" w:hAnsi="Garamond"/>
          <w:b w:val="0"/>
          <w:i/>
          <w:sz w:val="24"/>
          <w:szCs w:val="24"/>
        </w:rPr>
        <w:t xml:space="preserve"> me ligjin nr. 8584, datë 15.3.2000)</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Këshilli Mbikëqyrës, në ushtrimin e detyrave të tij, ka këto kompetenca:</w:t>
      </w:r>
    </w:p>
    <w:p w:rsidR="004A470E" w:rsidRPr="00D05DED" w:rsidRDefault="004A470E" w:rsidP="004A470E">
      <w:pPr>
        <w:pStyle w:val="Paragrafi"/>
        <w:rPr>
          <w:rFonts w:ascii="Garamond" w:hAnsi="Garamond"/>
          <w:sz w:val="24"/>
          <w:szCs w:val="24"/>
        </w:rPr>
      </w:pPr>
      <w:r w:rsidRPr="00D05DED">
        <w:rPr>
          <w:rFonts w:ascii="Garamond" w:hAnsi="Garamond"/>
          <w:sz w:val="24"/>
          <w:szCs w:val="24"/>
        </w:rPr>
        <w:t xml:space="preserve">1. Miraton kreditë e bankave që do të merren për t'u zgjidhur nga Agjencia sipas parashikimeve </w:t>
      </w:r>
      <w:proofErr w:type="gramStart"/>
      <w:r w:rsidRPr="00D05DED">
        <w:rPr>
          <w:rFonts w:ascii="Garamond" w:hAnsi="Garamond"/>
          <w:sz w:val="24"/>
          <w:szCs w:val="24"/>
        </w:rPr>
        <w:t>të  këtij</w:t>
      </w:r>
      <w:proofErr w:type="gramEnd"/>
      <w:r w:rsidRPr="00D05DED">
        <w:rPr>
          <w:rFonts w:ascii="Garamond" w:hAnsi="Garamond"/>
          <w:sz w:val="24"/>
          <w:szCs w:val="24"/>
        </w:rPr>
        <w:t xml:space="preserve"> ligji.</w:t>
      </w:r>
    </w:p>
    <w:p w:rsidR="004A470E" w:rsidRPr="00D05DED" w:rsidRDefault="004A470E" w:rsidP="004A470E">
      <w:pPr>
        <w:pStyle w:val="Paragrafi"/>
        <w:rPr>
          <w:rFonts w:ascii="Garamond" w:hAnsi="Garamond"/>
          <w:sz w:val="24"/>
          <w:szCs w:val="24"/>
        </w:rPr>
      </w:pPr>
      <w:r w:rsidRPr="00D05DED">
        <w:rPr>
          <w:rFonts w:ascii="Garamond" w:hAnsi="Garamond"/>
          <w:sz w:val="24"/>
          <w:szCs w:val="24"/>
        </w:rPr>
        <w:t>2. Përcakton k</w:t>
      </w:r>
      <w:r w:rsidR="00EA4B5F" w:rsidRPr="00D05DED">
        <w:rPr>
          <w:rFonts w:ascii="Garamond" w:hAnsi="Garamond"/>
          <w:sz w:val="24"/>
          <w:szCs w:val="24"/>
        </w:rPr>
        <w:t xml:space="preserve">ushtet e marrëveshjes të do të </w:t>
      </w:r>
      <w:r w:rsidRPr="00D05DED">
        <w:rPr>
          <w:rFonts w:ascii="Garamond" w:hAnsi="Garamond"/>
          <w:sz w:val="24"/>
          <w:szCs w:val="24"/>
        </w:rPr>
        <w:t>lidhet me bankat tregtare me kapital shtetëror për marrjen përsipër të detyrimit për zgjidhjen e çështjes së shlyerjes së kredive, në përputhje me rregullat e përcaktuara nga Banka e Shqipërisë për klasifikimin e kredive.</w:t>
      </w:r>
    </w:p>
    <w:p w:rsidR="00337E90" w:rsidRPr="00D05DED" w:rsidRDefault="004A470E" w:rsidP="004A470E">
      <w:pPr>
        <w:pStyle w:val="Paragrafi"/>
        <w:rPr>
          <w:rFonts w:ascii="Garamond" w:hAnsi="Garamond"/>
          <w:sz w:val="24"/>
          <w:szCs w:val="24"/>
        </w:rPr>
      </w:pPr>
      <w:r w:rsidRPr="00D05DED">
        <w:rPr>
          <w:rFonts w:ascii="Garamond" w:hAnsi="Garamond"/>
          <w:sz w:val="24"/>
          <w:szCs w:val="24"/>
        </w:rPr>
        <w:t xml:space="preserve">3. </w:t>
      </w:r>
      <w:r w:rsidR="00337E90" w:rsidRPr="00D05DED">
        <w:rPr>
          <w:rFonts w:ascii="Garamond" w:hAnsi="Garamond"/>
          <w:sz w:val="24"/>
          <w:szCs w:val="24"/>
        </w:rPr>
        <w:t>Me propozimin e Drejtorit të Përgjithshëm miraton kushtet e përgjithshme të marrjes në punë, sipas kërkesave të ligjit “Për statusin e nëpunësit civil”, pagën, strukturën dhe numrin e personelit të Agjencisë.</w:t>
      </w:r>
    </w:p>
    <w:p w:rsidR="004A470E" w:rsidRPr="00D05DED" w:rsidRDefault="004A470E" w:rsidP="004A470E">
      <w:pPr>
        <w:pStyle w:val="Paragrafi"/>
        <w:rPr>
          <w:rFonts w:ascii="Garamond" w:hAnsi="Garamond"/>
          <w:sz w:val="24"/>
          <w:szCs w:val="24"/>
        </w:rPr>
      </w:pPr>
      <w:r w:rsidRPr="00D05DED">
        <w:rPr>
          <w:rFonts w:ascii="Garamond" w:hAnsi="Garamond"/>
          <w:sz w:val="24"/>
          <w:szCs w:val="24"/>
        </w:rPr>
        <w:t>4. Ushtron vetë kontrolle mbi punën e kryer nga Agjencia për zgjidhjen e rikthimit të kredive.</w:t>
      </w:r>
    </w:p>
    <w:p w:rsidR="004A470E" w:rsidRPr="00D05DED" w:rsidRDefault="004A470E" w:rsidP="004A470E">
      <w:pPr>
        <w:pStyle w:val="Paragrafi"/>
        <w:rPr>
          <w:rFonts w:ascii="Garamond" w:hAnsi="Garamond"/>
          <w:sz w:val="24"/>
          <w:szCs w:val="24"/>
        </w:rPr>
      </w:pPr>
      <w:r w:rsidRPr="00D05DED">
        <w:rPr>
          <w:rFonts w:ascii="Garamond" w:hAnsi="Garamond"/>
          <w:sz w:val="24"/>
          <w:szCs w:val="24"/>
        </w:rPr>
        <w:t>5. Kërkon nga drejtori i përgjithshëm raporte lidhur me ecurinë e zgjidhjes së problemit të kredive.</w:t>
      </w:r>
    </w:p>
    <w:p w:rsidR="004A470E" w:rsidRPr="00D05DED" w:rsidRDefault="004A470E" w:rsidP="004A470E">
      <w:pPr>
        <w:pStyle w:val="Paragrafi"/>
        <w:rPr>
          <w:rFonts w:ascii="Garamond" w:hAnsi="Garamond"/>
          <w:sz w:val="24"/>
          <w:szCs w:val="24"/>
        </w:rPr>
      </w:pPr>
      <w:r w:rsidRPr="00D05DED">
        <w:rPr>
          <w:rFonts w:ascii="Garamond" w:hAnsi="Garamond"/>
          <w:sz w:val="24"/>
          <w:szCs w:val="24"/>
        </w:rPr>
        <w:t xml:space="preserve">6. Përcakton kushtet dhe termat e pagesave që bankat do të kalojnë në favor të Agjencisë për zgjidhjen e çështjes së rikthimit të kredive. </w:t>
      </w:r>
    </w:p>
    <w:p w:rsidR="004A470E" w:rsidRPr="00D05DED" w:rsidRDefault="004A470E" w:rsidP="004A470E">
      <w:pPr>
        <w:pStyle w:val="Paragrafi"/>
        <w:rPr>
          <w:rFonts w:ascii="Garamond" w:hAnsi="Garamond"/>
          <w:sz w:val="24"/>
          <w:szCs w:val="24"/>
        </w:rPr>
      </w:pPr>
      <w:r w:rsidRPr="00D05DED">
        <w:rPr>
          <w:rFonts w:ascii="Garamond" w:hAnsi="Garamond"/>
          <w:sz w:val="24"/>
          <w:szCs w:val="24"/>
        </w:rPr>
        <w:t>7.</w:t>
      </w:r>
      <w:r w:rsidR="00EA4B5F" w:rsidRPr="00D05DED">
        <w:rPr>
          <w:rFonts w:ascii="Garamond" w:hAnsi="Garamond"/>
          <w:sz w:val="24"/>
          <w:szCs w:val="24"/>
        </w:rPr>
        <w:t xml:space="preserve"> </w:t>
      </w:r>
      <w:r w:rsidRPr="00D05DED">
        <w:rPr>
          <w:rFonts w:ascii="Garamond" w:hAnsi="Garamond"/>
          <w:sz w:val="24"/>
          <w:szCs w:val="24"/>
        </w:rPr>
        <w:t>Autorizon drejtorin e përgjithshëm, sa herë që kërkohet nga ky i fundit,</w:t>
      </w:r>
      <w:r w:rsidR="00EA4B5F" w:rsidRPr="00D05DED">
        <w:rPr>
          <w:rFonts w:ascii="Garamond" w:hAnsi="Garamond"/>
          <w:sz w:val="24"/>
          <w:szCs w:val="24"/>
        </w:rPr>
        <w:t xml:space="preserve"> për të </w:t>
      </w:r>
      <w:r w:rsidRPr="00D05DED">
        <w:rPr>
          <w:rFonts w:ascii="Garamond" w:hAnsi="Garamond"/>
          <w:sz w:val="24"/>
          <w:szCs w:val="24"/>
        </w:rPr>
        <w:t>angazhuar në trajtimin e problemeve të nëryshme persona jashtë Agjencisë, të cilëtjanë ekspertë të fushave të caktuara, si dhe miraton shpërblimet dhe ko</w:t>
      </w:r>
      <w:r w:rsidR="00EA4B5F" w:rsidRPr="00D05DED">
        <w:rPr>
          <w:rFonts w:ascii="Garamond" w:hAnsi="Garamond"/>
          <w:sz w:val="24"/>
          <w:szCs w:val="24"/>
        </w:rPr>
        <w:t xml:space="preserve">ntratat-tip që drejtoria do të </w:t>
      </w:r>
      <w:r w:rsidRPr="00D05DED">
        <w:rPr>
          <w:rFonts w:ascii="Garamond" w:hAnsi="Garamond"/>
          <w:sz w:val="24"/>
          <w:szCs w:val="24"/>
        </w:rPr>
        <w:t>lidhë me këta persona.</w:t>
      </w:r>
    </w:p>
    <w:p w:rsidR="004A470E" w:rsidRPr="00D05DED" w:rsidRDefault="004A470E" w:rsidP="004A470E">
      <w:pPr>
        <w:pStyle w:val="Paragrafi"/>
        <w:rPr>
          <w:rFonts w:ascii="Garamond" w:hAnsi="Garamond"/>
          <w:sz w:val="24"/>
          <w:szCs w:val="24"/>
        </w:rPr>
      </w:pPr>
      <w:r w:rsidRPr="00D05DED">
        <w:rPr>
          <w:rFonts w:ascii="Garamond" w:hAnsi="Garamond"/>
          <w:sz w:val="24"/>
          <w:szCs w:val="24"/>
        </w:rPr>
        <w:t>8. Harton rregulloren e punës dhe procedurat për zhvillimin e mbledhjeve.</w:t>
      </w:r>
    </w:p>
    <w:p w:rsidR="004A470E" w:rsidRPr="00D05DED" w:rsidRDefault="004A470E" w:rsidP="004A470E">
      <w:pPr>
        <w:pStyle w:val="Paragrafi"/>
        <w:rPr>
          <w:rFonts w:ascii="Garamond" w:hAnsi="Garamond"/>
          <w:sz w:val="24"/>
          <w:szCs w:val="24"/>
        </w:rPr>
      </w:pPr>
      <w:r w:rsidRPr="00D05DED">
        <w:rPr>
          <w:rFonts w:ascii="Garamond" w:hAnsi="Garamond"/>
          <w:sz w:val="24"/>
          <w:szCs w:val="24"/>
        </w:rPr>
        <w:t>9. Shqyrton bilancin vjetor dhe përfundimtar të Agjenc</w:t>
      </w:r>
      <w:r w:rsidR="00EA4B5F" w:rsidRPr="00D05DED">
        <w:rPr>
          <w:rFonts w:ascii="Garamond" w:hAnsi="Garamond"/>
          <w:sz w:val="24"/>
          <w:szCs w:val="24"/>
        </w:rPr>
        <w:t>isë dhe ia paraqet për miratim M</w:t>
      </w:r>
      <w:r w:rsidRPr="00D05DED">
        <w:rPr>
          <w:rFonts w:ascii="Garamond" w:hAnsi="Garamond"/>
          <w:sz w:val="24"/>
          <w:szCs w:val="24"/>
        </w:rPr>
        <w:t xml:space="preserve">inistrit të Financave. </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proofErr w:type="gramStart"/>
      <w:r w:rsidRPr="00D05DED">
        <w:rPr>
          <w:rFonts w:ascii="Garamond" w:hAnsi="Garamond"/>
          <w:sz w:val="24"/>
          <w:szCs w:val="24"/>
        </w:rPr>
        <w:t>Neni  22</w:t>
      </w:r>
      <w:proofErr w:type="gramEnd"/>
    </w:p>
    <w:p w:rsidR="004A470E" w:rsidRPr="00D05DED" w:rsidRDefault="004A470E" w:rsidP="004A470E">
      <w:pPr>
        <w:pStyle w:val="Paragrafi"/>
        <w:rPr>
          <w:rFonts w:ascii="Garamond" w:hAnsi="Garamond"/>
          <w:sz w:val="24"/>
          <w:szCs w:val="24"/>
        </w:rPr>
      </w:pPr>
    </w:p>
    <w:p w:rsidR="004A470E" w:rsidRPr="00D05DED" w:rsidRDefault="00EA4B5F" w:rsidP="004A470E">
      <w:pPr>
        <w:pStyle w:val="Paragrafi"/>
        <w:rPr>
          <w:rFonts w:ascii="Garamond" w:hAnsi="Garamond"/>
          <w:sz w:val="24"/>
          <w:szCs w:val="24"/>
        </w:rPr>
      </w:pPr>
      <w:r w:rsidRPr="00D05DED">
        <w:rPr>
          <w:rFonts w:ascii="Garamond" w:hAnsi="Garamond"/>
          <w:sz w:val="24"/>
          <w:szCs w:val="24"/>
        </w:rPr>
        <w:t>Drejtori i Përgjithshëm i Agjenc</w:t>
      </w:r>
      <w:r w:rsidR="004A470E" w:rsidRPr="00D05DED">
        <w:rPr>
          <w:rFonts w:ascii="Garamond" w:hAnsi="Garamond"/>
          <w:sz w:val="24"/>
          <w:szCs w:val="24"/>
        </w:rPr>
        <w:t>isë është sht</w:t>
      </w:r>
      <w:r w:rsidRPr="00D05DED">
        <w:rPr>
          <w:rFonts w:ascii="Garamond" w:hAnsi="Garamond"/>
          <w:sz w:val="24"/>
          <w:szCs w:val="24"/>
        </w:rPr>
        <w:t>etas shqiptar dhe emërohet nga M</w:t>
      </w:r>
      <w:r w:rsidR="004A470E" w:rsidRPr="00D05DED">
        <w:rPr>
          <w:rFonts w:ascii="Garamond" w:hAnsi="Garamond"/>
          <w:sz w:val="24"/>
          <w:szCs w:val="24"/>
        </w:rPr>
        <w:t>inistri i Financave për një periudhë 3-vjeçare. Ai duhet të plotësojë të gjitha kriteret e parashikuara në këtë ligj për antarët e Këshillit Mbikëqyrës.</w:t>
      </w:r>
    </w:p>
    <w:p w:rsidR="004A470E" w:rsidRPr="00D05DED" w:rsidRDefault="004A470E" w:rsidP="004A470E">
      <w:pPr>
        <w:pStyle w:val="Paragrafi"/>
        <w:rPr>
          <w:rFonts w:ascii="Garamond" w:hAnsi="Garamond"/>
          <w:sz w:val="24"/>
          <w:szCs w:val="24"/>
        </w:rPr>
      </w:pPr>
      <w:r w:rsidRPr="00D05DED">
        <w:rPr>
          <w:rFonts w:ascii="Garamond" w:hAnsi="Garamond"/>
          <w:sz w:val="24"/>
          <w:szCs w:val="24"/>
        </w:rPr>
        <w:t>Drejtori i përgj</w:t>
      </w:r>
      <w:r w:rsidR="00EA4B5F" w:rsidRPr="00D05DED">
        <w:rPr>
          <w:rFonts w:ascii="Garamond" w:hAnsi="Garamond"/>
          <w:sz w:val="24"/>
          <w:szCs w:val="24"/>
        </w:rPr>
        <w:t xml:space="preserve">ithshëm mund të vazhdojë të </w:t>
      </w:r>
      <w:r w:rsidRPr="00D05DED">
        <w:rPr>
          <w:rFonts w:ascii="Garamond" w:hAnsi="Garamond"/>
          <w:sz w:val="24"/>
          <w:szCs w:val="24"/>
        </w:rPr>
        <w:t>qëndro</w:t>
      </w:r>
      <w:r w:rsidR="004C25FE" w:rsidRPr="00D05DED">
        <w:rPr>
          <w:rFonts w:ascii="Garamond" w:hAnsi="Garamond"/>
          <w:sz w:val="24"/>
          <w:szCs w:val="24"/>
        </w:rPr>
        <w:t>jë në detyrë edhe pas afatit të</w:t>
      </w:r>
      <w:r w:rsidRPr="00D05DED">
        <w:rPr>
          <w:rFonts w:ascii="Garamond" w:hAnsi="Garamond"/>
          <w:sz w:val="24"/>
          <w:szCs w:val="24"/>
        </w:rPr>
        <w:t xml:space="preserve"> paragrafin e parë </w:t>
      </w:r>
      <w:proofErr w:type="gramStart"/>
      <w:r w:rsidRPr="00D05DED">
        <w:rPr>
          <w:rFonts w:ascii="Garamond" w:hAnsi="Garamond"/>
          <w:sz w:val="24"/>
          <w:szCs w:val="24"/>
        </w:rPr>
        <w:t>të  këtij</w:t>
      </w:r>
      <w:proofErr w:type="gramEnd"/>
      <w:r w:rsidRPr="00D05DED">
        <w:rPr>
          <w:rFonts w:ascii="Garamond" w:hAnsi="Garamond"/>
          <w:sz w:val="24"/>
          <w:szCs w:val="24"/>
        </w:rPr>
        <w:t xml:space="preserve"> neni për tre vjet të  tjera me miratimin e </w:t>
      </w:r>
      <w:r w:rsidR="00EA4B5F" w:rsidRPr="00D05DED">
        <w:rPr>
          <w:rFonts w:ascii="Garamond" w:hAnsi="Garamond"/>
          <w:sz w:val="24"/>
          <w:szCs w:val="24"/>
        </w:rPr>
        <w:t>M</w:t>
      </w:r>
      <w:r w:rsidRPr="00D05DED">
        <w:rPr>
          <w:rFonts w:ascii="Garamond" w:hAnsi="Garamond"/>
          <w:sz w:val="24"/>
          <w:szCs w:val="24"/>
        </w:rPr>
        <w:t xml:space="preserve">inistrit të Financave vetëm në rast se afati i veprimtarisë së Agjencisë zgjatet me ligj me shumë se tre vjet. </w:t>
      </w:r>
    </w:p>
    <w:p w:rsidR="004A470E" w:rsidRPr="00D05DED" w:rsidRDefault="004A470E" w:rsidP="004A470E">
      <w:pPr>
        <w:pStyle w:val="Paragrafi"/>
        <w:rPr>
          <w:rFonts w:ascii="Garamond" w:hAnsi="Garamond"/>
          <w:sz w:val="24"/>
          <w:szCs w:val="24"/>
        </w:rPr>
      </w:pPr>
      <w:r w:rsidRPr="00D05DED">
        <w:rPr>
          <w:rFonts w:ascii="Garamond" w:hAnsi="Garamond"/>
          <w:sz w:val="24"/>
          <w:szCs w:val="24"/>
        </w:rPr>
        <w:t>Dr</w:t>
      </w:r>
      <w:r w:rsidR="00EA4B5F" w:rsidRPr="00D05DED">
        <w:rPr>
          <w:rFonts w:ascii="Garamond" w:hAnsi="Garamond"/>
          <w:sz w:val="24"/>
          <w:szCs w:val="24"/>
        </w:rPr>
        <w:t xml:space="preserve">ejtori i Përgjithshëm nuk mund të </w:t>
      </w:r>
      <w:r w:rsidRPr="00D05DED">
        <w:rPr>
          <w:rFonts w:ascii="Garamond" w:hAnsi="Garamond"/>
          <w:sz w:val="24"/>
          <w:szCs w:val="24"/>
        </w:rPr>
        <w:t xml:space="preserve">lirohet nga detyra para mbarimit të afatit të parashikuar në </w:t>
      </w:r>
      <w:proofErr w:type="gramStart"/>
      <w:r w:rsidRPr="00D05DED">
        <w:rPr>
          <w:rFonts w:ascii="Garamond" w:hAnsi="Garamond"/>
          <w:sz w:val="24"/>
          <w:szCs w:val="24"/>
        </w:rPr>
        <w:t>këtë  nen</w:t>
      </w:r>
      <w:proofErr w:type="gramEnd"/>
      <w:r w:rsidRPr="00D05DED">
        <w:rPr>
          <w:rFonts w:ascii="Garamond" w:hAnsi="Garamond"/>
          <w:sz w:val="24"/>
          <w:szCs w:val="24"/>
        </w:rPr>
        <w:t>, me përjashtim të  rasteve kur gjatë ushtrimit të detyrës ndodh ndonjë nga kushtet e nenit 16, kur jep dorëheqjen, kur ai ka kryer një shkelje të rëndë në detyrë ose kur bë</w:t>
      </w:r>
      <w:r w:rsidR="00EA4B5F" w:rsidRPr="00D05DED">
        <w:rPr>
          <w:rFonts w:ascii="Garamond" w:hAnsi="Garamond"/>
          <w:sz w:val="24"/>
          <w:szCs w:val="24"/>
        </w:rPr>
        <w:t>het i paaftë për të përmbushur d</w:t>
      </w:r>
      <w:r w:rsidRPr="00D05DED">
        <w:rPr>
          <w:rFonts w:ascii="Garamond" w:hAnsi="Garamond"/>
          <w:sz w:val="24"/>
          <w:szCs w:val="24"/>
        </w:rPr>
        <w:t xml:space="preserve">etyrën e tij për arsye shëndetësore a për arsye të tjera. Të drejtën për shkarkimin e </w:t>
      </w:r>
      <w:r w:rsidR="00EA4B5F" w:rsidRPr="00D05DED">
        <w:rPr>
          <w:rFonts w:ascii="Garamond" w:hAnsi="Garamond"/>
          <w:sz w:val="24"/>
          <w:szCs w:val="24"/>
        </w:rPr>
        <w:t>drejtorit të përgjithshëm e ka M</w:t>
      </w:r>
      <w:r w:rsidRPr="00D05DED">
        <w:rPr>
          <w:rFonts w:ascii="Garamond" w:hAnsi="Garamond"/>
          <w:sz w:val="24"/>
          <w:szCs w:val="24"/>
        </w:rPr>
        <w:t xml:space="preserve">inistri i Financave, pasi të jetë marrë </w:t>
      </w:r>
      <w:r w:rsidRPr="00D05DED">
        <w:rPr>
          <w:rFonts w:ascii="Garamond" w:hAnsi="Garamond"/>
          <w:sz w:val="24"/>
          <w:szCs w:val="24"/>
        </w:rPr>
        <w:lastRenderedPageBreak/>
        <w:t>mendimi i Këshillit Mbikëqyrës.</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23</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Drejtori i përgjithshëm drejto</w:t>
      </w:r>
      <w:r w:rsidR="00EA4B5F" w:rsidRPr="00D05DED">
        <w:rPr>
          <w:rFonts w:ascii="Garamond" w:hAnsi="Garamond"/>
          <w:sz w:val="24"/>
          <w:szCs w:val="24"/>
        </w:rPr>
        <w:t xml:space="preserve">n veprimtarinë e përditshme të </w:t>
      </w:r>
      <w:r w:rsidRPr="00D05DED">
        <w:rPr>
          <w:rFonts w:ascii="Garamond" w:hAnsi="Garamond"/>
          <w:sz w:val="24"/>
          <w:szCs w:val="24"/>
        </w:rPr>
        <w:t>Agjencisë dhe është person që k</w:t>
      </w:r>
      <w:r w:rsidR="004C25FE" w:rsidRPr="00D05DED">
        <w:rPr>
          <w:rFonts w:ascii="Garamond" w:hAnsi="Garamond"/>
          <w:sz w:val="24"/>
          <w:szCs w:val="24"/>
        </w:rPr>
        <w:t>a të drejtën e përfaqësimit të Agjencisë në marrëdhëniet me të</w:t>
      </w:r>
      <w:r w:rsidRPr="00D05DED">
        <w:rPr>
          <w:rFonts w:ascii="Garamond" w:hAnsi="Garamond"/>
          <w:sz w:val="24"/>
          <w:szCs w:val="24"/>
        </w:rPr>
        <w:t xml:space="preserve"> tretët.</w:t>
      </w:r>
    </w:p>
    <w:p w:rsidR="004A470E" w:rsidRPr="00D05DED" w:rsidRDefault="004A470E" w:rsidP="004A470E">
      <w:pPr>
        <w:pStyle w:val="Paragrafi"/>
        <w:rPr>
          <w:rFonts w:ascii="Garamond" w:hAnsi="Garamond"/>
          <w:sz w:val="24"/>
          <w:szCs w:val="24"/>
        </w:rPr>
      </w:pPr>
      <w:r w:rsidRPr="00D05DED">
        <w:rPr>
          <w:rFonts w:ascii="Garamond" w:hAnsi="Garamond"/>
          <w:sz w:val="24"/>
          <w:szCs w:val="24"/>
        </w:rPr>
        <w:t>Drejtori i përgjithshëm duhet t'i pa</w:t>
      </w:r>
      <w:r w:rsidR="00EA4B5F" w:rsidRPr="00D05DED">
        <w:rPr>
          <w:rFonts w:ascii="Garamond" w:hAnsi="Garamond"/>
          <w:sz w:val="24"/>
          <w:szCs w:val="24"/>
        </w:rPr>
        <w:t>raqesë për miratim Këshillit Mbi</w:t>
      </w:r>
      <w:r w:rsidRPr="00D05DED">
        <w:rPr>
          <w:rFonts w:ascii="Garamond" w:hAnsi="Garamond"/>
          <w:sz w:val="24"/>
          <w:szCs w:val="24"/>
        </w:rPr>
        <w:t>këqyrës këto dokumente:</w:t>
      </w:r>
    </w:p>
    <w:p w:rsidR="004A470E" w:rsidRPr="00D05DED" w:rsidRDefault="004A470E" w:rsidP="004A470E">
      <w:pPr>
        <w:pStyle w:val="Paragrafi"/>
        <w:rPr>
          <w:rFonts w:ascii="Garamond" w:hAnsi="Garamond"/>
          <w:sz w:val="24"/>
          <w:szCs w:val="24"/>
        </w:rPr>
      </w:pPr>
      <w:r w:rsidRPr="00D05DED">
        <w:rPr>
          <w:rFonts w:ascii="Garamond" w:hAnsi="Garamond"/>
          <w:sz w:val="24"/>
          <w:szCs w:val="24"/>
        </w:rPr>
        <w:t xml:space="preserve">1. Strategjinë dhe procedurat që do të përdoren për </w:t>
      </w:r>
      <w:proofErr w:type="gramStart"/>
      <w:r w:rsidRPr="00D05DED">
        <w:rPr>
          <w:rFonts w:ascii="Garamond" w:hAnsi="Garamond"/>
          <w:sz w:val="24"/>
          <w:szCs w:val="24"/>
        </w:rPr>
        <w:t>të  arritur</w:t>
      </w:r>
      <w:proofErr w:type="gramEnd"/>
      <w:r w:rsidRPr="00D05DED">
        <w:rPr>
          <w:rFonts w:ascii="Garamond" w:hAnsi="Garamond"/>
          <w:sz w:val="24"/>
          <w:szCs w:val="24"/>
        </w:rPr>
        <w:t xml:space="preserve"> qëllimin e përmbushjes së funksioneve të Agjencisë.</w:t>
      </w:r>
    </w:p>
    <w:p w:rsidR="004A470E" w:rsidRPr="00D05DED" w:rsidRDefault="004C25FE" w:rsidP="004A470E">
      <w:pPr>
        <w:pStyle w:val="Paragrafi"/>
        <w:rPr>
          <w:rFonts w:ascii="Garamond" w:hAnsi="Garamond"/>
          <w:sz w:val="24"/>
          <w:szCs w:val="24"/>
        </w:rPr>
      </w:pPr>
      <w:r w:rsidRPr="00D05DED">
        <w:rPr>
          <w:rFonts w:ascii="Garamond" w:hAnsi="Garamond"/>
          <w:sz w:val="24"/>
          <w:szCs w:val="24"/>
        </w:rPr>
        <w:t>2.</w:t>
      </w:r>
      <w:r w:rsidR="004A470E" w:rsidRPr="00D05DED">
        <w:rPr>
          <w:rFonts w:ascii="Garamond" w:hAnsi="Garamond"/>
          <w:sz w:val="24"/>
          <w:szCs w:val="24"/>
        </w:rPr>
        <w:t xml:space="preserve"> Buxhetin e nevojshëm që do t'i nevoitet Agjencisë për ushtrimin e veprimtarisë së saj.</w:t>
      </w:r>
    </w:p>
    <w:p w:rsidR="004A470E" w:rsidRPr="00D05DED" w:rsidRDefault="004C25FE" w:rsidP="004A470E">
      <w:pPr>
        <w:pStyle w:val="Paragrafi"/>
        <w:rPr>
          <w:rFonts w:ascii="Garamond" w:hAnsi="Garamond"/>
          <w:sz w:val="24"/>
          <w:szCs w:val="24"/>
        </w:rPr>
      </w:pPr>
      <w:r w:rsidRPr="00D05DED">
        <w:rPr>
          <w:rFonts w:ascii="Garamond" w:hAnsi="Garamond"/>
          <w:sz w:val="24"/>
          <w:szCs w:val="24"/>
        </w:rPr>
        <w:t>3.</w:t>
      </w:r>
      <w:r w:rsidR="004A470E" w:rsidRPr="00D05DED">
        <w:rPr>
          <w:rFonts w:ascii="Garamond" w:hAnsi="Garamond"/>
          <w:sz w:val="24"/>
          <w:szCs w:val="24"/>
        </w:rPr>
        <w:t xml:space="preserve"> Masat që do të marrë për kryerjen e veprimeve ligjore lidhur me rikthimin e kredive.</w:t>
      </w:r>
    </w:p>
    <w:p w:rsidR="004A470E" w:rsidRPr="00D05DED" w:rsidRDefault="004C25FE" w:rsidP="004A470E">
      <w:pPr>
        <w:pStyle w:val="Paragrafi"/>
        <w:rPr>
          <w:rFonts w:ascii="Garamond" w:hAnsi="Garamond"/>
          <w:sz w:val="24"/>
          <w:szCs w:val="24"/>
        </w:rPr>
      </w:pPr>
      <w:r w:rsidRPr="00D05DED">
        <w:rPr>
          <w:rFonts w:ascii="Garamond" w:hAnsi="Garamond"/>
          <w:sz w:val="24"/>
          <w:szCs w:val="24"/>
        </w:rPr>
        <w:t>4.</w:t>
      </w:r>
      <w:r w:rsidR="004A470E" w:rsidRPr="00D05DED">
        <w:rPr>
          <w:rFonts w:ascii="Garamond" w:hAnsi="Garamond"/>
          <w:sz w:val="24"/>
          <w:szCs w:val="24"/>
        </w:rPr>
        <w:t xml:space="preserve"> Listën e aseteve që do </w:t>
      </w:r>
      <w:proofErr w:type="gramStart"/>
      <w:r w:rsidR="004A470E" w:rsidRPr="00D05DED">
        <w:rPr>
          <w:rFonts w:ascii="Garamond" w:hAnsi="Garamond"/>
          <w:sz w:val="24"/>
          <w:szCs w:val="24"/>
        </w:rPr>
        <w:t>të  eliminohen</w:t>
      </w:r>
      <w:proofErr w:type="gramEnd"/>
      <w:r w:rsidR="004A470E" w:rsidRPr="00D05DED">
        <w:rPr>
          <w:rFonts w:ascii="Garamond" w:hAnsi="Garamond"/>
          <w:sz w:val="24"/>
          <w:szCs w:val="24"/>
        </w:rPr>
        <w:t xml:space="preserve"> dhe metodat për rikuperimin e tyre.</w:t>
      </w:r>
    </w:p>
    <w:p w:rsidR="004A470E" w:rsidRPr="00D05DED" w:rsidRDefault="004C25FE" w:rsidP="004A470E">
      <w:pPr>
        <w:pStyle w:val="Paragrafi"/>
        <w:rPr>
          <w:rFonts w:ascii="Garamond" w:hAnsi="Garamond"/>
          <w:sz w:val="24"/>
          <w:szCs w:val="24"/>
        </w:rPr>
      </w:pPr>
      <w:r w:rsidRPr="00D05DED">
        <w:rPr>
          <w:rFonts w:ascii="Garamond" w:hAnsi="Garamond"/>
          <w:sz w:val="24"/>
          <w:szCs w:val="24"/>
        </w:rPr>
        <w:t xml:space="preserve">5. </w:t>
      </w:r>
      <w:r w:rsidR="004A470E" w:rsidRPr="00D05DED">
        <w:rPr>
          <w:rFonts w:ascii="Garamond" w:hAnsi="Garamond"/>
          <w:sz w:val="24"/>
          <w:szCs w:val="24"/>
        </w:rPr>
        <w:t>Programet e nevojshme dhe strategjinë e marketingun e Agjencisë.</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24</w:t>
      </w:r>
    </w:p>
    <w:p w:rsidR="00337E90" w:rsidRPr="00D05DED" w:rsidRDefault="00337E90" w:rsidP="00337E90">
      <w:pPr>
        <w:pStyle w:val="NumriData"/>
        <w:keepNext w:val="0"/>
        <w:rPr>
          <w:rFonts w:ascii="Garamond" w:hAnsi="Garamond"/>
          <w:b w:val="0"/>
          <w:i/>
          <w:sz w:val="24"/>
          <w:szCs w:val="24"/>
        </w:rPr>
      </w:pPr>
      <w:r w:rsidRPr="00D05DED">
        <w:rPr>
          <w:rFonts w:ascii="Garamond" w:hAnsi="Garamond"/>
          <w:b w:val="0"/>
          <w:i/>
          <w:sz w:val="24"/>
          <w:szCs w:val="24"/>
        </w:rPr>
        <w:t>(</w:t>
      </w:r>
      <w:r w:rsidRPr="00D05DED">
        <w:rPr>
          <w:rFonts w:ascii="Garamond" w:hAnsi="Garamond"/>
          <w:b w:val="0"/>
          <w:i/>
          <w:sz w:val="24"/>
          <w:szCs w:val="24"/>
        </w:rPr>
        <w:t>Shfuqizuar dy fjalit</w:t>
      </w:r>
      <w:r w:rsidR="00D05DED" w:rsidRPr="00D05DED">
        <w:rPr>
          <w:rFonts w:ascii="Garamond" w:hAnsi="Garamond"/>
          <w:b w:val="0"/>
          <w:i/>
          <w:sz w:val="24"/>
          <w:szCs w:val="24"/>
        </w:rPr>
        <w:t>ë</w:t>
      </w:r>
      <w:r w:rsidRPr="00D05DED">
        <w:rPr>
          <w:rFonts w:ascii="Garamond" w:hAnsi="Garamond"/>
          <w:b w:val="0"/>
          <w:i/>
          <w:sz w:val="24"/>
          <w:szCs w:val="24"/>
        </w:rPr>
        <w:t xml:space="preserve"> e fundit </w:t>
      </w:r>
      <w:r w:rsidRPr="00D05DED">
        <w:rPr>
          <w:rFonts w:ascii="Garamond" w:hAnsi="Garamond"/>
          <w:b w:val="0"/>
          <w:i/>
          <w:sz w:val="24"/>
          <w:szCs w:val="24"/>
        </w:rPr>
        <w:t>me ligjin nr. 8584, datë 15.3.2000)</w:t>
      </w:r>
    </w:p>
    <w:p w:rsidR="004A470E" w:rsidRPr="00D05DED" w:rsidRDefault="004A470E" w:rsidP="004A470E">
      <w:pPr>
        <w:pStyle w:val="Paragrafi"/>
        <w:rPr>
          <w:rFonts w:ascii="Garamond" w:hAnsi="Garamond"/>
          <w:sz w:val="24"/>
          <w:szCs w:val="24"/>
        </w:rPr>
      </w:pPr>
    </w:p>
    <w:p w:rsidR="004A470E" w:rsidRPr="00D05DED" w:rsidRDefault="004C25FE" w:rsidP="004A470E">
      <w:pPr>
        <w:pStyle w:val="Paragrafi"/>
        <w:rPr>
          <w:rFonts w:ascii="Garamond" w:hAnsi="Garamond"/>
          <w:sz w:val="24"/>
          <w:szCs w:val="24"/>
        </w:rPr>
      </w:pPr>
      <w:r w:rsidRPr="00D05DED">
        <w:rPr>
          <w:rFonts w:ascii="Garamond" w:hAnsi="Garamond"/>
          <w:sz w:val="24"/>
          <w:szCs w:val="24"/>
        </w:rPr>
        <w:t xml:space="preserve">Fondi i themelimit të </w:t>
      </w:r>
      <w:r w:rsidR="004A470E" w:rsidRPr="00D05DED">
        <w:rPr>
          <w:rFonts w:ascii="Garamond" w:hAnsi="Garamond"/>
          <w:sz w:val="24"/>
          <w:szCs w:val="24"/>
        </w:rPr>
        <w:t>Agjencisë ësh</w:t>
      </w:r>
      <w:r w:rsidRPr="00D05DED">
        <w:rPr>
          <w:rFonts w:ascii="Garamond" w:hAnsi="Garamond"/>
          <w:sz w:val="24"/>
          <w:szCs w:val="24"/>
        </w:rPr>
        <w:t>të</w:t>
      </w:r>
      <w:r w:rsidR="00EA4B5F" w:rsidRPr="00D05DED">
        <w:rPr>
          <w:rFonts w:ascii="Garamond" w:hAnsi="Garamond"/>
          <w:sz w:val="24"/>
          <w:szCs w:val="24"/>
        </w:rPr>
        <w:t xml:space="preserve"> </w:t>
      </w:r>
      <w:r w:rsidR="004A470E" w:rsidRPr="00D05DED">
        <w:rPr>
          <w:rFonts w:ascii="Garamond" w:hAnsi="Garamond"/>
          <w:sz w:val="24"/>
          <w:szCs w:val="24"/>
        </w:rPr>
        <w:t xml:space="preserve">10 milionë lekë. </w:t>
      </w:r>
      <w:r w:rsidRPr="00D05DED">
        <w:rPr>
          <w:rFonts w:ascii="Garamond" w:hAnsi="Garamond"/>
          <w:sz w:val="24"/>
          <w:szCs w:val="24"/>
        </w:rPr>
        <w:t>Ai mund</w:t>
      </w:r>
      <w:r w:rsidR="00EA4B5F" w:rsidRPr="00D05DED">
        <w:rPr>
          <w:rFonts w:ascii="Garamond" w:hAnsi="Garamond"/>
          <w:sz w:val="24"/>
          <w:szCs w:val="24"/>
        </w:rPr>
        <w:t xml:space="preserve"> të jetë </w:t>
      </w:r>
      <w:r w:rsidR="004A470E" w:rsidRPr="00D05DED">
        <w:rPr>
          <w:rFonts w:ascii="Garamond" w:hAnsi="Garamond"/>
          <w:sz w:val="24"/>
          <w:szCs w:val="24"/>
        </w:rPr>
        <w:t xml:space="preserve">në lekë dhe në natyrë. </w:t>
      </w:r>
    </w:p>
    <w:p w:rsidR="00337E90" w:rsidRPr="00D05DED" w:rsidRDefault="00337E90" w:rsidP="004A470E">
      <w:pPr>
        <w:pStyle w:val="NeniNr"/>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25</w:t>
      </w:r>
    </w:p>
    <w:p w:rsidR="00337E90" w:rsidRPr="00D05DED" w:rsidRDefault="00337E90" w:rsidP="00337E90">
      <w:pPr>
        <w:pStyle w:val="NumriData"/>
        <w:keepNext w:val="0"/>
        <w:rPr>
          <w:rFonts w:ascii="Garamond" w:hAnsi="Garamond"/>
          <w:b w:val="0"/>
          <w:i/>
          <w:sz w:val="24"/>
          <w:szCs w:val="24"/>
        </w:rPr>
      </w:pPr>
      <w:r w:rsidRPr="00D05DED">
        <w:rPr>
          <w:rFonts w:ascii="Garamond" w:hAnsi="Garamond"/>
          <w:b w:val="0"/>
          <w:i/>
          <w:sz w:val="24"/>
          <w:szCs w:val="24"/>
        </w:rPr>
        <w:t>(Ndryshuar</w:t>
      </w:r>
      <w:r w:rsidRPr="00D05DED">
        <w:rPr>
          <w:rFonts w:ascii="Garamond" w:hAnsi="Garamond"/>
          <w:b w:val="0"/>
          <w:i/>
          <w:sz w:val="24"/>
          <w:szCs w:val="24"/>
        </w:rPr>
        <w:t xml:space="preserve"> togfjal</w:t>
      </w:r>
      <w:r w:rsidR="00D05DED" w:rsidRPr="00D05DED">
        <w:rPr>
          <w:rFonts w:ascii="Garamond" w:hAnsi="Garamond"/>
          <w:b w:val="0"/>
          <w:i/>
          <w:sz w:val="24"/>
          <w:szCs w:val="24"/>
        </w:rPr>
        <w:t>ë</w:t>
      </w:r>
      <w:r w:rsidRPr="00D05DED">
        <w:rPr>
          <w:rFonts w:ascii="Garamond" w:hAnsi="Garamond"/>
          <w:b w:val="0"/>
          <w:i/>
          <w:sz w:val="24"/>
          <w:szCs w:val="24"/>
        </w:rPr>
        <w:t xml:space="preserve">sh </w:t>
      </w:r>
      <w:r w:rsidRPr="00D05DED">
        <w:rPr>
          <w:rFonts w:ascii="Garamond" w:hAnsi="Garamond"/>
          <w:b w:val="0"/>
          <w:i/>
          <w:sz w:val="24"/>
          <w:szCs w:val="24"/>
        </w:rPr>
        <w:t>me ligjin nr. 8584, datë 15.3.2000)</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Fon</w:t>
      </w:r>
      <w:r w:rsidR="00EA4B5F" w:rsidRPr="00D05DED">
        <w:rPr>
          <w:rFonts w:ascii="Garamond" w:hAnsi="Garamond"/>
          <w:sz w:val="24"/>
          <w:szCs w:val="24"/>
        </w:rPr>
        <w:t>di i themelimit të</w:t>
      </w:r>
      <w:r w:rsidRPr="00D05DED">
        <w:rPr>
          <w:rFonts w:ascii="Garamond" w:hAnsi="Garamond"/>
          <w:sz w:val="24"/>
          <w:szCs w:val="24"/>
        </w:rPr>
        <w:t xml:space="preserve"> Agjencisë, si </w:t>
      </w:r>
      <w:r w:rsidR="00337E90" w:rsidRPr="00D05DED">
        <w:rPr>
          <w:rFonts w:ascii="Garamond" w:hAnsi="Garamond"/>
          <w:sz w:val="24"/>
          <w:szCs w:val="24"/>
        </w:rPr>
        <w:t>person juridik publik me vetëfinancim</w:t>
      </w:r>
      <w:r w:rsidR="00337E90" w:rsidRPr="00D05DED">
        <w:rPr>
          <w:rFonts w:ascii="Garamond" w:hAnsi="Garamond"/>
          <w:sz w:val="24"/>
          <w:szCs w:val="24"/>
        </w:rPr>
        <w:t>,</w:t>
      </w:r>
      <w:r w:rsidR="00EA4B5F" w:rsidRPr="00D05DED">
        <w:rPr>
          <w:rFonts w:ascii="Garamond" w:hAnsi="Garamond"/>
          <w:sz w:val="24"/>
          <w:szCs w:val="24"/>
        </w:rPr>
        <w:t xml:space="preserve"> është në pronësi të shtetit dhe përfaqësohet nga M</w:t>
      </w:r>
      <w:r w:rsidRPr="00D05DED">
        <w:rPr>
          <w:rFonts w:ascii="Garamond" w:hAnsi="Garamond"/>
          <w:sz w:val="24"/>
          <w:szCs w:val="24"/>
        </w:rPr>
        <w:t>inistri i Financave.</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26</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Viti financiar i Agjencisë fillon më 1 janar dhe përfundon me 31 dhjetor.</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27</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Agjencia nuk ka të drejtë të marrë financime në formë kredish ose dhurimesh nga bankat e tjera me seli në R</w:t>
      </w:r>
      <w:r w:rsidR="00EA4B5F" w:rsidRPr="00D05DED">
        <w:rPr>
          <w:rFonts w:ascii="Garamond" w:hAnsi="Garamond"/>
          <w:sz w:val="24"/>
          <w:szCs w:val="24"/>
        </w:rPr>
        <w:t>epublikën e Shqipërisë a jashtë</w:t>
      </w:r>
      <w:r w:rsidRPr="00D05DED">
        <w:rPr>
          <w:rFonts w:ascii="Garamond" w:hAnsi="Garamond"/>
          <w:sz w:val="24"/>
          <w:szCs w:val="24"/>
        </w:rPr>
        <w:t xml:space="preserve"> saj, me përjashtim të rasteve kur një e tillë miratohet nga Këshilli i Ministrave, me propozimin e </w:t>
      </w:r>
      <w:r w:rsidR="00EA4B5F" w:rsidRPr="00D05DED">
        <w:rPr>
          <w:rFonts w:ascii="Garamond" w:hAnsi="Garamond"/>
          <w:sz w:val="24"/>
          <w:szCs w:val="24"/>
        </w:rPr>
        <w:t>M</w:t>
      </w:r>
      <w:r w:rsidRPr="00D05DED">
        <w:rPr>
          <w:rFonts w:ascii="Garamond" w:hAnsi="Garamond"/>
          <w:sz w:val="24"/>
          <w:szCs w:val="24"/>
        </w:rPr>
        <w:t xml:space="preserve">inistrit </w:t>
      </w:r>
      <w:proofErr w:type="gramStart"/>
      <w:r w:rsidRPr="00D05DED">
        <w:rPr>
          <w:rFonts w:ascii="Garamond" w:hAnsi="Garamond"/>
          <w:sz w:val="24"/>
          <w:szCs w:val="24"/>
        </w:rPr>
        <w:t>të  Financave</w:t>
      </w:r>
      <w:proofErr w:type="gramEnd"/>
      <w:r w:rsidRPr="00D05DED">
        <w:rPr>
          <w:rFonts w:ascii="Garamond" w:hAnsi="Garamond"/>
          <w:sz w:val="24"/>
          <w:szCs w:val="24"/>
        </w:rPr>
        <w:t>.</w:t>
      </w:r>
    </w:p>
    <w:p w:rsidR="004A470E" w:rsidRPr="00D05DED" w:rsidRDefault="00EA4B5F" w:rsidP="004A470E">
      <w:pPr>
        <w:pStyle w:val="Paragrafi"/>
        <w:rPr>
          <w:rFonts w:ascii="Garamond" w:hAnsi="Garamond"/>
          <w:sz w:val="24"/>
          <w:szCs w:val="24"/>
        </w:rPr>
      </w:pPr>
      <w:r w:rsidRPr="00D05DED">
        <w:rPr>
          <w:rFonts w:ascii="Garamond" w:hAnsi="Garamond"/>
          <w:sz w:val="24"/>
          <w:szCs w:val="24"/>
        </w:rPr>
        <w:t>Agjencia mund të</w:t>
      </w:r>
      <w:r w:rsidR="004A470E" w:rsidRPr="00D05DED">
        <w:rPr>
          <w:rFonts w:ascii="Garamond" w:hAnsi="Garamond"/>
          <w:sz w:val="24"/>
          <w:szCs w:val="24"/>
        </w:rPr>
        <w:t xml:space="preserve"> marrë fonde në formë kredish a dhurimesh nga institucionet ndërkombëtar</w:t>
      </w:r>
      <w:r w:rsidR="004C25FE" w:rsidRPr="00D05DED">
        <w:rPr>
          <w:rFonts w:ascii="Garamond" w:hAnsi="Garamond"/>
          <w:sz w:val="24"/>
          <w:szCs w:val="24"/>
        </w:rPr>
        <w:t>e financiare, nga organizata të</w:t>
      </w:r>
      <w:r w:rsidR="004A470E" w:rsidRPr="00D05DED">
        <w:rPr>
          <w:rFonts w:ascii="Garamond" w:hAnsi="Garamond"/>
          <w:sz w:val="24"/>
          <w:szCs w:val="24"/>
        </w:rPr>
        <w:t xml:space="preserve"> tj</w:t>
      </w:r>
      <w:r w:rsidRPr="00D05DED">
        <w:rPr>
          <w:rFonts w:ascii="Garamond" w:hAnsi="Garamond"/>
          <w:sz w:val="24"/>
          <w:szCs w:val="24"/>
        </w:rPr>
        <w:t>era ndërkombëtare ose shtete të</w:t>
      </w:r>
      <w:r w:rsidR="004A470E" w:rsidRPr="00D05DED">
        <w:rPr>
          <w:rFonts w:ascii="Garamond" w:hAnsi="Garamond"/>
          <w:sz w:val="24"/>
          <w:szCs w:val="24"/>
        </w:rPr>
        <w:t xml:space="preserve"> huaja nëpërputhje me rregullat e përcaktuara nga legjislacioni në fuqi.</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28</w:t>
      </w:r>
    </w:p>
    <w:p w:rsidR="00AC6515" w:rsidRPr="00D05DED" w:rsidRDefault="00AC6515" w:rsidP="00AC6515">
      <w:pPr>
        <w:pStyle w:val="NeniNr"/>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Agjencia merr n</w:t>
      </w:r>
      <w:r w:rsidR="00EA4B5F" w:rsidRPr="00D05DED">
        <w:rPr>
          <w:rFonts w:ascii="Garamond" w:hAnsi="Garamond"/>
          <w:sz w:val="24"/>
          <w:szCs w:val="24"/>
        </w:rPr>
        <w:t>ë favor të</w:t>
      </w:r>
      <w:r w:rsidRPr="00D05DED">
        <w:rPr>
          <w:rFonts w:ascii="Garamond" w:hAnsi="Garamond"/>
          <w:sz w:val="24"/>
          <w:szCs w:val="24"/>
        </w:rPr>
        <w:t xml:space="preserve"> saj shumat,</w:t>
      </w:r>
      <w:r w:rsidR="00EA4B5F" w:rsidRPr="00D05DED">
        <w:rPr>
          <w:rFonts w:ascii="Garamond" w:hAnsi="Garamond"/>
          <w:sz w:val="24"/>
          <w:szCs w:val="24"/>
        </w:rPr>
        <w:t xml:space="preserve"> të</w:t>
      </w:r>
      <w:r w:rsidRPr="00D05DED">
        <w:rPr>
          <w:rFonts w:ascii="Garamond" w:hAnsi="Garamond"/>
          <w:sz w:val="24"/>
          <w:szCs w:val="24"/>
        </w:rPr>
        <w:t xml:space="preserve"> cilat sipas këtij ligji i kalojnë asaj për ato kredi që ajo ka arritur t'i bëjë të s</w:t>
      </w:r>
      <w:r w:rsidR="00EA4B5F" w:rsidRPr="00D05DED">
        <w:rPr>
          <w:rFonts w:ascii="Garamond" w:hAnsi="Garamond"/>
          <w:sz w:val="24"/>
          <w:szCs w:val="24"/>
        </w:rPr>
        <w:t>hlyeshme. Agjencia ka të drejtë</w:t>
      </w:r>
      <w:r w:rsidRPr="00D05DED">
        <w:rPr>
          <w:rFonts w:ascii="Garamond" w:hAnsi="Garamond"/>
          <w:sz w:val="24"/>
          <w:szCs w:val="24"/>
        </w:rPr>
        <w:t xml:space="preserve"> t'u japë shpërblime personave që kanë bërë të mundur shlyerjen e kredisë, në përqindje me shumën e kredisë, e cila në çdo rast nuk duhet </w:t>
      </w:r>
      <w:proofErr w:type="gramStart"/>
      <w:r w:rsidRPr="00D05DED">
        <w:rPr>
          <w:rFonts w:ascii="Garamond" w:hAnsi="Garamond"/>
          <w:sz w:val="24"/>
          <w:szCs w:val="24"/>
        </w:rPr>
        <w:t>të  jetë</w:t>
      </w:r>
      <w:proofErr w:type="gramEnd"/>
      <w:r w:rsidRPr="00D05DED">
        <w:rPr>
          <w:rFonts w:ascii="Garamond" w:hAnsi="Garamond"/>
          <w:sz w:val="24"/>
          <w:szCs w:val="24"/>
        </w:rPr>
        <w:t xml:space="preserve">  më shumë se 20 për qind e vlerës së kredisë.</w:t>
      </w:r>
    </w:p>
    <w:p w:rsidR="004A470E" w:rsidRPr="00D05DED" w:rsidRDefault="004A470E" w:rsidP="004A470E">
      <w:pPr>
        <w:pStyle w:val="Paragrafi"/>
        <w:rPr>
          <w:rFonts w:ascii="Garamond" w:hAnsi="Garamond"/>
          <w:sz w:val="24"/>
          <w:szCs w:val="24"/>
        </w:rPr>
      </w:pPr>
      <w:r w:rsidRPr="00D05DED">
        <w:rPr>
          <w:rFonts w:ascii="Garamond" w:hAnsi="Garamond"/>
          <w:sz w:val="24"/>
          <w:szCs w:val="24"/>
        </w:rPr>
        <w:t xml:space="preserve">Kriteret për dhënien e shpërblimit përcaktohen nga Këshilli Mbikëqyrës dhe miratohen nga </w:t>
      </w:r>
      <w:r w:rsidR="00EA4B5F" w:rsidRPr="00D05DED">
        <w:rPr>
          <w:rFonts w:ascii="Garamond" w:hAnsi="Garamond"/>
          <w:sz w:val="24"/>
          <w:szCs w:val="24"/>
        </w:rPr>
        <w:t>M</w:t>
      </w:r>
      <w:r w:rsidRPr="00D05DED">
        <w:rPr>
          <w:rFonts w:ascii="Garamond" w:hAnsi="Garamond"/>
          <w:sz w:val="24"/>
          <w:szCs w:val="24"/>
        </w:rPr>
        <w:t>inistri i Financave.</w:t>
      </w:r>
    </w:p>
    <w:p w:rsidR="00AC6515" w:rsidRPr="00D05DED" w:rsidRDefault="00AC6515" w:rsidP="00AC6515">
      <w:pPr>
        <w:pStyle w:val="Paragrafi"/>
        <w:jc w:val="center"/>
        <w:rPr>
          <w:rFonts w:ascii="Garamond" w:hAnsi="Garamond"/>
          <w:sz w:val="24"/>
          <w:szCs w:val="24"/>
        </w:rPr>
      </w:pPr>
      <w:r w:rsidRPr="00D05DED">
        <w:rPr>
          <w:rFonts w:ascii="Garamond" w:hAnsi="Garamond"/>
          <w:sz w:val="24"/>
          <w:szCs w:val="24"/>
        </w:rPr>
        <w:t>N</w:t>
      </w:r>
      <w:r w:rsidRPr="00D05DED">
        <w:rPr>
          <w:rFonts w:ascii="Garamond" w:hAnsi="Garamond"/>
          <w:sz w:val="24"/>
          <w:szCs w:val="24"/>
        </w:rPr>
        <w:t>eni 28/a</w:t>
      </w:r>
    </w:p>
    <w:p w:rsidR="00AC6515" w:rsidRPr="00D05DED" w:rsidRDefault="00AC6515" w:rsidP="00AC6515">
      <w:pPr>
        <w:pStyle w:val="NumriData"/>
        <w:keepNext w:val="0"/>
        <w:rPr>
          <w:rFonts w:ascii="Garamond" w:hAnsi="Garamond"/>
          <w:b w:val="0"/>
          <w:i/>
          <w:sz w:val="24"/>
          <w:szCs w:val="24"/>
        </w:rPr>
      </w:pPr>
      <w:r w:rsidRPr="00D05DED">
        <w:rPr>
          <w:rFonts w:ascii="Garamond" w:hAnsi="Garamond"/>
          <w:b w:val="0"/>
          <w:i/>
          <w:sz w:val="24"/>
          <w:szCs w:val="24"/>
        </w:rPr>
        <w:t xml:space="preserve">(Shtuar </w:t>
      </w:r>
      <w:r w:rsidRPr="00D05DED">
        <w:rPr>
          <w:rFonts w:ascii="Garamond" w:hAnsi="Garamond"/>
          <w:b w:val="0"/>
          <w:i/>
          <w:sz w:val="24"/>
          <w:szCs w:val="24"/>
        </w:rPr>
        <w:t>me ligjin nr. 8584, datë 15.3.2000)</w:t>
      </w:r>
    </w:p>
    <w:p w:rsidR="00AC6515" w:rsidRPr="00D05DED" w:rsidRDefault="00AC6515" w:rsidP="00AC6515">
      <w:pPr>
        <w:pStyle w:val="Paragrafi"/>
        <w:jc w:val="center"/>
        <w:rPr>
          <w:rFonts w:ascii="Garamond" w:hAnsi="Garamond"/>
          <w:sz w:val="24"/>
          <w:szCs w:val="24"/>
        </w:rPr>
      </w:pPr>
    </w:p>
    <w:p w:rsidR="00AC6515" w:rsidRPr="00D05DED" w:rsidRDefault="00AC6515" w:rsidP="00AC6515">
      <w:pPr>
        <w:pStyle w:val="Paragrafi"/>
        <w:rPr>
          <w:rFonts w:ascii="Garamond" w:hAnsi="Garamond"/>
          <w:sz w:val="24"/>
          <w:szCs w:val="24"/>
        </w:rPr>
      </w:pPr>
      <w:r w:rsidRPr="00D05DED">
        <w:rPr>
          <w:rFonts w:ascii="Garamond" w:hAnsi="Garamond"/>
          <w:sz w:val="24"/>
          <w:szCs w:val="24"/>
        </w:rPr>
        <w:lastRenderedPageBreak/>
        <w:t>1. Buxheti i Agjencisë miratohet nga ministri i Financave brenda muajit janar të çdo viti.</w:t>
      </w:r>
    </w:p>
    <w:p w:rsidR="00AC6515" w:rsidRPr="00D05DED" w:rsidRDefault="00AC6515" w:rsidP="00AC6515">
      <w:pPr>
        <w:pStyle w:val="Paragrafi"/>
        <w:rPr>
          <w:rFonts w:ascii="Garamond" w:hAnsi="Garamond"/>
          <w:sz w:val="24"/>
          <w:szCs w:val="24"/>
        </w:rPr>
      </w:pPr>
      <w:r w:rsidRPr="00D05DED">
        <w:rPr>
          <w:rFonts w:ascii="Garamond" w:hAnsi="Garamond"/>
          <w:sz w:val="24"/>
          <w:szCs w:val="24"/>
        </w:rPr>
        <w:t>2. Të ardhurat që realizon Agjencia gjatë ushtrimit të veprimtarisë së saj derdhen në buxhetin e shtetit, përveç atyre që parashikohen në pikën 3 të këtij neni dhe atyre që detyrohet t'i kthejë bankave tregtare të nivelit të dytë me kapital tërësisht shtetëror, në rastin kur Agjencia kryen rolin e agjentit.</w:t>
      </w:r>
    </w:p>
    <w:p w:rsidR="00AC6515" w:rsidRPr="00D05DED" w:rsidRDefault="00AC6515" w:rsidP="00AC6515">
      <w:pPr>
        <w:pStyle w:val="Paragrafi"/>
        <w:rPr>
          <w:rFonts w:ascii="Garamond" w:hAnsi="Garamond"/>
          <w:sz w:val="24"/>
          <w:szCs w:val="24"/>
        </w:rPr>
      </w:pPr>
      <w:r w:rsidRPr="00D05DED">
        <w:rPr>
          <w:rFonts w:ascii="Garamond" w:hAnsi="Garamond"/>
          <w:sz w:val="24"/>
          <w:szCs w:val="24"/>
        </w:rPr>
        <w:t>3. Nga të ardhurat që realizon Agjencia gjatë ushtrimit të veprimtarisë, ajo ka të drejtë të përdorë për të përballuar nevojat e saj, këto fonde:</w:t>
      </w:r>
    </w:p>
    <w:p w:rsidR="00AC6515" w:rsidRPr="00D05DED" w:rsidRDefault="00AC6515" w:rsidP="00AC6515">
      <w:pPr>
        <w:pStyle w:val="Paragrafi"/>
        <w:rPr>
          <w:rFonts w:ascii="Garamond" w:hAnsi="Garamond"/>
          <w:sz w:val="24"/>
          <w:szCs w:val="24"/>
        </w:rPr>
      </w:pPr>
      <w:r w:rsidRPr="00D05DED">
        <w:rPr>
          <w:rFonts w:ascii="Garamond" w:hAnsi="Garamond"/>
          <w:sz w:val="24"/>
          <w:szCs w:val="24"/>
        </w:rPr>
        <w:t>a) 20 për qind të arkëtimeve që rrjedhin nga shlyerja e kredive;</w:t>
      </w:r>
    </w:p>
    <w:p w:rsidR="00AC6515" w:rsidRPr="00D05DED" w:rsidRDefault="00AC6515" w:rsidP="00AC6515">
      <w:pPr>
        <w:pStyle w:val="Paragrafi"/>
        <w:rPr>
          <w:rFonts w:ascii="Garamond" w:hAnsi="Garamond"/>
          <w:sz w:val="24"/>
          <w:szCs w:val="24"/>
        </w:rPr>
      </w:pPr>
      <w:r w:rsidRPr="00D05DED">
        <w:rPr>
          <w:rFonts w:ascii="Garamond" w:hAnsi="Garamond"/>
          <w:sz w:val="24"/>
          <w:szCs w:val="24"/>
        </w:rPr>
        <w:t>b) komisioni prej 1.5 për qind në vit mbi pasivet që i detyrohen palëve të huaja;</w:t>
      </w:r>
    </w:p>
    <w:p w:rsidR="00AC6515" w:rsidRPr="00D05DED" w:rsidRDefault="00AC6515" w:rsidP="00AC6515">
      <w:pPr>
        <w:pStyle w:val="Paragrafi"/>
        <w:rPr>
          <w:rFonts w:ascii="Garamond" w:hAnsi="Garamond"/>
          <w:sz w:val="24"/>
          <w:szCs w:val="24"/>
        </w:rPr>
      </w:pPr>
      <w:r w:rsidRPr="00D05DED">
        <w:rPr>
          <w:rFonts w:ascii="Garamond" w:hAnsi="Garamond"/>
          <w:sz w:val="24"/>
          <w:szCs w:val="24"/>
        </w:rPr>
        <w:t>c) interesat e arkëtuar prej fondeve të veta, të depozituara në bankat tregtare të nivelit të dytë. Agjencia bën depozitimin e shumave, sipas kësaj pike, pasi të ketë marrë me shkrim të paktën 3 (tri) oferta nga bankat tregtare të nivelit të dytë, që ushtrojnë veprimtarinë e tyre në Republikën e Shqipërisë;</w:t>
      </w:r>
    </w:p>
    <w:p w:rsidR="00AC6515" w:rsidRPr="00D05DED" w:rsidRDefault="00AC6515" w:rsidP="00AC6515">
      <w:pPr>
        <w:pStyle w:val="Paragrafi"/>
        <w:rPr>
          <w:rFonts w:ascii="Garamond" w:hAnsi="Garamond"/>
          <w:sz w:val="24"/>
          <w:szCs w:val="24"/>
        </w:rPr>
      </w:pPr>
      <w:r w:rsidRPr="00D05DED">
        <w:rPr>
          <w:rFonts w:ascii="Garamond" w:hAnsi="Garamond"/>
          <w:sz w:val="24"/>
          <w:szCs w:val="24"/>
        </w:rPr>
        <w:t>ç) komisionet e përcaktuara në marrëveshje me bankat tregtare të nivelit të dytë me kapital tërësisht shtetëror, kur Agjencia vepron si agjente e bankave, sipas parashikimeve të këtij ligji;</w:t>
      </w:r>
    </w:p>
    <w:p w:rsidR="00AC6515" w:rsidRPr="00D05DED" w:rsidRDefault="00AC6515" w:rsidP="00AC6515">
      <w:pPr>
        <w:pStyle w:val="Paragrafi"/>
        <w:rPr>
          <w:rFonts w:ascii="Garamond" w:hAnsi="Garamond"/>
          <w:sz w:val="24"/>
          <w:szCs w:val="24"/>
        </w:rPr>
      </w:pPr>
      <w:r w:rsidRPr="00D05DED">
        <w:rPr>
          <w:rFonts w:ascii="Garamond" w:hAnsi="Garamond"/>
          <w:sz w:val="24"/>
          <w:szCs w:val="24"/>
        </w:rPr>
        <w:t>d) të ardhura të tjera.</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29</w:t>
      </w:r>
    </w:p>
    <w:p w:rsidR="00AC6515" w:rsidRPr="00D05DED" w:rsidRDefault="00AC6515" w:rsidP="00AC6515">
      <w:pPr>
        <w:pStyle w:val="NumriData"/>
        <w:keepNext w:val="0"/>
        <w:rPr>
          <w:rFonts w:ascii="Garamond" w:hAnsi="Garamond"/>
          <w:b w:val="0"/>
          <w:i/>
          <w:sz w:val="24"/>
          <w:szCs w:val="24"/>
        </w:rPr>
      </w:pPr>
      <w:r w:rsidRPr="00D05DED">
        <w:rPr>
          <w:rFonts w:ascii="Garamond" w:hAnsi="Garamond"/>
          <w:b w:val="0"/>
          <w:i/>
          <w:sz w:val="24"/>
          <w:szCs w:val="24"/>
        </w:rPr>
        <w:t>(</w:t>
      </w:r>
      <w:r w:rsidRPr="00D05DED">
        <w:rPr>
          <w:rFonts w:ascii="Garamond" w:hAnsi="Garamond"/>
          <w:b w:val="0"/>
          <w:i/>
          <w:sz w:val="24"/>
          <w:szCs w:val="24"/>
        </w:rPr>
        <w:t>Ndryshuar paragrafi i par</w:t>
      </w:r>
      <w:r w:rsidR="00D05DED" w:rsidRPr="00D05DED">
        <w:rPr>
          <w:rFonts w:ascii="Garamond" w:hAnsi="Garamond"/>
          <w:b w:val="0"/>
          <w:i/>
          <w:sz w:val="24"/>
          <w:szCs w:val="24"/>
        </w:rPr>
        <w:t>ë</w:t>
      </w:r>
      <w:r w:rsidRPr="00D05DED">
        <w:rPr>
          <w:rFonts w:ascii="Garamond" w:hAnsi="Garamond"/>
          <w:b w:val="0"/>
          <w:i/>
          <w:sz w:val="24"/>
          <w:szCs w:val="24"/>
        </w:rPr>
        <w:t xml:space="preserve"> me ligjin nr. 8584, datë 15.3.2000)</w:t>
      </w:r>
    </w:p>
    <w:p w:rsidR="004A470E" w:rsidRPr="00D05DED" w:rsidRDefault="004A470E" w:rsidP="004A470E">
      <w:pPr>
        <w:pStyle w:val="Paragrafi"/>
        <w:rPr>
          <w:rFonts w:ascii="Garamond" w:hAnsi="Garamond"/>
          <w:sz w:val="24"/>
          <w:szCs w:val="24"/>
        </w:rPr>
      </w:pPr>
    </w:p>
    <w:p w:rsidR="00AC6515" w:rsidRPr="00D05DED" w:rsidRDefault="00AC6515" w:rsidP="004A470E">
      <w:pPr>
        <w:pStyle w:val="Paragrafi"/>
        <w:rPr>
          <w:rFonts w:ascii="Garamond" w:hAnsi="Garamond"/>
          <w:sz w:val="24"/>
          <w:szCs w:val="24"/>
        </w:rPr>
      </w:pPr>
      <w:r w:rsidRPr="00D05DED">
        <w:rPr>
          <w:rFonts w:ascii="Garamond" w:hAnsi="Garamond"/>
          <w:sz w:val="24"/>
          <w:szCs w:val="24"/>
        </w:rPr>
        <w:t>Paga e Drejtorit të Përgjithshëm të Agjencisë përcaktohet me vendim të Këshillit të Ministrave.</w:t>
      </w:r>
    </w:p>
    <w:p w:rsidR="004A470E" w:rsidRPr="00D05DED" w:rsidRDefault="004A470E" w:rsidP="004A470E">
      <w:pPr>
        <w:pStyle w:val="Paragrafi"/>
        <w:rPr>
          <w:rFonts w:ascii="Garamond" w:hAnsi="Garamond"/>
          <w:sz w:val="24"/>
          <w:szCs w:val="24"/>
        </w:rPr>
      </w:pPr>
      <w:r w:rsidRPr="00D05DED">
        <w:rPr>
          <w:rFonts w:ascii="Garamond" w:hAnsi="Garamond"/>
          <w:sz w:val="24"/>
          <w:szCs w:val="24"/>
        </w:rPr>
        <w:t>Shpërblimi mujor i anëta</w:t>
      </w:r>
      <w:r w:rsidR="00EA4B5F" w:rsidRPr="00D05DED">
        <w:rPr>
          <w:rFonts w:ascii="Garamond" w:hAnsi="Garamond"/>
          <w:sz w:val="24"/>
          <w:szCs w:val="24"/>
        </w:rPr>
        <w:t>rëve të Këshillit Mbikëqyrës të</w:t>
      </w:r>
      <w:r w:rsidRPr="00D05DED">
        <w:rPr>
          <w:rFonts w:ascii="Garamond" w:hAnsi="Garamond"/>
          <w:sz w:val="24"/>
          <w:szCs w:val="24"/>
        </w:rPr>
        <w:t xml:space="preserve"> Agjencisë caktohet nga </w:t>
      </w:r>
      <w:r w:rsidR="00EA4B5F" w:rsidRPr="00D05DED">
        <w:rPr>
          <w:rFonts w:ascii="Garamond" w:hAnsi="Garamond"/>
          <w:sz w:val="24"/>
          <w:szCs w:val="24"/>
        </w:rPr>
        <w:t>M</w:t>
      </w:r>
      <w:r w:rsidRPr="00D05DED">
        <w:rPr>
          <w:rFonts w:ascii="Garamond" w:hAnsi="Garamond"/>
          <w:sz w:val="24"/>
          <w:szCs w:val="24"/>
        </w:rPr>
        <w:t>inist</w:t>
      </w:r>
      <w:r w:rsidR="004C25FE" w:rsidRPr="00D05DED">
        <w:rPr>
          <w:rFonts w:ascii="Garamond" w:hAnsi="Garamond"/>
          <w:sz w:val="24"/>
          <w:szCs w:val="24"/>
        </w:rPr>
        <w:t xml:space="preserve">ri i Financave dhe nuk duhet të jetë mesatarisht më i lartë </w:t>
      </w:r>
      <w:r w:rsidRPr="00D05DED">
        <w:rPr>
          <w:rFonts w:ascii="Garamond" w:hAnsi="Garamond"/>
          <w:sz w:val="24"/>
          <w:szCs w:val="24"/>
        </w:rPr>
        <w:t>se 25</w:t>
      </w:r>
      <w:r w:rsidR="00EA4B5F" w:rsidRPr="00D05DED">
        <w:rPr>
          <w:rFonts w:ascii="Garamond" w:hAnsi="Garamond"/>
          <w:sz w:val="24"/>
          <w:szCs w:val="24"/>
        </w:rPr>
        <w:t xml:space="preserve"> </w:t>
      </w:r>
      <w:r w:rsidRPr="00D05DED">
        <w:rPr>
          <w:rFonts w:ascii="Garamond" w:hAnsi="Garamond"/>
          <w:sz w:val="24"/>
          <w:szCs w:val="24"/>
        </w:rPr>
        <w:t>për qind e pagës mujore</w:t>
      </w:r>
      <w:r w:rsidR="00EA4B5F" w:rsidRPr="00D05DED">
        <w:rPr>
          <w:rFonts w:ascii="Garamond" w:hAnsi="Garamond"/>
          <w:sz w:val="24"/>
          <w:szCs w:val="24"/>
        </w:rPr>
        <w:t xml:space="preserve"> </w:t>
      </w:r>
      <w:proofErr w:type="gramStart"/>
      <w:r w:rsidR="00EA4B5F" w:rsidRPr="00D05DED">
        <w:rPr>
          <w:rFonts w:ascii="Garamond" w:hAnsi="Garamond"/>
          <w:sz w:val="24"/>
          <w:szCs w:val="24"/>
        </w:rPr>
        <w:t>të  drejtorit</w:t>
      </w:r>
      <w:proofErr w:type="gramEnd"/>
      <w:r w:rsidR="00EA4B5F" w:rsidRPr="00D05DED">
        <w:rPr>
          <w:rFonts w:ascii="Garamond" w:hAnsi="Garamond"/>
          <w:sz w:val="24"/>
          <w:szCs w:val="24"/>
        </w:rPr>
        <w:t xml:space="preserve"> të përgjithshëm.</w:t>
      </w:r>
      <w:r w:rsidRPr="00D05DED">
        <w:rPr>
          <w:rFonts w:ascii="Garamond" w:hAnsi="Garamond"/>
          <w:sz w:val="24"/>
          <w:szCs w:val="24"/>
        </w:rPr>
        <w:t xml:space="preserve"> Anëtarët e Këshillit Mbikëqyrës e përfitojnë shpërblimin sipas këtij neni në varësi me pjesëmarrjen në mbledhje.</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30</w:t>
      </w:r>
    </w:p>
    <w:p w:rsidR="004A470E" w:rsidRPr="00D05DED" w:rsidRDefault="004A470E" w:rsidP="004A470E">
      <w:pPr>
        <w:pStyle w:val="Paragrafi"/>
        <w:rPr>
          <w:rFonts w:ascii="Garamond" w:hAnsi="Garamond"/>
          <w:sz w:val="24"/>
          <w:szCs w:val="24"/>
        </w:rPr>
      </w:pPr>
    </w:p>
    <w:p w:rsidR="004A470E" w:rsidRPr="00D05DED" w:rsidRDefault="00EA4B5F" w:rsidP="004A470E">
      <w:pPr>
        <w:pStyle w:val="Paragrafi"/>
        <w:rPr>
          <w:rFonts w:ascii="Garamond" w:hAnsi="Garamond"/>
          <w:sz w:val="24"/>
          <w:szCs w:val="24"/>
        </w:rPr>
      </w:pPr>
      <w:r w:rsidRPr="00D05DED">
        <w:rPr>
          <w:rFonts w:ascii="Garamond" w:hAnsi="Garamond"/>
          <w:sz w:val="24"/>
          <w:szCs w:val="24"/>
        </w:rPr>
        <w:t>Bilanci dhe llogaritë</w:t>
      </w:r>
      <w:r w:rsidR="004A470E" w:rsidRPr="00D05DED">
        <w:rPr>
          <w:rFonts w:ascii="Garamond" w:hAnsi="Garamond"/>
          <w:sz w:val="24"/>
          <w:szCs w:val="24"/>
        </w:rPr>
        <w:t xml:space="preserve"> e Agjencisë kontrollohen nga një ekspert kontabël i autorizuar, i cili caktohet nga Këshilli Mbikëqyrës.</w:t>
      </w:r>
    </w:p>
    <w:p w:rsidR="004A470E" w:rsidRPr="00D05DED" w:rsidRDefault="004A470E" w:rsidP="004A470E">
      <w:pPr>
        <w:pStyle w:val="NeniNr"/>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31</w:t>
      </w:r>
    </w:p>
    <w:p w:rsidR="00AC6515" w:rsidRPr="00D05DED" w:rsidRDefault="00AC6515" w:rsidP="00AC6515">
      <w:pPr>
        <w:pStyle w:val="NumriData"/>
        <w:keepNext w:val="0"/>
        <w:rPr>
          <w:rFonts w:ascii="Garamond" w:hAnsi="Garamond"/>
          <w:b w:val="0"/>
          <w:i/>
          <w:sz w:val="24"/>
          <w:szCs w:val="24"/>
        </w:rPr>
      </w:pPr>
      <w:r w:rsidRPr="00D05DED">
        <w:rPr>
          <w:rFonts w:ascii="Garamond" w:hAnsi="Garamond"/>
          <w:b w:val="0"/>
          <w:i/>
          <w:sz w:val="24"/>
          <w:szCs w:val="24"/>
        </w:rPr>
        <w:t>(</w:t>
      </w:r>
      <w:r w:rsidRPr="00D05DED">
        <w:rPr>
          <w:rFonts w:ascii="Garamond" w:hAnsi="Garamond"/>
          <w:b w:val="0"/>
          <w:i/>
          <w:sz w:val="24"/>
          <w:szCs w:val="24"/>
        </w:rPr>
        <w:t>Shtuar fjal</w:t>
      </w:r>
      <w:r w:rsidR="00D05DED" w:rsidRPr="00D05DED">
        <w:rPr>
          <w:rFonts w:ascii="Garamond" w:hAnsi="Garamond"/>
          <w:b w:val="0"/>
          <w:i/>
          <w:sz w:val="24"/>
          <w:szCs w:val="24"/>
        </w:rPr>
        <w:t>ë</w:t>
      </w:r>
      <w:r w:rsidRPr="00D05DED">
        <w:rPr>
          <w:rFonts w:ascii="Garamond" w:hAnsi="Garamond"/>
          <w:b w:val="0"/>
          <w:i/>
          <w:sz w:val="24"/>
          <w:szCs w:val="24"/>
        </w:rPr>
        <w:t xml:space="preserve"> </w:t>
      </w:r>
      <w:r w:rsidRPr="00D05DED">
        <w:rPr>
          <w:rFonts w:ascii="Garamond" w:hAnsi="Garamond"/>
          <w:b w:val="0"/>
          <w:i/>
          <w:sz w:val="24"/>
          <w:szCs w:val="24"/>
        </w:rPr>
        <w:t>me ligjin nr. 8584, datë 15.3.2000)</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Agjencia e mb</w:t>
      </w:r>
      <w:r w:rsidR="00EA4B5F" w:rsidRPr="00D05DED">
        <w:rPr>
          <w:rFonts w:ascii="Garamond" w:hAnsi="Garamond"/>
          <w:sz w:val="24"/>
          <w:szCs w:val="24"/>
        </w:rPr>
        <w:t>yll veprimtarinë e saj me ligj.</w:t>
      </w:r>
      <w:r w:rsidRPr="00D05DED">
        <w:rPr>
          <w:rFonts w:ascii="Garamond" w:hAnsi="Garamond"/>
          <w:sz w:val="24"/>
          <w:szCs w:val="24"/>
        </w:rPr>
        <w:t xml:space="preserve"> Të drejtën e propozimit</w:t>
      </w:r>
      <w:r w:rsidR="00EA4B5F" w:rsidRPr="00D05DED">
        <w:rPr>
          <w:rFonts w:ascii="Garamond" w:hAnsi="Garamond"/>
          <w:sz w:val="24"/>
          <w:szCs w:val="24"/>
        </w:rPr>
        <w:t xml:space="preserve"> </w:t>
      </w:r>
      <w:r w:rsidRPr="00D05DED">
        <w:rPr>
          <w:rFonts w:ascii="Garamond" w:hAnsi="Garamond"/>
          <w:sz w:val="24"/>
          <w:szCs w:val="24"/>
        </w:rPr>
        <w:t>për mbylljen e saj e ka Këshilli i Ministrave në b</w:t>
      </w:r>
      <w:r w:rsidR="00EA4B5F" w:rsidRPr="00D05DED">
        <w:rPr>
          <w:rFonts w:ascii="Garamond" w:hAnsi="Garamond"/>
          <w:sz w:val="24"/>
          <w:szCs w:val="24"/>
        </w:rPr>
        <w:t>azë të raportit të ministrit të</w:t>
      </w:r>
      <w:r w:rsidRPr="00D05DED">
        <w:rPr>
          <w:rFonts w:ascii="Garamond" w:hAnsi="Garamond"/>
          <w:sz w:val="24"/>
          <w:szCs w:val="24"/>
        </w:rPr>
        <w:t xml:space="preserve"> Financave për këtë qëllim. Pasuri</w:t>
      </w:r>
      <w:r w:rsidR="00EA4B5F" w:rsidRPr="00D05DED">
        <w:rPr>
          <w:rFonts w:ascii="Garamond" w:hAnsi="Garamond"/>
          <w:sz w:val="24"/>
          <w:szCs w:val="24"/>
        </w:rPr>
        <w:t>a e Agjencisë, me përjashtim të</w:t>
      </w:r>
      <w:r w:rsidRPr="00D05DED">
        <w:rPr>
          <w:rFonts w:ascii="Garamond" w:hAnsi="Garamond"/>
          <w:sz w:val="24"/>
          <w:szCs w:val="24"/>
        </w:rPr>
        <w:t xml:space="preserve"> kredive të pashlyera, kalon në pronë</w:t>
      </w:r>
      <w:r w:rsidR="00EA4B5F" w:rsidRPr="00D05DED">
        <w:rPr>
          <w:rFonts w:ascii="Garamond" w:hAnsi="Garamond"/>
          <w:sz w:val="24"/>
          <w:szCs w:val="24"/>
        </w:rPr>
        <w:t>si të</w:t>
      </w:r>
      <w:r w:rsidRPr="00D05DED">
        <w:rPr>
          <w:rFonts w:ascii="Garamond" w:hAnsi="Garamond"/>
          <w:sz w:val="24"/>
          <w:szCs w:val="24"/>
        </w:rPr>
        <w:t xml:space="preserve"> shtetit dhe mënyra e</w:t>
      </w:r>
      <w:r w:rsidR="00EA4B5F" w:rsidRPr="00D05DED">
        <w:rPr>
          <w:rFonts w:ascii="Garamond" w:hAnsi="Garamond"/>
          <w:sz w:val="24"/>
          <w:szCs w:val="24"/>
        </w:rPr>
        <w:t xml:space="preserve"> sistemimit të saj do të jetë </w:t>
      </w:r>
      <w:r w:rsidRPr="00D05DED">
        <w:rPr>
          <w:rFonts w:ascii="Garamond" w:hAnsi="Garamond"/>
          <w:sz w:val="24"/>
          <w:szCs w:val="24"/>
        </w:rPr>
        <w:t>me aktin e mbylljes së Agjencisë.</w:t>
      </w:r>
    </w:p>
    <w:p w:rsidR="004A470E" w:rsidRPr="00D05DED" w:rsidRDefault="004A470E" w:rsidP="004A470E">
      <w:pPr>
        <w:pStyle w:val="Paragrafi"/>
        <w:rPr>
          <w:rFonts w:ascii="Garamond" w:hAnsi="Garamond"/>
          <w:sz w:val="24"/>
          <w:szCs w:val="24"/>
        </w:rPr>
      </w:pPr>
      <w:r w:rsidRPr="00D05DED">
        <w:rPr>
          <w:rFonts w:ascii="Garamond" w:hAnsi="Garamond"/>
          <w:sz w:val="24"/>
          <w:szCs w:val="24"/>
        </w:rPr>
        <w:t>Kreditë që kanë arritur të shlyh</w:t>
      </w:r>
      <w:r w:rsidR="00EA4B5F" w:rsidRPr="00D05DED">
        <w:rPr>
          <w:rFonts w:ascii="Garamond" w:hAnsi="Garamond"/>
          <w:sz w:val="24"/>
          <w:szCs w:val="24"/>
        </w:rPr>
        <w:t>en pas kryerjes së veprimeve të Agjencisë dhe që rezultojnë të</w:t>
      </w:r>
      <w:r w:rsidRPr="00D05DED">
        <w:rPr>
          <w:rFonts w:ascii="Garamond" w:hAnsi="Garamond"/>
          <w:sz w:val="24"/>
          <w:szCs w:val="24"/>
        </w:rPr>
        <w:t xml:space="preserve"> tilla në çastin e mbylljes së saj, u kthehen bankave tregtare me kapital shtetëror, në</w:t>
      </w:r>
      <w:r w:rsidR="00EA4B5F" w:rsidRPr="00D05DED">
        <w:rPr>
          <w:rFonts w:ascii="Garamond" w:hAnsi="Garamond"/>
          <w:sz w:val="24"/>
          <w:szCs w:val="24"/>
        </w:rPr>
        <w:t xml:space="preserve"> </w:t>
      </w:r>
      <w:r w:rsidRPr="00D05DED">
        <w:rPr>
          <w:rFonts w:ascii="Garamond" w:hAnsi="Garamond"/>
          <w:sz w:val="24"/>
          <w:szCs w:val="24"/>
        </w:rPr>
        <w:t>përputh</w:t>
      </w:r>
      <w:r w:rsidR="00EA4B5F" w:rsidRPr="00D05DED">
        <w:rPr>
          <w:rFonts w:ascii="Garamond" w:hAnsi="Garamond"/>
          <w:sz w:val="24"/>
          <w:szCs w:val="24"/>
        </w:rPr>
        <w:t>je me transferimin fillestar të</w:t>
      </w:r>
      <w:r w:rsidRPr="00D05DED">
        <w:rPr>
          <w:rFonts w:ascii="Garamond" w:hAnsi="Garamond"/>
          <w:sz w:val="24"/>
          <w:szCs w:val="24"/>
        </w:rPr>
        <w:t xml:space="preserve"> tyre, me përjashtim </w:t>
      </w:r>
      <w:proofErr w:type="gramStart"/>
      <w:r w:rsidRPr="00D05DED">
        <w:rPr>
          <w:rFonts w:ascii="Garamond" w:hAnsi="Garamond"/>
          <w:sz w:val="24"/>
          <w:szCs w:val="24"/>
        </w:rPr>
        <w:t>të  atyre</w:t>
      </w:r>
      <w:proofErr w:type="gramEnd"/>
      <w:r w:rsidRPr="00D05DED">
        <w:rPr>
          <w:rFonts w:ascii="Garamond" w:hAnsi="Garamond"/>
          <w:sz w:val="24"/>
          <w:szCs w:val="24"/>
        </w:rPr>
        <w:t xml:space="preserve"> që Agjencia i ka marrë në bazë të shkronjës "b" </w:t>
      </w:r>
      <w:r w:rsidR="00AC6515" w:rsidRPr="00D05DED">
        <w:rPr>
          <w:rFonts w:ascii="Garamond" w:hAnsi="Garamond"/>
          <w:sz w:val="24"/>
          <w:szCs w:val="24"/>
        </w:rPr>
        <w:t>dhe “c</w:t>
      </w:r>
      <w:r w:rsidR="00AC6515" w:rsidRPr="00D05DED">
        <w:rPr>
          <w:rFonts w:ascii="Garamond" w:hAnsi="Garamond"/>
          <w:sz w:val="24"/>
          <w:szCs w:val="24"/>
        </w:rPr>
        <w:t xml:space="preserve"> </w:t>
      </w:r>
      <w:r w:rsidRPr="00D05DED">
        <w:rPr>
          <w:rFonts w:ascii="Garamond" w:hAnsi="Garamond"/>
          <w:sz w:val="24"/>
          <w:szCs w:val="24"/>
        </w:rPr>
        <w:t>të nenit 3 të këtij ligji.</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32</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t>Nga</w:t>
      </w:r>
      <w:r w:rsidR="00EA4B5F" w:rsidRPr="00D05DED">
        <w:rPr>
          <w:rFonts w:ascii="Garamond" w:hAnsi="Garamond"/>
          <w:sz w:val="24"/>
          <w:szCs w:val="24"/>
        </w:rPr>
        <w:t>rkohet Këshilli i Ministrave të</w:t>
      </w:r>
      <w:r w:rsidRPr="00D05DED">
        <w:rPr>
          <w:rFonts w:ascii="Garamond" w:hAnsi="Garamond"/>
          <w:sz w:val="24"/>
          <w:szCs w:val="24"/>
        </w:rPr>
        <w:t xml:space="preserve"> nxjer</w:t>
      </w:r>
      <w:r w:rsidR="00DF6B14" w:rsidRPr="00D05DED">
        <w:rPr>
          <w:rFonts w:ascii="Garamond" w:hAnsi="Garamond"/>
          <w:sz w:val="24"/>
          <w:szCs w:val="24"/>
        </w:rPr>
        <w:t>rë aktet normative në zbatim të</w:t>
      </w:r>
      <w:r w:rsidRPr="00D05DED">
        <w:rPr>
          <w:rFonts w:ascii="Garamond" w:hAnsi="Garamond"/>
          <w:sz w:val="24"/>
          <w:szCs w:val="24"/>
        </w:rPr>
        <w:t xml:space="preserve"> këtij ligji.</w:t>
      </w:r>
    </w:p>
    <w:p w:rsidR="004A470E" w:rsidRPr="00D05DED" w:rsidRDefault="004A470E" w:rsidP="004A470E">
      <w:pPr>
        <w:pStyle w:val="Paragrafi"/>
        <w:rPr>
          <w:rFonts w:ascii="Garamond" w:hAnsi="Garamond"/>
          <w:sz w:val="24"/>
          <w:szCs w:val="24"/>
        </w:rPr>
      </w:pPr>
    </w:p>
    <w:p w:rsidR="004A470E" w:rsidRPr="00D05DED" w:rsidRDefault="004A470E" w:rsidP="004A470E">
      <w:pPr>
        <w:pStyle w:val="NeniNr"/>
        <w:rPr>
          <w:rFonts w:ascii="Garamond" w:hAnsi="Garamond"/>
          <w:sz w:val="24"/>
          <w:szCs w:val="24"/>
        </w:rPr>
      </w:pPr>
      <w:r w:rsidRPr="00D05DED">
        <w:rPr>
          <w:rFonts w:ascii="Garamond" w:hAnsi="Garamond"/>
          <w:sz w:val="24"/>
          <w:szCs w:val="24"/>
        </w:rPr>
        <w:t>Neni 33</w:t>
      </w:r>
    </w:p>
    <w:p w:rsidR="004A470E" w:rsidRPr="00D05DED" w:rsidRDefault="004A470E" w:rsidP="004A470E">
      <w:pPr>
        <w:pStyle w:val="Paragrafi"/>
        <w:rPr>
          <w:rFonts w:ascii="Garamond" w:hAnsi="Garamond"/>
          <w:sz w:val="24"/>
          <w:szCs w:val="24"/>
        </w:rPr>
      </w:pPr>
    </w:p>
    <w:p w:rsidR="004A470E" w:rsidRPr="00D05DED" w:rsidRDefault="004A470E" w:rsidP="004A470E">
      <w:pPr>
        <w:pStyle w:val="Paragrafi"/>
        <w:rPr>
          <w:rFonts w:ascii="Garamond" w:hAnsi="Garamond"/>
          <w:sz w:val="24"/>
          <w:szCs w:val="24"/>
        </w:rPr>
      </w:pPr>
      <w:r w:rsidRPr="00D05DED">
        <w:rPr>
          <w:rFonts w:ascii="Garamond" w:hAnsi="Garamond"/>
          <w:sz w:val="24"/>
          <w:szCs w:val="24"/>
        </w:rPr>
        <w:lastRenderedPageBreak/>
        <w:t>Ky ligj hyn në fuqi në datën e dekretimit nga Presidenti.</w:t>
      </w:r>
    </w:p>
    <w:p w:rsidR="004A470E" w:rsidRPr="00D05DED" w:rsidRDefault="004A470E" w:rsidP="004A470E">
      <w:pPr>
        <w:pStyle w:val="Paragrafi"/>
        <w:rPr>
          <w:rFonts w:ascii="Garamond" w:hAnsi="Garamond"/>
          <w:sz w:val="24"/>
          <w:szCs w:val="24"/>
        </w:rPr>
      </w:pPr>
    </w:p>
    <w:p w:rsidR="004A470E" w:rsidRPr="00D05DED" w:rsidRDefault="004A470E" w:rsidP="004A470E">
      <w:pPr>
        <w:pStyle w:val="Shpallja"/>
        <w:rPr>
          <w:rFonts w:ascii="Garamond" w:hAnsi="Garamond"/>
          <w:sz w:val="24"/>
          <w:szCs w:val="24"/>
        </w:rPr>
      </w:pPr>
      <w:r w:rsidRPr="00D05DED">
        <w:rPr>
          <w:rFonts w:ascii="Garamond" w:hAnsi="Garamond"/>
          <w:sz w:val="24"/>
          <w:szCs w:val="24"/>
        </w:rPr>
        <w:t xml:space="preserve">Shpallur me dekretin nr.2085, datë 12.5.1998 të Presidentit të Republikës së Shqipërisë, Rexhep Meidani </w:t>
      </w:r>
    </w:p>
    <w:sectPr w:rsidR="004A470E" w:rsidRPr="00D05DE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37E90"/>
    <w:rsid w:val="00340FE8"/>
    <w:rsid w:val="00354A65"/>
    <w:rsid w:val="00383FD5"/>
    <w:rsid w:val="003941D1"/>
    <w:rsid w:val="003E06F6"/>
    <w:rsid w:val="003F043A"/>
    <w:rsid w:val="004107B9"/>
    <w:rsid w:val="00411E6E"/>
    <w:rsid w:val="004477EC"/>
    <w:rsid w:val="00460373"/>
    <w:rsid w:val="00470F9C"/>
    <w:rsid w:val="004A470E"/>
    <w:rsid w:val="004C25FE"/>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B0267"/>
    <w:rsid w:val="009C29DF"/>
    <w:rsid w:val="009F72BC"/>
    <w:rsid w:val="00A0784B"/>
    <w:rsid w:val="00A16F91"/>
    <w:rsid w:val="00A246D1"/>
    <w:rsid w:val="00A43657"/>
    <w:rsid w:val="00A47BC4"/>
    <w:rsid w:val="00A923BE"/>
    <w:rsid w:val="00AA3124"/>
    <w:rsid w:val="00AA4D4B"/>
    <w:rsid w:val="00AC6515"/>
    <w:rsid w:val="00AF7A6F"/>
    <w:rsid w:val="00B673CE"/>
    <w:rsid w:val="00BB3954"/>
    <w:rsid w:val="00BB5AB5"/>
    <w:rsid w:val="00BC6B73"/>
    <w:rsid w:val="00C01AD7"/>
    <w:rsid w:val="00C22BA7"/>
    <w:rsid w:val="00C36B40"/>
    <w:rsid w:val="00C40649"/>
    <w:rsid w:val="00C7710C"/>
    <w:rsid w:val="00CC2DCB"/>
    <w:rsid w:val="00D05DED"/>
    <w:rsid w:val="00D1319A"/>
    <w:rsid w:val="00D92AC6"/>
    <w:rsid w:val="00D97A55"/>
    <w:rsid w:val="00DC64E5"/>
    <w:rsid w:val="00DE302C"/>
    <w:rsid w:val="00DF6B14"/>
    <w:rsid w:val="00E06AA7"/>
    <w:rsid w:val="00E624E2"/>
    <w:rsid w:val="00E645E3"/>
    <w:rsid w:val="00E817AE"/>
    <w:rsid w:val="00EA206E"/>
    <w:rsid w:val="00EA4B5F"/>
    <w:rsid w:val="00EC5F99"/>
    <w:rsid w:val="00EE2805"/>
    <w:rsid w:val="00F15D98"/>
    <w:rsid w:val="00F52BF2"/>
    <w:rsid w:val="00F55282"/>
    <w:rsid w:val="00F95181"/>
    <w:rsid w:val="00FA6703"/>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CD84B3"/>
  <w15:chartTrackingRefBased/>
  <w15:docId w15:val="{7A34852C-DE4B-42F9-B631-AF3CCBBA3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2829</Words>
  <Characters>16131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2026-03-06T10:40:00Z</dcterms:created>
  <dcterms:modified xsi:type="dcterms:W3CDTF">2026-03-06T10:40:00Z</dcterms:modified>
</cp:coreProperties>
</file>