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DD" w:rsidRPr="009B2E2B" w:rsidRDefault="000E2BDD" w:rsidP="000E2BDD">
      <w:pPr>
        <w:pStyle w:val="Paragrafi"/>
      </w:pPr>
      <w:bookmarkStart w:id="0" w:name="_GoBack"/>
      <w:bookmarkEnd w:id="0"/>
    </w:p>
    <w:p w:rsidR="000E2BDD" w:rsidRPr="009B2E2B" w:rsidRDefault="000E2BDD" w:rsidP="000E2BDD">
      <w:pPr>
        <w:pStyle w:val="Akti"/>
      </w:pPr>
      <w:r>
        <w:t>LIG</w:t>
      </w:r>
      <w:r w:rsidRPr="009B2E2B">
        <w:t>J</w:t>
      </w:r>
    </w:p>
    <w:p w:rsidR="000E2BDD" w:rsidRPr="009B2E2B" w:rsidRDefault="000E2BDD" w:rsidP="000E2BDD">
      <w:pPr>
        <w:pStyle w:val="NumriData"/>
      </w:pPr>
      <w:r w:rsidRPr="009B2E2B">
        <w:t>Nr.8343, datë 6.5.1998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Titulli"/>
      </w:pPr>
      <w:r w:rsidRPr="009B2E2B">
        <w:t>P</w:t>
      </w:r>
      <w:r w:rsidR="00A9777B">
        <w:t>Ë</w:t>
      </w:r>
      <w:r w:rsidRPr="009B2E2B">
        <w:t>R DISA NDRYSHIME N</w:t>
      </w:r>
      <w:r w:rsidR="00A9777B">
        <w:t>Ë</w:t>
      </w:r>
      <w:r w:rsidRPr="009B2E2B">
        <w:t xml:space="preserve"> LIGJIN NR.7697, DAT</w:t>
      </w:r>
      <w:r w:rsidR="00A9777B">
        <w:t>Ë</w:t>
      </w:r>
      <w:r w:rsidRPr="009B2E2B">
        <w:t xml:space="preserve"> 7.4.1993</w:t>
      </w:r>
      <w:r>
        <w:t xml:space="preserve"> </w:t>
      </w:r>
      <w:r w:rsidRPr="009B2E2B">
        <w:t>"P</w:t>
      </w:r>
      <w:r w:rsidR="00A9777B">
        <w:t>Ë</w:t>
      </w:r>
      <w:r w:rsidRPr="009B2E2B">
        <w:t>R KUND</w:t>
      </w:r>
      <w:r w:rsidR="00A9777B">
        <w:t>Ë</w:t>
      </w:r>
      <w:r w:rsidRPr="009B2E2B">
        <w:t>RVAJTJET ADMINISTRATIVE", NDRYSHUAR ME LIGJIN NR.7813, DAT</w:t>
      </w:r>
      <w:r w:rsidR="00A9777B">
        <w:t>Ë</w:t>
      </w:r>
      <w:r w:rsidRPr="009B2E2B">
        <w:t xml:space="preserve"> 14.4.1995 DHE LIGJIN NR.8016, DAT</w:t>
      </w:r>
      <w:r w:rsidR="00A9777B">
        <w:t>Ë</w:t>
      </w:r>
      <w:r w:rsidRPr="009B2E2B">
        <w:t xml:space="preserve"> 25.10.1995</w:t>
      </w:r>
    </w:p>
    <w:p w:rsidR="000E2BDD" w:rsidRPr="009B2E2B" w:rsidRDefault="000E2BDD" w:rsidP="000E2BDD">
      <w:pPr>
        <w:pStyle w:val="Paragrafi"/>
      </w:pPr>
    </w:p>
    <w:p w:rsidR="000E2BDD" w:rsidRPr="009B2E2B" w:rsidRDefault="00653228" w:rsidP="000E2BDD">
      <w:pPr>
        <w:pStyle w:val="BazLigjPropozues"/>
      </w:pPr>
      <w:r>
        <w:t>Në mbështetje të</w:t>
      </w:r>
      <w:r w:rsidR="000E2BDD" w:rsidRPr="009B2E2B">
        <w:t xml:space="preserve"> nenit 16 të ligjit nr.7491, datë 29.4.1991 "Për dispozitat kryesore kushtetuese", me propozimin e Këshillit të  Ministrave,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Institucioni"/>
      </w:pPr>
      <w:r w:rsidRPr="009B2E2B">
        <w:t>KUVENDI POPULLOR</w:t>
      </w:r>
    </w:p>
    <w:p w:rsidR="000E2BDD" w:rsidRPr="009B2E2B" w:rsidRDefault="000E2BDD" w:rsidP="000E2BDD">
      <w:pPr>
        <w:pStyle w:val="Institucioni"/>
      </w:pPr>
      <w:r w:rsidRPr="009B2E2B">
        <w:t>I REPUBLIK</w:t>
      </w:r>
      <w:r w:rsidR="00A9777B">
        <w:t>Ë</w:t>
      </w:r>
      <w:r w:rsidRPr="009B2E2B">
        <w:t>S S</w:t>
      </w:r>
      <w:r w:rsidR="00A9777B">
        <w:t>Ë</w:t>
      </w:r>
      <w:r w:rsidRPr="009B2E2B">
        <w:t xml:space="preserve"> SHQIP</w:t>
      </w:r>
      <w:r w:rsidR="00A9777B">
        <w:t>Ë</w:t>
      </w:r>
      <w:r w:rsidRPr="009B2E2B">
        <w:t>RIS</w:t>
      </w:r>
      <w:r w:rsidR="00A9777B">
        <w:t>Ë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VENDOSI"/>
      </w:pPr>
      <w:r w:rsidRPr="009B2E2B">
        <w:t>VENDOSI: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NeniNr"/>
      </w:pPr>
      <w:r w:rsidRPr="009B2E2B">
        <w:t>Neni 1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Paragrafi"/>
      </w:pPr>
      <w:r w:rsidRPr="009B2E2B">
        <w:t>Në ligjin nr.7697, datë 7.4.1993 "Për kundërvajtjet administrative", ndryshuar me ligjin nr.7813, datë 14.4.1995 dhe ligjin nr.8016, datë 25.10.1995, në nenin 19 shtohet një paragraf me këtë përmbajtje:</w:t>
      </w:r>
    </w:p>
    <w:p w:rsidR="000E2BDD" w:rsidRPr="009B2E2B" w:rsidRDefault="000E2BDD" w:rsidP="000E2BDD">
      <w:pPr>
        <w:pStyle w:val="Paragrafi"/>
      </w:pPr>
      <w:r w:rsidRPr="009B2E2B">
        <w:t>"Gjithë gjobat e tjera të  vendosura në zbatim të  akteve ligjore e nënligjore në fuqi, që nuk paguhen sipas përcaktimit në nenin 19, u dërgohen zyrtarisht bashkisë ose komunës ku kundërvajtësi ka vendbanimin ose kryen veprimtarinë kryesore,</w:t>
      </w:r>
      <w:r w:rsidR="00653228">
        <w:t xml:space="preserve"> </w:t>
      </w:r>
      <w:r w:rsidRPr="009B2E2B">
        <w:t>për vjeljen e gjobës sipas dispozitave të këtij ligji."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NeniNr"/>
      </w:pPr>
      <w:r w:rsidRPr="009B2E2B">
        <w:t>Neni 2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Paragrafi"/>
      </w:pPr>
      <w:r w:rsidRPr="009B2E2B">
        <w:t>Në nenin 19/a, paragrafi i dytë ndryshohet si vijon:</w:t>
      </w:r>
    </w:p>
    <w:p w:rsidR="000E2BDD" w:rsidRPr="009B2E2B" w:rsidRDefault="000E2BDD" w:rsidP="000E2BDD">
      <w:pPr>
        <w:pStyle w:val="Paragrafi"/>
      </w:pPr>
      <w:r w:rsidRPr="009B2E2B">
        <w:t xml:space="preserve">"Për gjobat e vëna mbi </w:t>
      </w:r>
      <w:r w:rsidR="009E6413">
        <w:t>bazën e akteve të këshillave të</w:t>
      </w:r>
      <w:r w:rsidRPr="009B2E2B">
        <w:t xml:space="preserve"> bashkive ose komunave dhe për gjobat e vëna nga organet e tjera shtetërore të miratuara me ligj që veprojnë brenda territorit të tyre, titulli ekzekutiv vihet në zbatim me urdhër të titullarit të organit përkatës të pushtetit lokal nga punonjësit e seksionit të  financës të  ngarkua</w:t>
      </w:r>
      <w:r w:rsidR="005E7330">
        <w:t>ra posaçërishtpër këtë qëllim.</w:t>
      </w:r>
      <w:r w:rsidRPr="009B2E2B">
        <w:t>"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NeniNr"/>
      </w:pPr>
      <w:r w:rsidRPr="009B2E2B">
        <w:t>Neni 3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Paragrafi"/>
      </w:pPr>
      <w:r w:rsidRPr="009B2E2B">
        <w:t>Në nenin 20 shtohen dy paragrafë me këtë përmbajtje:</w:t>
      </w:r>
    </w:p>
    <w:p w:rsidR="000E2BDD" w:rsidRPr="009B2E2B" w:rsidRDefault="000E2BDD" w:rsidP="000E2BDD">
      <w:pPr>
        <w:pStyle w:val="Paragrafi"/>
      </w:pPr>
      <w:r w:rsidRPr="009B2E2B">
        <w:t>"Gjithë gjobat që vilen nga bashkia ose komuna në rolin e agjentit, kalojnë 80</w:t>
      </w:r>
      <w:r w:rsidR="009E6413">
        <w:t xml:space="preserve"> </w:t>
      </w:r>
      <w:r w:rsidRPr="009B2E2B">
        <w:t>për</w:t>
      </w:r>
      <w:r w:rsidR="009E6413">
        <w:t xml:space="preserve"> </w:t>
      </w:r>
      <w:r w:rsidRPr="009B2E2B">
        <w:t>qind në buxhetin e bashkisë ose komunës dhe 20 për</w:t>
      </w:r>
      <w:r w:rsidR="00A9777B">
        <w:t xml:space="preserve"> </w:t>
      </w:r>
      <w:r w:rsidRPr="009B2E2B">
        <w:t>qind</w:t>
      </w:r>
      <w:r w:rsidR="009E6413">
        <w:t xml:space="preserve"> në buxhetin e shtetit.</w:t>
      </w:r>
    </w:p>
    <w:p w:rsidR="000E2BDD" w:rsidRPr="009B2E2B" w:rsidRDefault="000E2BDD" w:rsidP="000E2BDD">
      <w:pPr>
        <w:pStyle w:val="Paragrafi"/>
      </w:pPr>
      <w:r w:rsidRPr="009B2E2B">
        <w:t>Shumat që i kalojnë bashkisë ose komunës, të përdoren:</w:t>
      </w:r>
    </w:p>
    <w:p w:rsidR="000E2BDD" w:rsidRPr="009B2E2B" w:rsidRDefault="000E2BDD" w:rsidP="000E2BDD">
      <w:pPr>
        <w:pStyle w:val="Paragrafi"/>
      </w:pPr>
      <w:r w:rsidRPr="009B2E2B">
        <w:t>a)  deri në 30</w:t>
      </w:r>
      <w:r w:rsidR="00A9777B">
        <w:t xml:space="preserve"> </w:t>
      </w:r>
      <w:r w:rsidRPr="009B2E2B">
        <w:t>për</w:t>
      </w:r>
      <w:r w:rsidR="00A9777B">
        <w:t xml:space="preserve"> </w:t>
      </w:r>
      <w:r w:rsidRPr="009B2E2B">
        <w:t>qind për shpërblimin e punonjësve që realizojnë</w:t>
      </w:r>
      <w:r w:rsidR="00D212B8">
        <w:t xml:space="preserve"> nxjerrjen e gjobës ose detyrirm</w:t>
      </w:r>
      <w:r w:rsidRPr="009B2E2B">
        <w:t>it, për vështirësi pune, në mason deri 4 paga mujore në vitpër çdo person;</w:t>
      </w:r>
    </w:p>
    <w:p w:rsidR="000E2BDD" w:rsidRPr="009B2E2B" w:rsidRDefault="000E2BDD" w:rsidP="000E2BDD">
      <w:pPr>
        <w:pStyle w:val="Paragrafi"/>
      </w:pPr>
      <w:r w:rsidRPr="009B2E2B">
        <w:t>b) 70 për</w:t>
      </w:r>
      <w:r w:rsidR="00A9777B">
        <w:t xml:space="preserve"> </w:t>
      </w:r>
      <w:r w:rsidRPr="009B2E2B">
        <w:t>qind sipas kritereve që përcakton Këshilli i Ministravepër administrimin e të ardhurave që realizojn</w:t>
      </w:r>
      <w:r w:rsidR="005E7330">
        <w:t>ë organet e pushtetit lokal."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NeniNr"/>
      </w:pPr>
      <w:r w:rsidRPr="009B2E2B">
        <w:t>Neni 4</w:t>
      </w:r>
    </w:p>
    <w:p w:rsidR="000E2BDD" w:rsidRPr="009B2E2B" w:rsidRDefault="000E2BDD" w:rsidP="000E2BDD">
      <w:pPr>
        <w:pStyle w:val="Paragrafi"/>
      </w:pPr>
    </w:p>
    <w:p w:rsidR="000E2BDD" w:rsidRPr="009B2E2B" w:rsidRDefault="00D212B8" w:rsidP="000E2BDD">
      <w:pPr>
        <w:pStyle w:val="Paragrafi"/>
      </w:pPr>
      <w:r>
        <w:t>Ky ligj hyn në fuqi 15 ditë</w:t>
      </w:r>
      <w:r w:rsidR="000E2BDD" w:rsidRPr="009B2E2B">
        <w:t xml:space="preserve"> pas botimit në Fletoren Zyrtare.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Shpallja"/>
      </w:pPr>
      <w:r w:rsidRPr="009B2E2B">
        <w:t xml:space="preserve">Shpallur me dekretin nr.2097, datë 18.5.1998 të Presidentit të Republikës së Shqipërisë, Rexhep Meidani </w:t>
      </w:r>
    </w:p>
    <w:p w:rsidR="000E2BDD" w:rsidRPr="009B2E2B" w:rsidRDefault="000E2BDD" w:rsidP="000E2BDD">
      <w:pPr>
        <w:pStyle w:val="Paragrafi"/>
      </w:pPr>
    </w:p>
    <w:p w:rsidR="000E2BDD" w:rsidRPr="009B2E2B" w:rsidRDefault="000E2BDD" w:rsidP="000E2BD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2BDD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5E7330"/>
    <w:rsid w:val="00607F6D"/>
    <w:rsid w:val="00634290"/>
    <w:rsid w:val="00653228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862FC"/>
    <w:rsid w:val="0099468E"/>
    <w:rsid w:val="009C29DF"/>
    <w:rsid w:val="009E6413"/>
    <w:rsid w:val="009F72BC"/>
    <w:rsid w:val="00A0784B"/>
    <w:rsid w:val="00A16F91"/>
    <w:rsid w:val="00A246D1"/>
    <w:rsid w:val="00A43657"/>
    <w:rsid w:val="00A47BC4"/>
    <w:rsid w:val="00A923BE"/>
    <w:rsid w:val="00A9777B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12B8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4FA215-4B84-46D3-83D2-1822A37F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