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0709" w:rsidRPr="00052B54" w:rsidRDefault="00D80709" w:rsidP="00D80709">
      <w:pPr>
        <w:pStyle w:val="Akti"/>
        <w:rPr>
          <w:rFonts w:ascii="Garamond" w:hAnsi="Garamond"/>
          <w:sz w:val="24"/>
          <w:szCs w:val="24"/>
        </w:rPr>
      </w:pPr>
      <w:r w:rsidRPr="00052B54">
        <w:rPr>
          <w:rFonts w:ascii="Garamond" w:hAnsi="Garamond"/>
          <w:sz w:val="24"/>
          <w:szCs w:val="24"/>
        </w:rPr>
        <w:t>L I G J</w:t>
      </w:r>
    </w:p>
    <w:p w:rsidR="00D80709" w:rsidRPr="00052B54" w:rsidRDefault="00D80709" w:rsidP="00D80709">
      <w:pPr>
        <w:pStyle w:val="NumriData"/>
        <w:rPr>
          <w:rFonts w:ascii="Garamond" w:hAnsi="Garamond"/>
          <w:sz w:val="24"/>
          <w:szCs w:val="24"/>
        </w:rPr>
      </w:pPr>
      <w:r w:rsidRPr="00052B54">
        <w:rPr>
          <w:rFonts w:ascii="Garamond" w:hAnsi="Garamond"/>
          <w:sz w:val="24"/>
          <w:szCs w:val="24"/>
        </w:rPr>
        <w:t>Nr.8366, datë 2.7.1998</w:t>
      </w:r>
    </w:p>
    <w:p w:rsidR="00D80709" w:rsidRPr="00052B54" w:rsidRDefault="00D80709" w:rsidP="00D80709">
      <w:pPr>
        <w:pStyle w:val="Paragrafi"/>
        <w:rPr>
          <w:rFonts w:ascii="Garamond" w:hAnsi="Garamond"/>
          <w:sz w:val="24"/>
          <w:szCs w:val="24"/>
        </w:rPr>
      </w:pPr>
    </w:p>
    <w:p w:rsidR="00D80709" w:rsidRPr="00052B54" w:rsidRDefault="00D80709" w:rsidP="00D80709">
      <w:pPr>
        <w:pStyle w:val="Titulli"/>
        <w:rPr>
          <w:rFonts w:ascii="Garamond" w:hAnsi="Garamond"/>
          <w:sz w:val="24"/>
          <w:szCs w:val="24"/>
        </w:rPr>
      </w:pPr>
      <w:r w:rsidRPr="00052B54">
        <w:rPr>
          <w:rFonts w:ascii="Garamond" w:hAnsi="Garamond"/>
          <w:sz w:val="24"/>
          <w:szCs w:val="24"/>
        </w:rPr>
        <w:t>PËR SHËRBIMIN GJEOLOGJIK SHQIPTAR (SHGJSH)</w:t>
      </w:r>
    </w:p>
    <w:p w:rsidR="00A51E10" w:rsidRPr="00052B54" w:rsidRDefault="00A51E10" w:rsidP="00A51E10">
      <w:pPr>
        <w:pStyle w:val="NumriData"/>
        <w:keepNext w:val="0"/>
        <w:rPr>
          <w:rFonts w:ascii="Garamond" w:hAnsi="Garamond"/>
          <w:b w:val="0"/>
          <w:i/>
          <w:sz w:val="24"/>
          <w:szCs w:val="24"/>
        </w:rPr>
      </w:pPr>
      <w:bookmarkStart w:id="0" w:name="_Hlk223687709"/>
      <w:r w:rsidRPr="00052B54">
        <w:rPr>
          <w:rFonts w:ascii="Garamond" w:hAnsi="Garamond"/>
          <w:b w:val="0"/>
          <w:i/>
          <w:sz w:val="24"/>
          <w:szCs w:val="24"/>
        </w:rPr>
        <w:t>(Ndryshuar me ligjin nr. 9221, datë 15.4.2004</w:t>
      </w:r>
      <w:r w:rsidR="00D32595" w:rsidRPr="00052B54">
        <w:rPr>
          <w:rFonts w:ascii="Garamond" w:hAnsi="Garamond"/>
          <w:b w:val="0"/>
          <w:i/>
          <w:sz w:val="24"/>
          <w:szCs w:val="24"/>
        </w:rPr>
        <w:t>; nr.10 227, datë 4.2.2010</w:t>
      </w:r>
      <w:r w:rsidRPr="00052B54">
        <w:rPr>
          <w:rFonts w:ascii="Garamond" w:hAnsi="Garamond"/>
          <w:b w:val="0"/>
          <w:i/>
          <w:sz w:val="24"/>
          <w:szCs w:val="24"/>
        </w:rPr>
        <w:t>)</w:t>
      </w:r>
    </w:p>
    <w:bookmarkEnd w:id="0"/>
    <w:p w:rsidR="00A51E10" w:rsidRPr="00052B54" w:rsidRDefault="00A51E10" w:rsidP="00A51E10">
      <w:pPr>
        <w:pStyle w:val="Paragrafi"/>
        <w:jc w:val="right"/>
        <w:rPr>
          <w:rFonts w:ascii="Garamond" w:hAnsi="Garamond"/>
          <w:i/>
          <w:sz w:val="24"/>
          <w:szCs w:val="24"/>
        </w:rPr>
      </w:pPr>
      <w:r w:rsidRPr="00052B54">
        <w:rPr>
          <w:rFonts w:ascii="Garamond" w:hAnsi="Garamond"/>
          <w:i/>
          <w:sz w:val="24"/>
          <w:szCs w:val="24"/>
        </w:rPr>
        <w:t>(I përditësuar)</w:t>
      </w:r>
    </w:p>
    <w:p w:rsidR="00A51E10" w:rsidRPr="00052B54" w:rsidRDefault="00A51E10" w:rsidP="00A51E10">
      <w:pPr>
        <w:pStyle w:val="Paragrafi"/>
        <w:rPr>
          <w:rFonts w:ascii="Garamond" w:hAnsi="Garamond"/>
          <w:sz w:val="24"/>
          <w:szCs w:val="24"/>
        </w:rPr>
      </w:pPr>
    </w:p>
    <w:p w:rsidR="00D80709" w:rsidRPr="00052B54" w:rsidRDefault="00D80709" w:rsidP="00D80709">
      <w:pPr>
        <w:pStyle w:val="BazLigjPropozues"/>
        <w:rPr>
          <w:rFonts w:ascii="Garamond" w:hAnsi="Garamond"/>
          <w:sz w:val="24"/>
          <w:szCs w:val="24"/>
        </w:rPr>
      </w:pPr>
      <w:r w:rsidRPr="00052B54">
        <w:rPr>
          <w:rFonts w:ascii="Garamond" w:hAnsi="Garamond"/>
          <w:sz w:val="24"/>
          <w:szCs w:val="24"/>
        </w:rPr>
        <w:t>Në mbështetje të nenit 16 të ligjit nr.7491, datë 29.4.1991 "Për dispozitat kryesore kushtetuese", me propozimin e Këshillit të Ministrave,</w:t>
      </w:r>
    </w:p>
    <w:p w:rsidR="00D80709" w:rsidRPr="00052B54" w:rsidRDefault="00D80709" w:rsidP="00D80709">
      <w:pPr>
        <w:pStyle w:val="Paragrafi"/>
        <w:rPr>
          <w:rFonts w:ascii="Garamond" w:hAnsi="Garamond"/>
          <w:sz w:val="24"/>
          <w:szCs w:val="24"/>
        </w:rPr>
      </w:pPr>
    </w:p>
    <w:p w:rsidR="00D80709" w:rsidRPr="00052B54" w:rsidRDefault="00D80709" w:rsidP="00D80709">
      <w:pPr>
        <w:pStyle w:val="Institucioni"/>
        <w:rPr>
          <w:rFonts w:ascii="Garamond" w:hAnsi="Garamond"/>
          <w:sz w:val="24"/>
          <w:szCs w:val="24"/>
        </w:rPr>
      </w:pPr>
      <w:r w:rsidRPr="00052B54">
        <w:rPr>
          <w:rFonts w:ascii="Garamond" w:hAnsi="Garamond"/>
          <w:sz w:val="24"/>
          <w:szCs w:val="24"/>
        </w:rPr>
        <w:t>KUVENDI POPULLOR</w:t>
      </w:r>
    </w:p>
    <w:p w:rsidR="00D80709" w:rsidRPr="00052B54" w:rsidRDefault="00D80709" w:rsidP="00D80709">
      <w:pPr>
        <w:pStyle w:val="Institucioni"/>
        <w:rPr>
          <w:rFonts w:ascii="Garamond" w:hAnsi="Garamond"/>
          <w:sz w:val="24"/>
          <w:szCs w:val="24"/>
        </w:rPr>
      </w:pPr>
      <w:r w:rsidRPr="00052B54">
        <w:rPr>
          <w:rFonts w:ascii="Garamond" w:hAnsi="Garamond"/>
          <w:sz w:val="24"/>
          <w:szCs w:val="24"/>
        </w:rPr>
        <w:t>I REPUBLIKËS SË SHQIPËRISË</w:t>
      </w:r>
    </w:p>
    <w:p w:rsidR="00D80709" w:rsidRPr="00052B54" w:rsidRDefault="00D80709" w:rsidP="00D80709">
      <w:pPr>
        <w:pStyle w:val="Institucioni"/>
        <w:rPr>
          <w:rFonts w:ascii="Garamond" w:hAnsi="Garamond"/>
          <w:sz w:val="24"/>
          <w:szCs w:val="24"/>
        </w:rPr>
      </w:pPr>
    </w:p>
    <w:p w:rsidR="00D80709" w:rsidRPr="00052B54" w:rsidRDefault="00D80709" w:rsidP="00D80709">
      <w:pPr>
        <w:pStyle w:val="VENDOSI"/>
        <w:rPr>
          <w:rFonts w:ascii="Garamond" w:hAnsi="Garamond"/>
          <w:sz w:val="24"/>
          <w:szCs w:val="24"/>
        </w:rPr>
      </w:pPr>
      <w:r w:rsidRPr="00052B54">
        <w:rPr>
          <w:rFonts w:ascii="Garamond" w:hAnsi="Garamond"/>
          <w:sz w:val="24"/>
          <w:szCs w:val="24"/>
        </w:rPr>
        <w:t>VENDOSI:</w:t>
      </w:r>
    </w:p>
    <w:p w:rsidR="00D80709" w:rsidRPr="00052B54" w:rsidRDefault="00D80709" w:rsidP="00D80709">
      <w:pPr>
        <w:pStyle w:val="Paragrafi"/>
        <w:rPr>
          <w:rFonts w:ascii="Garamond" w:hAnsi="Garamond"/>
          <w:sz w:val="24"/>
          <w:szCs w:val="24"/>
        </w:rPr>
      </w:pPr>
      <w:bookmarkStart w:id="1" w:name="_GoBack"/>
      <w:bookmarkEnd w:id="1"/>
    </w:p>
    <w:p w:rsidR="00D80709" w:rsidRPr="00052B54" w:rsidRDefault="00D80709" w:rsidP="00D80709">
      <w:pPr>
        <w:pStyle w:val="KreuNr"/>
        <w:rPr>
          <w:rFonts w:ascii="Garamond" w:hAnsi="Garamond"/>
          <w:sz w:val="24"/>
          <w:szCs w:val="24"/>
        </w:rPr>
      </w:pPr>
      <w:r w:rsidRPr="00052B54">
        <w:rPr>
          <w:rFonts w:ascii="Garamond" w:hAnsi="Garamond"/>
          <w:sz w:val="24"/>
          <w:szCs w:val="24"/>
        </w:rPr>
        <w:t>KREU I</w:t>
      </w:r>
    </w:p>
    <w:p w:rsidR="00D80709" w:rsidRPr="00052B54" w:rsidRDefault="00D80709" w:rsidP="00D80709">
      <w:pPr>
        <w:pStyle w:val="KreuTitull"/>
        <w:rPr>
          <w:rFonts w:ascii="Garamond" w:hAnsi="Garamond"/>
          <w:sz w:val="24"/>
          <w:szCs w:val="24"/>
        </w:rPr>
      </w:pPr>
      <w:r w:rsidRPr="00052B54">
        <w:rPr>
          <w:rFonts w:ascii="Garamond" w:hAnsi="Garamond"/>
          <w:sz w:val="24"/>
          <w:szCs w:val="24"/>
        </w:rPr>
        <w:t>DISPOZITA TË PËRGJITHSHME</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w:t>
      </w:r>
    </w:p>
    <w:p w:rsidR="00D80709" w:rsidRPr="00052B54" w:rsidRDefault="00D80709" w:rsidP="00D80709">
      <w:pPr>
        <w:pStyle w:val="NeniTitull"/>
        <w:rPr>
          <w:rFonts w:ascii="Garamond" w:hAnsi="Garamond"/>
          <w:sz w:val="24"/>
          <w:szCs w:val="24"/>
        </w:rPr>
      </w:pPr>
      <w:r w:rsidRPr="00052B54">
        <w:rPr>
          <w:rFonts w:ascii="Garamond" w:hAnsi="Garamond"/>
          <w:sz w:val="24"/>
          <w:szCs w:val="24"/>
        </w:rPr>
        <w:t>Qëllimi i ligjit</w:t>
      </w:r>
    </w:p>
    <w:p w:rsidR="00D80709" w:rsidRPr="00052B54" w:rsidRDefault="00D32595" w:rsidP="00D32595">
      <w:pPr>
        <w:pStyle w:val="Paragrafi"/>
        <w:jc w:val="center"/>
        <w:rPr>
          <w:rFonts w:ascii="Garamond" w:hAnsi="Garamond"/>
          <w:i/>
          <w:sz w:val="24"/>
          <w:szCs w:val="24"/>
        </w:rPr>
      </w:pPr>
      <w:r w:rsidRPr="00052B54">
        <w:rPr>
          <w:rFonts w:ascii="Garamond" w:hAnsi="Garamond"/>
          <w:i/>
          <w:sz w:val="24"/>
          <w:szCs w:val="24"/>
        </w:rPr>
        <w:t>(Hequr togfjal</w:t>
      </w:r>
      <w:r w:rsidR="00052B54">
        <w:rPr>
          <w:rFonts w:ascii="Garamond" w:hAnsi="Garamond"/>
          <w:i/>
          <w:sz w:val="24"/>
          <w:szCs w:val="24"/>
        </w:rPr>
        <w:t>ë</w:t>
      </w:r>
      <w:r w:rsidRPr="00052B54">
        <w:rPr>
          <w:rFonts w:ascii="Garamond" w:hAnsi="Garamond"/>
          <w:i/>
          <w:sz w:val="24"/>
          <w:szCs w:val="24"/>
        </w:rPr>
        <w:t xml:space="preserve">sh me ligjin </w:t>
      </w:r>
      <w:r w:rsidRPr="00052B54">
        <w:rPr>
          <w:rFonts w:ascii="Garamond" w:hAnsi="Garamond"/>
          <w:i/>
          <w:sz w:val="24"/>
          <w:szCs w:val="24"/>
        </w:rPr>
        <w:t>nr.10 227, datë 4.2.2010)</w:t>
      </w:r>
    </w:p>
    <w:p w:rsidR="00D32595" w:rsidRPr="00052B54" w:rsidRDefault="00D32595" w:rsidP="00D32595">
      <w:pPr>
        <w:pStyle w:val="Paragrafi"/>
        <w:jc w:val="center"/>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Ky ligj ka për qëllim të përcaktojë detyrat, bazat, parimet e organizimit e të drejtimit të Shërbimit Gjeologjik Shqiptar (SHGJSH).</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2</w:t>
      </w:r>
    </w:p>
    <w:p w:rsidR="00D80709" w:rsidRPr="00052B54" w:rsidRDefault="00D80709" w:rsidP="00D80709">
      <w:pPr>
        <w:pStyle w:val="NeniTitull"/>
        <w:rPr>
          <w:rFonts w:ascii="Garamond" w:hAnsi="Garamond"/>
          <w:sz w:val="24"/>
          <w:szCs w:val="24"/>
        </w:rPr>
      </w:pPr>
      <w:r w:rsidRPr="00052B54">
        <w:rPr>
          <w:rFonts w:ascii="Garamond" w:hAnsi="Garamond"/>
          <w:sz w:val="24"/>
          <w:szCs w:val="24"/>
        </w:rPr>
        <w:t>Përkufizime</w:t>
      </w:r>
    </w:p>
    <w:p w:rsidR="00A51E10" w:rsidRPr="00052B54" w:rsidRDefault="00A51E10" w:rsidP="00A51E10">
      <w:pPr>
        <w:pStyle w:val="NumriData"/>
        <w:keepNext w:val="0"/>
        <w:rPr>
          <w:rFonts w:ascii="Garamond" w:hAnsi="Garamond"/>
          <w:b w:val="0"/>
          <w:i/>
          <w:sz w:val="24"/>
          <w:szCs w:val="24"/>
        </w:rPr>
      </w:pPr>
      <w:r w:rsidRPr="00052B54">
        <w:rPr>
          <w:rFonts w:ascii="Garamond" w:hAnsi="Garamond"/>
          <w:b w:val="0"/>
          <w:i/>
          <w:sz w:val="24"/>
          <w:szCs w:val="24"/>
        </w:rPr>
        <w:t>(Ndryshuar pika 8 dhe shtuar pika 9/1me ligjin nr. 9221, datë 15.4.2004)</w:t>
      </w:r>
    </w:p>
    <w:p w:rsidR="00D80709" w:rsidRPr="00052B54" w:rsidRDefault="00D80709" w:rsidP="00D80709">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Në kuptim të këtij ligji:</w:t>
      </w:r>
    </w:p>
    <w:p w:rsidR="00D80709" w:rsidRPr="00052B54" w:rsidRDefault="00D80709" w:rsidP="00D80709">
      <w:pPr>
        <w:pStyle w:val="Paragrafi"/>
        <w:rPr>
          <w:rFonts w:ascii="Garamond" w:hAnsi="Garamond"/>
          <w:sz w:val="24"/>
          <w:szCs w:val="24"/>
        </w:rPr>
      </w:pPr>
      <w:r w:rsidRPr="00052B54">
        <w:rPr>
          <w:rFonts w:ascii="Garamond" w:hAnsi="Garamond"/>
          <w:sz w:val="24"/>
          <w:szCs w:val="24"/>
        </w:rPr>
        <w:t>1, "Shtet"         - kuptohet Republika e Shqipërisë.</w:t>
      </w:r>
    </w:p>
    <w:p w:rsidR="00D80709" w:rsidRPr="00052B54" w:rsidRDefault="00D80709" w:rsidP="00D80709">
      <w:pPr>
        <w:pStyle w:val="Paragrafi"/>
        <w:rPr>
          <w:rFonts w:ascii="Garamond" w:hAnsi="Garamond"/>
          <w:sz w:val="24"/>
          <w:szCs w:val="24"/>
        </w:rPr>
      </w:pPr>
      <w:r w:rsidRPr="00052B54">
        <w:rPr>
          <w:rFonts w:ascii="Garamond" w:hAnsi="Garamond"/>
          <w:sz w:val="24"/>
          <w:szCs w:val="24"/>
        </w:rPr>
        <w:t>2. "Qeveri"      - kuptohet Këshilli i Ministrave i Republikës së Shqipërisë.</w:t>
      </w:r>
    </w:p>
    <w:p w:rsidR="00D80709" w:rsidRPr="00052B54" w:rsidRDefault="00D80709" w:rsidP="00D80709">
      <w:pPr>
        <w:pStyle w:val="Paragrafi"/>
        <w:rPr>
          <w:rFonts w:ascii="Garamond" w:hAnsi="Garamond"/>
          <w:sz w:val="24"/>
          <w:szCs w:val="24"/>
        </w:rPr>
      </w:pPr>
      <w:r w:rsidRPr="00052B54">
        <w:rPr>
          <w:rFonts w:ascii="Garamond" w:hAnsi="Garamond"/>
          <w:sz w:val="24"/>
          <w:szCs w:val="24"/>
        </w:rPr>
        <w:t>3. "Ministri"- kuptohet ministria që mbulon veprimtarinë e Shërbimit Gjeologjik Shqiptar.</w:t>
      </w:r>
    </w:p>
    <w:p w:rsidR="00D80709" w:rsidRPr="00052B54" w:rsidRDefault="00D80709" w:rsidP="00D80709">
      <w:pPr>
        <w:pStyle w:val="Paragrafi"/>
        <w:rPr>
          <w:rFonts w:ascii="Garamond" w:hAnsi="Garamond"/>
          <w:sz w:val="24"/>
          <w:szCs w:val="24"/>
        </w:rPr>
      </w:pPr>
      <w:r w:rsidRPr="00052B54">
        <w:rPr>
          <w:rFonts w:ascii="Garamond" w:hAnsi="Garamond"/>
          <w:sz w:val="24"/>
          <w:szCs w:val="24"/>
        </w:rPr>
        <w:t>4. "Ministër"- kuptohet ministri i ministrisë që mbulon veprimtarinë.</w:t>
      </w:r>
    </w:p>
    <w:p w:rsidR="00D80709" w:rsidRPr="00052B54" w:rsidRDefault="00D80709" w:rsidP="00D80709">
      <w:pPr>
        <w:pStyle w:val="Paragrafi"/>
        <w:rPr>
          <w:rFonts w:ascii="Garamond" w:hAnsi="Garamond"/>
          <w:sz w:val="24"/>
          <w:szCs w:val="24"/>
        </w:rPr>
      </w:pPr>
      <w:r w:rsidRPr="00052B54">
        <w:rPr>
          <w:rFonts w:ascii="Garamond" w:hAnsi="Garamond"/>
          <w:sz w:val="24"/>
          <w:szCs w:val="24"/>
        </w:rPr>
        <w:t>5. "Person"- kuptohet një person flzik a juridik.</w:t>
      </w:r>
    </w:p>
    <w:p w:rsidR="00D80709" w:rsidRPr="00052B54" w:rsidRDefault="00D80709" w:rsidP="00D80709">
      <w:pPr>
        <w:pStyle w:val="Paragrafi"/>
        <w:rPr>
          <w:rFonts w:ascii="Garamond" w:hAnsi="Garamond"/>
          <w:sz w:val="24"/>
          <w:szCs w:val="24"/>
        </w:rPr>
      </w:pPr>
      <w:r w:rsidRPr="00052B54">
        <w:rPr>
          <w:rFonts w:ascii="Garamond" w:hAnsi="Garamond"/>
          <w:sz w:val="24"/>
          <w:szCs w:val="24"/>
        </w:rPr>
        <w:t>6. "Mineral"- kuptohet çdo substancë në gjendje të ngurtë, të lëngët e të gaztë që ndodhet në trajtë natyrore mbi ose nën tokë, në ose nën ujë dhe në shkëmb, formuar prej proceseve gjeologjike.</w:t>
      </w:r>
    </w:p>
    <w:p w:rsidR="00D80709" w:rsidRPr="00052B54" w:rsidRDefault="00D80709" w:rsidP="00D80709">
      <w:pPr>
        <w:pStyle w:val="Paragrafi"/>
        <w:rPr>
          <w:rFonts w:ascii="Garamond" w:hAnsi="Garamond"/>
          <w:sz w:val="24"/>
          <w:szCs w:val="24"/>
        </w:rPr>
      </w:pPr>
      <w:r w:rsidRPr="00052B54">
        <w:rPr>
          <w:rFonts w:ascii="Garamond" w:hAnsi="Garamond"/>
          <w:sz w:val="24"/>
          <w:szCs w:val="24"/>
        </w:rPr>
        <w:t>7. "Mineral i dobishëm" - kuptohet përcaktimi i dhënë në pikën 6, duke shtuar se plotëson kushtet gjeologjike, minerare, teknologjike për përdorimin me efektshmëri në degë të ndryshme të ekonomisë.</w:t>
      </w:r>
    </w:p>
    <w:p w:rsidR="00A51E10" w:rsidRPr="00052B54" w:rsidRDefault="00D80709" w:rsidP="00A51E10">
      <w:pPr>
        <w:pStyle w:val="Paragrafi"/>
        <w:rPr>
          <w:rFonts w:ascii="Garamond" w:hAnsi="Garamond"/>
          <w:sz w:val="24"/>
          <w:szCs w:val="24"/>
        </w:rPr>
      </w:pPr>
      <w:r w:rsidRPr="00052B54">
        <w:rPr>
          <w:rFonts w:ascii="Garamond" w:hAnsi="Garamond"/>
          <w:sz w:val="24"/>
          <w:szCs w:val="24"/>
        </w:rPr>
        <w:t xml:space="preserve">8. </w:t>
      </w:r>
      <w:r w:rsidR="00A51E10" w:rsidRPr="00052B54">
        <w:rPr>
          <w:rFonts w:ascii="Garamond" w:hAnsi="Garamond"/>
          <w:sz w:val="24"/>
          <w:szCs w:val="24"/>
        </w:rPr>
        <w:t>"Ujëra nëntokësore</w:t>
      </w:r>
      <w:r w:rsidR="00A51E10" w:rsidRPr="00052B54">
        <w:rPr>
          <w:rFonts w:ascii="Garamond" w:hAnsi="Garamond"/>
          <w:sz w:val="24"/>
          <w:szCs w:val="24"/>
          <w:cs/>
        </w:rPr>
        <w:t xml:space="preserve">" </w:t>
      </w:r>
      <w:r w:rsidR="00A51E10" w:rsidRPr="00052B54">
        <w:rPr>
          <w:rFonts w:ascii="Garamond" w:hAnsi="Garamond"/>
          <w:sz w:val="24"/>
          <w:szCs w:val="24"/>
        </w:rPr>
        <w:t>nënkuptojnë ujërat e zonës së ngopjes, që formojnë shtresa, me dhe pa trysni.</w:t>
      </w:r>
    </w:p>
    <w:p w:rsidR="00D80709" w:rsidRPr="00052B54" w:rsidRDefault="00D80709" w:rsidP="00D80709">
      <w:pPr>
        <w:pStyle w:val="Paragrafi"/>
        <w:rPr>
          <w:rFonts w:ascii="Garamond" w:hAnsi="Garamond"/>
          <w:sz w:val="24"/>
          <w:szCs w:val="24"/>
        </w:rPr>
      </w:pPr>
      <w:r w:rsidRPr="00052B54">
        <w:rPr>
          <w:rFonts w:ascii="Garamond" w:hAnsi="Garamond"/>
          <w:sz w:val="24"/>
          <w:szCs w:val="24"/>
        </w:rPr>
        <w:t>9. "Basen ujor" - ka kuptimin që jepet në ligjin "Për rezervat ujore".</w:t>
      </w:r>
    </w:p>
    <w:p w:rsidR="00A51E10" w:rsidRPr="00052B54" w:rsidRDefault="00A51E10" w:rsidP="00A51E10">
      <w:pPr>
        <w:pStyle w:val="Paragrafi"/>
        <w:rPr>
          <w:rFonts w:ascii="Garamond" w:hAnsi="Garamond"/>
          <w:sz w:val="24"/>
          <w:szCs w:val="24"/>
        </w:rPr>
      </w:pPr>
      <w:r w:rsidRPr="00052B54">
        <w:rPr>
          <w:rFonts w:ascii="Garamond" w:hAnsi="Garamond"/>
          <w:sz w:val="24"/>
          <w:szCs w:val="24"/>
        </w:rPr>
        <w:t>9/1. "Shkenca të tokës" nënkupton të gjitha disiplinat kryesore, si gjeologjinë, gjeofizikën, gjeokiminë, mineralogjinë, topografinë, pedologjinë.</w:t>
      </w:r>
    </w:p>
    <w:p w:rsidR="00D80709" w:rsidRPr="00052B54" w:rsidRDefault="00D80709" w:rsidP="00D80709">
      <w:pPr>
        <w:pStyle w:val="Paragrafi"/>
        <w:rPr>
          <w:rFonts w:ascii="Garamond" w:hAnsi="Garamond"/>
          <w:sz w:val="24"/>
          <w:szCs w:val="24"/>
        </w:rPr>
      </w:pPr>
      <w:r w:rsidRPr="00052B54">
        <w:rPr>
          <w:rFonts w:ascii="Garamond" w:hAnsi="Garamond"/>
          <w:sz w:val="24"/>
          <w:szCs w:val="24"/>
        </w:rPr>
        <w:lastRenderedPageBreak/>
        <w:t xml:space="preserve">10. "Kërkim"- kuptohet faza metodike e kryerjes së vrojtimeve, studimeve dhe punimeve gjeologjike komplekse, që synon vlerësimin cilësor </w:t>
      </w:r>
      <w:proofErr w:type="gramStart"/>
      <w:r w:rsidRPr="00052B54">
        <w:rPr>
          <w:rFonts w:ascii="Garamond" w:hAnsi="Garamond"/>
          <w:sz w:val="24"/>
          <w:szCs w:val="24"/>
        </w:rPr>
        <w:t>dhe  jep</w:t>
      </w:r>
      <w:proofErr w:type="gramEnd"/>
      <w:r w:rsidRPr="00052B54">
        <w:rPr>
          <w:rFonts w:ascii="Garamond" w:hAnsi="Garamond"/>
          <w:sz w:val="24"/>
          <w:szCs w:val="24"/>
        </w:rPr>
        <w:t xml:space="preserve"> rekomandime për më tej.</w:t>
      </w:r>
    </w:p>
    <w:p w:rsidR="00D80709" w:rsidRPr="00052B54" w:rsidRDefault="00D80709" w:rsidP="00D80709">
      <w:pPr>
        <w:pStyle w:val="Paragrafi"/>
        <w:rPr>
          <w:rFonts w:ascii="Garamond" w:hAnsi="Garamond"/>
          <w:sz w:val="24"/>
          <w:szCs w:val="24"/>
        </w:rPr>
      </w:pPr>
      <w:r w:rsidRPr="00052B54">
        <w:rPr>
          <w:rFonts w:ascii="Garamond" w:hAnsi="Garamond"/>
          <w:sz w:val="24"/>
          <w:szCs w:val="24"/>
        </w:rPr>
        <w:t>11."Vlerësim" - kuptohet përcaktimi cilësor e sasior i mineralit në përputhje me kërkesat tekniko-ekonomike të çdo stadi studimor.</w:t>
      </w:r>
    </w:p>
    <w:p w:rsidR="00D80709" w:rsidRPr="00052B54" w:rsidRDefault="00D80709" w:rsidP="00D80709">
      <w:pPr>
        <w:pStyle w:val="Paragrafi"/>
        <w:rPr>
          <w:rFonts w:ascii="Garamond" w:hAnsi="Garamond"/>
          <w:sz w:val="24"/>
          <w:szCs w:val="24"/>
        </w:rPr>
      </w:pPr>
      <w:r w:rsidRPr="00052B54">
        <w:rPr>
          <w:rFonts w:ascii="Garamond" w:hAnsi="Garamond"/>
          <w:sz w:val="24"/>
          <w:szCs w:val="24"/>
        </w:rPr>
        <w:t>12. "Agrogjeologji" - kuptohet studimi kompleks i tokës për përdorimin efektiv dhe mbrojtjen e saj.</w:t>
      </w:r>
    </w:p>
    <w:p w:rsidR="00D80709" w:rsidRPr="00052B54" w:rsidRDefault="00D80709" w:rsidP="00D80709">
      <w:pPr>
        <w:pStyle w:val="Paragrafi"/>
        <w:rPr>
          <w:rFonts w:ascii="Garamond" w:hAnsi="Garamond"/>
          <w:sz w:val="24"/>
          <w:szCs w:val="24"/>
        </w:rPr>
      </w:pPr>
      <w:r w:rsidRPr="00052B54">
        <w:rPr>
          <w:rFonts w:ascii="Garamond" w:hAnsi="Garamond"/>
          <w:sz w:val="24"/>
          <w:szCs w:val="24"/>
        </w:rPr>
        <w:t>13. "Autoritet shkencor - kuptohet një person me gradë shkencore, titull shkencor ose veprimtari të gjerë kërkimore-shkencore.</w:t>
      </w:r>
    </w:p>
    <w:p w:rsidR="00D80709" w:rsidRPr="00052B54" w:rsidRDefault="00D80709" w:rsidP="00D80709">
      <w:pPr>
        <w:pStyle w:val="Paragrafi"/>
        <w:rPr>
          <w:rFonts w:ascii="Garamond" w:hAnsi="Garamond"/>
          <w:sz w:val="24"/>
          <w:szCs w:val="24"/>
        </w:rPr>
      </w:pPr>
    </w:p>
    <w:p w:rsidR="00D80709" w:rsidRPr="00052B54" w:rsidRDefault="00D80709" w:rsidP="00D80709">
      <w:pPr>
        <w:pStyle w:val="KreuNr"/>
        <w:rPr>
          <w:rFonts w:ascii="Garamond" w:hAnsi="Garamond"/>
          <w:sz w:val="24"/>
          <w:szCs w:val="24"/>
        </w:rPr>
      </w:pPr>
      <w:r w:rsidRPr="00052B54">
        <w:rPr>
          <w:rFonts w:ascii="Garamond" w:hAnsi="Garamond"/>
          <w:sz w:val="24"/>
          <w:szCs w:val="24"/>
        </w:rPr>
        <w:t>KREU II</w:t>
      </w:r>
    </w:p>
    <w:p w:rsidR="00D80709" w:rsidRPr="00052B54" w:rsidRDefault="00D80709" w:rsidP="00D80709">
      <w:pPr>
        <w:pStyle w:val="KreuTitull"/>
        <w:rPr>
          <w:rFonts w:ascii="Garamond" w:hAnsi="Garamond"/>
          <w:sz w:val="24"/>
          <w:szCs w:val="24"/>
        </w:rPr>
      </w:pPr>
      <w:r w:rsidRPr="00052B54">
        <w:rPr>
          <w:rFonts w:ascii="Garamond" w:hAnsi="Garamond"/>
          <w:sz w:val="24"/>
          <w:szCs w:val="24"/>
        </w:rPr>
        <w:t>OBJEKTI I SHËRBIMIT GJEOLOGJIK SHQIPTAR</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3</w:t>
      </w:r>
    </w:p>
    <w:p w:rsidR="009B6166" w:rsidRPr="00052B54" w:rsidRDefault="009B6166" w:rsidP="009B6166">
      <w:pPr>
        <w:pStyle w:val="NumriData"/>
        <w:keepNext w:val="0"/>
        <w:rPr>
          <w:rFonts w:ascii="Garamond" w:hAnsi="Garamond"/>
          <w:b w:val="0"/>
          <w:i/>
          <w:sz w:val="24"/>
          <w:szCs w:val="24"/>
        </w:rPr>
      </w:pPr>
      <w:r w:rsidRPr="00052B54">
        <w:rPr>
          <w:rFonts w:ascii="Garamond" w:hAnsi="Garamond"/>
          <w:b w:val="0"/>
          <w:i/>
          <w:sz w:val="24"/>
          <w:szCs w:val="24"/>
        </w:rPr>
        <w:t>(Ndryshuar fjal</w:t>
      </w:r>
      <w:r w:rsidR="00387DC7" w:rsidRPr="00052B54">
        <w:rPr>
          <w:rFonts w:ascii="Garamond" w:hAnsi="Garamond"/>
          <w:b w:val="0"/>
          <w:i/>
          <w:sz w:val="24"/>
          <w:szCs w:val="24"/>
        </w:rPr>
        <w:t>ë</w:t>
      </w:r>
      <w:r w:rsidRPr="00052B54">
        <w:rPr>
          <w:rFonts w:ascii="Garamond" w:hAnsi="Garamond"/>
          <w:b w:val="0"/>
          <w:i/>
          <w:sz w:val="24"/>
          <w:szCs w:val="24"/>
        </w:rPr>
        <w:t xml:space="preserve"> e togfjal</w:t>
      </w:r>
      <w:r w:rsidR="00387DC7" w:rsidRPr="00052B54">
        <w:rPr>
          <w:rFonts w:ascii="Garamond" w:hAnsi="Garamond"/>
          <w:b w:val="0"/>
          <w:i/>
          <w:sz w:val="24"/>
          <w:szCs w:val="24"/>
        </w:rPr>
        <w:t>ë</w:t>
      </w:r>
      <w:r w:rsidRPr="00052B54">
        <w:rPr>
          <w:rFonts w:ascii="Garamond" w:hAnsi="Garamond"/>
          <w:b w:val="0"/>
          <w:i/>
          <w:sz w:val="24"/>
          <w:szCs w:val="24"/>
        </w:rPr>
        <w:t>sh me ligjin nr. 9221, datë 15.4.2004)</w:t>
      </w:r>
    </w:p>
    <w:p w:rsidR="00D80709" w:rsidRPr="00052B54" w:rsidRDefault="00D80709" w:rsidP="00D80709">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Shërbimi Gjeologjik Shqiptar është person juridik publik, buxhetor, </w:t>
      </w:r>
      <w:r w:rsidR="009B6166" w:rsidRPr="00052B54">
        <w:rPr>
          <w:rFonts w:ascii="Garamond" w:hAnsi="Garamond"/>
          <w:sz w:val="24"/>
          <w:szCs w:val="24"/>
        </w:rPr>
        <w:t xml:space="preserve">institucion </w:t>
      </w:r>
      <w:r w:rsidRPr="00052B54">
        <w:rPr>
          <w:rFonts w:ascii="Garamond" w:hAnsi="Garamond"/>
          <w:sz w:val="24"/>
          <w:szCs w:val="24"/>
        </w:rPr>
        <w:t>këshillimor teknik</w:t>
      </w:r>
      <w:r w:rsidR="009B6166" w:rsidRPr="00052B54">
        <w:rPr>
          <w:rFonts w:ascii="Garamond" w:hAnsi="Garamond"/>
          <w:sz w:val="24"/>
          <w:szCs w:val="24"/>
        </w:rPr>
        <w:t xml:space="preserve"> shkencor</w:t>
      </w:r>
      <w:r w:rsidRPr="00052B54">
        <w:rPr>
          <w:rFonts w:ascii="Garamond" w:hAnsi="Garamond"/>
          <w:sz w:val="24"/>
          <w:szCs w:val="24"/>
        </w:rPr>
        <w:t xml:space="preserve"> i shtetit, që me porosi të tij kryen veprimtari </w:t>
      </w:r>
      <w:r w:rsidR="009B6166" w:rsidRPr="00052B54">
        <w:rPr>
          <w:rFonts w:ascii="Garamond" w:hAnsi="Garamond"/>
          <w:sz w:val="24"/>
          <w:szCs w:val="24"/>
        </w:rPr>
        <w:t xml:space="preserve">në fushën e shkencave të tokës </w:t>
      </w:r>
      <w:r w:rsidRPr="00052B54">
        <w:rPr>
          <w:rFonts w:ascii="Garamond" w:hAnsi="Garamond"/>
          <w:sz w:val="24"/>
          <w:szCs w:val="24"/>
        </w:rPr>
        <w:t>në territorin e Republikës së Shqipërisë.</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4</w:t>
      </w:r>
    </w:p>
    <w:p w:rsidR="00D80709" w:rsidRPr="00052B54" w:rsidRDefault="00D80709" w:rsidP="00D80709">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Shërbimi Gjeologjik Shqiptar është në varësi të ministrit dhe e ka selinë e tij qendrore në Tiranë.</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5</w:t>
      </w:r>
    </w:p>
    <w:p w:rsidR="00D80709" w:rsidRPr="00052B54" w:rsidRDefault="00D80709" w:rsidP="00D80709">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Shteti, i përfaqësuar nga </w:t>
      </w:r>
      <w:proofErr w:type="gramStart"/>
      <w:r w:rsidRPr="00052B54">
        <w:rPr>
          <w:rFonts w:ascii="Garamond" w:hAnsi="Garamond"/>
          <w:sz w:val="24"/>
          <w:szCs w:val="24"/>
        </w:rPr>
        <w:t>ministria,është</w:t>
      </w:r>
      <w:proofErr w:type="gramEnd"/>
      <w:r w:rsidRPr="00052B54">
        <w:rPr>
          <w:rFonts w:ascii="Garamond" w:hAnsi="Garamond"/>
          <w:sz w:val="24"/>
          <w:szCs w:val="24"/>
        </w:rPr>
        <w:t xml:space="preserve"> zotëruesi i vetëm i kapitalit të Shërbimit Gjeologjik Shqiptar dhe ushtron të drejtën e tij si pronar në përputhje me legjislacionin në fuqi.</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6</w:t>
      </w:r>
    </w:p>
    <w:p w:rsidR="009B6166" w:rsidRPr="00052B54" w:rsidRDefault="009B6166" w:rsidP="00D32595">
      <w:pPr>
        <w:rPr>
          <w:rFonts w:ascii="Garamond" w:hAnsi="Garamond"/>
          <w:i/>
          <w:lang w:val="en-GB"/>
        </w:rPr>
      </w:pPr>
      <w:r w:rsidRPr="00052B54">
        <w:rPr>
          <w:rFonts w:ascii="Garamond" w:hAnsi="Garamond"/>
          <w:i/>
        </w:rPr>
        <w:t>(Shtuar fjal</w:t>
      </w:r>
      <w:r w:rsidR="00387DC7" w:rsidRPr="00052B54">
        <w:rPr>
          <w:rFonts w:ascii="Garamond" w:hAnsi="Garamond"/>
          <w:i/>
        </w:rPr>
        <w:t>ë</w:t>
      </w:r>
      <w:r w:rsidRPr="00052B54">
        <w:rPr>
          <w:rFonts w:ascii="Garamond" w:hAnsi="Garamond"/>
          <w:i/>
        </w:rPr>
        <w:t xml:space="preserve"> e togfjal</w:t>
      </w:r>
      <w:r w:rsidR="00387DC7" w:rsidRPr="00052B54">
        <w:rPr>
          <w:rFonts w:ascii="Garamond" w:hAnsi="Garamond"/>
          <w:i/>
        </w:rPr>
        <w:t>ë</w:t>
      </w:r>
      <w:r w:rsidRPr="00052B54">
        <w:rPr>
          <w:rFonts w:ascii="Garamond" w:hAnsi="Garamond"/>
          <w:i/>
        </w:rPr>
        <w:t>sh dhe paragraf me ligjin nr. 9221, datë 15.4.2004</w:t>
      </w:r>
      <w:r w:rsidR="00D32595" w:rsidRPr="00052B54">
        <w:rPr>
          <w:rFonts w:ascii="Garamond" w:hAnsi="Garamond"/>
          <w:b/>
          <w:i/>
        </w:rPr>
        <w:t xml:space="preserve">; </w:t>
      </w:r>
      <w:bookmarkStart w:id="2" w:name="_Hlk223955025"/>
      <w:r w:rsidR="00D32595" w:rsidRPr="00052B54">
        <w:rPr>
          <w:rFonts w:ascii="Garamond" w:hAnsi="Garamond"/>
          <w:i/>
        </w:rPr>
        <w:t>ndryshuar togfjal</w:t>
      </w:r>
      <w:r w:rsidR="00052B54">
        <w:rPr>
          <w:rFonts w:ascii="Garamond" w:hAnsi="Garamond"/>
          <w:i/>
        </w:rPr>
        <w:t>ë</w:t>
      </w:r>
      <w:r w:rsidR="00D32595" w:rsidRPr="00052B54">
        <w:rPr>
          <w:rFonts w:ascii="Garamond" w:hAnsi="Garamond"/>
          <w:i/>
        </w:rPr>
        <w:t>sh, shtuar togfjal</w:t>
      </w:r>
      <w:r w:rsidR="00052B54">
        <w:rPr>
          <w:rFonts w:ascii="Garamond" w:hAnsi="Garamond"/>
          <w:i/>
        </w:rPr>
        <w:t>ë</w:t>
      </w:r>
      <w:r w:rsidR="00D32595" w:rsidRPr="00052B54">
        <w:rPr>
          <w:rFonts w:ascii="Garamond" w:hAnsi="Garamond"/>
          <w:i/>
        </w:rPr>
        <w:t xml:space="preserve">sh dhe fjalia e fundit </w:t>
      </w:r>
      <w:r w:rsidR="00D32595" w:rsidRPr="00052B54">
        <w:rPr>
          <w:rFonts w:ascii="Garamond" w:hAnsi="Garamond"/>
          <w:i/>
          <w:lang w:val="en-GB"/>
        </w:rPr>
        <w:t>me ligjin nr.10 227, datë 4.2.2010)</w:t>
      </w:r>
    </w:p>
    <w:p w:rsidR="009B6166" w:rsidRPr="00052B54" w:rsidRDefault="009B6166" w:rsidP="009B6166">
      <w:pPr>
        <w:pStyle w:val="Paragrafi"/>
        <w:rPr>
          <w:rFonts w:ascii="Garamond" w:hAnsi="Garamond"/>
          <w:sz w:val="24"/>
          <w:szCs w:val="24"/>
        </w:rPr>
      </w:pPr>
    </w:p>
    <w:bookmarkEnd w:id="2"/>
    <w:p w:rsidR="00D80709" w:rsidRPr="00052B54" w:rsidRDefault="00D80709" w:rsidP="00D80709">
      <w:pPr>
        <w:pStyle w:val="Paragrafi"/>
        <w:rPr>
          <w:rFonts w:ascii="Garamond" w:hAnsi="Garamond"/>
          <w:sz w:val="24"/>
          <w:szCs w:val="24"/>
        </w:rPr>
      </w:pPr>
      <w:r w:rsidRPr="00052B54">
        <w:rPr>
          <w:rFonts w:ascii="Garamond" w:hAnsi="Garamond"/>
          <w:sz w:val="24"/>
          <w:szCs w:val="24"/>
        </w:rPr>
        <w:t>Objekt i veprimtarisë të Shërbimit Gjeologjik Shqiptar është:</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 </w:t>
      </w:r>
      <w:r w:rsidR="00D32595" w:rsidRPr="00052B54">
        <w:rPr>
          <w:rFonts w:ascii="Garamond" w:hAnsi="Garamond"/>
          <w:sz w:val="24"/>
          <w:szCs w:val="24"/>
        </w:rPr>
        <w:t xml:space="preserve">Vrojtimet, shërbimet, përgjithësimet dhe monitorimet </w:t>
      </w:r>
      <w:r w:rsidRPr="00052B54">
        <w:rPr>
          <w:rFonts w:ascii="Garamond" w:hAnsi="Garamond"/>
          <w:sz w:val="24"/>
          <w:szCs w:val="24"/>
        </w:rPr>
        <w:t>gjeologjike sistematite bazë të vendit nëpërmjet kartografimit kompleks të shkallëve të ndryshme</w:t>
      </w:r>
      <w:r w:rsidR="009B6166" w:rsidRPr="00052B54">
        <w:rPr>
          <w:rFonts w:ascii="Garamond" w:hAnsi="Garamond"/>
          <w:sz w:val="24"/>
          <w:szCs w:val="24"/>
        </w:rPr>
        <w:t xml:space="preserve"> në ndihmë të miradministrimit të territorit, burimeve minerare</w:t>
      </w:r>
      <w:r w:rsidRPr="00052B54">
        <w:rPr>
          <w:rFonts w:ascii="Garamond" w:hAnsi="Garamond"/>
          <w:sz w:val="24"/>
          <w:szCs w:val="24"/>
        </w:rPr>
        <w:t>.</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 </w:t>
      </w:r>
      <w:r w:rsidR="00D32595" w:rsidRPr="00052B54">
        <w:rPr>
          <w:rFonts w:ascii="Garamond" w:hAnsi="Garamond"/>
          <w:sz w:val="24"/>
          <w:szCs w:val="24"/>
        </w:rPr>
        <w:t xml:space="preserve">Vrojtimet, shërbimet, përgjithësimet dhe monitorimet </w:t>
      </w:r>
      <w:r w:rsidR="00D32595" w:rsidRPr="00052B54">
        <w:rPr>
          <w:rFonts w:ascii="Garamond" w:hAnsi="Garamond"/>
          <w:sz w:val="24"/>
          <w:szCs w:val="24"/>
          <w:lang w:val="it-IT"/>
        </w:rPr>
        <w:t>gjeofizike, gjeokimike, përfshirë sizmikën e cekët (inxhinierike), elektrometrinë, magnetometrinë, gravimetrinë, radiometrinë, matjet e emisioneve të radonit në tokë, ujë, ajër, si dhe në mjediset e brendshme, të çdo lloji e shkalle</w:t>
      </w:r>
      <w:r w:rsidRPr="00052B54">
        <w:rPr>
          <w:rFonts w:ascii="Garamond" w:hAnsi="Garamond"/>
          <w:sz w:val="24"/>
          <w:szCs w:val="24"/>
        </w:rPr>
        <w:t>.</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 Kërkimi dhe vlerësimi i mineraleve metalore dhe </w:t>
      </w:r>
      <w:r w:rsidR="009B6166" w:rsidRPr="00052B54">
        <w:rPr>
          <w:rFonts w:ascii="Garamond" w:hAnsi="Garamond"/>
          <w:sz w:val="24"/>
          <w:szCs w:val="24"/>
        </w:rPr>
        <w:t>materialeve industriale</w:t>
      </w:r>
      <w:r w:rsidR="00D32595" w:rsidRPr="00052B54">
        <w:rPr>
          <w:rFonts w:ascii="Garamond" w:hAnsi="Garamond"/>
          <w:sz w:val="24"/>
          <w:szCs w:val="24"/>
        </w:rPr>
        <w:t xml:space="preserve"> hidrokarbureve</w:t>
      </w:r>
      <w:r w:rsidRPr="00052B54">
        <w:rPr>
          <w:rFonts w:ascii="Garamond" w:hAnsi="Garamond"/>
          <w:sz w:val="24"/>
          <w:szCs w:val="24"/>
        </w:rPr>
        <w:t>, burimeve ujore nëntokësore, ujërave të pijshëm e industrialë, ujërave mineralë e termale.</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 </w:t>
      </w:r>
      <w:r w:rsidR="00D32595" w:rsidRPr="00052B54">
        <w:rPr>
          <w:rFonts w:ascii="Garamond" w:hAnsi="Garamond"/>
          <w:sz w:val="24"/>
          <w:szCs w:val="24"/>
        </w:rPr>
        <w:t xml:space="preserve">Vrojtimet, shërbimet, përgjithësimet dhe monitorimet </w:t>
      </w:r>
      <w:r w:rsidRPr="00052B54">
        <w:rPr>
          <w:rFonts w:ascii="Garamond" w:hAnsi="Garamond"/>
          <w:sz w:val="24"/>
          <w:szCs w:val="24"/>
        </w:rPr>
        <w:t xml:space="preserve">hidrogjeologjike për rivlerësimin e </w:t>
      </w:r>
      <w:r w:rsidR="009B6166" w:rsidRPr="00052B54">
        <w:rPr>
          <w:rFonts w:ascii="Garamond" w:hAnsi="Garamond"/>
          <w:sz w:val="24"/>
          <w:szCs w:val="24"/>
        </w:rPr>
        <w:t xml:space="preserve">monitorimin e tyre </w:t>
      </w:r>
      <w:r w:rsidRPr="00052B54">
        <w:rPr>
          <w:rFonts w:ascii="Garamond" w:hAnsi="Garamond"/>
          <w:sz w:val="24"/>
          <w:szCs w:val="24"/>
        </w:rPr>
        <w:t>dhe për caktimin e masave për ruajtjen e rezervave ujore</w:t>
      </w:r>
      <w:r w:rsidR="009B6166" w:rsidRPr="00052B54">
        <w:rPr>
          <w:rFonts w:ascii="Garamond" w:hAnsi="Garamond"/>
          <w:sz w:val="24"/>
          <w:szCs w:val="24"/>
        </w:rPr>
        <w:t xml:space="preserve"> </w:t>
      </w:r>
      <w:r w:rsidR="009B6166" w:rsidRPr="00052B54">
        <w:rPr>
          <w:rFonts w:ascii="Garamond" w:hAnsi="Garamond"/>
          <w:sz w:val="24"/>
          <w:szCs w:val="24"/>
        </w:rPr>
        <w:lastRenderedPageBreak/>
        <w:t>nëntokësore</w:t>
      </w:r>
      <w:r w:rsidRPr="00052B54">
        <w:rPr>
          <w:rFonts w:ascii="Garamond" w:hAnsi="Garamond"/>
          <w:sz w:val="24"/>
          <w:szCs w:val="24"/>
        </w:rPr>
        <w:t>.</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 </w:t>
      </w:r>
      <w:r w:rsidR="00D32595" w:rsidRPr="00052B54">
        <w:rPr>
          <w:rFonts w:ascii="Garamond" w:hAnsi="Garamond"/>
          <w:sz w:val="24"/>
          <w:szCs w:val="24"/>
        </w:rPr>
        <w:t xml:space="preserve">Vrojtimet, shërbimet, përgjithësimet dhe monitorimet </w:t>
      </w:r>
      <w:r w:rsidRPr="00052B54">
        <w:rPr>
          <w:rFonts w:ascii="Garamond" w:hAnsi="Garamond"/>
          <w:sz w:val="24"/>
          <w:szCs w:val="24"/>
        </w:rPr>
        <w:t>gjeologjike</w:t>
      </w:r>
      <w:r w:rsidR="009B6166" w:rsidRPr="00052B54">
        <w:rPr>
          <w:rFonts w:ascii="Garamond" w:hAnsi="Garamond"/>
          <w:sz w:val="24"/>
          <w:szCs w:val="24"/>
        </w:rPr>
        <w:t xml:space="preserve"> komplekse</w:t>
      </w:r>
      <w:r w:rsidRPr="00052B54">
        <w:rPr>
          <w:rFonts w:ascii="Garamond" w:hAnsi="Garamond"/>
          <w:sz w:val="24"/>
          <w:szCs w:val="24"/>
        </w:rPr>
        <w:t xml:space="preserve"> për mjedisin</w:t>
      </w:r>
      <w:r w:rsidR="009B6166" w:rsidRPr="00052B54">
        <w:rPr>
          <w:rFonts w:ascii="Garamond" w:hAnsi="Garamond"/>
          <w:sz w:val="24"/>
          <w:szCs w:val="24"/>
        </w:rPr>
        <w:t xml:space="preserve"> dhe monitorimin e tij</w:t>
      </w:r>
      <w:r w:rsidRPr="00052B54">
        <w:rPr>
          <w:rFonts w:ascii="Garamond" w:hAnsi="Garamond"/>
          <w:sz w:val="24"/>
          <w:szCs w:val="24"/>
        </w:rPr>
        <w:t>.</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 </w:t>
      </w:r>
      <w:r w:rsidR="00D32595" w:rsidRPr="00052B54">
        <w:rPr>
          <w:rFonts w:ascii="Garamond" w:hAnsi="Garamond"/>
          <w:sz w:val="24"/>
          <w:szCs w:val="24"/>
        </w:rPr>
        <w:t xml:space="preserve">Vrojtimet, shërbimet, përgjithësimet dhe monitorimet </w:t>
      </w:r>
      <w:r w:rsidRPr="00052B54">
        <w:rPr>
          <w:rFonts w:ascii="Garamond" w:hAnsi="Garamond"/>
          <w:sz w:val="24"/>
          <w:szCs w:val="24"/>
        </w:rPr>
        <w:t>gjeologo-inxhinierike.</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xml:space="preserve">- </w:t>
      </w:r>
      <w:r w:rsidR="00D32595" w:rsidRPr="00052B54">
        <w:rPr>
          <w:rFonts w:ascii="Garamond" w:hAnsi="Garamond"/>
          <w:sz w:val="24"/>
          <w:szCs w:val="24"/>
        </w:rPr>
        <w:t xml:space="preserve">Vrojtimet, shërbimet, përgjithësimet dhe monitorimet </w:t>
      </w:r>
      <w:r w:rsidRPr="00052B54">
        <w:rPr>
          <w:rFonts w:ascii="Garamond" w:hAnsi="Garamond"/>
          <w:sz w:val="24"/>
          <w:szCs w:val="24"/>
        </w:rPr>
        <w:t>agrogjeologjike, studimet për erozionin.</w:t>
      </w:r>
    </w:p>
    <w:p w:rsidR="009B6166" w:rsidRPr="00052B54" w:rsidRDefault="009B6166" w:rsidP="009B6166">
      <w:pPr>
        <w:pStyle w:val="Paragrafi"/>
        <w:rPr>
          <w:rFonts w:ascii="Garamond" w:hAnsi="Garamond"/>
          <w:sz w:val="24"/>
          <w:szCs w:val="24"/>
        </w:rPr>
      </w:pPr>
      <w:r w:rsidRPr="00052B54">
        <w:rPr>
          <w:rFonts w:ascii="Garamond" w:hAnsi="Garamond"/>
          <w:sz w:val="24"/>
          <w:szCs w:val="24"/>
          <w:cs/>
        </w:rPr>
        <w:t>-</w:t>
      </w:r>
      <w:r w:rsidRPr="00052B54">
        <w:rPr>
          <w:rFonts w:ascii="Garamond" w:hAnsi="Garamond"/>
          <w:sz w:val="24"/>
          <w:szCs w:val="24"/>
        </w:rPr>
        <w:t xml:space="preserve"> </w:t>
      </w:r>
      <w:r w:rsidR="00D32595" w:rsidRPr="00052B54">
        <w:rPr>
          <w:rFonts w:ascii="Garamond" w:hAnsi="Garamond"/>
          <w:sz w:val="24"/>
          <w:szCs w:val="24"/>
        </w:rPr>
        <w:t xml:space="preserve">Vrojtimet, shërbimet, përgjithësimet dhe monitorimet </w:t>
      </w:r>
      <w:r w:rsidRPr="00052B54">
        <w:rPr>
          <w:rFonts w:ascii="Garamond" w:hAnsi="Garamond"/>
          <w:sz w:val="24"/>
          <w:szCs w:val="24"/>
        </w:rPr>
        <w:t>e thelluara shkencore për gjeologjinë dhe metalogjeninë.</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Rilevimet topografike të shkalleve të ndryshme dhe matjet gjeodezike.</w:t>
      </w:r>
    </w:p>
    <w:p w:rsidR="00D80709" w:rsidRPr="00052B54" w:rsidRDefault="00D80709" w:rsidP="00D80709">
      <w:pPr>
        <w:pStyle w:val="Paragrafi"/>
        <w:rPr>
          <w:rFonts w:ascii="Garamond" w:hAnsi="Garamond"/>
          <w:sz w:val="24"/>
          <w:szCs w:val="24"/>
        </w:rPr>
      </w:pPr>
      <w:r w:rsidRPr="00052B54">
        <w:rPr>
          <w:rFonts w:ascii="Garamond" w:hAnsi="Garamond"/>
          <w:sz w:val="24"/>
          <w:szCs w:val="24"/>
        </w:rPr>
        <w:t>- Krijimi i bazës së të dhënave gjeologjike e të mineraleve të dobishme, vënia në dispozicion e këtyre të dhënave organeve të pushtetit qendror e lokal dhe subjekteve të tjera të interesuara, përgatitja, publikimi dhe komercializimi i informacionit gjeologjik.</w:t>
      </w:r>
    </w:p>
    <w:p w:rsidR="00D32595" w:rsidRPr="00052B54" w:rsidRDefault="00D32595" w:rsidP="00D80709">
      <w:pPr>
        <w:pStyle w:val="Paragrafi"/>
        <w:rPr>
          <w:rFonts w:ascii="Garamond" w:hAnsi="Garamond"/>
          <w:sz w:val="24"/>
          <w:szCs w:val="24"/>
        </w:rPr>
      </w:pPr>
      <w:r w:rsidRPr="00052B54">
        <w:rPr>
          <w:rFonts w:ascii="Garamond" w:hAnsi="Garamond"/>
          <w:sz w:val="24"/>
          <w:szCs w:val="24"/>
          <w:lang w:val="it-IT"/>
        </w:rPr>
        <w:t>Promovimi i perspektivës së mineraleve të dobishme</w:t>
      </w:r>
      <w:r w:rsidRPr="00052B54">
        <w:rPr>
          <w:rFonts w:ascii="Garamond" w:hAnsi="Garamond"/>
          <w:sz w:val="24"/>
          <w:szCs w:val="24"/>
          <w:lang w:val="it-IT"/>
        </w:rPr>
        <w:t>.</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7</w:t>
      </w:r>
    </w:p>
    <w:p w:rsidR="00D32595" w:rsidRPr="00052B54" w:rsidRDefault="00D32595" w:rsidP="00D32595">
      <w:pPr>
        <w:jc w:val="center"/>
        <w:rPr>
          <w:rFonts w:ascii="Garamond" w:hAnsi="Garamond"/>
          <w:i/>
          <w:lang w:val="en-GB"/>
        </w:rPr>
      </w:pPr>
      <w:r w:rsidRPr="00052B54">
        <w:rPr>
          <w:rFonts w:ascii="Garamond" w:hAnsi="Garamond"/>
          <w:i/>
        </w:rPr>
        <w:t>(Shtuar togfjal</w:t>
      </w:r>
      <w:r w:rsidR="00052B54">
        <w:rPr>
          <w:rFonts w:ascii="Garamond" w:hAnsi="Garamond"/>
          <w:i/>
        </w:rPr>
        <w:t>ë</w:t>
      </w:r>
      <w:r w:rsidRPr="00052B54">
        <w:rPr>
          <w:rFonts w:ascii="Garamond" w:hAnsi="Garamond"/>
          <w:i/>
        </w:rPr>
        <w:t>sh n</w:t>
      </w:r>
      <w:r w:rsidR="00052B54">
        <w:rPr>
          <w:rFonts w:ascii="Garamond" w:hAnsi="Garamond"/>
          <w:i/>
        </w:rPr>
        <w:t>ë</w:t>
      </w:r>
      <w:r w:rsidRPr="00052B54">
        <w:rPr>
          <w:rFonts w:ascii="Garamond" w:hAnsi="Garamond"/>
          <w:i/>
        </w:rPr>
        <w:t xml:space="preserve"> fund </w:t>
      </w:r>
      <w:r w:rsidRPr="00052B54">
        <w:rPr>
          <w:rFonts w:ascii="Garamond" w:hAnsi="Garamond"/>
          <w:i/>
          <w:lang w:val="en-GB"/>
        </w:rPr>
        <w:t>me ligjin nr.10 227, datë 4.2.2010)</w:t>
      </w:r>
    </w:p>
    <w:p w:rsidR="00D32595" w:rsidRPr="00052B54" w:rsidRDefault="00D32595" w:rsidP="00D32595">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Shërbimi Gjeologjik i Shqipërisë ka të drejtë dhe detyrë të grumbullojë në Arkivin Qendror të Gjeologjisë të gjithë informacionin e dokumentacionin e përfituar deri tani dhe atë qe do të përfitohet në të ardhmen në fushën e gjeologjisë bazë, të gjeofizikës, gjeokimisë, hidrogjeologjisë, gjeologjisë inxhinierike, topogjeodezisë, kampionaturën, mostrat e dublikatet e tyre, të sistemojë, të ruajë, të përpunojë e të informatizojë dhe t'i përdorë (për vete e të tretët) sipas rregullave që përcaktohen në aktet nënligjore.</w:t>
      </w:r>
    </w:p>
    <w:p w:rsidR="00D80709" w:rsidRPr="00052B54" w:rsidRDefault="00D80709" w:rsidP="00D80709">
      <w:pPr>
        <w:pStyle w:val="Paragrafi"/>
        <w:rPr>
          <w:rFonts w:ascii="Garamond" w:hAnsi="Garamond"/>
          <w:sz w:val="24"/>
          <w:szCs w:val="24"/>
        </w:rPr>
      </w:pPr>
      <w:r w:rsidRPr="00052B54">
        <w:rPr>
          <w:rFonts w:ascii="Garamond" w:hAnsi="Garamond"/>
          <w:sz w:val="24"/>
          <w:szCs w:val="24"/>
        </w:rPr>
        <w:t>Në Arkivin Qendror të Gjeologjisë arkivohet informacioni gjeologjik, të cilin zotëruesi i lejes minerare e dorëzon në Drejtorinë e Përgjithshme të Minierave, duke respektuar kërkesat e nenit 110 të ligjit minerar. Në këtë arkiv arkivohet edhe dokumentacioni gjeologjik krahinor që del nga studimet për naftën dhe gazin</w:t>
      </w:r>
      <w:r w:rsidR="00D32595" w:rsidRPr="00052B54">
        <w:rPr>
          <w:rFonts w:ascii="Garamond" w:hAnsi="Garamond"/>
          <w:sz w:val="24"/>
          <w:szCs w:val="24"/>
        </w:rPr>
        <w:t xml:space="preserve"> si dhe dokumentacioni faktik i punimeve gjeologjike, hidro-gjeologjike dhe gjeologo-inxhinierike të çdo natyre, të kryera nga subjekte private apo shtetërore të fazës së projektzbatimit</w:t>
      </w:r>
      <w:r w:rsidRPr="00052B54">
        <w:rPr>
          <w:rFonts w:ascii="Garamond" w:hAnsi="Garamond"/>
          <w:sz w:val="24"/>
          <w:szCs w:val="24"/>
        </w:rPr>
        <w:t>.</w:t>
      </w:r>
    </w:p>
    <w:p w:rsidR="00D80709" w:rsidRPr="00052B54" w:rsidRDefault="00D80709" w:rsidP="00D80709">
      <w:pPr>
        <w:pStyle w:val="Paragrafi"/>
        <w:rPr>
          <w:rFonts w:ascii="Garamond" w:hAnsi="Garamond"/>
          <w:sz w:val="24"/>
          <w:szCs w:val="24"/>
        </w:rPr>
      </w:pPr>
    </w:p>
    <w:p w:rsidR="009B6166" w:rsidRPr="00052B54" w:rsidRDefault="009B6166" w:rsidP="009B6166">
      <w:pPr>
        <w:pStyle w:val="NeniNr"/>
        <w:keepNext w:val="0"/>
        <w:rPr>
          <w:rFonts w:ascii="Garamond" w:hAnsi="Garamond"/>
          <w:sz w:val="24"/>
          <w:szCs w:val="24"/>
        </w:rPr>
      </w:pPr>
      <w:r w:rsidRPr="00052B54">
        <w:rPr>
          <w:rFonts w:ascii="Garamond" w:hAnsi="Garamond"/>
          <w:sz w:val="24"/>
          <w:szCs w:val="24"/>
        </w:rPr>
        <w:t>Neni 7/1</w:t>
      </w:r>
    </w:p>
    <w:p w:rsidR="009B6166" w:rsidRPr="00052B54" w:rsidRDefault="009B6166" w:rsidP="00D32595">
      <w:pPr>
        <w:jc w:val="center"/>
        <w:rPr>
          <w:rFonts w:ascii="Garamond" w:hAnsi="Garamond"/>
          <w:i/>
          <w:lang w:val="en-GB"/>
        </w:rPr>
      </w:pPr>
      <w:r w:rsidRPr="00052B54">
        <w:rPr>
          <w:rFonts w:ascii="Garamond" w:hAnsi="Garamond"/>
          <w:i/>
        </w:rPr>
        <w:t>(Shtuar fjal</w:t>
      </w:r>
      <w:r w:rsidR="00387DC7" w:rsidRPr="00052B54">
        <w:rPr>
          <w:rFonts w:ascii="Garamond" w:hAnsi="Garamond"/>
          <w:i/>
        </w:rPr>
        <w:t>ë</w:t>
      </w:r>
      <w:r w:rsidRPr="00052B54">
        <w:rPr>
          <w:rFonts w:ascii="Garamond" w:hAnsi="Garamond"/>
          <w:i/>
        </w:rPr>
        <w:t xml:space="preserve"> e togfjal</w:t>
      </w:r>
      <w:r w:rsidR="00387DC7" w:rsidRPr="00052B54">
        <w:rPr>
          <w:rFonts w:ascii="Garamond" w:hAnsi="Garamond"/>
          <w:i/>
        </w:rPr>
        <w:t>ë</w:t>
      </w:r>
      <w:r w:rsidRPr="00052B54">
        <w:rPr>
          <w:rFonts w:ascii="Garamond" w:hAnsi="Garamond"/>
          <w:i/>
        </w:rPr>
        <w:t>sh dhe paragraf me ligjin nr. 9221, datë 15.4.2004</w:t>
      </w:r>
      <w:r w:rsidR="00D32595" w:rsidRPr="00052B54">
        <w:rPr>
          <w:rFonts w:ascii="Garamond" w:hAnsi="Garamond"/>
          <w:b/>
          <w:i/>
        </w:rPr>
        <w:t>;</w:t>
      </w:r>
      <w:r w:rsidR="00D32595" w:rsidRPr="00052B54">
        <w:rPr>
          <w:rFonts w:ascii="Garamond" w:hAnsi="Garamond"/>
          <w:i/>
          <w:lang w:val="en-GB"/>
        </w:rPr>
        <w:t xml:space="preserve"> ndryshuar me ligjin nr.10 227, datë 4.2.2010)</w:t>
      </w:r>
    </w:p>
    <w:p w:rsidR="009B6166" w:rsidRPr="00052B54" w:rsidRDefault="009B6166" w:rsidP="00D32595">
      <w:pPr>
        <w:pStyle w:val="Paragrafi"/>
        <w:jc w:val="center"/>
        <w:rPr>
          <w:rFonts w:ascii="Garamond" w:hAnsi="Garamond"/>
          <w:sz w:val="24"/>
          <w:szCs w:val="24"/>
        </w:rPr>
      </w:pPr>
    </w:p>
    <w:p w:rsidR="00D32595" w:rsidRPr="00D32595" w:rsidRDefault="00D32595" w:rsidP="00D32595">
      <w:pPr>
        <w:widowControl w:val="0"/>
        <w:ind w:firstLine="720"/>
        <w:jc w:val="both"/>
        <w:rPr>
          <w:rFonts w:ascii="Garamond" w:eastAsia="MS Mincho" w:hAnsi="Garamond"/>
          <w:lang w:val="it-IT"/>
        </w:rPr>
      </w:pPr>
      <w:r w:rsidRPr="00D32595">
        <w:rPr>
          <w:rFonts w:ascii="Garamond" w:eastAsia="MS Mincho" w:hAnsi="Garamond"/>
          <w:lang w:val="it-IT"/>
        </w:rPr>
        <w:t>Agjencia e Ujit dhe Basenit dërgon në Arkivin Qendror të Gjeologjisë një kopje të projektit, pas miratimit të lejes së shpimit dhe një kopje të relacionit, për rezultatet e punimeve të kryera, pas miratimit të lejes së shfrytëzimit nga Këshilli i Basenit Ujëmbledhës.</w:t>
      </w:r>
    </w:p>
    <w:p w:rsidR="009B6166" w:rsidRPr="00052B54" w:rsidRDefault="009B6166" w:rsidP="009B6166">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8</w:t>
      </w:r>
    </w:p>
    <w:p w:rsidR="00D32595" w:rsidRPr="00052B54" w:rsidRDefault="00D32595" w:rsidP="00D32595">
      <w:pPr>
        <w:jc w:val="center"/>
        <w:rPr>
          <w:rFonts w:ascii="Garamond" w:hAnsi="Garamond"/>
          <w:i/>
          <w:lang w:val="en-GB"/>
        </w:rPr>
      </w:pPr>
      <w:r w:rsidRPr="00052B54">
        <w:rPr>
          <w:rFonts w:ascii="Garamond" w:hAnsi="Garamond"/>
          <w:i/>
          <w:lang w:val="en-GB"/>
        </w:rPr>
        <w:t>(N</w:t>
      </w:r>
      <w:r w:rsidRPr="00052B54">
        <w:rPr>
          <w:rFonts w:ascii="Garamond" w:hAnsi="Garamond"/>
          <w:i/>
          <w:lang w:val="en-GB"/>
        </w:rPr>
        <w:t>dryshuar me ligjin nr.10 227, datë 4.2.2010)</w:t>
      </w:r>
    </w:p>
    <w:p w:rsidR="00D80709" w:rsidRPr="00052B54" w:rsidRDefault="00D80709" w:rsidP="00D80709">
      <w:pPr>
        <w:pStyle w:val="Paragrafi"/>
        <w:rPr>
          <w:rFonts w:ascii="Garamond" w:hAnsi="Garamond"/>
          <w:sz w:val="24"/>
          <w:szCs w:val="24"/>
        </w:rPr>
      </w:pPr>
    </w:p>
    <w:p w:rsidR="00D32595" w:rsidRPr="00052B54" w:rsidRDefault="00D32595" w:rsidP="00D32595">
      <w:pPr>
        <w:widowControl w:val="0"/>
        <w:ind w:firstLine="720"/>
        <w:jc w:val="both"/>
        <w:rPr>
          <w:rFonts w:ascii="Garamond" w:eastAsia="MS Mincho" w:hAnsi="Garamond"/>
          <w:lang w:val="it-IT"/>
        </w:rPr>
      </w:pPr>
      <w:r w:rsidRPr="00D32595">
        <w:rPr>
          <w:rFonts w:ascii="Garamond" w:eastAsia="MS Mincho" w:hAnsi="Garamond"/>
          <w:lang w:val="it-IT"/>
        </w:rPr>
        <w:t>Përveç funksioneve të parashikuara në nenet 6, 7 e 7/1, Shërbimi Gjeologjik Shqiptar kryen shërbime me pagesë për të tretët. Për shërbimet jashtë vendit merret miratimi paraprak i ministrit.</w:t>
      </w:r>
    </w:p>
    <w:p w:rsidR="00D32595" w:rsidRPr="00D32595" w:rsidRDefault="00D32595" w:rsidP="00D32595">
      <w:pPr>
        <w:widowControl w:val="0"/>
        <w:ind w:firstLine="720"/>
        <w:jc w:val="both"/>
        <w:rPr>
          <w:rFonts w:ascii="Garamond" w:eastAsia="MS Mincho" w:hAnsi="Garamond"/>
          <w:lang w:val="it-IT"/>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lastRenderedPageBreak/>
        <w:t>KREU III</w:t>
      </w:r>
    </w:p>
    <w:p w:rsidR="00D80709" w:rsidRPr="00052B54" w:rsidRDefault="00D80709" w:rsidP="00D80709">
      <w:pPr>
        <w:pStyle w:val="KreuTitull"/>
        <w:rPr>
          <w:rFonts w:ascii="Garamond" w:hAnsi="Garamond"/>
          <w:sz w:val="24"/>
          <w:szCs w:val="24"/>
        </w:rPr>
      </w:pPr>
      <w:r w:rsidRPr="00052B54">
        <w:rPr>
          <w:rFonts w:ascii="Garamond" w:hAnsi="Garamond"/>
          <w:sz w:val="24"/>
          <w:szCs w:val="24"/>
        </w:rPr>
        <w:t>ORGANIZIMI</w:t>
      </w:r>
    </w:p>
    <w:p w:rsidR="00D80709" w:rsidRPr="00052B54" w:rsidRDefault="00D80709" w:rsidP="00D80709">
      <w:pPr>
        <w:pStyle w:val="KreuNr"/>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9</w:t>
      </w:r>
    </w:p>
    <w:p w:rsidR="00052B54" w:rsidRPr="00052B54" w:rsidRDefault="00052B54" w:rsidP="00052B54">
      <w:pPr>
        <w:jc w:val="center"/>
        <w:rPr>
          <w:rFonts w:ascii="Garamond" w:hAnsi="Garamond"/>
          <w:i/>
          <w:lang w:val="en-GB"/>
        </w:rPr>
      </w:pPr>
      <w:r w:rsidRPr="00052B54">
        <w:rPr>
          <w:rFonts w:ascii="Garamond" w:hAnsi="Garamond"/>
          <w:i/>
          <w:lang w:val="en-GB"/>
        </w:rPr>
        <w:t>(</w:t>
      </w:r>
      <w:r w:rsidRPr="00052B54">
        <w:rPr>
          <w:rFonts w:ascii="Garamond" w:hAnsi="Garamond"/>
          <w:i/>
          <w:lang w:val="en-GB"/>
        </w:rPr>
        <w:t xml:space="preserve">Shfuqizuar </w:t>
      </w:r>
      <w:r w:rsidRPr="00052B54">
        <w:rPr>
          <w:rFonts w:ascii="Garamond" w:hAnsi="Garamond"/>
          <w:i/>
          <w:lang w:val="en-GB"/>
        </w:rPr>
        <w:t>me ligjin nr.10 227, datë 4.2.2010)</w:t>
      </w:r>
    </w:p>
    <w:p w:rsidR="00052B54" w:rsidRPr="00052B54" w:rsidRDefault="00052B54" w:rsidP="00052B54">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10</w:t>
      </w:r>
    </w:p>
    <w:p w:rsidR="00052B54" w:rsidRPr="00052B54" w:rsidRDefault="00052B54" w:rsidP="00052B54">
      <w:pPr>
        <w:jc w:val="center"/>
        <w:rPr>
          <w:rFonts w:ascii="Garamond" w:hAnsi="Garamond"/>
          <w:i/>
          <w:lang w:val="en-GB"/>
        </w:rPr>
      </w:pPr>
      <w:r w:rsidRPr="00052B54">
        <w:rPr>
          <w:rFonts w:ascii="Garamond" w:hAnsi="Garamond"/>
          <w:i/>
          <w:lang w:val="en-GB"/>
        </w:rPr>
        <w:t>(Shfuqizuar me ligjin nr.10 227, datë 4.2.2010)</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11</w:t>
      </w:r>
    </w:p>
    <w:p w:rsidR="00D80709" w:rsidRPr="00052B54" w:rsidRDefault="00D80709" w:rsidP="00D80709">
      <w:pPr>
        <w:pStyle w:val="NeniTitull"/>
        <w:rPr>
          <w:rFonts w:ascii="Garamond" w:hAnsi="Garamond"/>
          <w:sz w:val="24"/>
          <w:szCs w:val="24"/>
        </w:rPr>
      </w:pPr>
      <w:r w:rsidRPr="00052B54">
        <w:rPr>
          <w:rFonts w:ascii="Garamond" w:hAnsi="Garamond"/>
          <w:sz w:val="24"/>
          <w:szCs w:val="24"/>
        </w:rPr>
        <w:t>Kompetencat e këshillit drejtues</w:t>
      </w:r>
    </w:p>
    <w:p w:rsidR="00052B54" w:rsidRPr="00052B54" w:rsidRDefault="00052B54" w:rsidP="00052B54">
      <w:pPr>
        <w:jc w:val="center"/>
        <w:rPr>
          <w:rFonts w:ascii="Garamond" w:hAnsi="Garamond"/>
          <w:i/>
          <w:lang w:val="en-GB"/>
        </w:rPr>
      </w:pPr>
      <w:r w:rsidRPr="00052B54">
        <w:rPr>
          <w:rFonts w:ascii="Garamond" w:hAnsi="Garamond"/>
          <w:i/>
          <w:lang w:val="en-GB"/>
        </w:rPr>
        <w:t>(Shfuqizuar me ligjin nr.10 227, datë 4.2.2010)</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12</w:t>
      </w:r>
    </w:p>
    <w:p w:rsidR="00052B54" w:rsidRPr="00052B54" w:rsidRDefault="00052B54" w:rsidP="00052B54">
      <w:pPr>
        <w:jc w:val="center"/>
        <w:rPr>
          <w:rFonts w:ascii="Garamond" w:hAnsi="Garamond"/>
          <w:i/>
          <w:lang w:val="en-GB"/>
        </w:rPr>
      </w:pPr>
      <w:r w:rsidRPr="00052B54">
        <w:rPr>
          <w:rFonts w:ascii="Garamond" w:hAnsi="Garamond"/>
          <w:i/>
          <w:lang w:val="en-GB"/>
        </w:rPr>
        <w:t>(Shfuqizuar me ligjin nr.10 227, datë 4.2.2010)</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13</w:t>
      </w:r>
    </w:p>
    <w:p w:rsidR="00D80709" w:rsidRPr="00052B54" w:rsidRDefault="00D80709" w:rsidP="00D80709">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Drejtimi administrativ i Shërbimit Gjeologjik Shqiptar bëhet nga drejtori dhe, në mungesë të tij nga zëvendësdrejtori i përgjithshëm.</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14</w:t>
      </w:r>
    </w:p>
    <w:p w:rsidR="00052B54" w:rsidRPr="00052B54" w:rsidRDefault="00052B54" w:rsidP="00052B54">
      <w:pPr>
        <w:jc w:val="center"/>
        <w:rPr>
          <w:rFonts w:ascii="Garamond" w:hAnsi="Garamond"/>
          <w:i/>
          <w:lang w:val="en-GB"/>
        </w:rPr>
      </w:pPr>
      <w:r w:rsidRPr="00052B54">
        <w:rPr>
          <w:rFonts w:ascii="Garamond" w:hAnsi="Garamond"/>
          <w:i/>
          <w:lang w:val="en-GB"/>
        </w:rPr>
        <w:t>(Ndryshuar me ligjin nr.10 227, datë 4.2.2010)</w:t>
      </w:r>
    </w:p>
    <w:p w:rsidR="00052B54" w:rsidRPr="00052B54" w:rsidRDefault="00052B54" w:rsidP="00052B54">
      <w:pPr>
        <w:pStyle w:val="Paragrafi"/>
        <w:rPr>
          <w:rFonts w:ascii="Garamond" w:hAnsi="Garamond"/>
          <w:sz w:val="24"/>
          <w:szCs w:val="24"/>
        </w:rPr>
      </w:pPr>
    </w:p>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Drejtori dhe zëvendësdrejtori i përgjithshëm emërohen nga ministri.</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15</w:t>
      </w:r>
    </w:p>
    <w:p w:rsidR="00D80709" w:rsidRPr="00052B54" w:rsidRDefault="00D80709" w:rsidP="00D80709">
      <w:pPr>
        <w:pStyle w:val="NeniTitull"/>
        <w:rPr>
          <w:rFonts w:ascii="Garamond" w:hAnsi="Garamond"/>
          <w:sz w:val="24"/>
          <w:szCs w:val="24"/>
        </w:rPr>
      </w:pPr>
      <w:r w:rsidRPr="00052B54">
        <w:rPr>
          <w:rFonts w:ascii="Garamond" w:hAnsi="Garamond"/>
          <w:sz w:val="24"/>
          <w:szCs w:val="24"/>
        </w:rPr>
        <w:t>Kompetencat e drejtorit të përgjithshëm</w:t>
      </w:r>
    </w:p>
    <w:p w:rsidR="00052B54" w:rsidRPr="00052B54" w:rsidRDefault="00052B54" w:rsidP="00052B54">
      <w:pPr>
        <w:jc w:val="center"/>
        <w:rPr>
          <w:rFonts w:ascii="Garamond" w:hAnsi="Garamond"/>
          <w:i/>
          <w:lang w:val="en-GB"/>
        </w:rPr>
      </w:pPr>
      <w:bookmarkStart w:id="3" w:name="_Hlk223955403"/>
      <w:bookmarkStart w:id="4" w:name="_Hlk223955496"/>
      <w:r w:rsidRPr="00052B54">
        <w:rPr>
          <w:rFonts w:ascii="Garamond" w:hAnsi="Garamond"/>
          <w:i/>
          <w:lang w:val="en-GB"/>
        </w:rPr>
        <w:t>(Ndryshuar me ligjin nr.10 227, datë 4.2.2010)</w:t>
      </w:r>
    </w:p>
    <w:bookmarkEnd w:id="3"/>
    <w:p w:rsidR="00D80709" w:rsidRPr="00052B54" w:rsidRDefault="00D80709" w:rsidP="00D80709">
      <w:pPr>
        <w:pStyle w:val="Paragrafi"/>
        <w:rPr>
          <w:rFonts w:ascii="Garamond" w:hAnsi="Garamond"/>
          <w:sz w:val="24"/>
          <w:szCs w:val="24"/>
        </w:rPr>
      </w:pPr>
    </w:p>
    <w:bookmarkEnd w:id="4"/>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Drejtori i Përgjithshëm ka këto kompetenca:</w:t>
      </w:r>
    </w:p>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a) drejton dhe është përgjegjës për menaxhimin e veprimtarisë së institucionit;</w:t>
      </w:r>
    </w:p>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b) përfaqëson Shërbimin Gjeologjik Shqiptar në marrëdhëniet me të tretët.</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16</w:t>
      </w:r>
    </w:p>
    <w:p w:rsidR="00052B54" w:rsidRPr="00052B54" w:rsidRDefault="00052B54" w:rsidP="00052B54">
      <w:pPr>
        <w:jc w:val="center"/>
        <w:rPr>
          <w:rFonts w:ascii="Garamond" w:hAnsi="Garamond"/>
          <w:i/>
          <w:lang w:val="en-GB"/>
        </w:rPr>
      </w:pPr>
      <w:r w:rsidRPr="00052B54">
        <w:rPr>
          <w:rFonts w:ascii="Garamond" w:hAnsi="Garamond"/>
          <w:i/>
          <w:lang w:val="en-GB"/>
        </w:rPr>
        <w:t>(</w:t>
      </w:r>
      <w:r w:rsidRPr="00052B54">
        <w:rPr>
          <w:rFonts w:ascii="Garamond" w:hAnsi="Garamond"/>
          <w:i/>
          <w:lang w:val="en-GB"/>
        </w:rPr>
        <w:t>Hequr fjal</w:t>
      </w:r>
      <w:r>
        <w:rPr>
          <w:rFonts w:ascii="Garamond" w:hAnsi="Garamond"/>
          <w:i/>
          <w:lang w:val="en-GB"/>
        </w:rPr>
        <w:t>ë</w:t>
      </w:r>
      <w:r w:rsidRPr="00052B54">
        <w:rPr>
          <w:rFonts w:ascii="Garamond" w:hAnsi="Garamond"/>
          <w:i/>
          <w:lang w:val="en-GB"/>
        </w:rPr>
        <w:t xml:space="preserve"> me</w:t>
      </w:r>
      <w:r w:rsidRPr="00052B54">
        <w:rPr>
          <w:rFonts w:ascii="Garamond" w:hAnsi="Garamond"/>
          <w:i/>
          <w:lang w:val="en-GB"/>
        </w:rPr>
        <w:t xml:space="preserve"> ligjin nr.10 227, datë 4.2.2010)</w:t>
      </w:r>
    </w:p>
    <w:p w:rsidR="00D80709" w:rsidRPr="00052B54" w:rsidRDefault="00D80709" w:rsidP="00D80709">
      <w:pPr>
        <w:pStyle w:val="NeniNr"/>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Rregullat e funksionimit të Shërbimit Gjeologjik Shqiptar përcaktohen me një rregullore të vecantë që miratohet nga ministri.</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17</w:t>
      </w:r>
    </w:p>
    <w:p w:rsidR="00052B54" w:rsidRPr="00052B54" w:rsidRDefault="00052B54" w:rsidP="00052B54">
      <w:pPr>
        <w:jc w:val="center"/>
        <w:rPr>
          <w:rFonts w:ascii="Garamond" w:hAnsi="Garamond"/>
          <w:i/>
          <w:lang w:val="en-GB"/>
        </w:rPr>
      </w:pPr>
      <w:r w:rsidRPr="00052B54">
        <w:rPr>
          <w:rFonts w:ascii="Garamond" w:hAnsi="Garamond"/>
          <w:i/>
          <w:lang w:val="en-GB"/>
        </w:rPr>
        <w:t>(Ndryshuar me ligjin nr.10 227, datë 4.2.2010)</w:t>
      </w:r>
    </w:p>
    <w:p w:rsidR="00052B54" w:rsidRPr="00052B54" w:rsidRDefault="00052B54" w:rsidP="00052B54">
      <w:pPr>
        <w:pStyle w:val="Paragrafi"/>
        <w:rPr>
          <w:rFonts w:ascii="Garamond" w:hAnsi="Garamond"/>
          <w:sz w:val="24"/>
          <w:szCs w:val="24"/>
        </w:rPr>
      </w:pPr>
    </w:p>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Struktura, nivelet e pagave dhe të shpërblimit të Shërbimit Gjeologjik Shqiptar miratohen me vendim të Këshillit të Ministrave, në përputhje me legjislacionin në fuqi.</w:t>
      </w:r>
    </w:p>
    <w:p w:rsidR="00D80709" w:rsidRPr="00052B54" w:rsidRDefault="00D80709" w:rsidP="00D80709">
      <w:pPr>
        <w:pStyle w:val="Paragrafi"/>
        <w:rPr>
          <w:rFonts w:ascii="Garamond" w:hAnsi="Garamond"/>
          <w:sz w:val="24"/>
          <w:szCs w:val="24"/>
        </w:rPr>
      </w:pPr>
    </w:p>
    <w:p w:rsidR="00052B54" w:rsidRPr="00052B54" w:rsidRDefault="00052B54" w:rsidP="00D80709">
      <w:pPr>
        <w:pStyle w:val="KreuNr"/>
        <w:rPr>
          <w:rFonts w:ascii="Garamond" w:hAnsi="Garamond"/>
          <w:sz w:val="24"/>
          <w:szCs w:val="24"/>
        </w:rPr>
      </w:pPr>
    </w:p>
    <w:p w:rsidR="00D80709" w:rsidRPr="00052B54" w:rsidRDefault="00D80709" w:rsidP="00D80709">
      <w:pPr>
        <w:pStyle w:val="KreuNr"/>
        <w:rPr>
          <w:rFonts w:ascii="Garamond" w:hAnsi="Garamond"/>
          <w:sz w:val="24"/>
          <w:szCs w:val="24"/>
        </w:rPr>
      </w:pPr>
      <w:r w:rsidRPr="00052B54">
        <w:rPr>
          <w:rFonts w:ascii="Garamond" w:hAnsi="Garamond"/>
          <w:sz w:val="24"/>
          <w:szCs w:val="24"/>
        </w:rPr>
        <w:t>KREU IV</w:t>
      </w:r>
    </w:p>
    <w:p w:rsidR="00D80709" w:rsidRPr="00052B54" w:rsidRDefault="00D80709" w:rsidP="00D80709">
      <w:pPr>
        <w:pStyle w:val="KreuTitull"/>
        <w:rPr>
          <w:rFonts w:ascii="Garamond" w:hAnsi="Garamond"/>
          <w:sz w:val="24"/>
          <w:szCs w:val="24"/>
        </w:rPr>
      </w:pPr>
      <w:r w:rsidRPr="00052B54">
        <w:rPr>
          <w:rFonts w:ascii="Garamond" w:hAnsi="Garamond"/>
          <w:sz w:val="24"/>
          <w:szCs w:val="24"/>
        </w:rPr>
        <w:t>MËNYRA DHE BURIMET E FINANCIMIT</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18</w:t>
      </w:r>
    </w:p>
    <w:p w:rsidR="00052B54" w:rsidRPr="00052B54" w:rsidRDefault="00052B54" w:rsidP="00052B54">
      <w:pPr>
        <w:jc w:val="center"/>
        <w:rPr>
          <w:rFonts w:ascii="Garamond" w:hAnsi="Garamond"/>
          <w:i/>
          <w:lang w:val="en-GB"/>
        </w:rPr>
      </w:pPr>
      <w:r w:rsidRPr="00052B54">
        <w:rPr>
          <w:rFonts w:ascii="Garamond" w:hAnsi="Garamond"/>
          <w:i/>
          <w:lang w:val="en-GB"/>
        </w:rPr>
        <w:t>(</w:t>
      </w:r>
      <w:bookmarkStart w:id="5" w:name="_Hlk223955598"/>
      <w:r w:rsidRPr="00052B54">
        <w:rPr>
          <w:rFonts w:ascii="Garamond" w:hAnsi="Garamond"/>
          <w:i/>
          <w:lang w:val="en-GB"/>
        </w:rPr>
        <w:t>Ndryshuar me ligjin nr.10 227, datë 4.2.2010</w:t>
      </w:r>
      <w:bookmarkEnd w:id="5"/>
      <w:r w:rsidRPr="00052B54">
        <w:rPr>
          <w:rFonts w:ascii="Garamond" w:hAnsi="Garamond"/>
          <w:i/>
          <w:lang w:val="en-GB"/>
        </w:rPr>
        <w:t>)</w:t>
      </w:r>
    </w:p>
    <w:p w:rsidR="00D80709" w:rsidRPr="00052B54" w:rsidRDefault="00D80709" w:rsidP="00D80709">
      <w:pPr>
        <w:pStyle w:val="Paragrafi"/>
        <w:rPr>
          <w:rFonts w:ascii="Garamond" w:hAnsi="Garamond"/>
          <w:sz w:val="24"/>
          <w:szCs w:val="24"/>
        </w:rPr>
      </w:pPr>
    </w:p>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Shërbimi Gjeologjik Shqiptar financohet nga buxheti vjetor, si dhe nga të ardhurat për shërbimet për të tretët.</w:t>
      </w:r>
    </w:p>
    <w:p w:rsidR="00052B54" w:rsidRPr="00052B54" w:rsidRDefault="00052B54" w:rsidP="00052B54">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19</w:t>
      </w:r>
    </w:p>
    <w:p w:rsidR="00D80709" w:rsidRPr="00052B54" w:rsidRDefault="00D80709" w:rsidP="00D80709">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Shërbimi Gjeologjik Shqiptar paraqet e merr miratim nga ministria dhe organi qeveritar për zhvillimin dhe bashkëpunimin ekonomik për pjesëmarrje në projekte dypalëshe ose shumëpalëshe.</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20</w:t>
      </w:r>
    </w:p>
    <w:p w:rsidR="009B6166" w:rsidRPr="00052B54" w:rsidRDefault="009B6166" w:rsidP="009B6166">
      <w:pPr>
        <w:pStyle w:val="NumriData"/>
        <w:keepNext w:val="0"/>
        <w:rPr>
          <w:rFonts w:ascii="Garamond" w:hAnsi="Garamond"/>
          <w:b w:val="0"/>
          <w:i/>
          <w:sz w:val="24"/>
          <w:szCs w:val="24"/>
        </w:rPr>
      </w:pPr>
      <w:r w:rsidRPr="00052B54">
        <w:rPr>
          <w:rFonts w:ascii="Garamond" w:hAnsi="Garamond"/>
          <w:b w:val="0"/>
          <w:i/>
          <w:sz w:val="24"/>
          <w:szCs w:val="24"/>
        </w:rPr>
        <w:t>(Shtuar fjal</w:t>
      </w:r>
      <w:r w:rsidR="00387DC7" w:rsidRPr="00052B54">
        <w:rPr>
          <w:rFonts w:ascii="Garamond" w:hAnsi="Garamond"/>
          <w:b w:val="0"/>
          <w:i/>
          <w:sz w:val="24"/>
          <w:szCs w:val="24"/>
        </w:rPr>
        <w:t>ë</w:t>
      </w:r>
      <w:r w:rsidRPr="00052B54">
        <w:rPr>
          <w:rFonts w:ascii="Garamond" w:hAnsi="Garamond"/>
          <w:b w:val="0"/>
          <w:i/>
          <w:sz w:val="24"/>
          <w:szCs w:val="24"/>
        </w:rPr>
        <w:t xml:space="preserve"> me ligjin nr. 9221, datë 15.4.2004</w:t>
      </w:r>
      <w:r w:rsidR="00052B54" w:rsidRPr="00052B54">
        <w:rPr>
          <w:rFonts w:ascii="Garamond" w:hAnsi="Garamond"/>
          <w:b w:val="0"/>
          <w:i/>
          <w:sz w:val="24"/>
          <w:szCs w:val="24"/>
        </w:rPr>
        <w:t>; ndryshuar me ligjin nr.10 227, datë 4.2.2010</w:t>
      </w:r>
      <w:r w:rsidRPr="00052B54">
        <w:rPr>
          <w:rFonts w:ascii="Garamond" w:hAnsi="Garamond"/>
          <w:b w:val="0"/>
          <w:i/>
          <w:sz w:val="24"/>
          <w:szCs w:val="24"/>
        </w:rPr>
        <w:t>)</w:t>
      </w:r>
    </w:p>
    <w:p w:rsidR="009B6166" w:rsidRPr="00052B54" w:rsidRDefault="009B6166" w:rsidP="009B6166">
      <w:pPr>
        <w:pStyle w:val="Paragrafi"/>
        <w:rPr>
          <w:rFonts w:ascii="Garamond" w:hAnsi="Garamond"/>
          <w:sz w:val="24"/>
          <w:szCs w:val="24"/>
        </w:rPr>
      </w:pPr>
    </w:p>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Ministri përcakton shërbimet me pagesë për të tretët, që kryhen nga Shërbimi Gjeologjik Shqiptar. Tarifat për çdo shërbim për të tretët miratohen me udhëzim të përbashkët të Ministrit të Financave dhe të Ministrit të Ekonomisë, Tregtisë dhe Energjetikës.</w:t>
      </w:r>
    </w:p>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Të ardhurat e krijuara nga tarifat për shërbimet për të tretët përdoren nga Shërbimi Gjeologjik Shqiptar me miratimin paraprak të ministrit, për përmirësimin e punës, nëpërmjet blerjes së pajisjeve, mjeteve teknologjike, aparaturave laboratorike, si dhe për kualifikimin, specializimin e shpërblimin e personelit.</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21</w:t>
      </w:r>
    </w:p>
    <w:p w:rsidR="00052B54" w:rsidRPr="00052B54" w:rsidRDefault="00052B54" w:rsidP="00052B54">
      <w:pPr>
        <w:keepNext/>
        <w:widowControl w:val="0"/>
        <w:jc w:val="center"/>
        <w:outlineLvl w:val="2"/>
        <w:rPr>
          <w:rFonts w:ascii="Garamond" w:hAnsi="Garamond"/>
          <w:b/>
          <w:lang w:val="it-IT"/>
        </w:rPr>
      </w:pPr>
      <w:r w:rsidRPr="00052B54">
        <w:rPr>
          <w:rFonts w:ascii="Garamond" w:hAnsi="Garamond"/>
          <w:b/>
          <w:lang w:val="it-IT"/>
        </w:rPr>
        <w:t>Dispozitë kalimtare</w:t>
      </w:r>
    </w:p>
    <w:p w:rsidR="00052B54" w:rsidRPr="00052B54" w:rsidRDefault="00052B54" w:rsidP="00052B54">
      <w:pPr>
        <w:widowControl w:val="0"/>
        <w:ind w:firstLine="720"/>
        <w:jc w:val="center"/>
        <w:rPr>
          <w:rFonts w:ascii="Garamond" w:hAnsi="Garamond"/>
          <w:i/>
        </w:rPr>
      </w:pPr>
      <w:r w:rsidRPr="00052B54">
        <w:rPr>
          <w:rFonts w:ascii="Garamond" w:hAnsi="Garamond"/>
          <w:i/>
        </w:rPr>
        <w:t>(N</w:t>
      </w:r>
      <w:r w:rsidRPr="00052B54">
        <w:rPr>
          <w:rFonts w:ascii="Garamond" w:hAnsi="Garamond"/>
          <w:i/>
        </w:rPr>
        <w:t>dryshuar me ligjin nr.10 227, datë 4.2.2010)</w:t>
      </w:r>
    </w:p>
    <w:p w:rsidR="00052B54" w:rsidRPr="00052B54" w:rsidRDefault="00052B54" w:rsidP="00052B54">
      <w:pPr>
        <w:widowControl w:val="0"/>
        <w:ind w:firstLine="720"/>
        <w:jc w:val="center"/>
        <w:rPr>
          <w:rFonts w:ascii="Garamond" w:eastAsia="MS Mincho" w:hAnsi="Garamond"/>
        </w:rPr>
      </w:pPr>
    </w:p>
    <w:p w:rsidR="00052B54" w:rsidRPr="00052B54" w:rsidRDefault="00052B54" w:rsidP="00052B54">
      <w:pPr>
        <w:widowControl w:val="0"/>
        <w:ind w:firstLine="720"/>
        <w:jc w:val="both"/>
        <w:rPr>
          <w:rFonts w:ascii="Garamond" w:eastAsia="MS Mincho" w:hAnsi="Garamond"/>
          <w:lang w:val="it-IT"/>
        </w:rPr>
      </w:pPr>
      <w:r w:rsidRPr="00052B54">
        <w:rPr>
          <w:rFonts w:ascii="Garamond" w:eastAsia="MS Mincho" w:hAnsi="Garamond"/>
          <w:lang w:val="it-IT"/>
        </w:rPr>
        <w:t>Me hyrjen në fuqi të këtij ligji, të drejtat dhe detyrimet e sh.a. “Gjeoalba”, sh.a. “Hidrogjeologji” dhe sh.a “Gjeologji-Gjeodezi”, pjesa e dokumentacionit gjeologo-inxhinierik dhe gjeodezik të arkivit qendror teknik, si dhe i gjithë dokumentacioni shkencor i këtyre shoqërive i kalojnë Shërbimit Gjeologjik Shqiptar, në përputhje me legjislacionin në fuqi.</w:t>
      </w:r>
    </w:p>
    <w:p w:rsidR="00052B54" w:rsidRPr="00052B54" w:rsidRDefault="00052B54" w:rsidP="00D80709">
      <w:pPr>
        <w:pStyle w:val="NeniNr"/>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22</w:t>
      </w:r>
    </w:p>
    <w:p w:rsidR="00D80709" w:rsidRPr="00052B54" w:rsidRDefault="00D80709" w:rsidP="00D80709">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Ngarkohen Këshilli i Ministrave dhe ministria të nxjerrin aktet e nevojshme nënligjore në zbatim të këtij ligji.</w:t>
      </w:r>
    </w:p>
    <w:p w:rsidR="00D80709" w:rsidRPr="00052B54" w:rsidRDefault="00D80709" w:rsidP="00D80709">
      <w:pPr>
        <w:pStyle w:val="Paragrafi"/>
        <w:rPr>
          <w:rFonts w:ascii="Garamond" w:hAnsi="Garamond"/>
          <w:sz w:val="24"/>
          <w:szCs w:val="24"/>
        </w:rPr>
      </w:pPr>
    </w:p>
    <w:p w:rsidR="00D80709" w:rsidRPr="00052B54" w:rsidRDefault="00D80709" w:rsidP="00D80709">
      <w:pPr>
        <w:pStyle w:val="NeniNr"/>
        <w:rPr>
          <w:rFonts w:ascii="Garamond" w:hAnsi="Garamond"/>
          <w:sz w:val="24"/>
          <w:szCs w:val="24"/>
        </w:rPr>
      </w:pPr>
      <w:r w:rsidRPr="00052B54">
        <w:rPr>
          <w:rFonts w:ascii="Garamond" w:hAnsi="Garamond"/>
          <w:sz w:val="24"/>
          <w:szCs w:val="24"/>
        </w:rPr>
        <w:t>Neni 23</w:t>
      </w:r>
    </w:p>
    <w:p w:rsidR="00D80709" w:rsidRPr="00052B54" w:rsidRDefault="00D80709" w:rsidP="00D80709">
      <w:pPr>
        <w:pStyle w:val="Paragrafi"/>
        <w:rPr>
          <w:rFonts w:ascii="Garamond" w:hAnsi="Garamond"/>
          <w:sz w:val="24"/>
          <w:szCs w:val="24"/>
        </w:rPr>
      </w:pPr>
    </w:p>
    <w:p w:rsidR="00D80709" w:rsidRPr="00052B54" w:rsidRDefault="00D80709" w:rsidP="00D80709">
      <w:pPr>
        <w:pStyle w:val="Paragrafi"/>
        <w:rPr>
          <w:rFonts w:ascii="Garamond" w:hAnsi="Garamond"/>
          <w:sz w:val="24"/>
          <w:szCs w:val="24"/>
        </w:rPr>
      </w:pPr>
      <w:r w:rsidRPr="00052B54">
        <w:rPr>
          <w:rFonts w:ascii="Garamond" w:hAnsi="Garamond"/>
          <w:sz w:val="24"/>
          <w:szCs w:val="24"/>
        </w:rPr>
        <w:t>Ky ligj hyn në fuqi 15 ditë pas botimit në Fletoren Zyrtare.</w:t>
      </w:r>
    </w:p>
    <w:p w:rsidR="00D80709" w:rsidRPr="00052B54" w:rsidRDefault="00D80709" w:rsidP="00D80709">
      <w:pPr>
        <w:pStyle w:val="Paragrafi"/>
        <w:rPr>
          <w:rFonts w:ascii="Garamond" w:hAnsi="Garamond"/>
          <w:sz w:val="24"/>
          <w:szCs w:val="24"/>
        </w:rPr>
      </w:pPr>
    </w:p>
    <w:p w:rsidR="00D80709" w:rsidRPr="00052B54" w:rsidRDefault="00D80709" w:rsidP="00D80709">
      <w:pPr>
        <w:pStyle w:val="Shpallja"/>
        <w:rPr>
          <w:rFonts w:ascii="Garamond" w:hAnsi="Garamond"/>
          <w:sz w:val="24"/>
          <w:szCs w:val="24"/>
        </w:rPr>
      </w:pPr>
      <w:r w:rsidRPr="00052B54">
        <w:rPr>
          <w:rFonts w:ascii="Garamond" w:hAnsi="Garamond"/>
          <w:sz w:val="24"/>
          <w:szCs w:val="24"/>
        </w:rPr>
        <w:t xml:space="preserve">Shpallur me dekretin nr., datë .7.1998 të Presidentit të Republikës së Shqipërisë,  Rexhep Meidani </w:t>
      </w:r>
    </w:p>
    <w:p w:rsidR="00A0784B" w:rsidRPr="00052B54" w:rsidRDefault="00A0784B" w:rsidP="00D80709">
      <w:pPr>
        <w:pStyle w:val="Paragrafi"/>
        <w:rPr>
          <w:rFonts w:ascii="Garamond" w:hAnsi="Garamond"/>
          <w:sz w:val="24"/>
          <w:szCs w:val="24"/>
        </w:rPr>
      </w:pPr>
    </w:p>
    <w:p w:rsidR="00052B54" w:rsidRPr="00052B54" w:rsidRDefault="00052B54">
      <w:pPr>
        <w:pStyle w:val="Paragrafi"/>
        <w:rPr>
          <w:rFonts w:ascii="Garamond" w:hAnsi="Garamond"/>
          <w:sz w:val="24"/>
          <w:szCs w:val="24"/>
        </w:rPr>
      </w:pPr>
    </w:p>
    <w:sectPr w:rsidR="00052B54" w:rsidRPr="00052B54">
      <w:footerReference w:type="even"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1E1D" w:rsidRDefault="00261E1D">
      <w:r>
        <w:separator/>
      </w:r>
    </w:p>
  </w:endnote>
  <w:endnote w:type="continuationSeparator" w:id="0">
    <w:p w:rsidR="00261E1D" w:rsidRDefault="00261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709" w:rsidRDefault="00D80709" w:rsidP="00D807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80709" w:rsidRDefault="00D80709" w:rsidP="00D807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709" w:rsidRDefault="00D80709" w:rsidP="00D807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34DF0">
      <w:rPr>
        <w:rStyle w:val="PageNumber"/>
        <w:noProof/>
      </w:rPr>
      <w:t>4</w:t>
    </w:r>
    <w:r>
      <w:rPr>
        <w:rStyle w:val="PageNumber"/>
      </w:rPr>
      <w:fldChar w:fldCharType="end"/>
    </w:r>
  </w:p>
  <w:p w:rsidR="00D80709" w:rsidRDefault="00D80709" w:rsidP="00D807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1E1D" w:rsidRDefault="00261E1D">
      <w:r>
        <w:separator/>
      </w:r>
    </w:p>
  </w:footnote>
  <w:footnote w:type="continuationSeparator" w:id="0">
    <w:p w:rsidR="00261E1D" w:rsidRDefault="00261E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52B54"/>
    <w:rsid w:val="000637B6"/>
    <w:rsid w:val="00074162"/>
    <w:rsid w:val="00075BF5"/>
    <w:rsid w:val="000A2FF5"/>
    <w:rsid w:val="000A367B"/>
    <w:rsid w:val="000B29AB"/>
    <w:rsid w:val="00116978"/>
    <w:rsid w:val="00134ADF"/>
    <w:rsid w:val="00187855"/>
    <w:rsid w:val="001A58B2"/>
    <w:rsid w:val="001C7978"/>
    <w:rsid w:val="001D7C94"/>
    <w:rsid w:val="001E3F0B"/>
    <w:rsid w:val="00205ACD"/>
    <w:rsid w:val="0022170D"/>
    <w:rsid w:val="00261E1D"/>
    <w:rsid w:val="002C6BAB"/>
    <w:rsid w:val="002D303F"/>
    <w:rsid w:val="00304413"/>
    <w:rsid w:val="00354A65"/>
    <w:rsid w:val="00383FD5"/>
    <w:rsid w:val="00387DC7"/>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198E"/>
    <w:rsid w:val="00705463"/>
    <w:rsid w:val="00734DF0"/>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B6166"/>
    <w:rsid w:val="009C29DF"/>
    <w:rsid w:val="009F72BC"/>
    <w:rsid w:val="00A0784B"/>
    <w:rsid w:val="00A16F91"/>
    <w:rsid w:val="00A246D1"/>
    <w:rsid w:val="00A43657"/>
    <w:rsid w:val="00A47BC4"/>
    <w:rsid w:val="00A51E10"/>
    <w:rsid w:val="00A923BE"/>
    <w:rsid w:val="00AA3124"/>
    <w:rsid w:val="00AA4D4B"/>
    <w:rsid w:val="00AF7A6F"/>
    <w:rsid w:val="00B673CE"/>
    <w:rsid w:val="00BB3954"/>
    <w:rsid w:val="00BB5AB5"/>
    <w:rsid w:val="00BC6B73"/>
    <w:rsid w:val="00C22BA7"/>
    <w:rsid w:val="00C36B40"/>
    <w:rsid w:val="00C40649"/>
    <w:rsid w:val="00C7710C"/>
    <w:rsid w:val="00D1319A"/>
    <w:rsid w:val="00D32595"/>
    <w:rsid w:val="00D7455C"/>
    <w:rsid w:val="00D80709"/>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B93C4"/>
  <w15:chartTrackingRefBased/>
  <w15:docId w15:val="{9CDE304A-3209-4E26-A94A-92CEE6AF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070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er">
    <w:name w:val="footer"/>
    <w:basedOn w:val="Normal"/>
    <w:rsid w:val="00D80709"/>
    <w:pPr>
      <w:tabs>
        <w:tab w:val="center" w:pos="4320"/>
        <w:tab w:val="right" w:pos="8640"/>
      </w:tabs>
    </w:pPr>
  </w:style>
  <w:style w:type="character" w:styleId="PageNumber">
    <w:name w:val="page number"/>
    <w:basedOn w:val="DefaultParagraphFont"/>
    <w:rsid w:val="00D80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2026-03-09T12:36:00Z</dcterms:created>
  <dcterms:modified xsi:type="dcterms:W3CDTF">2026-03-09T12:36:00Z</dcterms:modified>
</cp:coreProperties>
</file>