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80612B" w:rsidRDefault="00FC7528" w:rsidP="00FC7528">
      <w:pPr>
        <w:pStyle w:val="Akti"/>
        <w:rPr>
          <w:rFonts w:ascii="Garamond" w:hAnsi="Garamond"/>
          <w:sz w:val="24"/>
          <w:szCs w:val="24"/>
        </w:rPr>
      </w:pPr>
      <w:r w:rsidRPr="0080612B">
        <w:rPr>
          <w:rFonts w:ascii="Garamond" w:hAnsi="Garamond"/>
          <w:sz w:val="24"/>
          <w:szCs w:val="24"/>
        </w:rPr>
        <w:t>L</w:t>
      </w:r>
      <w:r w:rsidR="00216EB6" w:rsidRPr="0080612B">
        <w:rPr>
          <w:rFonts w:ascii="Garamond" w:hAnsi="Garamond"/>
          <w:sz w:val="24"/>
          <w:szCs w:val="24"/>
        </w:rPr>
        <w:t>I</w:t>
      </w:r>
      <w:r w:rsidRPr="0080612B">
        <w:rPr>
          <w:rFonts w:ascii="Garamond" w:hAnsi="Garamond"/>
          <w:sz w:val="24"/>
          <w:szCs w:val="24"/>
        </w:rPr>
        <w:t>G</w:t>
      </w:r>
      <w:r w:rsidR="00216EB6" w:rsidRPr="0080612B">
        <w:rPr>
          <w:rFonts w:ascii="Garamond" w:hAnsi="Garamond"/>
          <w:sz w:val="24"/>
          <w:szCs w:val="24"/>
        </w:rPr>
        <w:t>J</w:t>
      </w:r>
    </w:p>
    <w:p w:rsidR="00216EB6" w:rsidRPr="0080612B" w:rsidRDefault="00216EB6" w:rsidP="00FC7528">
      <w:pPr>
        <w:pStyle w:val="NumriData"/>
        <w:rPr>
          <w:rFonts w:ascii="Garamond" w:hAnsi="Garamond"/>
          <w:sz w:val="24"/>
          <w:szCs w:val="24"/>
        </w:rPr>
      </w:pPr>
      <w:r w:rsidRPr="0080612B">
        <w:rPr>
          <w:rFonts w:ascii="Garamond" w:hAnsi="Garamond"/>
          <w:sz w:val="24"/>
          <w:szCs w:val="24"/>
        </w:rPr>
        <w:t>Nr.8410, datë 30.9.1998</w:t>
      </w:r>
    </w:p>
    <w:p w:rsidR="00216EB6" w:rsidRPr="0080612B" w:rsidRDefault="00216EB6" w:rsidP="00216EB6">
      <w:pPr>
        <w:pStyle w:val="Paragrafi"/>
        <w:rPr>
          <w:rFonts w:ascii="Garamond" w:hAnsi="Garamond"/>
          <w:sz w:val="24"/>
          <w:szCs w:val="24"/>
        </w:rPr>
      </w:pPr>
    </w:p>
    <w:p w:rsidR="00216EB6" w:rsidRPr="0080612B" w:rsidRDefault="00216EB6" w:rsidP="00FC7528">
      <w:pPr>
        <w:pStyle w:val="Titulli"/>
        <w:rPr>
          <w:rFonts w:ascii="Garamond" w:hAnsi="Garamond"/>
          <w:sz w:val="24"/>
          <w:szCs w:val="24"/>
        </w:rPr>
      </w:pPr>
      <w:r w:rsidRPr="0080612B">
        <w:rPr>
          <w:rFonts w:ascii="Garamond" w:hAnsi="Garamond"/>
          <w:sz w:val="24"/>
          <w:szCs w:val="24"/>
        </w:rPr>
        <w:t>PËR RADION DHE TELEVIZIONIN PUBLIK E PRIVAT</w:t>
      </w:r>
      <w:r w:rsidR="00FC7528" w:rsidRPr="0080612B">
        <w:rPr>
          <w:rFonts w:ascii="Garamond" w:hAnsi="Garamond"/>
          <w:sz w:val="24"/>
          <w:szCs w:val="24"/>
        </w:rPr>
        <w:t xml:space="preserve"> </w:t>
      </w:r>
      <w:r w:rsidRPr="0080612B">
        <w:rPr>
          <w:rFonts w:ascii="Garamond" w:hAnsi="Garamond"/>
          <w:sz w:val="24"/>
          <w:szCs w:val="24"/>
        </w:rPr>
        <w:t>NË REPUBLIKËN E SHQIPËRISË</w:t>
      </w:r>
    </w:p>
    <w:p w:rsidR="00216EB6" w:rsidRPr="0080612B" w:rsidRDefault="005356E7" w:rsidP="00DA737D">
      <w:pPr>
        <w:pStyle w:val="Paragrafi"/>
        <w:ind w:firstLine="993"/>
        <w:jc w:val="center"/>
        <w:rPr>
          <w:rFonts w:ascii="Garamond" w:hAnsi="Garamond"/>
          <w:i/>
          <w:sz w:val="24"/>
          <w:szCs w:val="24"/>
        </w:rPr>
      </w:pPr>
      <w:r w:rsidRPr="0080612B">
        <w:rPr>
          <w:rFonts w:ascii="Garamond" w:hAnsi="Garamond"/>
          <w:i/>
          <w:sz w:val="24"/>
          <w:szCs w:val="24"/>
        </w:rPr>
        <w:t>(Ndryshuar me ligjin nr. Nr. 8655, datë 31.7.2000</w:t>
      </w:r>
      <w:r w:rsidR="009D35FA" w:rsidRPr="0080612B">
        <w:rPr>
          <w:rFonts w:ascii="Garamond" w:hAnsi="Garamond"/>
          <w:i/>
          <w:sz w:val="24"/>
          <w:szCs w:val="24"/>
        </w:rPr>
        <w:t xml:space="preserve">; </w:t>
      </w:r>
      <w:bookmarkStart w:id="0" w:name="_Hlk224129846"/>
      <w:r w:rsidR="009D35FA" w:rsidRPr="0080612B">
        <w:rPr>
          <w:rFonts w:ascii="Garamond" w:hAnsi="Garamond"/>
          <w:i/>
          <w:sz w:val="24"/>
          <w:szCs w:val="24"/>
        </w:rPr>
        <w:t>nr. 8794, datë 10.5.2001</w:t>
      </w:r>
      <w:r w:rsidR="00FD5D7B" w:rsidRPr="0080612B">
        <w:rPr>
          <w:rFonts w:ascii="Garamond" w:hAnsi="Garamond"/>
          <w:i/>
          <w:sz w:val="24"/>
          <w:szCs w:val="24"/>
        </w:rPr>
        <w:t>; nr. 9016, datë 20.2.2003</w:t>
      </w:r>
      <w:r w:rsidR="00AF5C52" w:rsidRPr="0080612B">
        <w:rPr>
          <w:rFonts w:ascii="Garamond" w:hAnsi="Garamond"/>
          <w:i/>
          <w:sz w:val="24"/>
          <w:szCs w:val="24"/>
        </w:rPr>
        <w:t>; nr. 9124, datë 29.7.2003</w:t>
      </w:r>
      <w:r w:rsidR="00DA737D" w:rsidRPr="0080612B">
        <w:rPr>
          <w:rFonts w:ascii="Garamond" w:hAnsi="Garamond"/>
          <w:i/>
          <w:sz w:val="24"/>
          <w:szCs w:val="24"/>
        </w:rPr>
        <w:t>;</w:t>
      </w:r>
      <w:r w:rsidR="00DA737D" w:rsidRPr="0080612B">
        <w:rPr>
          <w:rFonts w:ascii="Garamond" w:hAnsi="Garamond"/>
          <w:sz w:val="24"/>
          <w:szCs w:val="24"/>
        </w:rPr>
        <w:t xml:space="preserve"> </w:t>
      </w:r>
      <w:r w:rsidR="00DA737D" w:rsidRPr="0080612B">
        <w:rPr>
          <w:rFonts w:ascii="Garamond" w:hAnsi="Garamond"/>
          <w:i/>
          <w:sz w:val="24"/>
          <w:szCs w:val="24"/>
        </w:rPr>
        <w:t>nr. 9531, datë 11.5.2006</w:t>
      </w:r>
      <w:r w:rsidRPr="0080612B">
        <w:rPr>
          <w:rFonts w:ascii="Garamond" w:hAnsi="Garamond"/>
          <w:i/>
          <w:sz w:val="24"/>
          <w:szCs w:val="24"/>
        </w:rPr>
        <w:t>)</w:t>
      </w:r>
    </w:p>
    <w:bookmarkEnd w:id="0"/>
    <w:p w:rsidR="005356E7" w:rsidRPr="0080612B" w:rsidRDefault="005356E7" w:rsidP="005356E7">
      <w:pPr>
        <w:pStyle w:val="Paragrafi"/>
        <w:jc w:val="right"/>
        <w:rPr>
          <w:rFonts w:ascii="Garamond" w:hAnsi="Garamond"/>
          <w:i/>
          <w:sz w:val="24"/>
          <w:szCs w:val="24"/>
        </w:rPr>
      </w:pPr>
      <w:r w:rsidRPr="0080612B">
        <w:rPr>
          <w:rFonts w:ascii="Garamond" w:hAnsi="Garamond"/>
          <w:i/>
          <w:sz w:val="24"/>
          <w:szCs w:val="24"/>
        </w:rPr>
        <w:t>(I p</w:t>
      </w:r>
      <w:r w:rsidR="007C7495" w:rsidRPr="0080612B">
        <w:rPr>
          <w:rFonts w:ascii="Garamond" w:hAnsi="Garamond"/>
          <w:i/>
          <w:sz w:val="24"/>
          <w:szCs w:val="24"/>
        </w:rPr>
        <w:t>ë</w:t>
      </w:r>
      <w:r w:rsidRPr="0080612B">
        <w:rPr>
          <w:rFonts w:ascii="Garamond" w:hAnsi="Garamond"/>
          <w:i/>
          <w:sz w:val="24"/>
          <w:szCs w:val="24"/>
        </w:rPr>
        <w:t>rdit</w:t>
      </w:r>
      <w:r w:rsidR="007C7495" w:rsidRPr="0080612B">
        <w:rPr>
          <w:rFonts w:ascii="Garamond" w:hAnsi="Garamond"/>
          <w:i/>
          <w:sz w:val="24"/>
          <w:szCs w:val="24"/>
        </w:rPr>
        <w:t>ë</w:t>
      </w:r>
      <w:r w:rsidRPr="0080612B">
        <w:rPr>
          <w:rFonts w:ascii="Garamond" w:hAnsi="Garamond"/>
          <w:i/>
          <w:sz w:val="24"/>
          <w:szCs w:val="24"/>
        </w:rPr>
        <w:t>suar)</w:t>
      </w:r>
    </w:p>
    <w:p w:rsidR="00216EB6" w:rsidRPr="0080612B" w:rsidRDefault="00216EB6" w:rsidP="00FC7528">
      <w:pPr>
        <w:pStyle w:val="BazLigjPropozues"/>
        <w:rPr>
          <w:rFonts w:ascii="Garamond" w:hAnsi="Garamond"/>
          <w:sz w:val="24"/>
          <w:szCs w:val="24"/>
        </w:rPr>
      </w:pPr>
      <w:r w:rsidRPr="0080612B">
        <w:rPr>
          <w:rFonts w:ascii="Garamond" w:hAnsi="Garamond"/>
          <w:sz w:val="24"/>
          <w:szCs w:val="24"/>
        </w:rPr>
        <w:t>Në mbësh</w:t>
      </w:r>
      <w:r w:rsidR="002F573F" w:rsidRPr="0080612B">
        <w:rPr>
          <w:rFonts w:ascii="Garamond" w:hAnsi="Garamond"/>
          <w:sz w:val="24"/>
          <w:szCs w:val="24"/>
        </w:rPr>
        <w:t>tetje të nenit 16 të ligjit nr.</w:t>
      </w:r>
      <w:r w:rsidRPr="0080612B">
        <w:rPr>
          <w:rFonts w:ascii="Garamond" w:hAnsi="Garamond"/>
          <w:sz w:val="24"/>
          <w:szCs w:val="24"/>
        </w:rPr>
        <w:t>7491, datë 29.4.1991 “Për dispozitat kryesore kushtetuese” me propozimin e një grupi deputetësh,</w:t>
      </w:r>
    </w:p>
    <w:p w:rsidR="00216EB6" w:rsidRPr="0080612B" w:rsidRDefault="00216EB6" w:rsidP="00216EB6">
      <w:pPr>
        <w:pStyle w:val="Paragrafi"/>
        <w:rPr>
          <w:rFonts w:ascii="Garamond" w:hAnsi="Garamond"/>
          <w:sz w:val="24"/>
          <w:szCs w:val="24"/>
        </w:rPr>
      </w:pPr>
    </w:p>
    <w:p w:rsidR="00216EB6" w:rsidRPr="0080612B" w:rsidRDefault="00216EB6" w:rsidP="00FC7528">
      <w:pPr>
        <w:pStyle w:val="Institucioni"/>
        <w:rPr>
          <w:rFonts w:ascii="Garamond" w:hAnsi="Garamond"/>
          <w:sz w:val="24"/>
          <w:szCs w:val="24"/>
        </w:rPr>
      </w:pPr>
      <w:r w:rsidRPr="0080612B">
        <w:rPr>
          <w:rFonts w:ascii="Garamond" w:hAnsi="Garamond"/>
          <w:sz w:val="24"/>
          <w:szCs w:val="24"/>
        </w:rPr>
        <w:t>KUVENDI POPULLOR</w:t>
      </w:r>
    </w:p>
    <w:p w:rsidR="00216EB6" w:rsidRPr="0080612B" w:rsidRDefault="00216EB6" w:rsidP="00FC7528">
      <w:pPr>
        <w:pStyle w:val="Institucioni"/>
        <w:rPr>
          <w:rFonts w:ascii="Garamond" w:hAnsi="Garamond"/>
          <w:sz w:val="24"/>
          <w:szCs w:val="24"/>
        </w:rPr>
      </w:pPr>
      <w:r w:rsidRPr="0080612B">
        <w:rPr>
          <w:rFonts w:ascii="Garamond" w:hAnsi="Garamond"/>
          <w:sz w:val="24"/>
          <w:szCs w:val="24"/>
        </w:rPr>
        <w:t>I REPUBLIKËS SË SHQIPERISË</w:t>
      </w:r>
    </w:p>
    <w:p w:rsidR="00216EB6" w:rsidRPr="0080612B" w:rsidRDefault="00216EB6" w:rsidP="00216EB6">
      <w:pPr>
        <w:pStyle w:val="Paragrafi"/>
        <w:rPr>
          <w:rFonts w:ascii="Garamond" w:hAnsi="Garamond"/>
          <w:sz w:val="24"/>
          <w:szCs w:val="24"/>
        </w:rPr>
      </w:pPr>
    </w:p>
    <w:p w:rsidR="00216EB6" w:rsidRPr="0080612B" w:rsidRDefault="002F573F" w:rsidP="00FC7528">
      <w:pPr>
        <w:pStyle w:val="VENDOSI"/>
        <w:rPr>
          <w:rFonts w:ascii="Garamond" w:hAnsi="Garamond"/>
          <w:sz w:val="24"/>
          <w:szCs w:val="24"/>
        </w:rPr>
      </w:pPr>
      <w:r w:rsidRPr="0080612B">
        <w:rPr>
          <w:rFonts w:ascii="Garamond" w:hAnsi="Garamond"/>
          <w:sz w:val="24"/>
          <w:szCs w:val="24"/>
        </w:rPr>
        <w:t>VENDOSI</w:t>
      </w:r>
      <w:r w:rsidR="00216EB6" w:rsidRPr="0080612B">
        <w:rPr>
          <w:rFonts w:ascii="Garamond" w:hAnsi="Garamond"/>
          <w:sz w:val="24"/>
          <w:szCs w:val="24"/>
        </w:rPr>
        <w:t>:</w:t>
      </w:r>
    </w:p>
    <w:p w:rsidR="00216EB6" w:rsidRPr="0080612B" w:rsidRDefault="00216EB6" w:rsidP="00216EB6">
      <w:pPr>
        <w:pStyle w:val="Paragrafi"/>
        <w:rPr>
          <w:rFonts w:ascii="Garamond" w:hAnsi="Garamond"/>
          <w:sz w:val="24"/>
          <w:szCs w:val="24"/>
        </w:rPr>
      </w:pPr>
    </w:p>
    <w:p w:rsidR="00216EB6" w:rsidRPr="0080612B" w:rsidRDefault="00216EB6" w:rsidP="00FC7528">
      <w:pPr>
        <w:pStyle w:val="KreuNr"/>
        <w:rPr>
          <w:rFonts w:ascii="Garamond" w:hAnsi="Garamond"/>
          <w:sz w:val="24"/>
          <w:szCs w:val="24"/>
        </w:rPr>
      </w:pPr>
      <w:r w:rsidRPr="0080612B">
        <w:rPr>
          <w:rFonts w:ascii="Garamond" w:hAnsi="Garamond"/>
          <w:sz w:val="24"/>
          <w:szCs w:val="24"/>
        </w:rPr>
        <w:t>KREU I</w:t>
      </w:r>
    </w:p>
    <w:p w:rsidR="00216EB6" w:rsidRPr="0080612B" w:rsidRDefault="00216EB6" w:rsidP="00FC7528">
      <w:pPr>
        <w:pStyle w:val="KreuTitull"/>
        <w:rPr>
          <w:rFonts w:ascii="Garamond" w:hAnsi="Garamond"/>
          <w:sz w:val="24"/>
          <w:szCs w:val="24"/>
        </w:rPr>
      </w:pPr>
      <w:r w:rsidRPr="0080612B">
        <w:rPr>
          <w:rFonts w:ascii="Garamond" w:hAnsi="Garamond"/>
          <w:sz w:val="24"/>
          <w:szCs w:val="24"/>
        </w:rPr>
        <w:t>DISPOZITA TË PËRGJITHSHME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w:t>
      </w:r>
      <w:bookmarkStart w:id="1" w:name="_GoBack"/>
      <w:bookmarkEnd w:id="1"/>
      <w:r w:rsidRPr="0080612B">
        <w:rPr>
          <w:rFonts w:ascii="Garamond" w:hAnsi="Garamond"/>
          <w:sz w:val="24"/>
          <w:szCs w:val="24"/>
        </w:rPr>
        <w:t>ni 1</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Objekti</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Ky ligj rregullon veprimtarinë e radios dhe televizionit publik e privat në territorin e Republikës së Shqipërisë.</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Veprimtaria radiotelevizive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Baza ligjore e veprimtarisë radiotelevizive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të ushtruar një veprimtari radiotelevizive private, çdo subjekt fizik apo juridik pajiset me licencë.</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4</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Parimet themelore të zhvillimit të veprimtarisë radiotelevizive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Veprimtaria radiotelevizive është e lirë.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Veprimtaria radiotelevizive respekton paanshmërisht të drejtën për informacion, bindjet politike e besimet fetare, personalitetin, dinjitetin, jetën private të njeriut, si dhe të drejtat e liritë </w:t>
      </w:r>
      <w:r w:rsidRPr="0080612B">
        <w:rPr>
          <w:rFonts w:ascii="Garamond" w:hAnsi="Garamond"/>
          <w:sz w:val="24"/>
          <w:szCs w:val="24"/>
        </w:rPr>
        <w:lastRenderedPageBreak/>
        <w:t>themelore të tij. Në këtë veprimtari respektohen në mënyrë të veçantë të drejtat, interesat dhe kërkesat morale e ligjore për mbrojtjen e të miturve.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Veprimtaria radiotelevizive nuk lejohet të cenojë rendin kushtetues, sovranitetin dhe integritetin kombëtar.</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5</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Pavarësia editoriale sigurohet me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80612B" w:rsidRDefault="00216EB6" w:rsidP="00216EB6">
      <w:pPr>
        <w:pStyle w:val="Paragrafi"/>
        <w:rPr>
          <w:rFonts w:ascii="Garamond" w:hAnsi="Garamond"/>
          <w:sz w:val="24"/>
          <w:szCs w:val="24"/>
        </w:rPr>
      </w:pPr>
    </w:p>
    <w:p w:rsidR="00216EB6" w:rsidRPr="0080612B" w:rsidRDefault="00216EB6" w:rsidP="00FC7528">
      <w:pPr>
        <w:pStyle w:val="KreuNr"/>
        <w:rPr>
          <w:rFonts w:ascii="Garamond" w:hAnsi="Garamond"/>
          <w:sz w:val="24"/>
          <w:szCs w:val="24"/>
        </w:rPr>
      </w:pPr>
      <w:r w:rsidRPr="0080612B">
        <w:rPr>
          <w:rFonts w:ascii="Garamond" w:hAnsi="Garamond"/>
          <w:sz w:val="24"/>
          <w:szCs w:val="24"/>
        </w:rPr>
        <w:t>KREU II</w:t>
      </w:r>
    </w:p>
    <w:p w:rsidR="00216EB6" w:rsidRPr="0080612B" w:rsidRDefault="00216EB6" w:rsidP="00FC7528">
      <w:pPr>
        <w:pStyle w:val="KreuTitull"/>
        <w:rPr>
          <w:rFonts w:ascii="Garamond" w:hAnsi="Garamond"/>
          <w:sz w:val="24"/>
          <w:szCs w:val="24"/>
        </w:rPr>
      </w:pPr>
      <w:r w:rsidRPr="0080612B">
        <w:rPr>
          <w:rFonts w:ascii="Garamond" w:hAnsi="Garamond"/>
          <w:sz w:val="24"/>
          <w:szCs w:val="24"/>
        </w:rPr>
        <w:t>KËSHILLI KOMBËTAR I RADIOS DHE TELEVIZIONIT</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6</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Këshilli Kombëtar i Radios dhe Televizionit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7</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Kompetencat</w:t>
      </w:r>
    </w:p>
    <w:p w:rsidR="005356E7" w:rsidRPr="0080612B" w:rsidRDefault="005356E7" w:rsidP="005356E7">
      <w:pPr>
        <w:pStyle w:val="Paragrafi"/>
        <w:jc w:val="center"/>
        <w:rPr>
          <w:rFonts w:ascii="Garamond" w:hAnsi="Garamond"/>
          <w:i/>
          <w:sz w:val="24"/>
          <w:szCs w:val="24"/>
        </w:rPr>
      </w:pPr>
      <w:r w:rsidRPr="0080612B">
        <w:rPr>
          <w:rFonts w:ascii="Garamond" w:hAnsi="Garamond"/>
          <w:i/>
          <w:sz w:val="24"/>
          <w:szCs w:val="24"/>
        </w:rPr>
        <w:t>(Ndryshuar pika 3 dhe 20 me ligjin nr. Nr. 8655, datë 31.7.2000</w:t>
      </w:r>
      <w:r w:rsidR="009D35FA" w:rsidRPr="0080612B">
        <w:rPr>
          <w:rFonts w:ascii="Garamond" w:hAnsi="Garamond"/>
          <w:i/>
          <w:sz w:val="24"/>
          <w:szCs w:val="24"/>
        </w:rPr>
        <w:t>; ndryshuar pika 3 dhe shtuar pika 1/a dhe 18/b me ligjin nr. 8794, datë 10.5.2001</w:t>
      </w:r>
      <w:r w:rsidR="00FD5D7B" w:rsidRPr="0080612B">
        <w:rPr>
          <w:rFonts w:ascii="Garamond" w:hAnsi="Garamond"/>
          <w:i/>
          <w:sz w:val="24"/>
          <w:szCs w:val="24"/>
        </w:rPr>
        <w:t>; ndryshuar paragrafi i dytë i pikës 19 me ligjin nr. 9016, datë 20.2.2003)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Kombëtar i Radios dhe Televizionit ka këto kompetenca: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80612B" w:rsidRDefault="00216EB6" w:rsidP="009D35FA">
      <w:pPr>
        <w:pStyle w:val="Paragrafi"/>
        <w:rPr>
          <w:rFonts w:ascii="Garamond" w:hAnsi="Garamond"/>
          <w:sz w:val="24"/>
          <w:szCs w:val="24"/>
        </w:rPr>
      </w:pPr>
      <w:r w:rsidRPr="0080612B">
        <w:rPr>
          <w:rFonts w:ascii="Garamond" w:hAnsi="Garamond"/>
          <w:sz w:val="24"/>
          <w:szCs w:val="24"/>
        </w:rPr>
        <w:t xml:space="preserve">3. </w:t>
      </w:r>
      <w:r w:rsidR="009D35FA" w:rsidRPr="0080612B">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80612B" w:rsidRDefault="00216EB6" w:rsidP="009D35FA">
      <w:pPr>
        <w:pStyle w:val="Paragrafi"/>
        <w:rPr>
          <w:rFonts w:ascii="Garamond" w:hAnsi="Garamond"/>
          <w:sz w:val="24"/>
          <w:szCs w:val="24"/>
        </w:rPr>
      </w:pPr>
      <w:r w:rsidRPr="0080612B">
        <w:rPr>
          <w:rFonts w:ascii="Garamond" w:hAnsi="Garamond"/>
          <w:sz w:val="24"/>
          <w:szCs w:val="24"/>
        </w:rPr>
        <w:t>4. Garanton konkurrencën e ndershme në fushën e mediave elektronike, duke siguruar njëkohësisht zhvillimin e mëtejshëm të Radios dhe Televizionit publik shqiptar.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Jep dhe heq licenca për instalimin e përsëritësve radiotelevizivë të programeve të huaja për zona të ndryshme të vendit.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8. Jep dhe heq licenca për ritransmetim të radiove dhe televizioneve të huaja në territorin e Republikës së Shqipërisë për publikun në Shqipëri.</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9. U jep autorizime operatorëve publikë dhe privatë shqiptarë për transmetime nga Shqipëria në drejtim të vendeve të tjera (për të tretë), duke respektuar konventat ndërkombëtare.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10. Cakton norma prodhimi dhe transmetimi për mediat elektronike publike dhe private lidhur me aspekte të ndryshme të zbatimit të këtij ligji.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12. Mban regjistrat, skedat dhe arkivin e licencave, si dhe dokumentacionin që lidhet me to, duke pasqyruar të gjitha ndryshimet e mëvonshme.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14. Jep mendim për perspektivën e veprimtarisë radiotelevizive.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18. Harton strukturën organizative dhe rregulloren e brendshme të administratës së KKRT-së.</w:t>
      </w:r>
    </w:p>
    <w:p w:rsidR="009D35FA" w:rsidRPr="0080612B" w:rsidRDefault="009D35FA" w:rsidP="009D35FA">
      <w:pPr>
        <w:pStyle w:val="Paragrafi"/>
        <w:rPr>
          <w:rFonts w:ascii="Garamond" w:hAnsi="Garamond"/>
          <w:sz w:val="24"/>
          <w:szCs w:val="24"/>
        </w:rPr>
      </w:pPr>
      <w:r w:rsidRPr="0080612B">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80612B" w:rsidRDefault="009D35FA" w:rsidP="009D35FA">
      <w:pPr>
        <w:pStyle w:val="Paragrafi"/>
        <w:rPr>
          <w:rFonts w:ascii="Garamond" w:hAnsi="Garamond"/>
          <w:sz w:val="24"/>
          <w:szCs w:val="24"/>
        </w:rPr>
      </w:pPr>
      <w:r w:rsidRPr="0080612B">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80612B">
        <w:rPr>
          <w:rFonts w:ascii="Garamond" w:hAnsi="Garamond"/>
          <w:sz w:val="24"/>
          <w:szCs w:val="24"/>
        </w:rPr>
        <w:t>Përhershëm  për</w:t>
      </w:r>
      <w:proofErr w:type="gramEnd"/>
      <w:r w:rsidRPr="0080612B">
        <w:rPr>
          <w:rFonts w:ascii="Garamond" w:hAnsi="Garamond"/>
          <w:sz w:val="24"/>
          <w:szCs w:val="24"/>
        </w:rPr>
        <w:t xml:space="preserve"> Mjetet e Informimit Publik dhe para Kuvendit Popullor në seancë plenare.</w:t>
      </w:r>
    </w:p>
    <w:p w:rsidR="00FD5D7B" w:rsidRPr="0080612B" w:rsidRDefault="00FD5D7B" w:rsidP="00FD5D7B">
      <w:pPr>
        <w:pStyle w:val="Paragrafi"/>
        <w:rPr>
          <w:rFonts w:ascii="Garamond" w:hAnsi="Garamond"/>
          <w:sz w:val="24"/>
          <w:szCs w:val="24"/>
        </w:rPr>
      </w:pPr>
      <w:r w:rsidRPr="0080612B">
        <w:rPr>
          <w:rFonts w:ascii="Garamond" w:hAnsi="Garamond"/>
          <w:sz w:val="24"/>
          <w:szCs w:val="24"/>
        </w:rPr>
        <w:t>Kuvendi miraton raportin vjetor për veprimtarinë e Këshillit Kombëtar të Radios dhe Televizionit me shumicën e votave, në prani të më shumë se gjysmës së të gjithë anëtarëve të tij. Nëse për dy vjet radhazi, Kuvendi nuk miraton raportin vjetor për veprimtarinë e KKRT-së, atëherë KKRT-ja shpërndahet. KKRT-ja rizgjidhet sipas procedurave të përcaktuara në këtë ligj, por jo më vonë se tridhjetë ditë pas shpërndarjes së Këshillit paraardhës.</w:t>
      </w:r>
    </w:p>
    <w:p w:rsidR="005356E7" w:rsidRPr="0080612B" w:rsidRDefault="00216EB6" w:rsidP="00216EB6">
      <w:pPr>
        <w:pStyle w:val="Paragrafi"/>
        <w:rPr>
          <w:rFonts w:ascii="Garamond" w:hAnsi="Garamond"/>
          <w:sz w:val="24"/>
          <w:szCs w:val="24"/>
        </w:rPr>
      </w:pPr>
      <w:r w:rsidRPr="0080612B">
        <w:rPr>
          <w:rFonts w:ascii="Garamond" w:hAnsi="Garamond"/>
          <w:sz w:val="24"/>
          <w:szCs w:val="24"/>
        </w:rPr>
        <w:t xml:space="preserve">20. </w:t>
      </w:r>
      <w:r w:rsidR="005356E7" w:rsidRPr="0080612B">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21. Nxjerr vendime në zbatim të këtij ligji.</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8</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Përbërja</w:t>
      </w:r>
    </w:p>
    <w:p w:rsidR="00216EB6" w:rsidRPr="0080612B" w:rsidRDefault="00DA737D" w:rsidP="00DA737D">
      <w:pPr>
        <w:pStyle w:val="Paragrafi"/>
        <w:jc w:val="center"/>
        <w:rPr>
          <w:rFonts w:ascii="Garamond" w:hAnsi="Garamond"/>
          <w:i/>
          <w:sz w:val="24"/>
          <w:szCs w:val="24"/>
        </w:rPr>
      </w:pPr>
      <w:r w:rsidRPr="0080612B">
        <w:rPr>
          <w:rFonts w:ascii="Garamond" w:hAnsi="Garamond"/>
          <w:i/>
          <w:sz w:val="24"/>
          <w:szCs w:val="24"/>
        </w:rPr>
        <w:t>(Ndryshuar me ligjin nr. 9531, datë 11.5.2006)</w:t>
      </w:r>
    </w:p>
    <w:p w:rsidR="00DA737D" w:rsidRPr="0080612B" w:rsidRDefault="00DA737D" w:rsidP="00DA737D">
      <w:pPr>
        <w:pStyle w:val="Paragrafi"/>
        <w:jc w:val="center"/>
        <w:rPr>
          <w:rFonts w:ascii="Garamond" w:hAnsi="Garamond"/>
          <w:i/>
          <w:sz w:val="24"/>
          <w:szCs w:val="24"/>
        </w:rPr>
      </w:pPr>
    </w:p>
    <w:p w:rsidR="00DA737D" w:rsidRPr="0080612B" w:rsidRDefault="00DA737D" w:rsidP="00DA737D">
      <w:pPr>
        <w:pStyle w:val="Paragrafi"/>
        <w:rPr>
          <w:rFonts w:ascii="Garamond" w:hAnsi="Garamond"/>
          <w:sz w:val="24"/>
          <w:szCs w:val="24"/>
        </w:rPr>
      </w:pPr>
      <w:r w:rsidRPr="0080612B">
        <w:rPr>
          <w:rFonts w:ascii="Garamond" w:hAnsi="Garamond"/>
          <w:sz w:val="24"/>
          <w:szCs w:val="24"/>
        </w:rPr>
        <w:t xml:space="preserve">Këshilli Kombëtar i Radios dhe Televizionit përbëhet nga Kryetari, Zëvendëskryetari dhe 3 anëtarë nga radhët e personaliteteve në fushat e politologjisë, drejtësisë, masmedias, sociologjisë </w:t>
      </w:r>
      <w:r w:rsidRPr="0080612B">
        <w:rPr>
          <w:rFonts w:ascii="Garamond" w:hAnsi="Garamond"/>
          <w:sz w:val="24"/>
          <w:szCs w:val="24"/>
        </w:rPr>
        <w:lastRenderedPageBreak/>
        <w:t>apo shkencave të tjera humanitare, të cilat kanë lidhje ose ndikojnë drejtpërdrejt mbi qëllimet e veprimtarisë radiotelevizive, siç përcaktohet në nenet 35 e 36 të këtij ligji.</w:t>
      </w:r>
    </w:p>
    <w:p w:rsidR="00DA737D" w:rsidRPr="0080612B" w:rsidRDefault="00DA737D" w:rsidP="00DA737D">
      <w:pPr>
        <w:pStyle w:val="Paragrafi"/>
        <w:rPr>
          <w:rFonts w:ascii="Garamond" w:hAnsi="Garamond"/>
          <w:sz w:val="24"/>
          <w:szCs w:val="24"/>
        </w:rPr>
      </w:pPr>
      <w:r w:rsidRPr="0080612B">
        <w:rPr>
          <w:rFonts w:ascii="Garamond" w:hAnsi="Garamond"/>
          <w:sz w:val="24"/>
          <w:szCs w:val="24"/>
        </w:rPr>
        <w:t>KKRT-ja ushtron veprimtarinë në përputhje me këtë ligj nën mbikëqyrjen e Kuvendit.</w:t>
      </w:r>
    </w:p>
    <w:p w:rsidR="00DA737D" w:rsidRPr="0080612B" w:rsidRDefault="00DA737D" w:rsidP="00DA737D">
      <w:pPr>
        <w:pStyle w:val="Paragrafi"/>
        <w:rPr>
          <w:rFonts w:ascii="Garamond" w:hAnsi="Garamond"/>
          <w:sz w:val="24"/>
          <w:szCs w:val="24"/>
        </w:rPr>
      </w:pPr>
      <w:r w:rsidRPr="0080612B">
        <w:rPr>
          <w:rFonts w:ascii="Garamond" w:hAnsi="Garamond"/>
          <w:sz w:val="24"/>
          <w:szCs w:val="24"/>
        </w:rPr>
        <w:t>Funksioni i Kryetarit dhe Zëvendëskryetarit të KKRT-së është me kohë të plotë e i papajtueshëm me çdo detyrë ose funksion tjetër publik e privat, me përjashtim të mësimdhënies.</w:t>
      </w:r>
    </w:p>
    <w:p w:rsidR="00DA737D" w:rsidRPr="0080612B" w:rsidRDefault="00DA737D" w:rsidP="00DA737D">
      <w:pPr>
        <w:pStyle w:val="Paragrafi"/>
        <w:rPr>
          <w:rFonts w:ascii="Garamond" w:hAnsi="Garamond"/>
          <w:sz w:val="24"/>
          <w:szCs w:val="24"/>
        </w:rPr>
      </w:pPr>
      <w:r w:rsidRPr="0080612B">
        <w:rPr>
          <w:rFonts w:ascii="Garamond" w:hAnsi="Garamond"/>
          <w:sz w:val="24"/>
          <w:szCs w:val="24"/>
        </w:rPr>
        <w:t>Paga e Kryetarit, Zëvendëskryetarit, si dhe masa e shpërblimit mujor për 3 anëtarët e Këshillit përcaktohen nga Kuvendi.</w:t>
      </w:r>
    </w:p>
    <w:p w:rsidR="00216EB6" w:rsidRPr="0080612B" w:rsidRDefault="00216EB6"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9</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Zgjedhja</w:t>
      </w:r>
    </w:p>
    <w:p w:rsidR="00DA737D" w:rsidRPr="0080612B" w:rsidRDefault="00DA737D" w:rsidP="00DA737D">
      <w:pPr>
        <w:pStyle w:val="Paragrafi"/>
        <w:jc w:val="center"/>
        <w:rPr>
          <w:rFonts w:ascii="Garamond" w:hAnsi="Garamond"/>
          <w:i/>
          <w:sz w:val="24"/>
          <w:szCs w:val="24"/>
        </w:rPr>
      </w:pPr>
      <w:r w:rsidRPr="0080612B">
        <w:rPr>
          <w:rFonts w:ascii="Garamond" w:hAnsi="Garamond"/>
          <w:i/>
          <w:sz w:val="24"/>
          <w:szCs w:val="24"/>
        </w:rPr>
        <w:t>(Ndryshuar me ligjin nr. 9531, datë 11.5.2006)</w:t>
      </w:r>
    </w:p>
    <w:p w:rsidR="00216EB6" w:rsidRPr="0080612B" w:rsidRDefault="00216EB6" w:rsidP="00216EB6">
      <w:pPr>
        <w:pStyle w:val="Paragrafi"/>
        <w:rPr>
          <w:rFonts w:ascii="Garamond" w:hAnsi="Garamond"/>
          <w:sz w:val="24"/>
          <w:szCs w:val="24"/>
        </w:rPr>
      </w:pPr>
    </w:p>
    <w:p w:rsidR="00DA737D" w:rsidRPr="0080612B" w:rsidRDefault="00DA737D" w:rsidP="00DA737D">
      <w:pPr>
        <w:widowControl w:val="0"/>
        <w:ind w:firstLine="720"/>
        <w:jc w:val="both"/>
        <w:rPr>
          <w:rFonts w:ascii="Garamond" w:hAnsi="Garamond"/>
        </w:rPr>
      </w:pPr>
      <w:r w:rsidRPr="0080612B">
        <w:rPr>
          <w:rFonts w:ascii="Garamond" w:hAnsi="Garamond"/>
        </w:rPr>
        <w:t>1. Anëtarët e Këshillit Kombëtar të Radios dhe Televizionit zgjidhen nga Kuvendi për një periudhë 5-vjeçare, me të drejtë rizgjedhjeje vetëm një herë. Komisioni për Edukimin dhe Mjetet e Informimit Publik i propozon Kuvendit 2 kandidatura alternative për çdo vend anëtari të KKRT-së, pas një përzgjedhjeje mes të paktën 4 kandidaturave të propozuara nga subjektet përkatëse si më poshtë:</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a) 1 anëtar zgjidhet nga kandidaturat e propozuara nga shoqatat dhe grupimet e mediave elektronike;</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b) 1 anëtar zgjidhet nga kandidaturat e propozuara nga shoqatat e medias së shkruar;</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c) 1 anëtar zgjidhet nga kandidaturat e propozuara nga profesorati dhe shoqatat e inxhinierisë elektrike dhe elektronike;</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ç) 1 anëtar zgjidhet nga kandidaturat e propozuara nga profesorati i së drejtës, shoqatat e juristëve dhe Dhoma Kombëtare e Avokatisë;</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d) 1 anëtar zgjidhet nga kandidaturat e propozuara nga subjektet parlamentare.</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2. Për përzgjedhjen e 2 kandidaturave alternative për çdo vend anëtari të  KKRT-së, Komisioni për Edukimin dhe Mjetet e Informimit Publik zbaton procedurën e mëposhtme:</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Kandidaturat e administruara, në bazë të propozimeve të subjekteve përkatëse në Komision, i nënshtrohen përjashtimit një nga një deri në mbetjen e 2 të tillave, të cilat i propozohen seancës plenare. Procedura e përjashtimit zbatohet sipas radhës: një nga përfaqësuesit e maxhorancës parlamentare në Komision dhe një nga përfaqësuesit e opozitës.</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3. Kandidatët për anëtarë, të zgjedhur nga fushat e caktuara sipas nenit 8 të ligjit, përzgjidhen ndërmjet personaliteteve që kanë tituj të lartë nderi (dekorata), sipas ligjit nr. 8113, datë 28.3.1996 “Për dekoratat në Republikën e Shqipërisë”, tituj e grada shkencore apo kualifikime të ngjashme, ose që janë autorë veprash dhe publikimesh në fushat e mësipërme. Kandidatët e përzgjedhur duhet të mos jenë larguar nga shërbimi civil, detyra apo funksioni publik si pasojë e një mase disiplinore.</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4. Kandidaturat e propozuara nga subjektet e përcaktuara në shkronjën “c” të pikës 1 duhet të kenë grada ose tituj shkencorë.</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5. Kuvendi, me votim të hapur, zgjedh njërin nga anëtarët e Këshillit në detyrën e Kryetarit të KKRT-së, ndërsa Zëvendëskryetari zgjidhet nga KKRT-ja me votim të fshehtë.</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Në mënyrë që të sigurohet vijimësia e funksionimit të KKRT-së, gjatë mandatit të parë të tij, Kryetari dhe Zëvendëskryetari i KKRT-së zgjidhen në funksion për një periudhë 5-vjeçare, ndërsa 3 anëtarët e tjerë për një periudhë 3.5-vjeçare.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10</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Organizimi</w:t>
      </w:r>
      <w:r w:rsidR="009D35FA" w:rsidRPr="0080612B">
        <w:rPr>
          <w:rFonts w:ascii="Garamond" w:hAnsi="Garamond"/>
          <w:sz w:val="24"/>
          <w:szCs w:val="24"/>
        </w:rPr>
        <w:t xml:space="preserve"> dhe funksionimi i KKRT-së</w:t>
      </w:r>
    </w:p>
    <w:p w:rsidR="009D35FA" w:rsidRPr="0080612B" w:rsidRDefault="009D35FA" w:rsidP="009D35FA">
      <w:pPr>
        <w:pStyle w:val="Paragrafi"/>
        <w:jc w:val="center"/>
        <w:rPr>
          <w:rFonts w:ascii="Garamond" w:hAnsi="Garamond"/>
          <w:i/>
          <w:sz w:val="24"/>
          <w:szCs w:val="24"/>
        </w:rPr>
      </w:pPr>
      <w:r w:rsidRPr="0080612B">
        <w:rPr>
          <w:rFonts w:ascii="Garamond" w:hAnsi="Garamond"/>
          <w:i/>
          <w:sz w:val="24"/>
          <w:szCs w:val="24"/>
        </w:rPr>
        <w:t>(Ndryshuar me ligjin nr. 8794, datë 10.5.2001)</w:t>
      </w:r>
    </w:p>
    <w:p w:rsidR="00216EB6" w:rsidRPr="0080612B" w:rsidRDefault="00216EB6" w:rsidP="00216EB6">
      <w:pPr>
        <w:pStyle w:val="Paragrafi"/>
        <w:rPr>
          <w:rFonts w:ascii="Garamond" w:hAnsi="Garamond"/>
          <w:sz w:val="24"/>
          <w:szCs w:val="24"/>
        </w:rPr>
      </w:pPr>
    </w:p>
    <w:p w:rsidR="009D35FA" w:rsidRPr="0080612B" w:rsidRDefault="009D35FA" w:rsidP="009D35FA">
      <w:pPr>
        <w:pStyle w:val="Paragrafi"/>
        <w:rPr>
          <w:rFonts w:ascii="Garamond" w:hAnsi="Garamond"/>
          <w:sz w:val="24"/>
          <w:szCs w:val="24"/>
        </w:rPr>
      </w:pPr>
      <w:r w:rsidRPr="0080612B">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80612B" w:rsidRDefault="009D35FA" w:rsidP="009D35FA">
      <w:pPr>
        <w:pStyle w:val="Paragrafi"/>
        <w:rPr>
          <w:rFonts w:ascii="Garamond" w:hAnsi="Garamond"/>
          <w:sz w:val="24"/>
          <w:szCs w:val="24"/>
        </w:rPr>
      </w:pPr>
      <w:r w:rsidRPr="0080612B">
        <w:rPr>
          <w:rFonts w:ascii="Garamond" w:hAnsi="Garamond"/>
          <w:sz w:val="24"/>
          <w:szCs w:val="24"/>
        </w:rPr>
        <w:lastRenderedPageBreak/>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80612B" w:rsidRDefault="009D35FA" w:rsidP="009D35FA">
      <w:pPr>
        <w:pStyle w:val="Paragrafi"/>
        <w:rPr>
          <w:rFonts w:ascii="Garamond" w:hAnsi="Garamond"/>
          <w:sz w:val="24"/>
          <w:szCs w:val="24"/>
        </w:rPr>
      </w:pPr>
      <w:r w:rsidRPr="0080612B">
        <w:rPr>
          <w:rFonts w:ascii="Garamond" w:hAnsi="Garamond"/>
          <w:sz w:val="24"/>
          <w:szCs w:val="24"/>
        </w:rPr>
        <w:t>Funksionimi i brendshëm i KKRT-së, procedurat e vendimmarrjes dhe zbatimi i tyre, hartuar sipas dispozitave në fuqi, propozohen nga Kryetari dhe miratohen nga Këshilli.</w:t>
      </w:r>
    </w:p>
    <w:p w:rsidR="00216EB6" w:rsidRPr="0080612B" w:rsidRDefault="00216EB6" w:rsidP="00216EB6">
      <w:pPr>
        <w:pStyle w:val="Paragrafi"/>
        <w:rPr>
          <w:rFonts w:ascii="Garamond" w:hAnsi="Garamond"/>
          <w:sz w:val="24"/>
          <w:szCs w:val="24"/>
        </w:rPr>
      </w:pPr>
    </w:p>
    <w:p w:rsidR="0023077B" w:rsidRPr="0080612B" w:rsidRDefault="0023077B" w:rsidP="0023077B">
      <w:pPr>
        <w:pStyle w:val="Paragrafi"/>
        <w:jc w:val="center"/>
        <w:rPr>
          <w:rFonts w:ascii="Garamond" w:hAnsi="Garamond"/>
          <w:b/>
          <w:sz w:val="24"/>
          <w:szCs w:val="24"/>
        </w:rPr>
      </w:pPr>
      <w:r w:rsidRPr="0080612B">
        <w:rPr>
          <w:rFonts w:ascii="Garamond" w:hAnsi="Garamond"/>
          <w:b/>
          <w:sz w:val="24"/>
          <w:szCs w:val="24"/>
        </w:rPr>
        <w:t>Neni 10/a</w:t>
      </w:r>
    </w:p>
    <w:p w:rsidR="0023077B" w:rsidRPr="0080612B" w:rsidRDefault="0023077B" w:rsidP="0023077B">
      <w:pPr>
        <w:pStyle w:val="Paragrafi"/>
        <w:jc w:val="center"/>
        <w:rPr>
          <w:rFonts w:ascii="Garamond" w:hAnsi="Garamond"/>
          <w:sz w:val="24"/>
          <w:szCs w:val="24"/>
        </w:rPr>
      </w:pPr>
      <w:r w:rsidRPr="0080612B">
        <w:rPr>
          <w:rFonts w:ascii="Garamond" w:hAnsi="Garamond"/>
          <w:sz w:val="24"/>
          <w:szCs w:val="24"/>
        </w:rPr>
        <w:t>Kompetencat e Kryetarit të KKRT-së</w:t>
      </w:r>
    </w:p>
    <w:p w:rsidR="0023077B" w:rsidRPr="0080612B" w:rsidRDefault="0023077B" w:rsidP="0023077B">
      <w:pPr>
        <w:pStyle w:val="Paragrafi"/>
        <w:jc w:val="center"/>
        <w:rPr>
          <w:rFonts w:ascii="Garamond" w:hAnsi="Garamond"/>
          <w:i/>
          <w:sz w:val="24"/>
          <w:szCs w:val="24"/>
        </w:rPr>
      </w:pPr>
      <w:r w:rsidRPr="0080612B">
        <w:rPr>
          <w:rFonts w:ascii="Garamond" w:hAnsi="Garamond"/>
          <w:i/>
          <w:sz w:val="24"/>
          <w:szCs w:val="24"/>
        </w:rPr>
        <w:t xml:space="preserve">(Shtuar me ligjin nr. </w:t>
      </w:r>
      <w:bookmarkStart w:id="2" w:name="_Hlk224130803"/>
      <w:r w:rsidRPr="0080612B">
        <w:rPr>
          <w:rFonts w:ascii="Garamond" w:hAnsi="Garamond"/>
          <w:i/>
          <w:sz w:val="24"/>
          <w:szCs w:val="24"/>
        </w:rPr>
        <w:t>8794, datë 10.5.2001</w:t>
      </w:r>
      <w:bookmarkEnd w:id="2"/>
      <w:r w:rsidRPr="0080612B">
        <w:rPr>
          <w:rFonts w:ascii="Garamond" w:hAnsi="Garamond"/>
          <w:i/>
          <w:sz w:val="24"/>
          <w:szCs w:val="24"/>
        </w:rPr>
        <w:t>)</w:t>
      </w:r>
    </w:p>
    <w:p w:rsidR="0023077B" w:rsidRPr="0080612B" w:rsidRDefault="0023077B" w:rsidP="0023077B">
      <w:pPr>
        <w:pStyle w:val="Paragrafi"/>
        <w:rPr>
          <w:rFonts w:ascii="Garamond" w:hAnsi="Garamond"/>
          <w:sz w:val="24"/>
          <w:szCs w:val="24"/>
        </w:rPr>
      </w:pPr>
    </w:p>
    <w:p w:rsidR="0023077B" w:rsidRPr="0080612B" w:rsidRDefault="0023077B" w:rsidP="0023077B">
      <w:pPr>
        <w:pStyle w:val="Paragrafi"/>
        <w:rPr>
          <w:rFonts w:ascii="Garamond" w:hAnsi="Garamond"/>
          <w:sz w:val="24"/>
          <w:szCs w:val="24"/>
        </w:rPr>
      </w:pPr>
      <w:r w:rsidRPr="0080612B">
        <w:rPr>
          <w:rFonts w:ascii="Garamond" w:hAnsi="Garamond"/>
          <w:sz w:val="24"/>
          <w:szCs w:val="24"/>
        </w:rPr>
        <w:t>Kryetari është drejtues ekzekutiv i Këshillit Kombëtar të Radios dhe Televizionit.</w:t>
      </w:r>
    </w:p>
    <w:p w:rsidR="0023077B" w:rsidRPr="0080612B" w:rsidRDefault="0023077B" w:rsidP="0023077B">
      <w:pPr>
        <w:pStyle w:val="Paragrafi"/>
        <w:rPr>
          <w:rFonts w:ascii="Garamond" w:hAnsi="Garamond"/>
          <w:sz w:val="24"/>
          <w:szCs w:val="24"/>
        </w:rPr>
      </w:pPr>
      <w:r w:rsidRPr="0080612B">
        <w:rPr>
          <w:rFonts w:ascii="Garamond" w:hAnsi="Garamond"/>
          <w:sz w:val="24"/>
          <w:szCs w:val="24"/>
        </w:rPr>
        <w:t>Kryetari ushtron këto detyra kryesore:</w:t>
      </w:r>
    </w:p>
    <w:p w:rsidR="0023077B" w:rsidRPr="0080612B" w:rsidRDefault="0023077B" w:rsidP="0023077B">
      <w:pPr>
        <w:pStyle w:val="Paragrafi"/>
        <w:rPr>
          <w:rFonts w:ascii="Garamond" w:hAnsi="Garamond"/>
          <w:sz w:val="24"/>
          <w:szCs w:val="24"/>
        </w:rPr>
      </w:pPr>
      <w:r w:rsidRPr="0080612B">
        <w:rPr>
          <w:rFonts w:ascii="Garamond" w:hAnsi="Garamond"/>
          <w:sz w:val="24"/>
          <w:szCs w:val="24"/>
        </w:rPr>
        <w:t>a) organizon, bashkërendon e drejton veprimtarinë e KKRT-së dhe të administratës së KKRT-së në përputhje me ligjin dhe rregulloret e KKRT-së;</w:t>
      </w:r>
    </w:p>
    <w:p w:rsidR="0023077B" w:rsidRPr="0080612B" w:rsidRDefault="0023077B" w:rsidP="0023077B">
      <w:pPr>
        <w:pStyle w:val="Paragrafi"/>
        <w:rPr>
          <w:rFonts w:ascii="Garamond" w:hAnsi="Garamond"/>
          <w:sz w:val="24"/>
          <w:szCs w:val="24"/>
        </w:rPr>
      </w:pPr>
      <w:r w:rsidRPr="0080612B">
        <w:rPr>
          <w:rFonts w:ascii="Garamond" w:hAnsi="Garamond"/>
          <w:sz w:val="24"/>
          <w:szCs w:val="24"/>
        </w:rPr>
        <w:t>b) i propozon KKRT-së tematikën e mbledhjeve, rendin e ditës, problemet që do të shqyrtohen me projektvendimet e relacionet përkatëse;</w:t>
      </w:r>
    </w:p>
    <w:p w:rsidR="0023077B" w:rsidRPr="0080612B" w:rsidRDefault="0023077B" w:rsidP="0023077B">
      <w:pPr>
        <w:pStyle w:val="Paragrafi"/>
        <w:rPr>
          <w:rFonts w:ascii="Garamond" w:hAnsi="Garamond"/>
          <w:sz w:val="24"/>
          <w:szCs w:val="24"/>
        </w:rPr>
      </w:pPr>
      <w:r w:rsidRPr="0080612B">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80612B" w:rsidRDefault="0023077B" w:rsidP="0023077B">
      <w:pPr>
        <w:pStyle w:val="Paragrafi"/>
        <w:rPr>
          <w:rFonts w:ascii="Garamond" w:hAnsi="Garamond"/>
          <w:sz w:val="24"/>
          <w:szCs w:val="24"/>
        </w:rPr>
      </w:pPr>
      <w:r w:rsidRPr="0080612B">
        <w:rPr>
          <w:rFonts w:ascii="Garamond" w:hAnsi="Garamond"/>
          <w:sz w:val="24"/>
          <w:szCs w:val="24"/>
        </w:rPr>
        <w:t>ç) përfaqëson KKRT-në në marrëdhëniet me të tretët dhe me organizatat ndërkombëtare;</w:t>
      </w:r>
    </w:p>
    <w:p w:rsidR="0023077B" w:rsidRPr="0080612B" w:rsidRDefault="0023077B" w:rsidP="0023077B">
      <w:pPr>
        <w:pStyle w:val="Paragrafi"/>
        <w:rPr>
          <w:rFonts w:ascii="Garamond" w:hAnsi="Garamond"/>
          <w:sz w:val="24"/>
          <w:szCs w:val="24"/>
        </w:rPr>
      </w:pPr>
      <w:r w:rsidRPr="0080612B">
        <w:rPr>
          <w:rFonts w:ascii="Garamond" w:hAnsi="Garamond"/>
          <w:sz w:val="24"/>
          <w:szCs w:val="24"/>
        </w:rPr>
        <w:t>d) raporton në Kuvend për veprimtarinë vjetore të KKRT-së.</w:t>
      </w:r>
    </w:p>
    <w:p w:rsidR="0023077B" w:rsidRPr="0080612B" w:rsidRDefault="0023077B" w:rsidP="0023077B">
      <w:pPr>
        <w:pStyle w:val="Paragrafi"/>
        <w:rPr>
          <w:rFonts w:ascii="Garamond" w:hAnsi="Garamond"/>
          <w:sz w:val="24"/>
          <w:szCs w:val="24"/>
        </w:rPr>
      </w:pPr>
      <w:r w:rsidRPr="0080612B">
        <w:rPr>
          <w:rFonts w:ascii="Garamond" w:hAnsi="Garamond"/>
          <w:sz w:val="24"/>
          <w:szCs w:val="24"/>
        </w:rPr>
        <w:t>Në zbatim të detyrave të veta, Kryetari nxjerr urdhra dhe udhëzime për administratën.</w:t>
      </w:r>
    </w:p>
    <w:p w:rsidR="0023077B" w:rsidRPr="0080612B" w:rsidRDefault="0023077B" w:rsidP="0023077B">
      <w:pPr>
        <w:pStyle w:val="Paragrafi"/>
        <w:rPr>
          <w:rFonts w:ascii="Garamond" w:hAnsi="Garamond"/>
          <w:sz w:val="24"/>
          <w:szCs w:val="24"/>
        </w:rPr>
      </w:pPr>
      <w:r w:rsidRPr="0080612B">
        <w:rPr>
          <w:rFonts w:ascii="Garamond" w:hAnsi="Garamond"/>
          <w:sz w:val="24"/>
          <w:szCs w:val="24"/>
        </w:rPr>
        <w:t>Në mungesë të Kryetarit, funksionet e tij i kryen Zëvendëskryetari.</w:t>
      </w:r>
    </w:p>
    <w:p w:rsidR="0023077B" w:rsidRPr="0080612B" w:rsidRDefault="0023077B"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11</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Financimi i KKRT-së</w:t>
      </w:r>
    </w:p>
    <w:p w:rsidR="005356E7" w:rsidRPr="0080612B" w:rsidRDefault="005356E7" w:rsidP="005356E7">
      <w:pPr>
        <w:pStyle w:val="Paragrafi"/>
        <w:jc w:val="center"/>
        <w:rPr>
          <w:rFonts w:ascii="Garamond" w:hAnsi="Garamond"/>
          <w:i/>
          <w:sz w:val="24"/>
          <w:szCs w:val="24"/>
        </w:rPr>
      </w:pPr>
      <w:bookmarkStart w:id="3" w:name="_Hlk223685184"/>
      <w:r w:rsidRPr="0080612B">
        <w:rPr>
          <w:rFonts w:ascii="Garamond" w:hAnsi="Garamond"/>
          <w:i/>
          <w:sz w:val="24"/>
          <w:szCs w:val="24"/>
        </w:rPr>
        <w:t xml:space="preserve">(Ndryshuar </w:t>
      </w:r>
      <w:r w:rsidR="0023077B" w:rsidRPr="0080612B">
        <w:rPr>
          <w:rFonts w:ascii="Garamond" w:hAnsi="Garamond"/>
          <w:i/>
          <w:sz w:val="24"/>
          <w:szCs w:val="24"/>
        </w:rPr>
        <w:t xml:space="preserve">paragrafi I fundit </w:t>
      </w:r>
      <w:r w:rsidRPr="0080612B">
        <w:rPr>
          <w:rFonts w:ascii="Garamond" w:hAnsi="Garamond"/>
          <w:i/>
          <w:sz w:val="24"/>
          <w:szCs w:val="24"/>
        </w:rPr>
        <w:t xml:space="preserve">me ligjin nr. </w:t>
      </w:r>
      <w:r w:rsidR="0023077B" w:rsidRPr="0080612B">
        <w:rPr>
          <w:rFonts w:ascii="Garamond" w:hAnsi="Garamond"/>
          <w:i/>
          <w:sz w:val="24"/>
          <w:szCs w:val="24"/>
        </w:rPr>
        <w:t>8794, datë 10.5.2001</w:t>
      </w:r>
      <w:r w:rsidRPr="0080612B">
        <w:rPr>
          <w:rFonts w:ascii="Garamond" w:hAnsi="Garamond"/>
          <w:i/>
          <w:sz w:val="24"/>
          <w:szCs w:val="24"/>
        </w:rPr>
        <w:t>)</w:t>
      </w:r>
    </w:p>
    <w:bookmarkEnd w:id="3"/>
    <w:p w:rsidR="00216EB6" w:rsidRPr="0080612B" w:rsidRDefault="00216EB6" w:rsidP="00216EB6">
      <w:pPr>
        <w:pStyle w:val="Paragrafi"/>
        <w:rPr>
          <w:rFonts w:ascii="Garamond" w:hAnsi="Garamond"/>
          <w:sz w:val="24"/>
          <w:szCs w:val="24"/>
        </w:rPr>
      </w:pPr>
    </w:p>
    <w:p w:rsidR="005356E7" w:rsidRPr="0080612B" w:rsidRDefault="005356E7" w:rsidP="005356E7">
      <w:pPr>
        <w:pStyle w:val="Paragrafi"/>
        <w:rPr>
          <w:rFonts w:ascii="Garamond" w:hAnsi="Garamond"/>
          <w:sz w:val="24"/>
          <w:szCs w:val="24"/>
        </w:rPr>
      </w:pPr>
      <w:r w:rsidRPr="0080612B">
        <w:rPr>
          <w:rFonts w:ascii="Garamond" w:hAnsi="Garamond"/>
          <w:sz w:val="24"/>
          <w:szCs w:val="24"/>
        </w:rPr>
        <w:t>Burimet e financimit të KKRT-së janë:</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të ardhurat nga pagesat për marrjen dhe rinovimin e licencave;</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të ardhurat nga pagesat vjetore të licencës;</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të ardhurat nga përpunimi i kërkesave për licencim;</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të ardhurat nga taksat për shërbimet e transme</w:t>
      </w:r>
      <w:r w:rsidRPr="0080612B">
        <w:rPr>
          <w:rFonts w:ascii="Garamond" w:hAnsi="Garamond"/>
          <w:sz w:val="24"/>
          <w:szCs w:val="24"/>
        </w:rPr>
        <w:softHyphen/>
        <w:t>timeve radiotelevizive të caktuara në ligjet fiskale;</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financime nga buxheti i shtetit;</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dhurimet.</w:t>
      </w:r>
    </w:p>
    <w:p w:rsidR="0023077B" w:rsidRPr="0080612B" w:rsidRDefault="0023077B" w:rsidP="0023077B">
      <w:pPr>
        <w:pStyle w:val="Paragrafi"/>
        <w:rPr>
          <w:rFonts w:ascii="Garamond" w:hAnsi="Garamond"/>
          <w:sz w:val="24"/>
          <w:szCs w:val="24"/>
        </w:rPr>
      </w:pPr>
      <w:r w:rsidRPr="0080612B">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80612B" w:rsidRDefault="0023077B" w:rsidP="0023077B">
      <w:pPr>
        <w:pStyle w:val="Paragrafi"/>
        <w:rPr>
          <w:rFonts w:ascii="Garamond" w:hAnsi="Garamond"/>
          <w:sz w:val="24"/>
          <w:szCs w:val="24"/>
        </w:rPr>
      </w:pPr>
      <w:r w:rsidRPr="0080612B">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80612B" w:rsidRDefault="0023077B"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12</w:t>
      </w:r>
    </w:p>
    <w:p w:rsidR="00DA737D" w:rsidRPr="0080612B" w:rsidRDefault="00DA737D" w:rsidP="00DA737D">
      <w:pPr>
        <w:pStyle w:val="Paragrafi"/>
        <w:jc w:val="center"/>
        <w:rPr>
          <w:rFonts w:ascii="Garamond" w:hAnsi="Garamond"/>
          <w:i/>
          <w:sz w:val="24"/>
          <w:szCs w:val="24"/>
        </w:rPr>
      </w:pPr>
      <w:r w:rsidRPr="0080612B">
        <w:rPr>
          <w:rFonts w:ascii="Garamond" w:hAnsi="Garamond"/>
          <w:i/>
          <w:sz w:val="24"/>
          <w:szCs w:val="24"/>
        </w:rPr>
        <w:t>(Shtuar paragraf me ligjin nr. 9531, datë 11.5.2006)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KKRT-ja mban llogarinë e të ardhurave dhe shpenzimeve në përputhje me legjislacionin shqiptar të kontabilitetit.</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lastRenderedPageBreak/>
        <w:t>Jo më vonë se tre muaj para fillimit të çdo viti fiskal, Këshilli Kombëtar i Radios dhe Televizionit harton një fond të shpenzimeve operative të parashikuara dhe ia paraqet për miratim Këshillit të Ministrave.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80612B" w:rsidRDefault="00FC7528"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14</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Papajtueshmëritë</w:t>
      </w:r>
    </w:p>
    <w:p w:rsidR="0023077B" w:rsidRPr="0080612B" w:rsidRDefault="0023077B" w:rsidP="0023077B">
      <w:pPr>
        <w:pStyle w:val="Paragrafi"/>
        <w:jc w:val="center"/>
        <w:rPr>
          <w:rFonts w:ascii="Garamond" w:hAnsi="Garamond"/>
          <w:i/>
          <w:sz w:val="24"/>
          <w:szCs w:val="24"/>
        </w:rPr>
      </w:pPr>
      <w:r w:rsidRPr="0080612B">
        <w:rPr>
          <w:rFonts w:ascii="Garamond" w:hAnsi="Garamond"/>
          <w:i/>
          <w:sz w:val="24"/>
          <w:szCs w:val="24"/>
        </w:rPr>
        <w:t>(Shtuar paragraf pas pik</w:t>
      </w:r>
      <w:r w:rsidR="00DB4B96" w:rsidRPr="0080612B">
        <w:rPr>
          <w:rFonts w:ascii="Garamond" w:hAnsi="Garamond"/>
          <w:i/>
          <w:sz w:val="24"/>
          <w:szCs w:val="24"/>
        </w:rPr>
        <w:t>ë</w:t>
      </w:r>
      <w:r w:rsidRPr="0080612B">
        <w:rPr>
          <w:rFonts w:ascii="Garamond" w:hAnsi="Garamond"/>
          <w:i/>
          <w:sz w:val="24"/>
          <w:szCs w:val="24"/>
        </w:rPr>
        <w:t>s 4 me ligjin nr. 8794, datë 10.5.2001</w:t>
      </w:r>
      <w:r w:rsidR="00DA737D" w:rsidRPr="0080612B">
        <w:rPr>
          <w:rFonts w:ascii="Garamond" w:hAnsi="Garamond"/>
          <w:i/>
          <w:sz w:val="24"/>
          <w:szCs w:val="24"/>
        </w:rPr>
        <w:t>; ndryshuar pika 1 dhe fjal</w:t>
      </w:r>
      <w:r w:rsidR="0080612B" w:rsidRPr="0080612B">
        <w:rPr>
          <w:rFonts w:ascii="Garamond" w:hAnsi="Garamond"/>
          <w:i/>
          <w:sz w:val="24"/>
          <w:szCs w:val="24"/>
        </w:rPr>
        <w:t>ë</w:t>
      </w:r>
      <w:r w:rsidR="00DA737D" w:rsidRPr="0080612B">
        <w:rPr>
          <w:rFonts w:ascii="Garamond" w:hAnsi="Garamond"/>
          <w:i/>
          <w:sz w:val="24"/>
          <w:szCs w:val="24"/>
        </w:rPr>
        <w:t xml:space="preserve"> n</w:t>
      </w:r>
      <w:r w:rsidR="0080612B" w:rsidRPr="0080612B">
        <w:rPr>
          <w:rFonts w:ascii="Garamond" w:hAnsi="Garamond"/>
          <w:i/>
          <w:sz w:val="24"/>
          <w:szCs w:val="24"/>
        </w:rPr>
        <w:t>ë</w:t>
      </w:r>
      <w:r w:rsidR="00DA737D" w:rsidRPr="0080612B">
        <w:rPr>
          <w:rFonts w:ascii="Garamond" w:hAnsi="Garamond"/>
          <w:i/>
          <w:sz w:val="24"/>
          <w:szCs w:val="24"/>
        </w:rPr>
        <w:t xml:space="preserve"> pik</w:t>
      </w:r>
      <w:r w:rsidR="0080612B" w:rsidRPr="0080612B">
        <w:rPr>
          <w:rFonts w:ascii="Garamond" w:hAnsi="Garamond"/>
          <w:i/>
          <w:sz w:val="24"/>
          <w:szCs w:val="24"/>
        </w:rPr>
        <w:t>ë</w:t>
      </w:r>
      <w:r w:rsidR="00DA737D" w:rsidRPr="0080612B">
        <w:rPr>
          <w:rFonts w:ascii="Garamond" w:hAnsi="Garamond"/>
          <w:i/>
          <w:sz w:val="24"/>
          <w:szCs w:val="24"/>
        </w:rPr>
        <w:t>n 2 me ligjin nr. 9531, datë 11.5.2006)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Anëtarët e Këshillit Kombëtar të Radios dhe Televizionit nuk lejohen:</w:t>
      </w:r>
    </w:p>
    <w:p w:rsidR="00DA737D" w:rsidRPr="0080612B" w:rsidRDefault="00216EB6" w:rsidP="00DA737D">
      <w:pPr>
        <w:pStyle w:val="Paragrafi"/>
        <w:rPr>
          <w:rFonts w:ascii="Garamond" w:hAnsi="Garamond"/>
          <w:sz w:val="24"/>
          <w:szCs w:val="24"/>
          <w:lang w:val="de-DE"/>
        </w:rPr>
      </w:pPr>
      <w:r w:rsidRPr="0080612B">
        <w:rPr>
          <w:rFonts w:ascii="Garamond" w:hAnsi="Garamond"/>
          <w:sz w:val="24"/>
          <w:szCs w:val="24"/>
        </w:rPr>
        <w:t xml:space="preserve">1. </w:t>
      </w:r>
      <w:r w:rsidR="00DA737D" w:rsidRPr="0080612B">
        <w:rPr>
          <w:rFonts w:ascii="Garamond" w:hAnsi="Garamond"/>
          <w:sz w:val="24"/>
          <w:szCs w:val="24"/>
          <w:lang w:val="de-DE"/>
        </w:rPr>
        <w:t>të jenë anëtarë të partive dhe shoqatave politike, si dhe të kenë ushtruar detyrën e kryetarit të bashkisë, deputetit, anëtarit të Këshillit të Ministrave apo të prefektit gjatë 2 legjislaturave të fundit ose të kenë konkurruar për kryetar bashkie apo deputet në zgjedhjet e organizuara për to;</w:t>
      </w:r>
    </w:p>
    <w:p w:rsidR="00216EB6" w:rsidRPr="0080612B" w:rsidRDefault="00216EB6" w:rsidP="00DA737D">
      <w:pPr>
        <w:ind w:firstLine="720"/>
        <w:jc w:val="both"/>
        <w:rPr>
          <w:rFonts w:ascii="Garamond" w:hAnsi="Garamond"/>
        </w:rPr>
      </w:pPr>
      <w:r w:rsidRPr="0080612B">
        <w:rPr>
          <w:rFonts w:ascii="Garamond" w:hAnsi="Garamond"/>
        </w:rPr>
        <w:t xml:space="preserve">2. të jenë </w:t>
      </w:r>
      <w:r w:rsidR="00DA737D" w:rsidRPr="0080612B">
        <w:rPr>
          <w:rFonts w:ascii="Garamond" w:hAnsi="Garamond"/>
        </w:rPr>
        <w:t>aksionerë, anëtarë të organeve drejtuese, të punësuar</w:t>
      </w:r>
      <w:r w:rsidRPr="0080612B">
        <w:rPr>
          <w:rFonts w:ascii="Garamond" w:hAnsi="Garamond"/>
        </w:rPr>
        <w:t xml:space="preserve"> të shoqërive anonime, që kanë lidhje me mjetet e informimit masiv ose të përfaqësojnë interesa tregtarë që janë në kundërshtim me funksionin e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të lidhen me interesa financiarë që kanë të bëjnë me transmetimet në radio dhe televizion nëpërmjet pronësisë, marrëdhënieve të punësimit ose tregtare;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të mbrojnë interesat e një shoqërie apo firme prodhimesh audiovizuale, botimesh shtypi, reklame ose telekomunikacioni.</w:t>
      </w:r>
    </w:p>
    <w:p w:rsidR="0023077B" w:rsidRPr="0080612B" w:rsidRDefault="0023077B" w:rsidP="0023077B">
      <w:pPr>
        <w:pStyle w:val="Paragrafi"/>
        <w:rPr>
          <w:rFonts w:ascii="Garamond" w:hAnsi="Garamond"/>
          <w:sz w:val="24"/>
          <w:szCs w:val="24"/>
        </w:rPr>
      </w:pPr>
      <w:r w:rsidRPr="0080612B">
        <w:rPr>
          <w:rFonts w:ascii="Garamond" w:hAnsi="Garamond"/>
          <w:sz w:val="24"/>
          <w:szCs w:val="24"/>
        </w:rPr>
        <w:t>Gjatë gjithë kohëzgjatjes së detyrës, anëtarët e KKRT-së nuk lejohet të shprehen a të mbajnë qëndrime publike që cenojnë paanshmërinë e tyre në raport me interesat e përfaqësuar në pikat 1 deri 4 të këtij neni.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Detyrimet e parashikuara në pikat 3 dhe 4 </w:t>
      </w:r>
      <w:proofErr w:type="gramStart"/>
      <w:r w:rsidRPr="0080612B">
        <w:rPr>
          <w:rFonts w:ascii="Garamond" w:hAnsi="Garamond"/>
          <w:sz w:val="24"/>
          <w:szCs w:val="24"/>
        </w:rPr>
        <w:t>të  këtij</w:t>
      </w:r>
      <w:proofErr w:type="gramEnd"/>
      <w:r w:rsidRPr="0080612B">
        <w:rPr>
          <w:rFonts w:ascii="Garamond" w:hAnsi="Garamond"/>
          <w:sz w:val="24"/>
          <w:szCs w:val="24"/>
        </w:rPr>
        <w:t xml:space="preserve"> neni do të vazhdojnë të jenë në fuqi për një vit pas mbarimit të mandatit të anëtarëve të KKRT-së.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15</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Lirimi nga detyra</w:t>
      </w:r>
    </w:p>
    <w:p w:rsidR="00DA737D" w:rsidRPr="0080612B" w:rsidRDefault="00DA737D" w:rsidP="00DA737D">
      <w:pPr>
        <w:pStyle w:val="Paragrafi"/>
        <w:jc w:val="center"/>
        <w:rPr>
          <w:rFonts w:ascii="Garamond" w:hAnsi="Garamond"/>
          <w:i/>
          <w:sz w:val="24"/>
          <w:szCs w:val="24"/>
        </w:rPr>
      </w:pPr>
      <w:r w:rsidRPr="0080612B">
        <w:rPr>
          <w:rFonts w:ascii="Garamond" w:hAnsi="Garamond"/>
          <w:i/>
          <w:sz w:val="24"/>
          <w:szCs w:val="24"/>
        </w:rPr>
        <w:t>(Shtuar paragra</w:t>
      </w:r>
      <w:r w:rsidR="001D2B04" w:rsidRPr="0080612B">
        <w:rPr>
          <w:rFonts w:ascii="Garamond" w:hAnsi="Garamond"/>
          <w:i/>
          <w:sz w:val="24"/>
          <w:szCs w:val="24"/>
        </w:rPr>
        <w:t>f</w:t>
      </w:r>
      <w:r w:rsidRPr="0080612B">
        <w:rPr>
          <w:rFonts w:ascii="Garamond" w:hAnsi="Garamond"/>
          <w:i/>
          <w:sz w:val="24"/>
          <w:szCs w:val="24"/>
        </w:rPr>
        <w:t xml:space="preserve"> n</w:t>
      </w:r>
      <w:r w:rsidR="0080612B" w:rsidRPr="0080612B">
        <w:rPr>
          <w:rFonts w:ascii="Garamond" w:hAnsi="Garamond"/>
          <w:i/>
          <w:sz w:val="24"/>
          <w:szCs w:val="24"/>
        </w:rPr>
        <w:t>ë</w:t>
      </w:r>
      <w:r w:rsidRPr="0080612B">
        <w:rPr>
          <w:rFonts w:ascii="Garamond" w:hAnsi="Garamond"/>
          <w:i/>
          <w:sz w:val="24"/>
          <w:szCs w:val="24"/>
        </w:rPr>
        <w:t xml:space="preserve"> fund t</w:t>
      </w:r>
      <w:r w:rsidR="0080612B" w:rsidRPr="0080612B">
        <w:rPr>
          <w:rFonts w:ascii="Garamond" w:hAnsi="Garamond"/>
          <w:i/>
          <w:sz w:val="24"/>
          <w:szCs w:val="24"/>
        </w:rPr>
        <w:t>ë</w:t>
      </w:r>
      <w:r w:rsidRPr="0080612B">
        <w:rPr>
          <w:rFonts w:ascii="Garamond" w:hAnsi="Garamond"/>
          <w:i/>
          <w:sz w:val="24"/>
          <w:szCs w:val="24"/>
        </w:rPr>
        <w:t xml:space="preserve"> pik</w:t>
      </w:r>
      <w:r w:rsidR="0080612B" w:rsidRPr="0080612B">
        <w:rPr>
          <w:rFonts w:ascii="Garamond" w:hAnsi="Garamond"/>
          <w:i/>
          <w:sz w:val="24"/>
          <w:szCs w:val="24"/>
        </w:rPr>
        <w:t>ë</w:t>
      </w:r>
      <w:r w:rsidRPr="0080612B">
        <w:rPr>
          <w:rFonts w:ascii="Garamond" w:hAnsi="Garamond"/>
          <w:i/>
          <w:sz w:val="24"/>
          <w:szCs w:val="24"/>
        </w:rPr>
        <w:t>s 1me ligjin nr. 9531, datë 11.5.2006)</w:t>
      </w:r>
    </w:p>
    <w:p w:rsidR="00DA737D" w:rsidRPr="0080612B" w:rsidRDefault="00DA737D" w:rsidP="00DA737D">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1. Kryetari, zëvendëskryetari dhe çdo anëtar i KKRT-së lirohet nga detyra nga organi që e zgjedh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dënohet nga gjykata me vendim të formës së prerë për kryerjen e një krimi;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bëhet i paaftë për të kryer detyrën për shkak sëmundjeje;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mungon brenda 1 viti në më shumë se 1/3 e mbledhjeve të Këshillit;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vërtetohet se nuk plotëson detyrimet e nenit 14.</w:t>
      </w:r>
    </w:p>
    <w:p w:rsidR="00DA737D" w:rsidRPr="0080612B" w:rsidRDefault="00DA737D" w:rsidP="00DA737D">
      <w:pPr>
        <w:widowControl w:val="0"/>
        <w:ind w:firstLine="720"/>
        <w:jc w:val="both"/>
        <w:rPr>
          <w:rFonts w:ascii="Garamond" w:hAnsi="Garamond"/>
          <w:lang w:val="de-DE"/>
        </w:rPr>
      </w:pPr>
      <w:r w:rsidRPr="0080612B">
        <w:rPr>
          <w:rFonts w:ascii="Garamond" w:hAnsi="Garamond"/>
          <w:lang w:val="de-DE"/>
        </w:rPr>
        <w:t xml:space="preserve">- kur në mënyrë të përsëritur mbi 2 herë radhazi, me dashje ose për shkak të neglizhencës, </w:t>
      </w:r>
      <w:r w:rsidRPr="0080612B">
        <w:rPr>
          <w:rFonts w:ascii="Garamond" w:hAnsi="Garamond"/>
          <w:lang w:val="de-DE"/>
        </w:rPr>
        <w:lastRenderedPageBreak/>
        <w:t>pengon formimin e kuorumit të nevojshëm për mbledhjen e KKRT-së. Kryetari, Zëvendëskryetari ose të paktën 2 anëtarë të Këshillit i drejtojnë Kuvendit kërkesën e arsyetuar për lirimin nga detyra. Kuvendi shqyrton kërkesën brenda 10 ditëve.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Kryetari, zëvendëskryetari dhe çdo anëtar i KKRT-së mund të japë dorëheqjen me shkrim në çdo kohë.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16</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Detyrimi për ruajtjen e sekretit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17</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Kuorumi</w:t>
      </w:r>
    </w:p>
    <w:p w:rsidR="0023077B" w:rsidRPr="0080612B" w:rsidRDefault="0023077B" w:rsidP="0023077B">
      <w:pPr>
        <w:pStyle w:val="Paragrafi"/>
        <w:jc w:val="center"/>
        <w:rPr>
          <w:rFonts w:ascii="Garamond" w:hAnsi="Garamond"/>
          <w:i/>
          <w:sz w:val="24"/>
          <w:szCs w:val="24"/>
        </w:rPr>
      </w:pPr>
      <w:r w:rsidRPr="0080612B">
        <w:rPr>
          <w:rFonts w:ascii="Garamond" w:hAnsi="Garamond"/>
          <w:i/>
          <w:sz w:val="24"/>
          <w:szCs w:val="24"/>
        </w:rPr>
        <w:t>(Ndryshuar me ligjin nr. 8794, datë 10.5.2001</w:t>
      </w:r>
      <w:r w:rsidR="001D2B04" w:rsidRPr="0080612B">
        <w:rPr>
          <w:rFonts w:ascii="Garamond" w:hAnsi="Garamond"/>
          <w:i/>
          <w:sz w:val="24"/>
          <w:szCs w:val="24"/>
        </w:rPr>
        <w:t>; ndryshuar paragrafi i par</w:t>
      </w:r>
      <w:r w:rsidR="0080612B" w:rsidRPr="0080612B">
        <w:rPr>
          <w:rFonts w:ascii="Garamond" w:hAnsi="Garamond"/>
          <w:i/>
          <w:sz w:val="24"/>
          <w:szCs w:val="24"/>
        </w:rPr>
        <w:t>ë</w:t>
      </w:r>
      <w:r w:rsidR="001D2B04" w:rsidRPr="0080612B">
        <w:rPr>
          <w:rFonts w:ascii="Garamond" w:hAnsi="Garamond"/>
          <w:i/>
          <w:sz w:val="24"/>
          <w:szCs w:val="24"/>
        </w:rPr>
        <w:t xml:space="preserve"> me ligjin nr. 9531, datë 11.5.2006)</w:t>
      </w:r>
    </w:p>
    <w:p w:rsidR="00216EB6" w:rsidRPr="0080612B" w:rsidRDefault="00216EB6" w:rsidP="00216EB6">
      <w:pPr>
        <w:pStyle w:val="Paragrafi"/>
        <w:rPr>
          <w:rFonts w:ascii="Garamond" w:hAnsi="Garamond"/>
          <w:i/>
          <w:sz w:val="24"/>
          <w:szCs w:val="24"/>
        </w:rPr>
      </w:pP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Vendimet, rekomandimet, vërejtjet dhe opinionet e Këshillit Kombëtar të Radios dhe Televizionit miratohen në mbledhje me votën pro të 3 anëtarëve.</w:t>
      </w:r>
    </w:p>
    <w:p w:rsidR="0023077B" w:rsidRPr="0080612B" w:rsidRDefault="0023077B" w:rsidP="0023077B">
      <w:pPr>
        <w:pStyle w:val="Paragrafi"/>
        <w:rPr>
          <w:rFonts w:ascii="Garamond" w:hAnsi="Garamond"/>
          <w:sz w:val="24"/>
          <w:szCs w:val="24"/>
        </w:rPr>
      </w:pPr>
      <w:r w:rsidRPr="0080612B">
        <w:rPr>
          <w:rFonts w:ascii="Garamond" w:hAnsi="Garamond"/>
          <w:sz w:val="24"/>
          <w:szCs w:val="24"/>
        </w:rPr>
        <w:t>Thirrja e Mbledhjeve të KKRT-së, procedura e vendimmarrjes dhe forma e votimit bëhen sipas dispozitave që përcakton ligji nr. 8480, datë 23.5.1999 “Për funksionimin e organeve kolegjiale të administratës shtetërore dhe enteve publike”.</w:t>
      </w:r>
    </w:p>
    <w:p w:rsidR="0023077B" w:rsidRPr="0080612B" w:rsidRDefault="0023077B" w:rsidP="0023077B">
      <w:pPr>
        <w:pStyle w:val="Paragrafi"/>
        <w:rPr>
          <w:rFonts w:ascii="Garamond" w:hAnsi="Garamond"/>
          <w:sz w:val="24"/>
          <w:szCs w:val="24"/>
        </w:rPr>
      </w:pPr>
      <w:r w:rsidRPr="0080612B">
        <w:rPr>
          <w:rFonts w:ascii="Garamond" w:hAnsi="Garamond"/>
          <w:sz w:val="24"/>
          <w:szCs w:val="24"/>
        </w:rPr>
        <w:t>Projektet e akteve të veta normative KKRT-ja ia dërgon për konsultim shoqatave të operatorëve radiotelevizivë. Mendimet e paraqitura nga shoqatat i bëhen të njohura Këshillit përpara marrjes së vendimit.</w:t>
      </w:r>
    </w:p>
    <w:p w:rsidR="0023077B" w:rsidRPr="0080612B" w:rsidRDefault="0023077B" w:rsidP="0023077B">
      <w:pPr>
        <w:pStyle w:val="Paragrafi"/>
        <w:rPr>
          <w:rFonts w:ascii="Garamond" w:hAnsi="Garamond"/>
          <w:sz w:val="24"/>
          <w:szCs w:val="24"/>
        </w:rPr>
      </w:pPr>
      <w:r w:rsidRPr="0080612B">
        <w:rPr>
          <w:rFonts w:ascii="Garamond" w:hAnsi="Garamond"/>
          <w:sz w:val="24"/>
          <w:szCs w:val="24"/>
        </w:rPr>
        <w:t>Këshilli mblidhet të paktën një herë në muaj.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w:t>
      </w:r>
    </w:p>
    <w:p w:rsidR="00216EB6" w:rsidRPr="0080612B" w:rsidRDefault="00216EB6" w:rsidP="00216EB6">
      <w:pPr>
        <w:pStyle w:val="Paragrafi"/>
        <w:rPr>
          <w:rFonts w:ascii="Garamond" w:hAnsi="Garamond"/>
          <w:sz w:val="24"/>
          <w:szCs w:val="24"/>
        </w:rPr>
      </w:pPr>
    </w:p>
    <w:p w:rsidR="00216EB6" w:rsidRPr="0080612B" w:rsidRDefault="00216EB6" w:rsidP="00FC7528">
      <w:pPr>
        <w:pStyle w:val="KreuNr"/>
        <w:rPr>
          <w:rFonts w:ascii="Garamond" w:hAnsi="Garamond"/>
          <w:sz w:val="24"/>
          <w:szCs w:val="24"/>
        </w:rPr>
      </w:pPr>
      <w:r w:rsidRPr="0080612B">
        <w:rPr>
          <w:rFonts w:ascii="Garamond" w:hAnsi="Garamond"/>
          <w:sz w:val="24"/>
          <w:szCs w:val="24"/>
        </w:rPr>
        <w:t>KREU III</w:t>
      </w:r>
    </w:p>
    <w:p w:rsidR="00216EB6" w:rsidRPr="0080612B" w:rsidRDefault="00216EB6" w:rsidP="00FC7528">
      <w:pPr>
        <w:pStyle w:val="KreuTitull"/>
        <w:rPr>
          <w:rFonts w:ascii="Garamond" w:hAnsi="Garamond"/>
          <w:sz w:val="24"/>
          <w:szCs w:val="24"/>
        </w:rPr>
      </w:pPr>
      <w:r w:rsidRPr="0080612B">
        <w:rPr>
          <w:rFonts w:ascii="Garamond" w:hAnsi="Garamond"/>
          <w:sz w:val="24"/>
          <w:szCs w:val="24"/>
        </w:rPr>
        <w:t>KËSHILLI I ANKESAVE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1. Këshilli i Ankesave për Radion dhe Televizionin është organizëm këshillimor pranë Këshillit Kombëtar të Radios dhe Televizionit.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i Ankesave caktohet nga Këshilli Kombëtar i Radios dhe Televizionit.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për objektin e punës së tij, vetëm pasi ky të jetë transmetuar.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Shpërblimi i anëtarëve të Këshillit të Ankesave përcaktohet dhe përballohet nga KKRT-ja.</w:t>
      </w:r>
    </w:p>
    <w:p w:rsidR="00216EB6" w:rsidRPr="0080612B" w:rsidRDefault="00216EB6" w:rsidP="00216EB6">
      <w:pPr>
        <w:pStyle w:val="Paragrafi"/>
        <w:rPr>
          <w:rFonts w:ascii="Garamond" w:hAnsi="Garamond"/>
          <w:sz w:val="24"/>
          <w:szCs w:val="24"/>
        </w:rPr>
      </w:pPr>
    </w:p>
    <w:p w:rsidR="00216EB6" w:rsidRPr="0080612B" w:rsidRDefault="00216EB6" w:rsidP="00FC7528">
      <w:pPr>
        <w:pStyle w:val="KreuNr"/>
        <w:rPr>
          <w:rFonts w:ascii="Garamond" w:hAnsi="Garamond"/>
          <w:sz w:val="24"/>
          <w:szCs w:val="24"/>
        </w:rPr>
      </w:pPr>
      <w:r w:rsidRPr="0080612B">
        <w:rPr>
          <w:rFonts w:ascii="Garamond" w:hAnsi="Garamond"/>
          <w:sz w:val="24"/>
          <w:szCs w:val="24"/>
        </w:rPr>
        <w:t>KREU IV</w:t>
      </w:r>
    </w:p>
    <w:p w:rsidR="00216EB6" w:rsidRPr="0080612B" w:rsidRDefault="00216EB6" w:rsidP="00FC7528">
      <w:pPr>
        <w:pStyle w:val="KreuTitull"/>
        <w:rPr>
          <w:rFonts w:ascii="Garamond" w:hAnsi="Garamond"/>
          <w:sz w:val="24"/>
          <w:szCs w:val="24"/>
        </w:rPr>
      </w:pPr>
      <w:r w:rsidRPr="0080612B">
        <w:rPr>
          <w:rFonts w:ascii="Garamond" w:hAnsi="Garamond"/>
          <w:sz w:val="24"/>
          <w:szCs w:val="24"/>
        </w:rPr>
        <w:t>LICENCIMI</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19</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Licenca</w:t>
      </w:r>
    </w:p>
    <w:p w:rsidR="005356E7" w:rsidRPr="0080612B" w:rsidRDefault="005356E7" w:rsidP="005356E7">
      <w:pPr>
        <w:pStyle w:val="Paragrafi"/>
        <w:jc w:val="center"/>
        <w:rPr>
          <w:rFonts w:ascii="Garamond" w:hAnsi="Garamond"/>
          <w:i/>
          <w:sz w:val="24"/>
          <w:szCs w:val="24"/>
        </w:rPr>
      </w:pPr>
      <w:r w:rsidRPr="0080612B">
        <w:rPr>
          <w:rFonts w:ascii="Garamond" w:hAnsi="Garamond"/>
          <w:i/>
          <w:sz w:val="24"/>
          <w:szCs w:val="24"/>
        </w:rPr>
        <w:t>(Ndryshuar paragrafi I dyt</w:t>
      </w:r>
      <w:r w:rsidR="007C7495" w:rsidRPr="0080612B">
        <w:rPr>
          <w:rFonts w:ascii="Garamond" w:hAnsi="Garamond"/>
          <w:i/>
          <w:sz w:val="24"/>
          <w:szCs w:val="24"/>
        </w:rPr>
        <w:t>ë</w:t>
      </w:r>
      <w:r w:rsidRPr="0080612B">
        <w:rPr>
          <w:rFonts w:ascii="Garamond" w:hAnsi="Garamond"/>
          <w:i/>
          <w:sz w:val="24"/>
          <w:szCs w:val="24"/>
        </w:rPr>
        <w:t xml:space="preserve"> me ligjin nr. Nr. 8655, datë 31.7.2000)</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80612B" w:rsidRDefault="005356E7" w:rsidP="005356E7">
      <w:pPr>
        <w:pStyle w:val="Paragrafi"/>
        <w:rPr>
          <w:rFonts w:ascii="Garamond" w:hAnsi="Garamond"/>
          <w:sz w:val="24"/>
          <w:szCs w:val="24"/>
        </w:rPr>
      </w:pPr>
      <w:r w:rsidRPr="0080612B">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80612B" w:rsidRDefault="00FC7528"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20</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Dispozita të përgjithshme për licencime</w:t>
      </w:r>
    </w:p>
    <w:p w:rsidR="005356E7" w:rsidRPr="0080612B" w:rsidRDefault="005356E7" w:rsidP="005356E7">
      <w:pPr>
        <w:pStyle w:val="Paragrafi"/>
        <w:jc w:val="center"/>
        <w:rPr>
          <w:rFonts w:ascii="Garamond" w:hAnsi="Garamond"/>
          <w:i/>
          <w:sz w:val="24"/>
          <w:szCs w:val="24"/>
        </w:rPr>
      </w:pPr>
      <w:r w:rsidRPr="0080612B">
        <w:rPr>
          <w:rFonts w:ascii="Garamond" w:hAnsi="Garamond"/>
          <w:i/>
          <w:sz w:val="24"/>
          <w:szCs w:val="24"/>
        </w:rPr>
        <w:t>(Ndryshuar me ligjin nr. Nr. 8655, datë 31.7.2000</w:t>
      </w:r>
      <w:r w:rsidR="00F14DD0" w:rsidRPr="0080612B">
        <w:rPr>
          <w:rFonts w:ascii="Garamond" w:hAnsi="Garamond"/>
          <w:i/>
          <w:sz w:val="24"/>
          <w:szCs w:val="24"/>
        </w:rPr>
        <w:t>;</w:t>
      </w:r>
      <w:r w:rsidR="00A3695A" w:rsidRPr="0080612B">
        <w:rPr>
          <w:rFonts w:ascii="Garamond" w:hAnsi="Garamond"/>
          <w:sz w:val="24"/>
          <w:szCs w:val="24"/>
        </w:rPr>
        <w:t xml:space="preserve"> </w:t>
      </w:r>
      <w:r w:rsidR="00A3695A" w:rsidRPr="0080612B">
        <w:rPr>
          <w:rFonts w:ascii="Garamond" w:hAnsi="Garamond"/>
          <w:i/>
          <w:sz w:val="24"/>
          <w:szCs w:val="24"/>
        </w:rPr>
        <w:t>ndryshuar me ligjin nr. 8794, datë 10.5.2001</w:t>
      </w:r>
      <w:r w:rsidR="001D2B04" w:rsidRPr="0080612B">
        <w:rPr>
          <w:rFonts w:ascii="Garamond" w:hAnsi="Garamond"/>
          <w:i/>
          <w:sz w:val="24"/>
          <w:szCs w:val="24"/>
        </w:rPr>
        <w:t>; shtuar paragraf me ligjin nr. 9531, datë 11.5.2006)</w:t>
      </w:r>
    </w:p>
    <w:p w:rsidR="00216EB6" w:rsidRPr="0080612B" w:rsidRDefault="00216EB6" w:rsidP="001D2B04">
      <w:pPr>
        <w:pStyle w:val="Paragrafi"/>
        <w:ind w:firstLine="0"/>
        <w:rPr>
          <w:rFonts w:ascii="Garamond" w:hAnsi="Garamond"/>
          <w:sz w:val="24"/>
          <w:szCs w:val="24"/>
        </w:rPr>
      </w:pPr>
    </w:p>
    <w:p w:rsidR="00A3695A" w:rsidRPr="0080612B" w:rsidRDefault="00A3695A" w:rsidP="00A3695A">
      <w:pPr>
        <w:pStyle w:val="Paragrafi"/>
        <w:rPr>
          <w:rFonts w:ascii="Garamond" w:hAnsi="Garamond"/>
          <w:sz w:val="24"/>
          <w:szCs w:val="24"/>
        </w:rPr>
      </w:pPr>
      <w:r w:rsidRPr="0080612B">
        <w:rPr>
          <w:rFonts w:ascii="Garamond" w:hAnsi="Garamond"/>
          <w:sz w:val="24"/>
          <w:szCs w:val="24"/>
        </w:rPr>
        <w:t>Licencat janë dy llojesh: kombëtare dhe vendore.</w:t>
      </w:r>
    </w:p>
    <w:p w:rsidR="00A3695A" w:rsidRPr="0080612B" w:rsidRDefault="00A3695A" w:rsidP="00A3695A">
      <w:pPr>
        <w:pStyle w:val="Paragrafi"/>
        <w:rPr>
          <w:rFonts w:ascii="Garamond" w:hAnsi="Garamond"/>
          <w:sz w:val="24"/>
          <w:szCs w:val="24"/>
        </w:rPr>
      </w:pPr>
      <w:r w:rsidRPr="0080612B">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80612B" w:rsidRDefault="00A3695A" w:rsidP="00A3695A">
      <w:pPr>
        <w:pStyle w:val="Paragrafi"/>
        <w:rPr>
          <w:rFonts w:ascii="Garamond" w:hAnsi="Garamond"/>
          <w:sz w:val="24"/>
          <w:szCs w:val="24"/>
        </w:rPr>
      </w:pPr>
      <w:r w:rsidRPr="0080612B">
        <w:rPr>
          <w:rFonts w:ascii="Garamond" w:hAnsi="Garamond"/>
          <w:sz w:val="24"/>
          <w:szCs w:val="24"/>
        </w:rPr>
        <w:t>Asnjë person fizik ose juridik, vendas ose i huaj, nuk duhet të ketë më shumë se 40 për qind të kapitalit të përgjithshëm të shoqërisë.</w:t>
      </w:r>
    </w:p>
    <w:p w:rsidR="00A3695A" w:rsidRPr="0080612B" w:rsidRDefault="00A3695A" w:rsidP="00A3695A">
      <w:pPr>
        <w:pStyle w:val="Paragrafi"/>
        <w:rPr>
          <w:rFonts w:ascii="Garamond" w:hAnsi="Garamond"/>
          <w:sz w:val="24"/>
          <w:szCs w:val="24"/>
        </w:rPr>
      </w:pPr>
      <w:r w:rsidRPr="0080612B">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A3695A" w:rsidRPr="0080612B" w:rsidRDefault="00A3695A" w:rsidP="00A3695A">
      <w:pPr>
        <w:pStyle w:val="Paragrafi"/>
        <w:rPr>
          <w:rFonts w:ascii="Garamond" w:hAnsi="Garamond"/>
          <w:sz w:val="24"/>
          <w:szCs w:val="24"/>
        </w:rPr>
      </w:pPr>
      <w:r w:rsidRPr="0080612B">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80612B" w:rsidRDefault="00A3695A" w:rsidP="00A3695A">
      <w:pPr>
        <w:pStyle w:val="Paragrafi"/>
        <w:rPr>
          <w:rFonts w:ascii="Garamond" w:hAnsi="Garamond"/>
          <w:sz w:val="24"/>
          <w:szCs w:val="24"/>
        </w:rPr>
      </w:pPr>
      <w:r w:rsidRPr="0080612B">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80612B" w:rsidRDefault="00A3695A" w:rsidP="00A3695A">
      <w:pPr>
        <w:pStyle w:val="Paragrafi"/>
        <w:rPr>
          <w:rFonts w:ascii="Garamond" w:hAnsi="Garamond"/>
          <w:sz w:val="24"/>
          <w:szCs w:val="24"/>
        </w:rPr>
      </w:pPr>
      <w:r w:rsidRPr="0080612B">
        <w:rPr>
          <w:rFonts w:ascii="Garamond" w:hAnsi="Garamond"/>
          <w:sz w:val="24"/>
          <w:szCs w:val="24"/>
        </w:rPr>
        <w:t xml:space="preserve">I njëjti subjekt që zotëron një licencë për transmetim televiziv vendor mund të marrë vetëm një licencë të dytë për transmetim radioje vendor. </w:t>
      </w:r>
    </w:p>
    <w:p w:rsidR="00A3695A" w:rsidRPr="0080612B" w:rsidRDefault="00A3695A" w:rsidP="00A3695A">
      <w:pPr>
        <w:pStyle w:val="Paragrafi"/>
        <w:rPr>
          <w:rFonts w:ascii="Garamond" w:hAnsi="Garamond"/>
          <w:sz w:val="24"/>
          <w:szCs w:val="24"/>
        </w:rPr>
      </w:pPr>
      <w:r w:rsidRPr="0080612B">
        <w:rPr>
          <w:rFonts w:ascii="Garamond" w:hAnsi="Garamond"/>
          <w:sz w:val="24"/>
          <w:szCs w:val="24"/>
        </w:rPr>
        <w:t>I njejti subjekt që zotëron një licencë për radioje vendore mund të marrë vetëm një licencë të dytë për transmetim televiziv vendor.</w:t>
      </w:r>
    </w:p>
    <w:p w:rsidR="00A3695A" w:rsidRPr="0080612B" w:rsidRDefault="00A3695A" w:rsidP="00A3695A">
      <w:pPr>
        <w:pStyle w:val="Paragrafi"/>
        <w:rPr>
          <w:rFonts w:ascii="Garamond" w:hAnsi="Garamond"/>
          <w:sz w:val="24"/>
          <w:szCs w:val="24"/>
        </w:rPr>
      </w:pPr>
      <w:r w:rsidRPr="0080612B">
        <w:rPr>
          <w:rFonts w:ascii="Garamond" w:hAnsi="Garamond"/>
          <w:sz w:val="24"/>
          <w:szCs w:val="24"/>
        </w:rPr>
        <w:lastRenderedPageBreak/>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80612B" w:rsidRDefault="00A3695A" w:rsidP="00A3695A">
      <w:pPr>
        <w:pStyle w:val="Paragrafi"/>
        <w:rPr>
          <w:rFonts w:ascii="Garamond" w:hAnsi="Garamond"/>
          <w:sz w:val="24"/>
          <w:szCs w:val="24"/>
        </w:rPr>
      </w:pPr>
      <w:r w:rsidRPr="0080612B">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80612B" w:rsidRDefault="00A3695A" w:rsidP="00A3695A">
      <w:pPr>
        <w:pStyle w:val="Paragrafi"/>
        <w:rPr>
          <w:rFonts w:ascii="Garamond" w:hAnsi="Garamond"/>
          <w:sz w:val="24"/>
          <w:szCs w:val="24"/>
        </w:rPr>
      </w:pPr>
      <w:r w:rsidRPr="0080612B">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80612B" w:rsidRDefault="00A3695A" w:rsidP="00A3695A">
      <w:pPr>
        <w:pStyle w:val="Paragrafi"/>
        <w:rPr>
          <w:rFonts w:ascii="Garamond" w:hAnsi="Garamond"/>
          <w:sz w:val="24"/>
          <w:szCs w:val="24"/>
        </w:rPr>
      </w:pPr>
      <w:r w:rsidRPr="0080612B">
        <w:rPr>
          <w:rFonts w:ascii="Garamond" w:hAnsi="Garamond"/>
          <w:sz w:val="24"/>
          <w:szCs w:val="24"/>
        </w:rPr>
        <w:t>I ndalohet huazimi i emrit, në çdo lloj mënyre, çdo subjekti fizik ose juridik, vendas ose të huaj, që kandidohet për marrjen e një licence për veprimtari radioje ose televizive.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Një person fizik ose juridik, që ka aksione në një shoqëri radio ose televizive, nuk lejohet që, drejtpërdrejt ose tërthorazi, të marrë pjesë në prokurimet me fondet publike të shtetit, njësive të pushtetit vendor ose shoqërive me kapital shtetëror, si dhe në procesin e privatizimit të pronës publike.</w:t>
      </w:r>
    </w:p>
    <w:p w:rsidR="001D2B04" w:rsidRPr="0080612B" w:rsidRDefault="001D2B04" w:rsidP="00A3695A">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21</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Procedura e dhënies së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Radiotelevizioni publik Shqiptar nuk ka nevojë për licencë.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 </w:t>
      </w:r>
    </w:p>
    <w:p w:rsidR="00216EB6" w:rsidRPr="0080612B" w:rsidRDefault="00216EB6" w:rsidP="00FC7528">
      <w:pPr>
        <w:pStyle w:val="NeniNr"/>
        <w:rPr>
          <w:rFonts w:ascii="Garamond" w:hAnsi="Garamond"/>
          <w:sz w:val="24"/>
          <w:szCs w:val="24"/>
        </w:rPr>
      </w:pPr>
      <w:r w:rsidRPr="0080612B">
        <w:rPr>
          <w:rFonts w:ascii="Garamond" w:hAnsi="Garamond"/>
          <w:sz w:val="24"/>
          <w:szCs w:val="24"/>
        </w:rPr>
        <w:t>Neni 22</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Vlefshmëria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23</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Kërkesa për licencë</w:t>
      </w:r>
    </w:p>
    <w:p w:rsidR="005356E7" w:rsidRPr="0080612B" w:rsidRDefault="005356E7" w:rsidP="005356E7">
      <w:pPr>
        <w:pStyle w:val="Paragrafi"/>
        <w:jc w:val="center"/>
        <w:rPr>
          <w:rFonts w:ascii="Garamond" w:hAnsi="Garamond"/>
          <w:i/>
          <w:sz w:val="24"/>
          <w:szCs w:val="24"/>
        </w:rPr>
      </w:pPr>
      <w:r w:rsidRPr="0080612B">
        <w:rPr>
          <w:rFonts w:ascii="Garamond" w:hAnsi="Garamond"/>
          <w:i/>
          <w:sz w:val="24"/>
          <w:szCs w:val="24"/>
        </w:rPr>
        <w:t>(Ndryshuar pika 5 me ligjin nr. Nr. 8655, datë 31.7.2000</w:t>
      </w:r>
      <w:r w:rsidR="00A3695A" w:rsidRPr="0080612B">
        <w:rPr>
          <w:rFonts w:ascii="Garamond" w:hAnsi="Garamond"/>
          <w:i/>
          <w:sz w:val="24"/>
          <w:szCs w:val="24"/>
        </w:rPr>
        <w:t>; shfuqizuar pika 5 me ligjin nr. 8794, datë 10.5.2001)</w:t>
      </w:r>
    </w:p>
    <w:p w:rsidR="005356E7" w:rsidRPr="0080612B" w:rsidRDefault="005356E7" w:rsidP="005356E7">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Kërkesa për marrjen e licencës së transmetimit radioteleviziv përmban: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emërtimin, vendndodhjen, formën ligjore të subjektit që bën kërkesën bashkë me emrin dhe firmën e personit që ka të drejtë ta përfaqësojë atë;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dokumentet që vërtetojnë të dhëna zyrtare e bankare mbi kapitalin financiar të personit juridik apo fizik që bën kërkesën;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emërtimin e programit dhe të stacionit transmetues;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objektin dhe karakteristikat e përgjithshme të shërbimit, të dhëna për kohëzgjatjen e programeve dhe territorin që do të mbulojë, si dhe projektin teknik të instalimit dhe shfrytëzimit të aparaturave;</w:t>
      </w:r>
    </w:p>
    <w:p w:rsidR="005356E7" w:rsidRPr="0080612B" w:rsidRDefault="00216EB6" w:rsidP="005356E7">
      <w:pPr>
        <w:pStyle w:val="Paragrafi"/>
        <w:rPr>
          <w:rFonts w:ascii="Garamond" w:hAnsi="Garamond"/>
          <w:sz w:val="24"/>
          <w:szCs w:val="24"/>
        </w:rPr>
      </w:pPr>
      <w:r w:rsidRPr="0080612B">
        <w:rPr>
          <w:rFonts w:ascii="Garamond" w:hAnsi="Garamond"/>
          <w:sz w:val="24"/>
          <w:szCs w:val="24"/>
        </w:rPr>
        <w:lastRenderedPageBreak/>
        <w:t>5.</w:t>
      </w:r>
      <w:r w:rsidR="00A3695A" w:rsidRPr="0080612B">
        <w:rPr>
          <w:rFonts w:ascii="Garamond" w:hAnsi="Garamond"/>
          <w:sz w:val="24"/>
          <w:szCs w:val="24"/>
        </w:rPr>
        <w:t>Shfuqizuar</w:t>
      </w:r>
      <w:r w:rsidR="005356E7" w:rsidRPr="0080612B">
        <w:rPr>
          <w:rFonts w:ascii="Garamond" w:hAnsi="Garamond"/>
          <w:sz w:val="24"/>
          <w:szCs w:val="24"/>
        </w:rPr>
        <w: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9. raportin e kohës së transmetimit që do të zënë emisionet e prodhuara vetë dhe atyre të prodhuara në vend në përpjesëtim me emisionet e tjera.</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24</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Vendimi për dhënien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Vendimi për dhënien ose mosdhënien e licencave jepet brenda 90 ditëve pas afatit të dorëzimit të kërkesave.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Vendimi për dhënien e licencës botohet në Fletoren Zyrtare në numrin më të afërt të saj.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I licencuari regjistrohet në organet tatimore.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25</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Afati i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26</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Mosdhënia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nuk u jepet: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personave të cilëve me vendim të formës së prerë të gjykatës u është hequr zotësia për të vepruar;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partive dhe organizatave politike, komuniteteve dhe shoqatave fetare, autoriteteve të pushtetit lokal, si dhe çdo autoriteti tjetër shtetëror;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enteve publike me karakter ekonomik, bankave dhe instituteve të tjera të kreditit.</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27</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Licenca për radio dhe televizion</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Të njëjtit subjekt mund t’i jepet licencë për transmetim për radio dhe televizion lokal në të njëjtin territor.</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lastRenderedPageBreak/>
        <w:t>Neni 28</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Kushtet financiare për dhënien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KKRT- ja verifikon nëse kapitali financiar i deklaruar dhe i nënshkruar i përgjigjet projektit teknik dhe programor të parashtruar në kërkesën për licencë.</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29</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Kushti për përmbajtjen e programeve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30</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Detyrimi për njoftimin e ndryshimeve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31</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Ndryshimi i detyruar i kushteve të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32</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Fillimi i transmetimit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80612B" w:rsidRDefault="00FC7528"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33</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Pavlefshmëria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bëhet e pavlefshme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mbaron afati i vlefshmërisë dhe ajo nuk është rinovuar;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i licencuari heq dorë prej saj me shkrim;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Këshilli Kombëtar i Radios dhe Televizionit ka nxjerrë vendim për heqje licence në bazë të kompetencave që i jep ky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deklarohet falimentimi;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lastRenderedPageBreak/>
        <w:t>Neni 34</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Heqja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Kombëtar i Radios dhe Televizionit ka të drejtë të heqë licencën e transmetimit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është fituar sipas të dhënave të rreme të paraqitura në kërkesë;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nuk plotësohen kushtet për të cilat është dhënë licenca;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nuk ka filluar transmetim pas hyrjes në fuqi të vendimit për dhënie licence për një periudhë kohe: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a) - 180 ditë në transmetimet e radios lokale;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- 270 ditë në transmetimet e televizionit lokal;</w:t>
      </w:r>
    </w:p>
    <w:p w:rsidR="00216EB6" w:rsidRPr="0080612B" w:rsidRDefault="00216EB6" w:rsidP="00216EB6">
      <w:pPr>
        <w:pStyle w:val="Paragrafi"/>
        <w:rPr>
          <w:rFonts w:ascii="Garamond" w:hAnsi="Garamond"/>
          <w:sz w:val="24"/>
          <w:szCs w:val="24"/>
        </w:rPr>
      </w:pPr>
      <w:r w:rsidRPr="0080612B">
        <w:rPr>
          <w:rFonts w:ascii="Garamond" w:hAnsi="Garamond"/>
          <w:sz w:val="24"/>
          <w:szCs w:val="24"/>
        </w:rPr>
        <w:t>b) - 1 vit në transmetimet e radios 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   - 1 vit e gjysmë në transmetimet e televizionit kombëtar;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te mbajtësi i licencës kanë ndodhur ndryshime që e bëjnë të pamundur respektimin e kushteve të vendosura në licencë;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prona e mbajtësit të licencës ka dalë në ankand për shitje.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Kur hiqet licenca e transmetimit, mbajtësi i saj është i detyruar ta kthejë atë pa kërkuar dëmshpërblim nga Këshilli Kombëtar i Radios dhe Televizionit.</w:t>
      </w:r>
    </w:p>
    <w:p w:rsidR="005356E7" w:rsidRPr="0080612B" w:rsidRDefault="005356E7" w:rsidP="00FC7528">
      <w:pPr>
        <w:pStyle w:val="KreuNr"/>
        <w:rPr>
          <w:rFonts w:ascii="Garamond" w:hAnsi="Garamond"/>
          <w:sz w:val="24"/>
          <w:szCs w:val="24"/>
        </w:rPr>
      </w:pPr>
    </w:p>
    <w:p w:rsidR="00216EB6" w:rsidRPr="0080612B" w:rsidRDefault="00216EB6" w:rsidP="00FC7528">
      <w:pPr>
        <w:pStyle w:val="KreuNr"/>
        <w:rPr>
          <w:rFonts w:ascii="Garamond" w:hAnsi="Garamond"/>
          <w:sz w:val="24"/>
          <w:szCs w:val="24"/>
        </w:rPr>
      </w:pPr>
      <w:r w:rsidRPr="0080612B">
        <w:rPr>
          <w:rFonts w:ascii="Garamond" w:hAnsi="Garamond"/>
          <w:sz w:val="24"/>
          <w:szCs w:val="24"/>
        </w:rPr>
        <w:t>KREU V</w:t>
      </w:r>
    </w:p>
    <w:p w:rsidR="00216EB6" w:rsidRPr="0080612B" w:rsidRDefault="00216EB6" w:rsidP="00FC7528">
      <w:pPr>
        <w:pStyle w:val="KreuTitull"/>
        <w:rPr>
          <w:rFonts w:ascii="Garamond" w:hAnsi="Garamond"/>
          <w:sz w:val="24"/>
          <w:szCs w:val="24"/>
        </w:rPr>
      </w:pPr>
      <w:r w:rsidRPr="0080612B">
        <w:rPr>
          <w:rFonts w:ascii="Garamond" w:hAnsi="Garamond"/>
          <w:sz w:val="24"/>
          <w:szCs w:val="24"/>
        </w:rPr>
        <w:t>PROGRAMET RADIOTELEVIZIVE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35</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Program radioteleviziv</w:t>
      </w:r>
    </w:p>
    <w:p w:rsidR="005356E7" w:rsidRPr="0080612B" w:rsidRDefault="005356E7" w:rsidP="005356E7">
      <w:pPr>
        <w:pStyle w:val="Paragrafi"/>
        <w:jc w:val="center"/>
        <w:rPr>
          <w:rFonts w:ascii="Garamond" w:hAnsi="Garamond"/>
          <w:i/>
          <w:sz w:val="24"/>
          <w:szCs w:val="24"/>
        </w:rPr>
      </w:pPr>
      <w:bookmarkStart w:id="4" w:name="_Hlk223685549"/>
      <w:r w:rsidRPr="0080612B">
        <w:rPr>
          <w:rFonts w:ascii="Garamond" w:hAnsi="Garamond"/>
          <w:i/>
          <w:sz w:val="24"/>
          <w:szCs w:val="24"/>
        </w:rPr>
        <w:t>(Ndryshuar paragrafi I fundit me ligjin nr. Nr. 8655, datë 31.7.2000)</w:t>
      </w:r>
    </w:p>
    <w:bookmarkEnd w:id="4"/>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programet radiotelevizive nuk lejohet censura.</w:t>
      </w:r>
    </w:p>
    <w:p w:rsidR="005356E7" w:rsidRPr="0080612B" w:rsidRDefault="005356E7" w:rsidP="005356E7">
      <w:pPr>
        <w:pStyle w:val="Paragrafi"/>
        <w:rPr>
          <w:rFonts w:ascii="Garamond" w:hAnsi="Garamond"/>
          <w:sz w:val="24"/>
          <w:szCs w:val="24"/>
        </w:rPr>
      </w:pPr>
      <w:r w:rsidRPr="0080612B">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80612B" w:rsidRDefault="005356E7" w:rsidP="005356E7">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37</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Përdorimi i gjuhës shqipe është i detyruar për të gjitha programet, përveç veprave muzikore me tekst në gjuhë të huaj, emisioneve për mësimin e gjuhëve të huaja, emisioneve drejtuar posaçërisht pakicave kombëtare dhe programeve të subjekteve radiotelevizive lokale të licencuara </w:t>
      </w:r>
      <w:r w:rsidRPr="0080612B">
        <w:rPr>
          <w:rFonts w:ascii="Garamond" w:hAnsi="Garamond"/>
          <w:sz w:val="24"/>
          <w:szCs w:val="24"/>
        </w:rPr>
        <w:lastRenderedPageBreak/>
        <w:t>për transmetim në gjuhën e minoriteteve.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Radioja dhe televizioni publik dhe privat pasqyrojnë në veprimtarinë e tyre një kulturë gjuhësore në pajtim me normën e vendosur të gjuhës letrare 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Përjashtohen nga ky detyrim subjektet radiotelevizive të licencuara ndryshe.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38</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Programet e ndaluara me ligj</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gjithashtu:</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transmetimi i informacioneve të cilat përbëjnë sekret shtetëror sipas ligjit dhe që i sjellin dëm sigurisë 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transmetimi i informacioneve që cenojnë jetën private të shtetasve;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transmetimi i mesazheve të shifruara kundër interesave themelorë të shtetit;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prodhimi e transmetimi i programeve pornografike.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39</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Informacionet që transmetohen pa shpërblim</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Transmetuesit nuk mbajnë përgjegjësi për përmbajtjen e këtyre mesazheve.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40</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Kohëzgjatja e transmetimit për programet private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Transmetimet e programeve në radio ose televizion privat lokal detyrimisht duhet të kenë këtë kohëzgjatje: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Jo më pak se 6 orë në ditë transmetime në radio.</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Jo më pak se 4 orë në ditë transmetime në televizion.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Transmetimet e programeve në radio ose televizion privat në shkallë kombëtare detyrimisht duhet të kenë këtë kohëzgjatje: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Jo më pak se 10 orë në ditë transmetime në radio.</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Jo më pak se 6 orë në ditë transmetime në televizion.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Nuk konsiderohen programe transmetimet thjesht përsëritëse ose ato që janë me figura fikse.</w:t>
      </w:r>
    </w:p>
    <w:p w:rsidR="00AF5C52" w:rsidRPr="0080612B" w:rsidRDefault="00AF5C52" w:rsidP="00AF5C52">
      <w:pPr>
        <w:pStyle w:val="Paragrafi"/>
        <w:rPr>
          <w:rFonts w:ascii="Garamond" w:hAnsi="Garamond"/>
          <w:sz w:val="24"/>
          <w:szCs w:val="24"/>
        </w:rPr>
      </w:pPr>
    </w:p>
    <w:p w:rsidR="00AF5C52" w:rsidRPr="0080612B" w:rsidRDefault="00AF5C52" w:rsidP="00AF5C52">
      <w:pPr>
        <w:pStyle w:val="NeniNr"/>
        <w:rPr>
          <w:rFonts w:ascii="Garamond" w:hAnsi="Garamond"/>
          <w:sz w:val="24"/>
          <w:szCs w:val="24"/>
        </w:rPr>
      </w:pPr>
      <w:r w:rsidRPr="0080612B">
        <w:rPr>
          <w:rFonts w:ascii="Garamond" w:hAnsi="Garamond"/>
          <w:sz w:val="24"/>
          <w:szCs w:val="24"/>
        </w:rPr>
        <w:t>Neni 40/1</w:t>
      </w:r>
    </w:p>
    <w:p w:rsidR="00AF5C52" w:rsidRPr="0080612B" w:rsidRDefault="00AF5C52" w:rsidP="00AF5C52">
      <w:pPr>
        <w:pStyle w:val="Paragrafi"/>
        <w:rPr>
          <w:rFonts w:ascii="Garamond" w:hAnsi="Garamond"/>
          <w:sz w:val="24"/>
          <w:szCs w:val="24"/>
        </w:rPr>
      </w:pPr>
      <w:r w:rsidRPr="0080612B">
        <w:rPr>
          <w:rStyle w:val="NeniTitullChar"/>
          <w:rFonts w:ascii="Garamond" w:hAnsi="Garamond"/>
          <w:sz w:val="24"/>
          <w:szCs w:val="24"/>
        </w:rPr>
        <w:t>Detyrimi për depozitimin e dokumentacionit të së drejtës së transmetime</w:t>
      </w:r>
      <w:r w:rsidRPr="0080612B">
        <w:rPr>
          <w:rFonts w:ascii="Garamond" w:hAnsi="Garamond"/>
          <w:sz w:val="24"/>
          <w:szCs w:val="24"/>
        </w:rPr>
        <w:t>ve</w:t>
      </w:r>
    </w:p>
    <w:p w:rsidR="00AF5C52" w:rsidRPr="0080612B" w:rsidRDefault="00AF5C52" w:rsidP="00AF5C52">
      <w:pPr>
        <w:pStyle w:val="Paragrafi"/>
        <w:jc w:val="center"/>
        <w:rPr>
          <w:rFonts w:ascii="Garamond" w:hAnsi="Garamond"/>
          <w:i/>
          <w:sz w:val="24"/>
          <w:szCs w:val="24"/>
        </w:rPr>
      </w:pPr>
      <w:r w:rsidRPr="0080612B">
        <w:rPr>
          <w:rFonts w:ascii="Garamond" w:hAnsi="Garamond"/>
          <w:sz w:val="24"/>
          <w:szCs w:val="24"/>
        </w:rPr>
        <w:tab/>
      </w:r>
      <w:bookmarkStart w:id="5" w:name="_Hlk224734059"/>
      <w:r w:rsidRPr="0080612B">
        <w:rPr>
          <w:rFonts w:ascii="Garamond" w:hAnsi="Garamond"/>
          <w:i/>
          <w:sz w:val="24"/>
          <w:szCs w:val="24"/>
        </w:rPr>
        <w:t>(Shtuar me ligjin nr. 9124, datë 29.7.2003)</w:t>
      </w:r>
    </w:p>
    <w:bookmarkEnd w:id="5"/>
    <w:p w:rsidR="00AF5C52" w:rsidRPr="0080612B" w:rsidRDefault="00AF5C52" w:rsidP="00AF5C52">
      <w:pPr>
        <w:pStyle w:val="Paragrafi"/>
        <w:tabs>
          <w:tab w:val="left" w:pos="7443"/>
        </w:tabs>
        <w:rPr>
          <w:rFonts w:ascii="Garamond" w:hAnsi="Garamond"/>
          <w:sz w:val="24"/>
          <w:szCs w:val="24"/>
        </w:rPr>
      </w:pPr>
    </w:p>
    <w:p w:rsidR="00AF5C52" w:rsidRPr="0080612B" w:rsidRDefault="00AF5C52" w:rsidP="00AF5C52">
      <w:pPr>
        <w:pStyle w:val="Paragrafi"/>
        <w:rPr>
          <w:rFonts w:ascii="Garamond" w:hAnsi="Garamond"/>
          <w:sz w:val="24"/>
          <w:szCs w:val="24"/>
        </w:rPr>
      </w:pPr>
      <w:r w:rsidRPr="0080612B">
        <w:rPr>
          <w:rFonts w:ascii="Garamond" w:hAnsi="Garamond"/>
          <w:sz w:val="24"/>
          <w:szCs w:val="24"/>
        </w:rPr>
        <w:lastRenderedPageBreak/>
        <w:t>Operatorët radiotelevizivë transmetojnë programe të prodhuara nga ata vetë, në bashkëprodhim me të tjerë, me marrëveshje me kontratë shitjeje, shkëmbimi ose dhurimi.</w:t>
      </w:r>
    </w:p>
    <w:p w:rsidR="00AF5C52" w:rsidRPr="0080612B" w:rsidRDefault="00AF5C52" w:rsidP="00AF5C52">
      <w:pPr>
        <w:pStyle w:val="Paragrafi"/>
        <w:rPr>
          <w:rFonts w:ascii="Garamond" w:hAnsi="Garamond"/>
          <w:sz w:val="24"/>
          <w:szCs w:val="24"/>
        </w:rPr>
      </w:pPr>
      <w:r w:rsidRPr="0080612B">
        <w:rPr>
          <w:rFonts w:ascii="Garamond" w:hAnsi="Garamond"/>
          <w:sz w:val="24"/>
          <w:szCs w:val="24"/>
        </w:rPr>
        <w:t xml:space="preserve">Operatorët radiotelevizivë detyrohen të identifikojnë, me figurë ose me zë, si dhe të dokumentojnë programet e përcaktuara në paragrafin e parë, duke përcaktuar llojin e programit, realizuesin dhe zotëruesin të pronësisë mbi programin. </w:t>
      </w:r>
    </w:p>
    <w:p w:rsidR="00AF5C52" w:rsidRPr="0080612B" w:rsidRDefault="00AF5C52" w:rsidP="00AF5C52">
      <w:pPr>
        <w:pStyle w:val="Paragrafi"/>
        <w:rPr>
          <w:rFonts w:ascii="Garamond" w:hAnsi="Garamond"/>
          <w:sz w:val="24"/>
          <w:szCs w:val="24"/>
        </w:rPr>
      </w:pPr>
      <w:r w:rsidRPr="0080612B">
        <w:rPr>
          <w:rFonts w:ascii="Garamond" w:hAnsi="Garamond"/>
          <w:sz w:val="24"/>
          <w:szCs w:val="24"/>
        </w:rPr>
        <w:t>Operatorët radiotelevizivë të licencuar detyrohen të depozitojnë pranë Këshillit Kombëtar të Radios dhe Televizionit dokumentacionin që vërteton se zotërojnë të drejtën e transmetimit të programeve me marrëveshje me kontratë shitjeje, shkëmbimi ose dhurimi.</w:t>
      </w:r>
    </w:p>
    <w:p w:rsidR="00AF5C52" w:rsidRPr="0080612B" w:rsidRDefault="00AF5C52" w:rsidP="00AF5C52">
      <w:pPr>
        <w:pStyle w:val="Paragrafi"/>
        <w:rPr>
          <w:rFonts w:ascii="Garamond" w:hAnsi="Garamond"/>
          <w:sz w:val="24"/>
          <w:szCs w:val="24"/>
        </w:rPr>
      </w:pPr>
    </w:p>
    <w:p w:rsidR="00AF5C52" w:rsidRPr="0080612B" w:rsidRDefault="00AF5C52" w:rsidP="00AF5C52">
      <w:pPr>
        <w:pStyle w:val="NeniNr"/>
        <w:rPr>
          <w:rFonts w:ascii="Garamond" w:hAnsi="Garamond"/>
          <w:sz w:val="24"/>
          <w:szCs w:val="24"/>
        </w:rPr>
      </w:pPr>
      <w:r w:rsidRPr="0080612B">
        <w:rPr>
          <w:rFonts w:ascii="Garamond" w:hAnsi="Garamond"/>
          <w:sz w:val="24"/>
          <w:szCs w:val="24"/>
        </w:rPr>
        <w:t>Neni 40/2</w:t>
      </w:r>
    </w:p>
    <w:p w:rsidR="00AF5C52" w:rsidRPr="0080612B" w:rsidRDefault="00AF5C52" w:rsidP="00AF5C52">
      <w:pPr>
        <w:pStyle w:val="NeniTitull"/>
        <w:rPr>
          <w:rFonts w:ascii="Garamond" w:hAnsi="Garamond"/>
          <w:sz w:val="24"/>
          <w:szCs w:val="24"/>
        </w:rPr>
      </w:pPr>
      <w:r w:rsidRPr="0080612B">
        <w:rPr>
          <w:rFonts w:ascii="Garamond" w:hAnsi="Garamond"/>
          <w:sz w:val="24"/>
          <w:szCs w:val="24"/>
        </w:rPr>
        <w:t xml:space="preserve">Moslejimi i transmetimit të programeve me shenjën dalluese </w:t>
      </w:r>
    </w:p>
    <w:p w:rsidR="00AF5C52" w:rsidRPr="0080612B" w:rsidRDefault="00AF5C52" w:rsidP="00AF5C52">
      <w:pPr>
        <w:pStyle w:val="NeniTitull"/>
        <w:rPr>
          <w:rFonts w:ascii="Garamond" w:hAnsi="Garamond"/>
          <w:sz w:val="24"/>
          <w:szCs w:val="24"/>
        </w:rPr>
      </w:pPr>
      <w:r w:rsidRPr="0080612B">
        <w:rPr>
          <w:rFonts w:ascii="Garamond" w:hAnsi="Garamond"/>
          <w:sz w:val="24"/>
          <w:szCs w:val="24"/>
        </w:rPr>
        <w:t>të operatorëve radiotelevizivë të huaj</w:t>
      </w:r>
    </w:p>
    <w:p w:rsidR="00AF5C52" w:rsidRPr="0080612B" w:rsidRDefault="00AF5C52" w:rsidP="00AF5C52">
      <w:pPr>
        <w:pStyle w:val="Paragrafi"/>
        <w:jc w:val="center"/>
        <w:rPr>
          <w:rFonts w:ascii="Garamond" w:hAnsi="Garamond"/>
          <w:i/>
          <w:sz w:val="24"/>
          <w:szCs w:val="24"/>
        </w:rPr>
      </w:pPr>
      <w:r w:rsidRPr="0080612B">
        <w:rPr>
          <w:rFonts w:ascii="Garamond" w:hAnsi="Garamond"/>
          <w:i/>
          <w:sz w:val="24"/>
          <w:szCs w:val="24"/>
        </w:rPr>
        <w:t>(Shtuar me ligjin nr. 9124, datë 29.7.2003)</w:t>
      </w:r>
    </w:p>
    <w:p w:rsidR="00AF5C52" w:rsidRPr="0080612B" w:rsidRDefault="00AF5C52" w:rsidP="00AF5C52">
      <w:pPr>
        <w:pStyle w:val="Paragrafi"/>
        <w:rPr>
          <w:rFonts w:ascii="Garamond" w:hAnsi="Garamond"/>
          <w:sz w:val="24"/>
          <w:szCs w:val="24"/>
        </w:rPr>
      </w:pPr>
    </w:p>
    <w:p w:rsidR="00AF5C52" w:rsidRPr="0080612B" w:rsidRDefault="00AF5C52" w:rsidP="00AF5C52">
      <w:pPr>
        <w:pStyle w:val="Paragrafi"/>
        <w:rPr>
          <w:rFonts w:ascii="Garamond" w:hAnsi="Garamond"/>
          <w:sz w:val="24"/>
          <w:szCs w:val="24"/>
        </w:rPr>
      </w:pPr>
      <w:r w:rsidRPr="0080612B">
        <w:rPr>
          <w:rFonts w:ascii="Garamond" w:hAnsi="Garamond"/>
          <w:sz w:val="24"/>
          <w:szCs w:val="24"/>
        </w:rPr>
        <w:t>Operatorët radiotelevizivë, me përjashtim të operatorëve të licencuar për transmetime programesh të huaja, me përsëritës radioteleviziv, nuk lejohen të transmetojnë programin me shenjën dalluese të operatorëve radiotelevizivë të huaj.</w:t>
      </w:r>
    </w:p>
    <w:p w:rsidR="00AF5C52" w:rsidRPr="0080612B" w:rsidRDefault="00AF5C52" w:rsidP="00AF5C52">
      <w:pPr>
        <w:pStyle w:val="Paragrafi"/>
        <w:rPr>
          <w:rFonts w:ascii="Garamond" w:hAnsi="Garamond"/>
          <w:sz w:val="24"/>
          <w:szCs w:val="24"/>
        </w:rPr>
      </w:pPr>
      <w:r w:rsidRPr="0080612B">
        <w:rPr>
          <w:rFonts w:ascii="Garamond" w:hAnsi="Garamond"/>
          <w:sz w:val="24"/>
          <w:szCs w:val="24"/>
        </w:rPr>
        <w:t>Bëjnë përjashtim transmetimet e programeve të përkthyera në gjuhën shqipe, edhe kur transmetimi i tyre është i drejtpërdrejtë, të rregulluara me marrëveshje mes palëve, në përputhje me kriteret e përcaktuara në licencë.</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41</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Transmetimi i lajmeve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Radioja dhe televizioni publik e privat në shkallë kombëtare detyrohet të transmetojë çdo ditë lajme.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80612B" w:rsidRDefault="00216EB6" w:rsidP="00216EB6">
      <w:pPr>
        <w:pStyle w:val="Paragrafi"/>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42</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Regjistrimi dhe arkivimi i lajmeve</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(Ndryshuar paragrafi I dyt</w:t>
      </w:r>
      <w:r w:rsidR="00DB4B96" w:rsidRPr="0080612B">
        <w:rPr>
          <w:rFonts w:ascii="Garamond" w:hAnsi="Garamond"/>
          <w:i/>
          <w:sz w:val="24"/>
          <w:szCs w:val="24"/>
        </w:rPr>
        <w:t>ë</w:t>
      </w:r>
      <w:r w:rsidRPr="0080612B">
        <w:rPr>
          <w:rFonts w:ascii="Garamond" w:hAnsi="Garamond"/>
          <w:i/>
          <w:sz w:val="24"/>
          <w:szCs w:val="24"/>
        </w:rPr>
        <w:t xml:space="preserve"> me ligjin nr. 8794, datë 10.5.2001)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Lajmet që jepen në radio e televizion (publik e privat, kombëtar e lokal) duhet të regjistrohen e të ruhen për një periudhë 2-mujore pas ditës së transmetimit.</w:t>
      </w:r>
    </w:p>
    <w:p w:rsidR="00216EB6" w:rsidRPr="0080612B" w:rsidRDefault="00A3695A" w:rsidP="00216EB6">
      <w:pPr>
        <w:pStyle w:val="Paragrafi"/>
        <w:rPr>
          <w:rFonts w:ascii="Garamond" w:hAnsi="Garamond"/>
          <w:sz w:val="24"/>
          <w:szCs w:val="24"/>
        </w:rPr>
      </w:pPr>
      <w:r w:rsidRPr="0080612B">
        <w:rPr>
          <w:rFonts w:ascii="Garamond" w:hAnsi="Garamond"/>
          <w:sz w:val="24"/>
          <w:szCs w:val="24"/>
        </w:rPr>
        <w:t>Lajmet dhe çdo program tjetër i regjistruar nuk përjashtohen nga dispozitat e ligjit nr. 7726, datë 29.6.1993 “Për fondin arkivor kombëtar dhe për arkivat”, për aq sa është i mundur zbatimi i tyre.</w:t>
      </w:r>
    </w:p>
    <w:p w:rsidR="00A3695A" w:rsidRPr="0080612B" w:rsidRDefault="00A3695A" w:rsidP="00FC7528">
      <w:pPr>
        <w:pStyle w:val="NeniNr"/>
        <w:rPr>
          <w:rFonts w:ascii="Garamond" w:hAnsi="Garamond"/>
          <w:sz w:val="24"/>
          <w:szCs w:val="24"/>
        </w:rPr>
      </w:pPr>
    </w:p>
    <w:p w:rsidR="00216EB6" w:rsidRPr="0080612B" w:rsidRDefault="00216EB6" w:rsidP="00FC7528">
      <w:pPr>
        <w:pStyle w:val="NeniNr"/>
        <w:rPr>
          <w:rFonts w:ascii="Garamond" w:hAnsi="Garamond"/>
          <w:sz w:val="24"/>
          <w:szCs w:val="24"/>
        </w:rPr>
      </w:pPr>
      <w:r w:rsidRPr="0080612B">
        <w:rPr>
          <w:rFonts w:ascii="Garamond" w:hAnsi="Garamond"/>
          <w:sz w:val="24"/>
          <w:szCs w:val="24"/>
        </w:rPr>
        <w:t>Neni 43</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Transmetimi i filmave</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(Shtuar paragraf me ligjin nr. 8794, datë 10.5.2001)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Filmat dhe programet, që janë të ndaluara të shfaqen në kinema, nuk shfaqen në televizion.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Filmat e ndaluar për fëmijët nën moshën 14 vjeç nuk shfaqen në televizion as pjesërisht </w:t>
      </w:r>
      <w:r w:rsidRPr="0080612B">
        <w:rPr>
          <w:rFonts w:ascii="Garamond" w:hAnsi="Garamond"/>
          <w:sz w:val="24"/>
          <w:szCs w:val="24"/>
        </w:rPr>
        <w:lastRenderedPageBreak/>
        <w:t>prej orës 600 deri në orën 200 të ditës tjetër.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80612B" w:rsidRDefault="00A3695A" w:rsidP="00216EB6">
      <w:pPr>
        <w:pStyle w:val="Paragrafi"/>
        <w:rPr>
          <w:rFonts w:ascii="Garamond" w:hAnsi="Garamond"/>
          <w:sz w:val="24"/>
          <w:szCs w:val="24"/>
        </w:rPr>
      </w:pPr>
      <w:r w:rsidRPr="0080612B">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44</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Fshehtësia e burimeve të informacionit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80612B" w:rsidRDefault="00FC7528"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45</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Përgjegjësia për programin e transmetuar</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46</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Pasqyra informative e shtypit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Pasqyra informative e shtypit të përditshëm dhe periodik në programet radiotelevizive bëhet vetëm me lejen e botuesve të secilit organ shtypi.</w:t>
      </w:r>
    </w:p>
    <w:p w:rsidR="00FC7528" w:rsidRPr="0080612B" w:rsidRDefault="00FC7528"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47</w:t>
      </w:r>
    </w:p>
    <w:p w:rsidR="00216EB6" w:rsidRPr="0080612B" w:rsidRDefault="00216EB6" w:rsidP="00FC7528">
      <w:pPr>
        <w:pStyle w:val="NeniTitull"/>
        <w:rPr>
          <w:rFonts w:ascii="Garamond" w:hAnsi="Garamond"/>
          <w:sz w:val="24"/>
          <w:szCs w:val="24"/>
        </w:rPr>
      </w:pPr>
      <w:r w:rsidRPr="0080612B">
        <w:rPr>
          <w:rFonts w:ascii="Garamond" w:hAnsi="Garamond"/>
          <w:sz w:val="24"/>
          <w:szCs w:val="24"/>
        </w:rPr>
        <w:t>E drejta për përgënjeshtrim</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Përgjigjja transmetohet pa pagesë në edicionin e ardhshëm të të njëjtit program ose të të njëjtës kategori programesh.</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Përgjigjja duhet të nënshkruhet nga pala e interesuar ose përfaqësuesi i saj ligjor dhe t’i përmbahet vetëm fakteve për të cilat ai e quan veten të prekur.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Përgënjeshtrimi refuzohet të jepet në radio ose në televizion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subjekti i interesuar nuk ka interesa legjitimë për publikimin e saj;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përgjegjja është shumë më e gjatë sesa deklarata cilësuese, për të cilën kërkohet të jepet përgjegjja;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kërkesa për përgjigje nuk është bërë brenda 2 muajve nga dita e dhënies së deklaratës që kundërshtohet.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Refuzimi i përgënjeshtrimit për arsyet e mësipërme jepet me shkrim.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mosrespektimin e të drejtës së përgënjeshtrimit, përgjegjësi i emisionit ndëshkohet sipas sanksioneve të parashikuara në këtë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Refuzimi i përgënjeshtrimit nga subjektet radiotelevizive bëhet objekt i apelimit në KKRT. Të dyja palët mund të ankimojnë vendimet e KKRT-së në gjykatë.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48</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Bilancet vjetore dhe përmbajtja e tyre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80612B" w:rsidRDefault="00216EB6" w:rsidP="00216EB6">
      <w:pPr>
        <w:pStyle w:val="Paragrafi"/>
        <w:rPr>
          <w:rFonts w:ascii="Garamond" w:hAnsi="Garamond"/>
          <w:sz w:val="24"/>
          <w:szCs w:val="24"/>
        </w:rPr>
      </w:pPr>
    </w:p>
    <w:p w:rsidR="00216EB6" w:rsidRPr="0080612B" w:rsidRDefault="00216EB6" w:rsidP="0072032C">
      <w:pPr>
        <w:pStyle w:val="KreuNr"/>
        <w:rPr>
          <w:rFonts w:ascii="Garamond" w:hAnsi="Garamond"/>
          <w:sz w:val="24"/>
          <w:szCs w:val="24"/>
        </w:rPr>
      </w:pPr>
      <w:r w:rsidRPr="0080612B">
        <w:rPr>
          <w:rFonts w:ascii="Garamond" w:hAnsi="Garamond"/>
          <w:sz w:val="24"/>
          <w:szCs w:val="24"/>
        </w:rPr>
        <w:t>KREU VI</w:t>
      </w:r>
    </w:p>
    <w:p w:rsidR="00216EB6" w:rsidRPr="0080612B" w:rsidRDefault="00216EB6" w:rsidP="0072032C">
      <w:pPr>
        <w:pStyle w:val="KreuTitull"/>
        <w:rPr>
          <w:rFonts w:ascii="Garamond" w:hAnsi="Garamond"/>
          <w:sz w:val="24"/>
          <w:szCs w:val="24"/>
        </w:rPr>
      </w:pPr>
      <w:r w:rsidRPr="0080612B">
        <w:rPr>
          <w:rFonts w:ascii="Garamond" w:hAnsi="Garamond"/>
          <w:sz w:val="24"/>
          <w:szCs w:val="24"/>
        </w:rPr>
        <w:t>REKLAMA</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49</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50</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Kushtet për reklamën</w:t>
      </w:r>
    </w:p>
    <w:p w:rsidR="00216EB6" w:rsidRPr="0080612B" w:rsidRDefault="00216EB6" w:rsidP="0072032C">
      <w:pPr>
        <w:pStyle w:val="NeniTitull"/>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Transmetuesit radiotelevizivë detyrohen të sigurojnë që reklamat: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të jenë me folës shqip ose me subtitrime shqip;</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të jenë të ndershme e të mos bëhen duke dëmtuar të tjerët;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të mos jenë mashtruese dhe të mos paragjykojnë interesat e konsumatorëve;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të mos bëhen nga spikerët e rregullt të lajmeve ose nga paraqitësit (paraqitëset) e programeve në një transmetues publik;</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lejohen reklamat subliminale (që veprojnë në nënvetëdijen e shikuesit dhe për shkak të shpejtësisë së transmetimit nuk kapen nga shqisat e njeriut).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51</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Forma e paraqitjes së reklamave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transmetohen midis e brenda programeve të ndryshme, si dhe në programe të veçanta (programet-reklamë).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Lejohet transmetimi i programeve-reklamë në qoftë se shprehet qartë karakteri reklamues i programit dhe reklama është pjesë thelbësore e tij.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Programi-reklamë paraqitet si i tillë në fillim të emisionit dhe shoqërohet në fund me shënimin “program-reklamë”.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52</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Ndërfutja e reklamave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Reklamat mund të futen ndërmjet programeve, si edhe në rastet e përshkruara më poshtë, brenda programeve, por duke mos dëmtuar integritetin dhe vlerën e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nuk ndërfuten në asnjë transmetim shërbimi fetar.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Emisionet e lajmeve, dokumentarët dhe programet e fëmijëve që janë më pak se gjysmë ore, nuk ndërpriten nga transmetimi i reklamave.</w:t>
      </w:r>
    </w:p>
    <w:p w:rsidR="00216EB6" w:rsidRPr="0080612B" w:rsidRDefault="00216EB6" w:rsidP="00216EB6">
      <w:pPr>
        <w:pStyle w:val="Paragrafi"/>
        <w:rPr>
          <w:rFonts w:ascii="Garamond" w:hAnsi="Garamond"/>
          <w:sz w:val="24"/>
          <w:szCs w:val="24"/>
        </w:rPr>
      </w:pPr>
    </w:p>
    <w:p w:rsidR="00216EB6" w:rsidRPr="0080612B" w:rsidRDefault="00216EB6" w:rsidP="00F26807">
      <w:pPr>
        <w:pStyle w:val="NeniNr"/>
        <w:rPr>
          <w:rFonts w:ascii="Garamond" w:hAnsi="Garamond"/>
          <w:sz w:val="24"/>
          <w:szCs w:val="24"/>
        </w:rPr>
      </w:pPr>
      <w:r w:rsidRPr="0080612B">
        <w:rPr>
          <w:rFonts w:ascii="Garamond" w:hAnsi="Garamond"/>
          <w:sz w:val="24"/>
          <w:szCs w:val="24"/>
        </w:rPr>
        <w:t>Neni 53</w:t>
      </w:r>
    </w:p>
    <w:p w:rsidR="00216EB6" w:rsidRPr="0080612B" w:rsidRDefault="00216EB6" w:rsidP="00F26807">
      <w:pPr>
        <w:pStyle w:val="NeniTitull"/>
        <w:rPr>
          <w:rFonts w:ascii="Garamond" w:hAnsi="Garamond"/>
          <w:sz w:val="24"/>
          <w:szCs w:val="24"/>
        </w:rPr>
      </w:pPr>
      <w:r w:rsidRPr="0080612B">
        <w:rPr>
          <w:rFonts w:ascii="Garamond" w:hAnsi="Garamond"/>
          <w:sz w:val="24"/>
          <w:szCs w:val="24"/>
        </w:rPr>
        <w:t>Kohëzgjatja e transmetimit të reklamave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Koha e transmetimit të reklamave në televizion nuk duhet të kalojë 15 për qind të kohës ditore të transmetimit.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Koha e transmetimit të reklamave televizive gjatë 1 ore transmetimi nuk duhet t’i kalojë 12 minutat.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Koha e transmetimit të reklamave në radio nuk duhet të kalojë 10 për qind të kohës së përgjithshme të transmetimit.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Kërkesat e këtij neni janë të detyrueshme për radiot dhe televizionet publike.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54</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Arkivimi i reklamave</w:t>
      </w:r>
    </w:p>
    <w:p w:rsidR="00216EB6" w:rsidRPr="0080612B" w:rsidRDefault="00216EB6" w:rsidP="0072032C">
      <w:pPr>
        <w:pStyle w:val="NeniTitull"/>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e transmetuara ruhen të regjistruara sipas radhës së tyre për një kohë 1-vjeçare nga dita e transmetimit.</w:t>
      </w:r>
    </w:p>
    <w:p w:rsidR="00216EB6" w:rsidRPr="0080612B" w:rsidRDefault="00216EB6" w:rsidP="00216EB6">
      <w:pPr>
        <w:pStyle w:val="Paragrafi"/>
        <w:rPr>
          <w:rFonts w:ascii="Garamond" w:hAnsi="Garamond"/>
          <w:sz w:val="24"/>
          <w:szCs w:val="24"/>
        </w:rPr>
      </w:pPr>
    </w:p>
    <w:p w:rsidR="00AF5C52" w:rsidRPr="0080612B" w:rsidRDefault="00AF5C52" w:rsidP="00AF5C52">
      <w:pPr>
        <w:pStyle w:val="NeniNr"/>
        <w:rPr>
          <w:rFonts w:ascii="Garamond" w:hAnsi="Garamond"/>
          <w:sz w:val="24"/>
          <w:szCs w:val="24"/>
        </w:rPr>
      </w:pPr>
      <w:r w:rsidRPr="0080612B">
        <w:rPr>
          <w:rFonts w:ascii="Garamond" w:hAnsi="Garamond"/>
          <w:sz w:val="24"/>
          <w:szCs w:val="24"/>
        </w:rPr>
        <w:t>Neni 54/1</w:t>
      </w:r>
    </w:p>
    <w:p w:rsidR="00AF5C52" w:rsidRPr="0080612B" w:rsidRDefault="00AF5C52" w:rsidP="00AF5C52">
      <w:pPr>
        <w:pStyle w:val="Paragrafi"/>
        <w:jc w:val="center"/>
        <w:rPr>
          <w:rFonts w:ascii="Garamond" w:hAnsi="Garamond"/>
          <w:i/>
          <w:sz w:val="24"/>
          <w:szCs w:val="24"/>
        </w:rPr>
      </w:pPr>
      <w:r w:rsidRPr="0080612B">
        <w:rPr>
          <w:rFonts w:ascii="Garamond" w:hAnsi="Garamond"/>
          <w:i/>
          <w:sz w:val="24"/>
          <w:szCs w:val="24"/>
        </w:rPr>
        <w:t>(Shtuar me ligjin nr. 9124, datë 29.7.2003)</w:t>
      </w:r>
    </w:p>
    <w:p w:rsidR="00AF5C52" w:rsidRPr="0080612B" w:rsidRDefault="00AF5C52" w:rsidP="00AF5C52">
      <w:pPr>
        <w:pStyle w:val="Paragrafi"/>
        <w:rPr>
          <w:rFonts w:ascii="Garamond" w:hAnsi="Garamond"/>
          <w:sz w:val="24"/>
          <w:szCs w:val="24"/>
        </w:rPr>
      </w:pPr>
    </w:p>
    <w:p w:rsidR="00AF5C52" w:rsidRPr="0080612B" w:rsidRDefault="00AF5C52" w:rsidP="00AF5C52">
      <w:pPr>
        <w:pStyle w:val="Paragrafi"/>
        <w:rPr>
          <w:rFonts w:ascii="Garamond" w:hAnsi="Garamond"/>
          <w:sz w:val="24"/>
          <w:szCs w:val="24"/>
        </w:rPr>
      </w:pPr>
      <w:r w:rsidRPr="0080612B">
        <w:rPr>
          <w:rFonts w:ascii="Garamond" w:hAnsi="Garamond"/>
          <w:sz w:val="24"/>
          <w:szCs w:val="24"/>
        </w:rPr>
        <w:t>Për transmetimin e reklamave radiotelevizive, operatorët radiotelevizivë duhet zotërojnë të drejtën e transmetimit të tyre në Shqipëri.</w:t>
      </w:r>
    </w:p>
    <w:p w:rsidR="00AF5C52" w:rsidRPr="0080612B" w:rsidRDefault="00AF5C52" w:rsidP="0072032C">
      <w:pPr>
        <w:pStyle w:val="NeniNr"/>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55</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Dispozita ndaluese për reklamat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të transmetohen në radio dhe televizion: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reklamat që ushtrojnë ndikim në përmbajtjen e programeve;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reklamat që nxisin pornografinë dhe dhunën;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reklamat e produkteve të duhanit;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reklamat për armatimet dhe pajisjet ushtarake;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reklamat e tërthorta;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reklamat fetare ose ateiste;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reklamat e produkteve ushqimore të pamiratuara nga organet kompentent</w:t>
      </w:r>
      <w:r w:rsidR="00F26807" w:rsidRPr="0080612B">
        <w:rPr>
          <w:rFonts w:ascii="Garamond" w:hAnsi="Garamond"/>
          <w:sz w:val="24"/>
          <w:szCs w:val="24"/>
        </w:rPr>
        <w:t>e, sipas nenit 19 të ligjit nr.</w:t>
      </w:r>
      <w:r w:rsidRPr="0080612B">
        <w:rPr>
          <w:rFonts w:ascii="Garamond" w:hAnsi="Garamond"/>
          <w:sz w:val="24"/>
          <w:szCs w:val="24"/>
        </w:rPr>
        <w:t xml:space="preserve">7941, datë 31.5.1995 “Për ushqimin”;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8. reklamat e partive ose shoqatave politike, përveç rasteve të parashikuara </w:t>
      </w:r>
      <w:proofErr w:type="gramStart"/>
      <w:r w:rsidRPr="0080612B">
        <w:rPr>
          <w:rFonts w:ascii="Garamond" w:hAnsi="Garamond"/>
          <w:sz w:val="24"/>
          <w:szCs w:val="24"/>
        </w:rPr>
        <w:t>në  ligjet</w:t>
      </w:r>
      <w:proofErr w:type="gramEnd"/>
      <w:r w:rsidRPr="0080612B">
        <w:rPr>
          <w:rFonts w:ascii="Garamond" w:hAnsi="Garamond"/>
          <w:sz w:val="24"/>
          <w:szCs w:val="24"/>
        </w:rPr>
        <w:t xml:space="preserve"> elektorale;</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9. reklamat e tjera që bien në kundërshtim me ligjet në fuqi.</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56</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Mbrojtja e të miturve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të jepen në radio e televizion reklama që nxisin sjellje, të cilat rrezikojnë shëndetin dhe zhvillimin normal psikik të fëmijëve.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57</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Reklamat e pijeve alkoolike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e pijeve alkoolike të të gjitha llojeve u nënshtrohen këtyre kushteve: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Të mos u drejtohen në veçanti fëmijëve dhe ata të moslejohen të paraqiten në reklamë me pije alkoolike në duar ose në ndonjë mënyrë tjetër.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Të mos reklamohet konsumi i alkoolit në lidhje me përgatitjen fizike dhe energjinë apo me vlera terapeutike.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Të ndalohet propagandimi i përqindjes së alkoolit në pijet e reklamuara.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Të mos reklamohet konsumimi i tepërt i alkoolit.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58</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Reklamat për barnat mjekësore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Ndalohen reklamat për barnat dhe trajtim mjekësor, të cilat jepen ose kryhen vetëm me recetë mjeku.</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Ndalohen reklamat për barnat mjekësore që nuk janë prodh</w:t>
      </w:r>
      <w:r w:rsidR="00F26807" w:rsidRPr="0080612B">
        <w:rPr>
          <w:rFonts w:ascii="Garamond" w:hAnsi="Garamond"/>
          <w:sz w:val="24"/>
          <w:szCs w:val="24"/>
        </w:rPr>
        <w:t>uar e miratuar sipas ligjit nr.</w:t>
      </w:r>
      <w:r w:rsidRPr="0080612B">
        <w:rPr>
          <w:rFonts w:ascii="Garamond" w:hAnsi="Garamond"/>
          <w:sz w:val="24"/>
          <w:szCs w:val="24"/>
        </w:rPr>
        <w:t>7815, datë 20.4.1994 “Për barnat”.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80612B" w:rsidRDefault="00216EB6" w:rsidP="00216EB6">
      <w:pPr>
        <w:pStyle w:val="Paragrafi"/>
        <w:rPr>
          <w:rFonts w:ascii="Garamond" w:hAnsi="Garamond"/>
          <w:sz w:val="24"/>
          <w:szCs w:val="24"/>
        </w:rPr>
      </w:pPr>
    </w:p>
    <w:p w:rsidR="00216EB6" w:rsidRPr="0080612B" w:rsidRDefault="00216EB6" w:rsidP="0072032C">
      <w:pPr>
        <w:pStyle w:val="KreuNr"/>
        <w:rPr>
          <w:rFonts w:ascii="Garamond" w:hAnsi="Garamond"/>
          <w:sz w:val="24"/>
          <w:szCs w:val="24"/>
        </w:rPr>
      </w:pPr>
      <w:r w:rsidRPr="0080612B">
        <w:rPr>
          <w:rFonts w:ascii="Garamond" w:hAnsi="Garamond"/>
          <w:sz w:val="24"/>
          <w:szCs w:val="24"/>
        </w:rPr>
        <w:t>KREU VII</w:t>
      </w:r>
    </w:p>
    <w:p w:rsidR="00216EB6" w:rsidRPr="0080612B" w:rsidRDefault="0072032C" w:rsidP="0072032C">
      <w:pPr>
        <w:pStyle w:val="KreuTitull"/>
        <w:rPr>
          <w:rFonts w:ascii="Garamond" w:hAnsi="Garamond"/>
          <w:sz w:val="24"/>
          <w:szCs w:val="24"/>
        </w:rPr>
      </w:pPr>
      <w:r w:rsidRPr="0080612B">
        <w:rPr>
          <w:rFonts w:ascii="Garamond" w:hAnsi="Garamond"/>
          <w:sz w:val="24"/>
          <w:szCs w:val="24"/>
        </w:rPr>
        <w:t>SPONSORIZIM</w:t>
      </w:r>
      <w:r w:rsidR="00216EB6" w:rsidRPr="0080612B">
        <w:rPr>
          <w:rFonts w:ascii="Garamond" w:hAnsi="Garamond"/>
          <w:sz w:val="24"/>
          <w:szCs w:val="24"/>
        </w:rPr>
        <w:t>I</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59</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Sponsorizimi</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Sponsorizim është </w:t>
      </w:r>
      <w:proofErr w:type="gramStart"/>
      <w:r w:rsidRPr="0080612B">
        <w:rPr>
          <w:rFonts w:ascii="Garamond" w:hAnsi="Garamond"/>
          <w:sz w:val="24"/>
          <w:szCs w:val="24"/>
        </w:rPr>
        <w:t>financimi  i</w:t>
      </w:r>
      <w:proofErr w:type="gramEnd"/>
      <w:r w:rsidRPr="0080612B">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Çdo sponsorizim bëhet në përputhje me legjislacionin në fuqi.</w:t>
      </w:r>
    </w:p>
    <w:p w:rsidR="0072032C" w:rsidRPr="0080612B" w:rsidRDefault="0072032C"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60</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Pasqyrimi i sponsorizimit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61</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Pavarësia nga sponsorizuesi</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62</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Ndalesa për sponsorizuesin</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63</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Ndalimi për sponsorizimet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Emisionet e lajmeve dhe të ngjarjeve të ditës nuk sponsorizohen.</w:t>
      </w:r>
    </w:p>
    <w:p w:rsidR="00216EB6" w:rsidRPr="0080612B" w:rsidRDefault="00216EB6" w:rsidP="00216EB6">
      <w:pPr>
        <w:pStyle w:val="Paragrafi"/>
        <w:rPr>
          <w:rFonts w:ascii="Garamond" w:hAnsi="Garamond"/>
          <w:sz w:val="24"/>
          <w:szCs w:val="24"/>
        </w:rPr>
      </w:pPr>
    </w:p>
    <w:p w:rsidR="0072032C" w:rsidRPr="0080612B" w:rsidRDefault="0072032C" w:rsidP="00216EB6">
      <w:pPr>
        <w:pStyle w:val="Paragrafi"/>
        <w:rPr>
          <w:rFonts w:ascii="Garamond" w:hAnsi="Garamond"/>
          <w:sz w:val="24"/>
          <w:szCs w:val="24"/>
        </w:rPr>
      </w:pPr>
    </w:p>
    <w:p w:rsidR="00216EB6" w:rsidRPr="0080612B" w:rsidRDefault="00216EB6" w:rsidP="0072032C">
      <w:pPr>
        <w:pStyle w:val="KreuNr"/>
        <w:rPr>
          <w:rFonts w:ascii="Garamond" w:hAnsi="Garamond"/>
          <w:sz w:val="24"/>
          <w:szCs w:val="24"/>
        </w:rPr>
      </w:pPr>
      <w:r w:rsidRPr="0080612B">
        <w:rPr>
          <w:rFonts w:ascii="Garamond" w:hAnsi="Garamond"/>
          <w:sz w:val="24"/>
          <w:szCs w:val="24"/>
        </w:rPr>
        <w:t>KREU VIII</w:t>
      </w:r>
    </w:p>
    <w:p w:rsidR="00216EB6" w:rsidRPr="0080612B" w:rsidRDefault="00216EB6" w:rsidP="0072032C">
      <w:pPr>
        <w:pStyle w:val="KreuTitull"/>
        <w:rPr>
          <w:rFonts w:ascii="Garamond" w:hAnsi="Garamond"/>
          <w:sz w:val="24"/>
          <w:szCs w:val="24"/>
        </w:rPr>
      </w:pPr>
      <w:r w:rsidRPr="0080612B">
        <w:rPr>
          <w:rFonts w:ascii="Garamond" w:hAnsi="Garamond"/>
          <w:sz w:val="24"/>
          <w:szCs w:val="24"/>
        </w:rPr>
        <w:t>RADIOTELEVIZIONI PUBLIK SHQIPTAR</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64</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Emërtimi, vendndodhja</w:t>
      </w:r>
    </w:p>
    <w:p w:rsidR="00216EB6" w:rsidRPr="0080612B" w:rsidRDefault="00216EB6" w:rsidP="0072032C">
      <w:pPr>
        <w:pStyle w:val="NeniTitull"/>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Radiotelevizioni publik Shqiptar është institucioni që kryen shërbim publik në fushën e radios dhe të televizionit.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Veprimtaria e Radiotelevizionit publik Shqiptar rregullohet me këtë ligj.</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65</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Emri i Radiotelevizionit publik Shqiptar është Radiotelevizioni Shqiptar.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Emri i shkurtuar i institucionit është RTSH.</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Emri i Televizionit publik Shqiptar është Televizioni Shqiptar (shkurt TVSH).</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Emri i Radios publike Shqiptare është Radio Tirana (shkurt RT).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Selia e RTSH-së është në Tiranë.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përfshin edhe qendra rajonale radiotelevizive në territorin e Shqipërisë.</w:t>
      </w:r>
    </w:p>
    <w:p w:rsidR="00216EB6" w:rsidRPr="0080612B" w:rsidRDefault="00216EB6" w:rsidP="0072032C">
      <w:pPr>
        <w:pStyle w:val="NeniNr"/>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66</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Deklarata e qëllimit</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zotohet për një mbulim të paanshëm të lajmeve të vendit dhe të atyre ndërkombëtare.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67</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Programet radiotelevizive të RTSH-së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Programet radiotelevizive të RTSH-së realizohen në përputhje me deklaratën e qëllimit dhe kërkesat e nenit 36 të këtij ligji, si dhe me standardet profesionale.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Përveç plotësimit të kërkesave të nenit 36, RTSH-ja synon edhe: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të mbështesë kulturën dhe krijimtarinë letrare dhe artistike shqiptare, duke nxitur lirinë e krijimit në forma nga më të ndryshmet;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të edukojë dhe të zhvillojë kulturën e të folurit shqip sipas rregullave të drejtshkrimit.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Programi i RTSH-së në transmetimet e studiove qendrore dhe atyre rajonale </w:t>
      </w:r>
      <w:proofErr w:type="gramStart"/>
      <w:r w:rsidRPr="0080612B">
        <w:rPr>
          <w:rFonts w:ascii="Garamond" w:hAnsi="Garamond"/>
          <w:sz w:val="24"/>
          <w:szCs w:val="24"/>
        </w:rPr>
        <w:t>siguron :</w:t>
      </w:r>
      <w:proofErr w:type="gramEnd"/>
    </w:p>
    <w:p w:rsidR="00216EB6" w:rsidRPr="0080612B" w:rsidRDefault="00216EB6" w:rsidP="00216EB6">
      <w:pPr>
        <w:pStyle w:val="Paragrafi"/>
        <w:rPr>
          <w:rFonts w:ascii="Garamond" w:hAnsi="Garamond"/>
          <w:sz w:val="24"/>
          <w:szCs w:val="24"/>
        </w:rPr>
      </w:pPr>
      <w:r w:rsidRPr="0080612B">
        <w:rPr>
          <w:rFonts w:ascii="Garamond" w:hAnsi="Garamond"/>
          <w:sz w:val="24"/>
          <w:szCs w:val="24"/>
        </w:rPr>
        <w:t>- shumëllojshmëri informacioni politik, social, kulturor dhe argëtues nga vendi dhe bota;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dhënien e informacionit nga i gjithë territori i Republikës së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dhënien e informacionit për pakicat 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dhënien e intormacionit për publikun jashtë vendit.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69</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Programet e RTSH-së përcillen me anë të transmetimeve tokësore, satelitore dhe kabllore.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siguron shërbime, duke përdorur edhe teknologjitë e reja të transmetimeve.</w:t>
      </w:r>
    </w:p>
    <w:p w:rsidR="0072032C" w:rsidRPr="0080612B" w:rsidRDefault="0072032C" w:rsidP="0072032C">
      <w:pPr>
        <w:pStyle w:val="NeniNr"/>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70</w:t>
      </w:r>
    </w:p>
    <w:p w:rsidR="005356E7" w:rsidRPr="0080612B" w:rsidRDefault="005356E7" w:rsidP="005356E7">
      <w:pPr>
        <w:pStyle w:val="Paragrafi"/>
        <w:jc w:val="center"/>
        <w:rPr>
          <w:rFonts w:ascii="Garamond" w:hAnsi="Garamond"/>
          <w:i/>
          <w:sz w:val="24"/>
          <w:szCs w:val="24"/>
        </w:rPr>
      </w:pPr>
      <w:r w:rsidRPr="0080612B">
        <w:rPr>
          <w:rFonts w:ascii="Garamond" w:hAnsi="Garamond"/>
          <w:i/>
          <w:sz w:val="24"/>
          <w:szCs w:val="24"/>
        </w:rPr>
        <w:t>(Ndryshuar me ligjin nr. Nr. 8655, datë 31.7.2000)</w:t>
      </w:r>
    </w:p>
    <w:p w:rsidR="00216EB6" w:rsidRPr="0080612B" w:rsidRDefault="00216EB6" w:rsidP="00216EB6">
      <w:pPr>
        <w:pStyle w:val="Paragrafi"/>
        <w:rPr>
          <w:rFonts w:ascii="Garamond" w:hAnsi="Garamond"/>
          <w:sz w:val="24"/>
          <w:szCs w:val="24"/>
        </w:rPr>
      </w:pPr>
    </w:p>
    <w:p w:rsidR="005356E7" w:rsidRPr="0080612B" w:rsidRDefault="005356E7" w:rsidP="005356E7">
      <w:pPr>
        <w:pStyle w:val="Paragrafi"/>
        <w:rPr>
          <w:rFonts w:ascii="Garamond" w:hAnsi="Garamond"/>
          <w:sz w:val="24"/>
          <w:szCs w:val="24"/>
        </w:rPr>
      </w:pPr>
      <w:r w:rsidRPr="0080612B">
        <w:rPr>
          <w:rFonts w:ascii="Garamond" w:hAnsi="Garamond"/>
          <w:sz w:val="24"/>
          <w:szCs w:val="24"/>
        </w:rPr>
        <w:t>RTSH-ja përfshin në transmetimet e saj:</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- 2 programe televizive kombëtare;</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- 2 programe radiofonike kombëtare;</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- 1 program radiofonik në gjuhë të huaja dhe për bashkatdhetarët në AM;</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programet e qendrave radiotelevizive rajonale;</w:t>
      </w:r>
    </w:p>
    <w:p w:rsidR="005356E7" w:rsidRPr="0080612B" w:rsidRDefault="005356E7" w:rsidP="005356E7">
      <w:pPr>
        <w:pStyle w:val="Paragrafi"/>
        <w:rPr>
          <w:rFonts w:ascii="Garamond" w:hAnsi="Garamond"/>
          <w:sz w:val="24"/>
          <w:szCs w:val="24"/>
        </w:rPr>
      </w:pPr>
      <w:r w:rsidRPr="0080612B">
        <w:rPr>
          <w:rFonts w:ascii="Garamond" w:hAnsi="Garamond"/>
          <w:sz w:val="24"/>
          <w:szCs w:val="24"/>
        </w:rPr>
        <w:t>- 1 program satelitor radioteleviziv.</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Programet kombëtare të RTSH-së duhet të mbulojnë territorin e banuar nga të paktën 90 për qind e shtetasve të Republikës së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Brenda 5 vjetësh nga dita e miratimit të këtij ligji, të paktën njëri nga programet e RTSH-së duhet të mbulojë 99 për qind të popullsisë.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72</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Prodhimet e RTSH-së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Prodhimet e RTSH-së, bashkëprodhimet dhe prodhimi i porositur i programeve të përbëjnë të paktën 50 për qind të kohës së transmetimit.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73</w:t>
      </w:r>
    </w:p>
    <w:p w:rsidR="00A3695A" w:rsidRPr="0080612B" w:rsidRDefault="00A3695A" w:rsidP="00A3695A">
      <w:pPr>
        <w:pStyle w:val="Paragrafi"/>
        <w:jc w:val="center"/>
        <w:rPr>
          <w:rFonts w:ascii="Garamond" w:hAnsi="Garamond"/>
          <w:i/>
          <w:sz w:val="24"/>
          <w:szCs w:val="24"/>
        </w:rPr>
      </w:pPr>
      <w:bookmarkStart w:id="6" w:name="_Hlk224214223"/>
      <w:r w:rsidRPr="0080612B">
        <w:rPr>
          <w:rFonts w:ascii="Garamond" w:hAnsi="Garamond"/>
          <w:i/>
          <w:sz w:val="24"/>
          <w:szCs w:val="24"/>
        </w:rPr>
        <w:t>(Shtuar paragraf me ligjin nr. 8794, datë 10.5.2001)</w:t>
      </w:r>
    </w:p>
    <w:bookmarkEnd w:id="6"/>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Prodhimi i porositur është pjesë e programeve të RTSH-së. Porositë realizohen nga subjekte të licencuar për prodhimin e programeve audio e vidio ose të filmave.</w:t>
      </w:r>
    </w:p>
    <w:p w:rsidR="00A3695A" w:rsidRPr="0080612B" w:rsidRDefault="00A3695A" w:rsidP="00A3695A">
      <w:pPr>
        <w:pStyle w:val="Paragrafi"/>
        <w:rPr>
          <w:rFonts w:ascii="Garamond" w:hAnsi="Garamond"/>
          <w:sz w:val="24"/>
          <w:szCs w:val="24"/>
        </w:rPr>
      </w:pPr>
      <w:r w:rsidRPr="0080612B">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74</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ofron konkurrencë publike për prodhimet e porositura sipas strukturës programore.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75</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(Ndryshuar me ligjin nr. 8794, datë 10.5.2001)</w:t>
      </w:r>
    </w:p>
    <w:p w:rsidR="00216EB6" w:rsidRPr="0080612B" w:rsidRDefault="00216EB6" w:rsidP="00216EB6">
      <w:pPr>
        <w:pStyle w:val="Paragrafi"/>
        <w:rPr>
          <w:rFonts w:ascii="Garamond" w:hAnsi="Garamond"/>
          <w:sz w:val="24"/>
          <w:szCs w:val="24"/>
        </w:rPr>
      </w:pPr>
    </w:p>
    <w:p w:rsidR="00A3695A" w:rsidRPr="0080612B" w:rsidRDefault="00A3695A" w:rsidP="00A3695A">
      <w:pPr>
        <w:pStyle w:val="Paragrafi"/>
        <w:rPr>
          <w:rFonts w:ascii="Garamond" w:hAnsi="Garamond"/>
          <w:sz w:val="24"/>
          <w:szCs w:val="24"/>
        </w:rPr>
      </w:pPr>
      <w:r w:rsidRPr="0080612B">
        <w:rPr>
          <w:rFonts w:ascii="Garamond" w:hAnsi="Garamond"/>
          <w:sz w:val="24"/>
          <w:szCs w:val="24"/>
        </w:rPr>
        <w:t>Modalitetet për prodhimet e porositura dhe bashkëprodhimet përcaktohen në statutin e RTSH-së.</w:t>
      </w:r>
    </w:p>
    <w:p w:rsidR="00A3695A" w:rsidRPr="0080612B" w:rsidRDefault="00A3695A" w:rsidP="00A3695A">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prodhimin e veprave audiovizuale që realizohen me porosi, RTSH-ja ka të drejtë të përdorë deri 25 për qind të buxhetit të saj të destinuar për prodhimet.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77</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Të drejtat dhe detyrimet e RTSH-së</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(Ndryshuar me ligjin nr. 8794, datë 10.5.2001)</w:t>
      </w:r>
    </w:p>
    <w:p w:rsidR="00216EB6" w:rsidRPr="0080612B" w:rsidRDefault="00216EB6" w:rsidP="00216EB6">
      <w:pPr>
        <w:pStyle w:val="Paragrafi"/>
        <w:rPr>
          <w:rFonts w:ascii="Garamond" w:hAnsi="Garamond"/>
          <w:sz w:val="24"/>
          <w:szCs w:val="24"/>
        </w:rPr>
      </w:pPr>
    </w:p>
    <w:p w:rsidR="00A3695A" w:rsidRPr="0080612B" w:rsidRDefault="00A3695A" w:rsidP="00A3695A">
      <w:pPr>
        <w:pStyle w:val="Paragrafi"/>
        <w:rPr>
          <w:rFonts w:ascii="Garamond" w:hAnsi="Garamond"/>
          <w:sz w:val="24"/>
          <w:szCs w:val="24"/>
        </w:rPr>
      </w:pPr>
      <w:r w:rsidRPr="0080612B">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80612B" w:rsidRDefault="00A3695A" w:rsidP="00A3695A">
      <w:pPr>
        <w:pStyle w:val="Paragrafi"/>
        <w:rPr>
          <w:rFonts w:ascii="Garamond" w:hAnsi="Garamond"/>
          <w:sz w:val="24"/>
          <w:szCs w:val="24"/>
        </w:rPr>
      </w:pPr>
      <w:r w:rsidRPr="0080612B">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80612B" w:rsidRDefault="00A3695A" w:rsidP="00216EB6">
      <w:pPr>
        <w:pStyle w:val="Paragrafi"/>
        <w:rPr>
          <w:rFonts w:ascii="Garamond" w:hAnsi="Garamond"/>
          <w:sz w:val="24"/>
          <w:szCs w:val="24"/>
        </w:rPr>
      </w:pPr>
      <w:r w:rsidRPr="0080612B">
        <w:rPr>
          <w:rFonts w:ascii="Garamond" w:hAnsi="Garamond"/>
          <w:sz w:val="24"/>
          <w:szCs w:val="24"/>
        </w:rPr>
        <w:t>Në çdo rast, RTSH-ja nuk mund të disponojë mbi të drejtat e autorit pa marrëveshjen me shkrim me mbajtësit e këtyre të drejtave.</w:t>
      </w:r>
    </w:p>
    <w:p w:rsidR="00A3695A" w:rsidRPr="0080612B" w:rsidRDefault="00A3695A"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përgatit kronika dhe reportazhe informative, pa qenë e detyruar të paguajë organizatorët e veprimtarive.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79</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80</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Detyrimet e RTSH-së ndaj institucioneve shtetërore, publike dhe private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RTSH-ja transmeton ato seanca të punimeve të Kuvendit Popullor të përcaktuara </w:t>
      </w:r>
      <w:proofErr w:type="gramStart"/>
      <w:r w:rsidRPr="0080612B">
        <w:rPr>
          <w:rFonts w:ascii="Garamond" w:hAnsi="Garamond"/>
          <w:sz w:val="24"/>
          <w:szCs w:val="24"/>
        </w:rPr>
        <w:t>në  legjislacionin</w:t>
      </w:r>
      <w:proofErr w:type="gramEnd"/>
      <w:r w:rsidRPr="0080612B">
        <w:rPr>
          <w:rFonts w:ascii="Garamond" w:hAnsi="Garamond"/>
          <w:sz w:val="24"/>
          <w:szCs w:val="24"/>
        </w:rPr>
        <w:t xml:space="preserve"> përkatës për zgjedhjet dhe referendumet.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82</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përmbajtjen e mesazheve të parashikuara në nenet 80, 81 dhe 82, përgjegjësi të plotë mban subjekti, të cilit i është dhënë kohë transmetimi.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84</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RTSH-së i ndalohet propaganda politike dhe fetare.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85</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(Shtuar paragrafi I dyt</w:t>
      </w:r>
      <w:r w:rsidR="00DB4B96" w:rsidRPr="0080612B">
        <w:rPr>
          <w:rFonts w:ascii="Garamond" w:hAnsi="Garamond"/>
          <w:i/>
          <w:sz w:val="24"/>
          <w:szCs w:val="24"/>
        </w:rPr>
        <w:t>ë</w:t>
      </w:r>
      <w:r w:rsidRPr="0080612B">
        <w:rPr>
          <w:rFonts w:ascii="Garamond" w:hAnsi="Garamond"/>
          <w:i/>
          <w:sz w:val="24"/>
          <w:szCs w:val="24"/>
        </w:rPr>
        <w:t xml:space="preserve"> me ligjin nr. 8794, datë 10.5.2001)</w:t>
      </w:r>
    </w:p>
    <w:p w:rsidR="00216EB6" w:rsidRPr="0080612B" w:rsidRDefault="00216EB6" w:rsidP="0072032C">
      <w:pPr>
        <w:pStyle w:val="NeniNr"/>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80612B" w:rsidRDefault="00A3695A" w:rsidP="00216EB6">
      <w:pPr>
        <w:pStyle w:val="Paragrafi"/>
        <w:rPr>
          <w:rFonts w:ascii="Garamond" w:hAnsi="Garamond"/>
          <w:sz w:val="24"/>
          <w:szCs w:val="24"/>
        </w:rPr>
      </w:pPr>
      <w:r w:rsidRPr="0080612B">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Modalitetet, duke përfshirë garancitë e një konkurrence të ndershme midis operatorëve radiotelevizivë, përcaktohen në rregulloren e KKRT-së në zbatim të nenit 7, pika 4 të këtij ligji dhe në statutin e RTSH-së.</w:t>
      </w:r>
    </w:p>
    <w:p w:rsidR="00216EB6" w:rsidRPr="0080612B" w:rsidRDefault="00216EB6" w:rsidP="0072032C">
      <w:pPr>
        <w:pStyle w:val="NeniNr"/>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86</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Organet drejtuese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Organet drejtuese të RTSH-së janë: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a) Këshilli Drejtues.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b) Drejtori i përgjithshëm.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c) Bordi i Administrimit.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87</w:t>
      </w:r>
    </w:p>
    <w:p w:rsidR="00216EB6" w:rsidRPr="0080612B" w:rsidRDefault="00216EB6" w:rsidP="009A40B5">
      <w:pPr>
        <w:pStyle w:val="NeniTitull"/>
        <w:rPr>
          <w:rFonts w:ascii="Garamond" w:hAnsi="Garamond"/>
          <w:sz w:val="24"/>
          <w:szCs w:val="24"/>
        </w:rPr>
      </w:pPr>
      <w:r w:rsidRPr="0080612B">
        <w:rPr>
          <w:rFonts w:ascii="Garamond" w:hAnsi="Garamond"/>
          <w:sz w:val="24"/>
          <w:szCs w:val="24"/>
        </w:rPr>
        <w:t>Këshilli Drejtues</w:t>
      </w:r>
    </w:p>
    <w:p w:rsidR="00216EB6" w:rsidRPr="0080612B" w:rsidRDefault="00216EB6" w:rsidP="009A40B5">
      <w:pPr>
        <w:pStyle w:val="NeniTitull"/>
        <w:rPr>
          <w:rFonts w:ascii="Garamond" w:hAnsi="Garamond"/>
          <w:sz w:val="24"/>
          <w:szCs w:val="24"/>
        </w:rPr>
      </w:pPr>
      <w:r w:rsidRPr="0080612B">
        <w:rPr>
          <w:rFonts w:ascii="Garamond" w:hAnsi="Garamond"/>
          <w:sz w:val="24"/>
          <w:szCs w:val="24"/>
        </w:rPr>
        <w:t>Përbërja dhe procedura e emërimit</w:t>
      </w:r>
    </w:p>
    <w:p w:rsidR="001D2B04" w:rsidRPr="0080612B" w:rsidRDefault="001D2B04" w:rsidP="001D2B04">
      <w:pPr>
        <w:pStyle w:val="Paragrafi"/>
        <w:jc w:val="center"/>
        <w:rPr>
          <w:rFonts w:ascii="Garamond" w:hAnsi="Garamond"/>
          <w:i/>
          <w:sz w:val="24"/>
          <w:szCs w:val="24"/>
        </w:rPr>
      </w:pPr>
      <w:r w:rsidRPr="0080612B">
        <w:rPr>
          <w:rFonts w:ascii="Garamond" w:hAnsi="Garamond"/>
          <w:i/>
          <w:sz w:val="24"/>
          <w:szCs w:val="24"/>
        </w:rPr>
        <w:t>(Ndryshuar</w:t>
      </w:r>
      <w:r w:rsidRPr="0080612B">
        <w:rPr>
          <w:rFonts w:ascii="Garamond" w:hAnsi="Garamond"/>
          <w:i/>
          <w:sz w:val="24"/>
          <w:szCs w:val="24"/>
        </w:rPr>
        <w:t xml:space="preserve"> me ligjin nr. 9531, datë 11.5.2006)</w:t>
      </w:r>
    </w:p>
    <w:p w:rsidR="009A40B5" w:rsidRPr="0080612B" w:rsidRDefault="009A40B5" w:rsidP="009A40B5">
      <w:pPr>
        <w:pStyle w:val="NeniTitull"/>
        <w:rPr>
          <w:rFonts w:ascii="Garamond" w:hAnsi="Garamond"/>
          <w:sz w:val="24"/>
          <w:szCs w:val="24"/>
        </w:rPr>
      </w:pP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Anëtarët e Këshillit Drejtues të Radios dhe Televizionit zgjidhen nga radhët e personaliteteve në fushat e politologjisë, drejtësisë, masmedias, sociologjisë ose shkencave të tjera humanitare, të cilat kanë lidhje apo ndikojnë drejtpërdrejt mbi qëllimet e veprimtarisë radiotelevizive, siç përcaktohet në nenet 35 e 36 të këtij ligji. Kriteri parësor për përzgjedhjen e këtyre personaliteteve është mbajtja e titujve të nderit (dekorata), sipas ligjit nr.8113, datë 28.3.1996 “Për dekoratat në Republikën e Shqipërisë”, të ndryshuar, titujve apo gradave shkencore ose kualifikimeve të ngjashme, apo që janë autorë veprash dhe publikimesh në fushat e mësipërme. Anëtarët e Këshillit Drejtues të Radios dhe Televizionit duhet të mos jenë larguar nga shërbimi civil, detyra ose funksioni publik si pasojë e një mase disiplinore.</w:t>
      </w:r>
    </w:p>
    <w:p w:rsidR="001D2B04" w:rsidRPr="001D2B04" w:rsidRDefault="001D2B04" w:rsidP="001D2B04">
      <w:pPr>
        <w:widowControl w:val="0"/>
        <w:ind w:firstLine="720"/>
        <w:jc w:val="both"/>
        <w:rPr>
          <w:rFonts w:ascii="Garamond" w:hAnsi="Garamond"/>
          <w:lang w:val="de-DE"/>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88</w:t>
      </w:r>
    </w:p>
    <w:p w:rsidR="001D2B04" w:rsidRPr="0080612B" w:rsidRDefault="00FD5D7B" w:rsidP="001D2B04">
      <w:pPr>
        <w:jc w:val="center"/>
        <w:rPr>
          <w:rFonts w:ascii="Garamond" w:hAnsi="Garamond"/>
          <w:i/>
        </w:rPr>
      </w:pPr>
      <w:bookmarkStart w:id="7" w:name="_Hlk224293083"/>
      <w:r w:rsidRPr="0080612B">
        <w:rPr>
          <w:rFonts w:ascii="Garamond" w:hAnsi="Garamond"/>
          <w:i/>
        </w:rPr>
        <w:t>(Ndryshuar me ligjin nr. 9016, datë 20.2.2003</w:t>
      </w:r>
      <w:r w:rsidR="001D2B04" w:rsidRPr="0080612B">
        <w:rPr>
          <w:rFonts w:ascii="Garamond" w:hAnsi="Garamond"/>
          <w:i/>
        </w:rPr>
        <w:t xml:space="preserve">; </w:t>
      </w:r>
      <w:bookmarkStart w:id="8" w:name="_Hlk226019953"/>
      <w:r w:rsidR="001D2B04" w:rsidRPr="0080612B">
        <w:rPr>
          <w:rFonts w:ascii="Garamond" w:hAnsi="Garamond"/>
          <w:i/>
        </w:rPr>
        <w:t>ndryshuar me ligjin nr. 9531, datë 11.5.2006)</w:t>
      </w:r>
    </w:p>
    <w:bookmarkEnd w:id="8"/>
    <w:p w:rsidR="00FD5D7B" w:rsidRPr="0080612B" w:rsidRDefault="00FD5D7B" w:rsidP="001D2B04">
      <w:pPr>
        <w:pStyle w:val="Paragrafi"/>
        <w:rPr>
          <w:rFonts w:ascii="Garamond" w:hAnsi="Garamond"/>
          <w:i/>
          <w:sz w:val="24"/>
          <w:szCs w:val="24"/>
        </w:rPr>
      </w:pPr>
    </w:p>
    <w:bookmarkEnd w:id="7"/>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1. Këshilli Drejtues i RTSH-së përbëhet nga 7 anëtarë, të cilët zgjidhen nga Kuvendi pas një përzgjedhjeje në bazë të propozimeve të subjekteve përkatëse të përcaktuara në pikën 2 të këtij neni.</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2. Komisioni për Edukimin dhe Mjetet e Informimit Publik i propozon Kuvendit 2 kandidatura alternative për çdo vend anëtari të Këshillit Drejtues të RTSH-së, pas një përzgjedhjeje mes të paktën 4 kandidaturave të propozuara nga subjektet përkatëse si më poshtë:</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a) 1 anëtar zgjidhet nga kandidaturat e propozuara nga shoqatat e grupimet e mediave elektronike dhe shoqatat e medias së shkruar;</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b) 1 anëtar zgjidhet nga kandidaturat e propozuara nga Universiteti i Tiranës;</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c) 1 anëtar zgjidhet nga kandidaturat e propozuara nga profesorati dhe shoqatat e inxhinierisë elektrike dhe elektronike;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ç) 1 anëtar zgjidhet nga kandidaturat e propozuara nga shoqatat e juristëve dhe Dhoma Kombëtare e Avokatisë;</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d) 1 anëtar zgjidhet nga kandidaturat e propozuara nga subjektet parlamentare;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dh) 1 anëtar zgjidhet nga kandidaturat e propozuara nga organizatat joqeveritare për të drejtat e njeriut dhe për të drejtat e fëmijëve;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e) 1 anëtar zgjidhet nga kandidaturat e propozuara nga këshillat miratues të projekteve pranë Qendrës Kombëtare të Kinematografisë dhe nga Lidhja e Shkrimtarëve.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3. Për përzgjedhjen e 2 kandidaturave alternative për çdo vend anëtari të Këshillit Drejtues të RTSH-së, Komisioni për Edukimin dhe Mjetet e Informimit Publik zbaton procedurën e mëposhtme: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Kandidaturat e administruara, në bazë të propozimeve të subjekteve përkatëse në Komision, i nënshtrohen përjashtimit një nga një deri në mbetjen e 2 të tillave, të cilat i propozohen seancës plenare. Procedura e përjashtimit zbatohet sipas radhës: një nga përfaqësuesit e maxhorancës parlamentare në Komision dhe një nga përfaqësuesit e opozitës.</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4. Kandidaturat e propozuara nga subjektet e përcaktuara në shkronjat "b" dhe "c" të pikës 2 duhet të kenë grada ose tituj shkencorë.</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5. Votimi në Kuvend bëhet i veçantë për çdo anëtar.</w:t>
      </w:r>
    </w:p>
    <w:p w:rsidR="00FD5D7B" w:rsidRPr="0080612B" w:rsidRDefault="001D2B04" w:rsidP="001D2B04">
      <w:pPr>
        <w:widowControl w:val="0"/>
        <w:ind w:firstLine="720"/>
        <w:jc w:val="both"/>
        <w:rPr>
          <w:rFonts w:ascii="Garamond" w:hAnsi="Garamond"/>
        </w:rPr>
      </w:pPr>
      <w:r w:rsidRPr="001D2B04">
        <w:rPr>
          <w:rFonts w:ascii="Garamond" w:hAnsi="Garamond"/>
          <w:lang w:val="de-DE"/>
        </w:rPr>
        <w:t>6. Në mënyrë që të sigurohet vijimësia e funksionimit të Këshillit Drejtues të RTSH-së, gjatë mandatit të parë të tij, Kryetari dhe 3 anëtarë të Këshillit Drejtues të RTSH-së zgjidhen në funksion për një periudhë 5-vjeçare, ndërsa 3 anëtarët e tjerë për një periudhë 3.5-vjeçare. Përcaktimi i mandatit të anëtarëve bëhet me short.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89</w:t>
      </w:r>
    </w:p>
    <w:p w:rsidR="00FD5D7B" w:rsidRPr="0080612B" w:rsidRDefault="00FD5D7B" w:rsidP="00FD5D7B">
      <w:pPr>
        <w:pStyle w:val="Paragrafi"/>
        <w:jc w:val="center"/>
        <w:rPr>
          <w:rFonts w:ascii="Garamond" w:hAnsi="Garamond"/>
          <w:i/>
          <w:sz w:val="24"/>
          <w:szCs w:val="24"/>
        </w:rPr>
      </w:pPr>
      <w:r w:rsidRPr="0080612B">
        <w:rPr>
          <w:rFonts w:ascii="Garamond" w:hAnsi="Garamond"/>
          <w:i/>
          <w:sz w:val="24"/>
          <w:szCs w:val="24"/>
        </w:rPr>
        <w:t>(Ndryshuar me ligjin nr. 9016, datë 20.2.2003</w:t>
      </w:r>
      <w:r w:rsidR="001D2B04" w:rsidRPr="0080612B">
        <w:rPr>
          <w:rFonts w:ascii="Garamond" w:hAnsi="Garamond"/>
          <w:i/>
          <w:sz w:val="24"/>
          <w:szCs w:val="24"/>
        </w:rPr>
        <w:t>; shfuqizuar me ligjin nr. 9531, datë 11.5.2006</w:t>
      </w:r>
      <w:r w:rsidRPr="0080612B">
        <w:rPr>
          <w:rFonts w:ascii="Garamond" w:hAnsi="Garamond"/>
          <w:i/>
          <w:sz w:val="24"/>
          <w:szCs w:val="24"/>
        </w:rPr>
        <w:t>)</w:t>
      </w:r>
    </w:p>
    <w:p w:rsidR="00FD5D7B" w:rsidRPr="0080612B" w:rsidRDefault="00FD5D7B" w:rsidP="00FD5D7B">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90</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Papajtueshmëritë</w:t>
      </w:r>
    </w:p>
    <w:p w:rsidR="00FD5D7B" w:rsidRPr="0080612B" w:rsidRDefault="00FD5D7B" w:rsidP="00FD5D7B">
      <w:pPr>
        <w:pStyle w:val="Paragrafi"/>
        <w:jc w:val="center"/>
        <w:rPr>
          <w:rFonts w:ascii="Garamond" w:hAnsi="Garamond"/>
          <w:i/>
          <w:sz w:val="24"/>
          <w:szCs w:val="24"/>
        </w:rPr>
      </w:pPr>
      <w:r w:rsidRPr="0080612B">
        <w:rPr>
          <w:rFonts w:ascii="Garamond" w:hAnsi="Garamond"/>
          <w:i/>
          <w:sz w:val="24"/>
          <w:szCs w:val="24"/>
        </w:rPr>
        <w:t>(Ndryshuar paragrafi I parë me ligjin nr. 9016, datë 20.2.2003</w:t>
      </w:r>
      <w:r w:rsidR="001D2B04" w:rsidRPr="0080612B">
        <w:rPr>
          <w:rFonts w:ascii="Garamond" w:hAnsi="Garamond"/>
          <w:i/>
          <w:sz w:val="24"/>
          <w:szCs w:val="24"/>
        </w:rPr>
        <w:t xml:space="preserve">; </w:t>
      </w:r>
      <w:bookmarkStart w:id="9" w:name="_Hlk226020003"/>
      <w:r w:rsidR="001D2B04" w:rsidRPr="0080612B">
        <w:rPr>
          <w:rFonts w:ascii="Garamond" w:hAnsi="Garamond"/>
          <w:i/>
          <w:sz w:val="24"/>
          <w:szCs w:val="24"/>
        </w:rPr>
        <w:t>ndryshuar me ligjin nr. 9531, datë 11.5.2006)</w:t>
      </w:r>
    </w:p>
    <w:bookmarkEnd w:id="9"/>
    <w:p w:rsidR="00216EB6" w:rsidRPr="0080612B" w:rsidRDefault="00216EB6" w:rsidP="00216EB6">
      <w:pPr>
        <w:pStyle w:val="Paragrafi"/>
        <w:rPr>
          <w:rFonts w:ascii="Garamond" w:hAnsi="Garamond"/>
          <w:sz w:val="24"/>
          <w:szCs w:val="24"/>
        </w:rPr>
      </w:pP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1. Anëtarë të Këshillit Drejtues të RTSH-së nuk mund të jenë individët, që janë persona të lidhur ose kanë në pronësi vetjake kuota kapitali apo aksione të shoqërive tregtare, si dhe të drejta të tjera në fushën e transmetimeve radiotelevizive, reklamës, prodhimeve audiovizuale, botimeve të shtypit ose telekomunikacionit apo persona të punësuar ose anëtarë të organeve drejtuese apo këshilluese të këtyre subjekteve.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2. Anëtarë të Këshillit Drejtues të RTSH-së nuk mund të jenë individët, që janë larguar nga shërbimi civil apo funksioni si pasojë e një mase disiplinore.</w:t>
      </w:r>
    </w:p>
    <w:p w:rsidR="001D2B04" w:rsidRPr="001D2B04" w:rsidRDefault="001D2B04" w:rsidP="001D2B04">
      <w:pPr>
        <w:widowControl w:val="0"/>
        <w:ind w:firstLine="720"/>
        <w:jc w:val="both"/>
        <w:rPr>
          <w:rFonts w:ascii="Garamond" w:hAnsi="Garamond"/>
          <w:lang w:val="de-DE"/>
        </w:rPr>
      </w:pPr>
      <w:r w:rsidRPr="001D2B04">
        <w:rPr>
          <w:rFonts w:ascii="Garamond" w:hAnsi="Garamond"/>
          <w:lang w:val="de-DE"/>
        </w:rPr>
        <w:t>3. Anëtarë të Këshillit Drejtues nuk mund të jenë personat punonjës aktualë të RTSH-së ose që kanë qenë punonjës të këtij institucioni tre vitet e fundit.</w:t>
      </w:r>
    </w:p>
    <w:p w:rsidR="00216EB6" w:rsidRPr="0080612B" w:rsidRDefault="00216EB6" w:rsidP="0072032C">
      <w:pPr>
        <w:pStyle w:val="NeniNr"/>
        <w:rPr>
          <w:rFonts w:ascii="Garamond" w:hAnsi="Garamond"/>
          <w:sz w:val="24"/>
          <w:szCs w:val="24"/>
        </w:rPr>
      </w:pPr>
      <w:r w:rsidRPr="0080612B">
        <w:rPr>
          <w:rFonts w:ascii="Garamond" w:hAnsi="Garamond"/>
          <w:sz w:val="24"/>
          <w:szCs w:val="24"/>
        </w:rPr>
        <w:t>Neni 91</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Afati i qëndrimit në detyrë</w:t>
      </w:r>
    </w:p>
    <w:p w:rsidR="00216EB6" w:rsidRPr="0080612B" w:rsidRDefault="00216EB6" w:rsidP="0072032C">
      <w:pPr>
        <w:pStyle w:val="NeniTitull"/>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92</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Mbledhja e parë thirret jo më vonë se 15 ditë nga dita e zgjedhjes së anëtarëve të Këshillit Drejtues.</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93</w:t>
      </w:r>
    </w:p>
    <w:p w:rsidR="00FD5D7B" w:rsidRPr="0080612B" w:rsidRDefault="00FD5D7B" w:rsidP="00FD5D7B">
      <w:pPr>
        <w:pStyle w:val="Paragrafi"/>
        <w:jc w:val="center"/>
        <w:rPr>
          <w:rFonts w:ascii="Garamond" w:hAnsi="Garamond"/>
          <w:i/>
          <w:sz w:val="24"/>
          <w:szCs w:val="24"/>
        </w:rPr>
      </w:pPr>
      <w:r w:rsidRPr="0080612B">
        <w:rPr>
          <w:rFonts w:ascii="Garamond" w:hAnsi="Garamond"/>
          <w:i/>
          <w:sz w:val="24"/>
          <w:szCs w:val="24"/>
        </w:rPr>
        <w:t>(Ndryshuar me ligjin nr. 9016, datë 20.2.2003)</w:t>
      </w:r>
    </w:p>
    <w:p w:rsidR="00FD5D7B" w:rsidRPr="0080612B" w:rsidRDefault="00FD5D7B" w:rsidP="00FD5D7B">
      <w:pPr>
        <w:pStyle w:val="Paragrafi"/>
        <w:rPr>
          <w:rFonts w:ascii="Garamond" w:hAnsi="Garamond"/>
          <w:sz w:val="24"/>
          <w:szCs w:val="24"/>
        </w:rPr>
      </w:pPr>
    </w:p>
    <w:p w:rsidR="00FD5D7B" w:rsidRPr="0080612B" w:rsidRDefault="00FD5D7B" w:rsidP="00FD5D7B">
      <w:pPr>
        <w:pStyle w:val="Paragrafi"/>
        <w:rPr>
          <w:rFonts w:ascii="Garamond" w:hAnsi="Garamond"/>
          <w:sz w:val="24"/>
          <w:szCs w:val="24"/>
        </w:rPr>
      </w:pPr>
      <w:r w:rsidRPr="0080612B">
        <w:rPr>
          <w:rFonts w:ascii="Garamond" w:hAnsi="Garamond"/>
          <w:sz w:val="24"/>
          <w:szCs w:val="24"/>
        </w:rPr>
        <w:t>1. Anëtari i Këshillit Drejtues të RTSH-së zëvendësohet kur:</w:t>
      </w:r>
    </w:p>
    <w:p w:rsidR="00FD5D7B" w:rsidRPr="0080612B" w:rsidRDefault="00FD5D7B" w:rsidP="00FD5D7B">
      <w:pPr>
        <w:pStyle w:val="Paragrafi"/>
        <w:rPr>
          <w:rFonts w:ascii="Garamond" w:hAnsi="Garamond"/>
          <w:sz w:val="24"/>
          <w:szCs w:val="24"/>
        </w:rPr>
      </w:pPr>
      <w:r w:rsidRPr="0080612B">
        <w:rPr>
          <w:rFonts w:ascii="Garamond" w:hAnsi="Garamond"/>
          <w:sz w:val="24"/>
          <w:szCs w:val="24"/>
        </w:rPr>
        <w:t>mbaron mandatin;</w:t>
      </w:r>
    </w:p>
    <w:p w:rsidR="00FD5D7B" w:rsidRPr="0080612B" w:rsidRDefault="00FD5D7B" w:rsidP="00FD5D7B">
      <w:pPr>
        <w:pStyle w:val="Paragrafi"/>
        <w:rPr>
          <w:rFonts w:ascii="Garamond" w:hAnsi="Garamond"/>
          <w:sz w:val="24"/>
          <w:szCs w:val="24"/>
        </w:rPr>
      </w:pPr>
      <w:r w:rsidRPr="0080612B">
        <w:rPr>
          <w:rFonts w:ascii="Garamond" w:hAnsi="Garamond"/>
          <w:sz w:val="24"/>
          <w:szCs w:val="24"/>
        </w:rPr>
        <w:t>largohet nga detyra në përputhje me pikën 2 të këtij neni;</w:t>
      </w:r>
    </w:p>
    <w:p w:rsidR="00FD5D7B" w:rsidRPr="0080612B" w:rsidRDefault="00FD5D7B" w:rsidP="00FD5D7B">
      <w:pPr>
        <w:pStyle w:val="Paragrafi"/>
        <w:rPr>
          <w:rFonts w:ascii="Garamond" w:hAnsi="Garamond"/>
          <w:sz w:val="24"/>
          <w:szCs w:val="24"/>
        </w:rPr>
      </w:pPr>
      <w:r w:rsidRPr="0080612B">
        <w:rPr>
          <w:rFonts w:ascii="Garamond" w:hAnsi="Garamond"/>
          <w:sz w:val="24"/>
          <w:szCs w:val="24"/>
        </w:rPr>
        <w:t>vdes;</w:t>
      </w:r>
    </w:p>
    <w:p w:rsidR="00FD5D7B" w:rsidRPr="0080612B" w:rsidRDefault="00FD5D7B" w:rsidP="00FD5D7B">
      <w:pPr>
        <w:pStyle w:val="Paragrafi"/>
        <w:rPr>
          <w:rFonts w:ascii="Garamond" w:hAnsi="Garamond"/>
          <w:sz w:val="24"/>
          <w:szCs w:val="24"/>
        </w:rPr>
      </w:pPr>
      <w:proofErr w:type="gramStart"/>
      <w:r w:rsidRPr="0080612B">
        <w:rPr>
          <w:rFonts w:ascii="Garamond" w:hAnsi="Garamond"/>
          <w:sz w:val="24"/>
          <w:szCs w:val="24"/>
        </w:rPr>
        <w:t>ç)  jep</w:t>
      </w:r>
      <w:proofErr w:type="gramEnd"/>
      <w:r w:rsidRPr="0080612B">
        <w:rPr>
          <w:rFonts w:ascii="Garamond" w:hAnsi="Garamond"/>
          <w:sz w:val="24"/>
          <w:szCs w:val="24"/>
        </w:rPr>
        <w:t xml:space="preserve"> dorëheqjen;</w:t>
      </w:r>
    </w:p>
    <w:p w:rsidR="00FD5D7B" w:rsidRPr="0080612B" w:rsidRDefault="00FD5D7B" w:rsidP="00FD5D7B">
      <w:pPr>
        <w:pStyle w:val="Paragrafi"/>
        <w:rPr>
          <w:rFonts w:ascii="Garamond" w:hAnsi="Garamond"/>
          <w:sz w:val="24"/>
          <w:szCs w:val="24"/>
        </w:rPr>
      </w:pPr>
      <w:r w:rsidRPr="0080612B">
        <w:rPr>
          <w:rFonts w:ascii="Garamond" w:hAnsi="Garamond"/>
          <w:sz w:val="24"/>
          <w:szCs w:val="24"/>
        </w:rPr>
        <w:t>d) dënohet me vendim të formës së prerë për kryerjen e një vepre penale.</w:t>
      </w:r>
    </w:p>
    <w:p w:rsidR="00FD5D7B" w:rsidRPr="0080612B" w:rsidRDefault="00FD5D7B" w:rsidP="00FD5D7B">
      <w:pPr>
        <w:pStyle w:val="Paragrafi"/>
        <w:rPr>
          <w:rFonts w:ascii="Garamond" w:hAnsi="Garamond"/>
          <w:sz w:val="24"/>
          <w:szCs w:val="24"/>
        </w:rPr>
      </w:pPr>
      <w:r w:rsidRPr="0080612B">
        <w:rPr>
          <w:rFonts w:ascii="Garamond" w:hAnsi="Garamond"/>
          <w:sz w:val="24"/>
          <w:szCs w:val="24"/>
        </w:rPr>
        <w:t>2. Kuvendi largon nga detyra anëtarin e Këshillit Drejtues të RTSH-së, me propozimin e Komisionit të Përhershëm për Mjetet e Informimit Publik, kur:</w:t>
      </w:r>
    </w:p>
    <w:p w:rsidR="00FD5D7B" w:rsidRPr="0080612B" w:rsidRDefault="00FD5D7B" w:rsidP="00FD5D7B">
      <w:pPr>
        <w:pStyle w:val="Paragrafi"/>
        <w:rPr>
          <w:rFonts w:ascii="Garamond" w:hAnsi="Garamond"/>
          <w:sz w:val="24"/>
          <w:szCs w:val="24"/>
        </w:rPr>
      </w:pPr>
      <w:r w:rsidRPr="0080612B">
        <w:rPr>
          <w:rFonts w:ascii="Garamond" w:hAnsi="Garamond"/>
          <w:sz w:val="24"/>
          <w:szCs w:val="24"/>
        </w:rPr>
        <w:t>a) bëhet i paaftë për të kryer detyrën për shkak sëmundjeje;</w:t>
      </w:r>
    </w:p>
    <w:p w:rsidR="00FD5D7B" w:rsidRPr="0080612B" w:rsidRDefault="00FD5D7B" w:rsidP="00FD5D7B">
      <w:pPr>
        <w:pStyle w:val="Paragrafi"/>
        <w:rPr>
          <w:rFonts w:ascii="Garamond" w:hAnsi="Garamond"/>
          <w:sz w:val="24"/>
          <w:szCs w:val="24"/>
        </w:rPr>
      </w:pPr>
      <w:r w:rsidRPr="0080612B">
        <w:rPr>
          <w:rFonts w:ascii="Garamond" w:hAnsi="Garamond"/>
          <w:sz w:val="24"/>
          <w:szCs w:val="24"/>
        </w:rPr>
        <w:t>b) nuk merr pjesë në mbledhjet e Këshillit Drejtues për 6 muaj rresht;</w:t>
      </w:r>
    </w:p>
    <w:p w:rsidR="00FD5D7B" w:rsidRPr="0080612B" w:rsidRDefault="00FD5D7B" w:rsidP="00FD5D7B">
      <w:pPr>
        <w:pStyle w:val="Paragrafi"/>
        <w:rPr>
          <w:rFonts w:ascii="Garamond" w:hAnsi="Garamond"/>
          <w:sz w:val="24"/>
          <w:szCs w:val="24"/>
        </w:rPr>
      </w:pPr>
      <w:r w:rsidRPr="0080612B">
        <w:rPr>
          <w:rFonts w:ascii="Garamond" w:hAnsi="Garamond"/>
          <w:sz w:val="24"/>
          <w:szCs w:val="24"/>
        </w:rPr>
        <w:t>c) kryen veprimtari që krijojnë konflikt interesash ose kur vërtetohen rastet e pengesave ligjore për të votuar në mbledhjet e Këshillit Drejtues, në kuptim të nenit 37 të ligjit nr.8485, datë 12.5.1999 “Kodi i Procedurave Administrative të Republikës së Shqipërisë”, edhe pse ka qenë në dijeni të ekzistencës së rasteve të skualifikimit në pjesëmarrjen në vendimmarrje.</w:t>
      </w:r>
    </w:p>
    <w:p w:rsidR="00FD5D7B" w:rsidRPr="0080612B" w:rsidRDefault="00FD5D7B" w:rsidP="00FD5D7B">
      <w:pPr>
        <w:pStyle w:val="Paragrafi"/>
        <w:rPr>
          <w:rFonts w:ascii="Garamond" w:hAnsi="Garamond"/>
          <w:sz w:val="24"/>
          <w:szCs w:val="24"/>
        </w:rPr>
      </w:pPr>
      <w:r w:rsidRPr="0080612B">
        <w:rPr>
          <w:rFonts w:ascii="Garamond" w:hAnsi="Garamond"/>
          <w:sz w:val="24"/>
          <w:szCs w:val="24"/>
        </w:rPr>
        <w:t>3. Kur konstatohet njëri nga rastet e përcaktuara në pikën 1 të këtij neni, Kryetari i Këshillit Drejtues të RTSH-së njofton me shkrim, brenda 5 ditëve, Kuvendin dhe institucionet e tjera që kanë propozuar kandidaturën përkatëse.</w:t>
      </w:r>
    </w:p>
    <w:p w:rsidR="00FD5D7B" w:rsidRPr="0080612B" w:rsidRDefault="00FD5D7B" w:rsidP="00FD5D7B">
      <w:pPr>
        <w:pStyle w:val="Paragrafi"/>
        <w:rPr>
          <w:rFonts w:ascii="Garamond" w:hAnsi="Garamond"/>
          <w:sz w:val="24"/>
          <w:szCs w:val="24"/>
        </w:rPr>
      </w:pPr>
      <w:r w:rsidRPr="0080612B">
        <w:rPr>
          <w:rFonts w:ascii="Garamond" w:hAnsi="Garamond"/>
          <w:sz w:val="24"/>
          <w:szCs w:val="24"/>
        </w:rPr>
        <w:lastRenderedPageBreak/>
        <w:t>4. Në rast se vendi i anëtarit të Këshillit Drejtues të RTSH-së mbetet vakant, Kuvendi, duke ruajtur raportin e përfaqësimit, zgjedh anëtarin e ri, në përputhje me procedurat e përcaktuara në nenin 88 të këtij ligji. Ky anëtar qëndron në detyrë deri në mbarimin e mandatit të anëtarit që ka zëvendësuar.</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94</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Kryetari i Këshillit Drejtues zgjidhet me shumicë relative të votave midis jo më pak se dy kandidaturave.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95</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Mbledhja e zakonshme e Këshillit Drejtues zhvillohet kur janë të pranishëm mbi 50 për qind të anëtarëve të tij. Vendimet e Këshillit Drejtues janë të vlefshme kur për të kanë votuar më shumë se 1/3 e të gjithë anëtarëve. </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97</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98</w:t>
      </w:r>
    </w:p>
    <w:p w:rsidR="001D2B04" w:rsidRPr="0080612B" w:rsidRDefault="001D2B04" w:rsidP="001D2B04">
      <w:pPr>
        <w:pStyle w:val="Paragrafi"/>
        <w:jc w:val="center"/>
        <w:rPr>
          <w:rFonts w:ascii="Garamond" w:hAnsi="Garamond"/>
          <w:i/>
          <w:sz w:val="24"/>
          <w:szCs w:val="24"/>
        </w:rPr>
      </w:pPr>
      <w:r w:rsidRPr="0080612B">
        <w:rPr>
          <w:rFonts w:ascii="Garamond" w:hAnsi="Garamond"/>
          <w:i/>
          <w:sz w:val="24"/>
          <w:szCs w:val="24"/>
        </w:rPr>
        <w:t>(Nd</w:t>
      </w:r>
      <w:r w:rsidRPr="0080612B">
        <w:rPr>
          <w:rFonts w:ascii="Garamond" w:hAnsi="Garamond"/>
          <w:i/>
          <w:sz w:val="24"/>
          <w:szCs w:val="24"/>
        </w:rPr>
        <w:t>ryshuar me ligjin nr. 9531, datë 11.5.2006)</w:t>
      </w:r>
    </w:p>
    <w:p w:rsidR="00216EB6" w:rsidRPr="0080612B" w:rsidRDefault="00216EB6" w:rsidP="00216EB6">
      <w:pPr>
        <w:pStyle w:val="Paragrafi"/>
        <w:rPr>
          <w:rFonts w:ascii="Garamond" w:hAnsi="Garamond"/>
          <w:sz w:val="24"/>
          <w:szCs w:val="24"/>
        </w:rPr>
      </w:pPr>
    </w:p>
    <w:p w:rsidR="0080612B" w:rsidRPr="0080612B" w:rsidRDefault="0080612B" w:rsidP="0080612B">
      <w:pPr>
        <w:widowControl w:val="0"/>
        <w:ind w:firstLine="720"/>
        <w:jc w:val="both"/>
        <w:rPr>
          <w:rFonts w:ascii="Garamond" w:hAnsi="Garamond"/>
          <w:lang w:val="de-DE"/>
        </w:rPr>
      </w:pPr>
      <w:r w:rsidRPr="0080612B">
        <w:rPr>
          <w:rFonts w:ascii="Garamond" w:hAnsi="Garamond"/>
          <w:lang w:val="de-DE"/>
        </w:rPr>
        <w:t>1. Kryetari dhe anëtarët e Këshillit Drejtues të RTSH-së përfitojnë një shpërblim fiks mujor për detyrën që kryejnë. Kuvendi cakton me vendim masën e shpërblimit të anëtarit të Këshillit Drejtues të RTSH-së. Kryetari përfiton një shpërblim 20 për qind më të lartë se shpërblimi i anëtarit.</w:t>
      </w:r>
    </w:p>
    <w:p w:rsidR="0080612B" w:rsidRPr="0080612B" w:rsidRDefault="0080612B" w:rsidP="0080612B">
      <w:pPr>
        <w:widowControl w:val="0"/>
        <w:ind w:firstLine="720"/>
        <w:jc w:val="both"/>
        <w:rPr>
          <w:rFonts w:ascii="Garamond" w:hAnsi="Garamond"/>
          <w:lang w:val="de-DE"/>
        </w:rPr>
      </w:pPr>
      <w:r w:rsidRPr="0080612B">
        <w:rPr>
          <w:rFonts w:ascii="Garamond" w:hAnsi="Garamond"/>
          <w:lang w:val="de-DE"/>
        </w:rPr>
        <w:t>2. Kuvendi cakton pagën dhe shpërblime të tjera të Drejtorit të Përgjithshëm të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99</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Kompetencat e Këshillit Drejtues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Drejtues ka këto kompetenca: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Miraton rregulloren e veprimtarisë së tij.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Miraton statutin e RTSH-së brenda 70 ditëve nga mbledhja e tij e parë. Në statutin e RTSH-së përcaktohet: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a) struktura e institucionit;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b) organet drejtuese dhe kompetencat e tyre;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ç) përshkrimi i punës për të gjitha kategoritë e punonjësve;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d) përshkrimi i veprimtarisë ekonomike dhe financiare të RTSH-së. </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 xml:space="preserve">3.Emëron dhe shkarkon drejtorin e përgjithshëm me 2/3 e votave sipas procedurës së përcaktuar në statut, jo më vonë se 1 muaj nga mbledhja e tij e parë.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Miraton anëtarët e Bordit të Administrimit të propozuar nga drejtori i përgjithshëm.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Miraton platformën, strukturën organizative dhe strukturën programore të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Mbikëqyr paanshmërinë, objektivitetin dhe tërësinë e informacionit radioteleviziv.</w:t>
      </w:r>
    </w:p>
    <w:p w:rsidR="00216EB6" w:rsidRPr="0080612B" w:rsidRDefault="00216EB6" w:rsidP="00216EB6">
      <w:pPr>
        <w:pStyle w:val="Paragrafi"/>
        <w:rPr>
          <w:rFonts w:ascii="Garamond" w:hAnsi="Garamond"/>
          <w:sz w:val="24"/>
          <w:szCs w:val="24"/>
        </w:rPr>
      </w:pPr>
      <w:r w:rsidRPr="0080612B">
        <w:rPr>
          <w:rFonts w:ascii="Garamond" w:hAnsi="Garamond"/>
          <w:sz w:val="24"/>
          <w:szCs w:val="24"/>
        </w:rPr>
        <w:t>8. Miraton kriteret kryesore për marrjen në punë, vlerësimin e punës dhe shpërblimin e punonjësve.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9. Këshillon drejtorin e përgjithshëm në lidhje me programet dhe ndihmon në caktimin e normave dhe të koncepteve programore në përputhje me ligjin.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10. Këshillon dhe ndihmon drejtorin e përgjithshëm në realizimin e përgjegjësive programore.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100</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Drejtori i përgjithshëm</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është menaxheri i veprimtarisë programore, financiare dhe të biznesit të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i RTSH-së zgjidhet me votim të fshehtë nga Këshilli Drejtues për një periudhë 5- vjeçare ndërmjet jo më pak se 2 kandidaturave.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Seleksionimi i kandidaturave bëhet nga Këshilli Drejtues mbi bazën e konkurrimit të hapur dhe kritereve të përcaktuara në statutin e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80612B" w:rsidRDefault="0072032C"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102</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Drejtori i përgjithshëmi RTSH-së ka këto të drejta dhe detyra: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Drejton veprimtarinë e RTSH-së në përputhje me kërkesat e këtij ligji dhe të statutit të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Emëron, liron apo shkarkon nga detyra, vetë ose me propozim të drejtorëve të Radios dhe Televizionit, drejtuesit e departamenteve dhe të sektorëve.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Përgjigjet për programet në mënyrë që ato të jenë në përputhje me parimet e programimit të vendosura me këtë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Merr vendime që lidhen me çështje të organizimit, financave dhe pagave, pasi të jetë konsultuar me Bordin e Administrimit, në bazë të kritereve të përcaktuara nga Këshilli Drejtues i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 xml:space="preserve">6. Përfaqëson zyrtarisht RTSH-në brenda dhe jashtë vendit, si dhe në gjykatë.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Përgjigjet për ligjshmërinë në veprimtarinë e institucionit.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8. Bashkërendon punën e njësive administrative të sistemit të RTSH-së dhe zgjidh, brenda kompetencave të tij, mosmarrëveshjet e lindura midis tyre.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Drejtori i përgjithshëm lirohet nga detyra përpara afatit ligjor në rastet e mëposhtme,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shkel kompetencat që i jep ky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kryen një vepër penale për të cilën është dënuar nga gjykata me vendim të formës së prerë;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bëhet i paaftë për të kryer detyrën për shkak sëmundjeje;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jep dorëheqjen me shkrim dhe kjo pranohet nga Këshilli Drejtues i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104</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Bordi i Administrimit të RTSH-së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105</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80612B" w:rsidRDefault="0072032C"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107</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Largimi nga detyra</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Anëtarët dhe kryetari i Bordit të Administrimit, me propozimin e drejtorit të përgjithshëm, largohen nga detyra para afatit ligjor në rastet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shkelin detyrimet me të cilat i ngarkon ky ligj dhe rregullorja e miratuar për veprimtarinë e bordit;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vërehet se janë të paaftë për kryerjen e detyrës nga jo më pak se 8 anëtarë të Këshillit Drejtues;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mungojnë pa arsye për katër mbledhje radhazi;</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dënohen për një vepër penale.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108</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Papajtueshmëritë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Anëtarët e Bordit të Administrimit nuk lejohen të jenë anëtarë të Qeverisë, deputetë të Kuvendit Popullor, anëtarë të forumeve drejtuese të ndonjë partie politike ose të Këshillit Drejtues </w:t>
      </w:r>
      <w:r w:rsidRPr="0080612B">
        <w:rPr>
          <w:rFonts w:ascii="Garamond" w:hAnsi="Garamond"/>
          <w:sz w:val="24"/>
          <w:szCs w:val="24"/>
        </w:rPr>
        <w:lastRenderedPageBreak/>
        <w:t>të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109</w:t>
      </w:r>
    </w:p>
    <w:p w:rsidR="00FD5D7B" w:rsidRPr="0080612B" w:rsidRDefault="00FD5D7B" w:rsidP="00FD5D7B">
      <w:pPr>
        <w:pStyle w:val="Paragrafi"/>
        <w:jc w:val="center"/>
        <w:rPr>
          <w:rFonts w:ascii="Garamond" w:hAnsi="Garamond"/>
          <w:i/>
          <w:sz w:val="24"/>
          <w:szCs w:val="24"/>
        </w:rPr>
      </w:pPr>
      <w:r w:rsidRPr="0080612B">
        <w:rPr>
          <w:rFonts w:ascii="Garamond" w:hAnsi="Garamond"/>
          <w:i/>
          <w:sz w:val="24"/>
          <w:szCs w:val="24"/>
        </w:rPr>
        <w:t>(Ndryshuar me ligjin nr. 9016, datë 20.2.2003)</w:t>
      </w:r>
    </w:p>
    <w:p w:rsidR="00216EB6" w:rsidRPr="0080612B" w:rsidRDefault="00216EB6" w:rsidP="00216EB6">
      <w:pPr>
        <w:pStyle w:val="Paragrafi"/>
        <w:rPr>
          <w:rFonts w:ascii="Garamond" w:hAnsi="Garamond"/>
          <w:sz w:val="24"/>
          <w:szCs w:val="24"/>
        </w:rPr>
      </w:pPr>
    </w:p>
    <w:p w:rsidR="00FD5D7B" w:rsidRPr="0080612B" w:rsidRDefault="00FD5D7B" w:rsidP="00FD5D7B">
      <w:pPr>
        <w:pStyle w:val="Paragrafi"/>
        <w:rPr>
          <w:rFonts w:ascii="Garamond" w:hAnsi="Garamond"/>
          <w:sz w:val="24"/>
          <w:szCs w:val="24"/>
        </w:rPr>
      </w:pPr>
      <w:r w:rsidRPr="0080612B">
        <w:rPr>
          <w:rFonts w:ascii="Garamond" w:hAnsi="Garamond"/>
          <w:sz w:val="24"/>
          <w:szCs w:val="24"/>
        </w:rPr>
        <w:t>Anëtarëve të Bordit të Administrimit nuk u lejohet që gjatë ushtrimit të funksionit të tyre të përfaqësojnë interesat e palëve të treta ose të konkurrentëve të institucionit, si dhe të jenë të lidhur me interesa biznesi me konkurentë ose palë të treta.</w:t>
      </w:r>
    </w:p>
    <w:p w:rsidR="00FD5D7B" w:rsidRPr="0080612B" w:rsidRDefault="00FD5D7B" w:rsidP="00FD5D7B">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110</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mbledhjen e parë Bordi i Administrimit përcakton afatin për miratimin e rregullores së tij të brendshme, ku shpreh qartë procedurat e veprimtarisë së këtij organizmi. Rregullorja miratohet nga Këshilli Drejtues i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80612B" w:rsidRDefault="0072032C" w:rsidP="0072032C">
      <w:pPr>
        <w:pStyle w:val="NeniNr"/>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112</w:t>
      </w:r>
    </w:p>
    <w:p w:rsidR="00A3695A" w:rsidRPr="0080612B" w:rsidRDefault="00A3695A" w:rsidP="00A3695A">
      <w:pPr>
        <w:pStyle w:val="Paragrafi"/>
        <w:jc w:val="center"/>
        <w:rPr>
          <w:rFonts w:ascii="Garamond" w:hAnsi="Garamond"/>
          <w:i/>
          <w:sz w:val="24"/>
          <w:szCs w:val="24"/>
        </w:rPr>
      </w:pPr>
      <w:r w:rsidRPr="0080612B">
        <w:rPr>
          <w:rFonts w:ascii="Garamond" w:hAnsi="Garamond"/>
          <w:i/>
          <w:sz w:val="24"/>
          <w:szCs w:val="24"/>
        </w:rPr>
        <w:t>(Ndryshuar pika 5 me ligjin nr. 8794, datë 10.5.2001)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Bordi i Administrimit të RTSH-së ka këto kompetenca: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Përpilon rregulla për çështjet financiare, të cilat miratohen nga drejtori i përgjithshëm.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Përpilon projektbuxhetin e RTSH-së, llogaritë vjetore dhe ndjek realizimin e tyre në emër të drejtorit të përgjithshëm.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Shqyrton leverdishmërinë e bizneseve në të cilat angazhohet RTSH-ja.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Shqyrton kontratat, shuma e të cilave kalon 5 % të buxhetit vjetor të RTSH -së.</w:t>
      </w:r>
    </w:p>
    <w:p w:rsidR="00A3695A" w:rsidRPr="0080612B" w:rsidRDefault="00216EB6" w:rsidP="00A3695A">
      <w:pPr>
        <w:pStyle w:val="Paragrafi"/>
        <w:rPr>
          <w:rFonts w:ascii="Garamond" w:hAnsi="Garamond"/>
          <w:sz w:val="24"/>
          <w:szCs w:val="24"/>
        </w:rPr>
      </w:pPr>
      <w:r w:rsidRPr="0080612B">
        <w:rPr>
          <w:rFonts w:ascii="Garamond" w:hAnsi="Garamond"/>
          <w:sz w:val="24"/>
          <w:szCs w:val="24"/>
        </w:rPr>
        <w:t xml:space="preserve">5. </w:t>
      </w:r>
      <w:r w:rsidR="00A3695A" w:rsidRPr="0080612B">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7. Kërkon dhe merr gjithë informacionin e nevojshëm për punën e tij nga departamentet dhe sektorët e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rast konflikti midis drejtorit të përgjithshëm dhe Bordit të Administrimit, ky i fundit mund t’i drejtohet Këshillit Drejtues.</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Pëlqimi i Bordit të Administrimit është i domosdoshëm për veprimtaritë e mëposhtme: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kontratat e punësimit, përfundimin e marrëveshjeve dhe negocimin e konflikteve me sindikatat;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blerjen, shitjen dhe lënien peng të pasurisë;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marrjen dhe shlyerjen e kredive bankare;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përfundimin e kontratave për investimet e reja, kur shuma për t’u investuar nga RTSH- ja është mbi 5-10 për qind e buxhetit vjetor të institucionit.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114</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Bordi i Administrimit të RTSH-së shpërblehet për çdo mbledhje që bën. Masa e shpërblimit caktohet nga Këshilli Drejtues i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115</w:t>
      </w:r>
    </w:p>
    <w:p w:rsidR="00216EB6" w:rsidRPr="0080612B" w:rsidRDefault="00216EB6" w:rsidP="0015000B">
      <w:pPr>
        <w:pStyle w:val="NeniTitull"/>
        <w:rPr>
          <w:rFonts w:ascii="Garamond" w:hAnsi="Garamond"/>
          <w:sz w:val="24"/>
          <w:szCs w:val="24"/>
        </w:rPr>
      </w:pPr>
      <w:r w:rsidRPr="0080612B">
        <w:rPr>
          <w:rFonts w:ascii="Garamond" w:hAnsi="Garamond"/>
          <w:sz w:val="24"/>
          <w:szCs w:val="24"/>
        </w:rPr>
        <w:t>Financimi i RTSH-së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RTSH-ja i siguron fondet financiare për krijimin, përgatitjen, transmetimin dhe përhapjen e programeve të veta nga burimet e mëposhtme: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taksa mbi aparatin marrës për programet e RTSH-së, e miratuar sipas legjislacionit për taksat;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kontratat me palë të treta për transmetime të ndryshme, duke shfrytëzuar kapacitetet e lira teknike;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shërbime të tjera programesh;</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botimet e prodhimeve muzikore, vidio, audio, librave, gazetave, revistava që lidhen me programet;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veprimtaritë koncertale dhe shfaqjet publike;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veprimtari të tjera të përcaktuara nga statuti i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reklamat dhe publikimi i mesazheve të tjera të paguara;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sponsorizimet dhe dhurimet;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shitja e programeve të RTSH-së;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buxheti i shtetit.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80612B">
        <w:rPr>
          <w:rFonts w:ascii="Garamond" w:hAnsi="Garamond"/>
          <w:sz w:val="24"/>
          <w:szCs w:val="24"/>
        </w:rPr>
        <w:t>së ,</w:t>
      </w:r>
      <w:proofErr w:type="gramEnd"/>
      <w:r w:rsidRPr="0080612B">
        <w:rPr>
          <w:rFonts w:ascii="Garamond" w:hAnsi="Garamond"/>
          <w:sz w:val="24"/>
          <w:szCs w:val="24"/>
        </w:rPr>
        <w:t xml:space="preserve"> rinovimin teknologjik dhe shpërblimin e punonjësve.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117</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Buxheti i shtetit financon: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shërbimin e radios për shqiptarët jashtë kufijve të Republikës së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shërbimin e radios për publikun e huaj (në gjuhë të huaj);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 shërbimin televiziv për shqiptarët jashtë kufijve të Republikës së Shqipërisë; </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projekte të rëndësishme teknike për futjen e teknologjive të reja për prodhim dhe transmetim;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projekte të rëndësishme prodhimi filmik ose veprimtari artistike të mëdha mbarëkombëtare.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 orkestrën sinfonike të RTSH-së dhe </w:t>
      </w:r>
      <w:proofErr w:type="gramStart"/>
      <w:r w:rsidRPr="0080612B">
        <w:rPr>
          <w:rFonts w:ascii="Garamond" w:hAnsi="Garamond"/>
          <w:sz w:val="24"/>
          <w:szCs w:val="24"/>
        </w:rPr>
        <w:t>kinematografisë;.</w:t>
      </w:r>
      <w:proofErr w:type="gramEnd"/>
    </w:p>
    <w:p w:rsidR="00216EB6" w:rsidRPr="0080612B" w:rsidRDefault="00216EB6" w:rsidP="00216EB6">
      <w:pPr>
        <w:pStyle w:val="Paragrafi"/>
        <w:rPr>
          <w:rFonts w:ascii="Garamond" w:hAnsi="Garamond"/>
          <w:sz w:val="24"/>
          <w:szCs w:val="24"/>
        </w:rPr>
      </w:pPr>
      <w:r w:rsidRPr="0080612B">
        <w:rPr>
          <w:rFonts w:ascii="Garamond" w:hAnsi="Garamond"/>
          <w:sz w:val="24"/>
          <w:szCs w:val="24"/>
        </w:rPr>
        <w:t>Masa e financimit përcaktohet në ligjin vjetor të buxhetit të shtetit.</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118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119</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Pagesa e taksës për aparatin marrës</w:t>
      </w:r>
    </w:p>
    <w:p w:rsidR="00006C64" w:rsidRPr="0080612B" w:rsidRDefault="00006C64" w:rsidP="00006C64">
      <w:pPr>
        <w:pStyle w:val="Paragrafi"/>
        <w:jc w:val="center"/>
        <w:rPr>
          <w:rFonts w:ascii="Garamond" w:hAnsi="Garamond"/>
          <w:i/>
          <w:sz w:val="24"/>
          <w:szCs w:val="24"/>
        </w:rPr>
      </w:pPr>
      <w:r w:rsidRPr="0080612B">
        <w:rPr>
          <w:rFonts w:ascii="Garamond" w:hAnsi="Garamond"/>
          <w:i/>
          <w:sz w:val="24"/>
          <w:szCs w:val="24"/>
        </w:rPr>
        <w:t>(Shtuar paragraf me ligjin nr. 8794, datë 10.5.2001)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Taksa paguhet për marrësit radiofonikë dhe televizivë individualë në përputhje me legjislacionin për sistemin e taksave në Republikën e Shqipërisë.</w:t>
      </w:r>
    </w:p>
    <w:p w:rsidR="00006C64" w:rsidRPr="0080612B" w:rsidRDefault="00006C64" w:rsidP="00006C64">
      <w:pPr>
        <w:pStyle w:val="Paragrafi"/>
        <w:rPr>
          <w:rFonts w:ascii="Garamond" w:hAnsi="Garamond"/>
          <w:sz w:val="24"/>
          <w:szCs w:val="24"/>
        </w:rPr>
      </w:pPr>
      <w:r w:rsidRPr="0080612B">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80612B" w:rsidRDefault="00006C64" w:rsidP="00006C64">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120</w:t>
      </w:r>
    </w:p>
    <w:p w:rsidR="00216EB6" w:rsidRPr="0080612B" w:rsidRDefault="00216EB6" w:rsidP="0072032C">
      <w:pPr>
        <w:pStyle w:val="NeniNr"/>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80612B" w:rsidRDefault="00216EB6" w:rsidP="00216EB6">
      <w:pPr>
        <w:pStyle w:val="Paragrafi"/>
        <w:rPr>
          <w:rFonts w:ascii="Garamond" w:hAnsi="Garamond"/>
          <w:sz w:val="24"/>
          <w:szCs w:val="24"/>
        </w:rPr>
      </w:pPr>
    </w:p>
    <w:p w:rsidR="00216EB6" w:rsidRPr="0080612B" w:rsidRDefault="00216EB6" w:rsidP="0072032C">
      <w:pPr>
        <w:pStyle w:val="KreuNr"/>
        <w:rPr>
          <w:rFonts w:ascii="Garamond" w:hAnsi="Garamond"/>
          <w:sz w:val="24"/>
          <w:szCs w:val="24"/>
        </w:rPr>
      </w:pPr>
      <w:r w:rsidRPr="0080612B">
        <w:rPr>
          <w:rFonts w:ascii="Garamond" w:hAnsi="Garamond"/>
          <w:sz w:val="24"/>
          <w:szCs w:val="24"/>
        </w:rPr>
        <w:t>KREU IX</w:t>
      </w:r>
    </w:p>
    <w:p w:rsidR="00216EB6" w:rsidRPr="0080612B" w:rsidRDefault="00216EB6" w:rsidP="0072032C">
      <w:pPr>
        <w:pStyle w:val="KreuTitull"/>
        <w:rPr>
          <w:rFonts w:ascii="Garamond" w:hAnsi="Garamond"/>
          <w:sz w:val="24"/>
          <w:szCs w:val="24"/>
        </w:rPr>
      </w:pPr>
      <w:r w:rsidRPr="0080612B">
        <w:rPr>
          <w:rFonts w:ascii="Garamond" w:hAnsi="Garamond"/>
          <w:sz w:val="24"/>
          <w:szCs w:val="24"/>
        </w:rPr>
        <w:t>PROGRAMET RADIOTELEVIZIVE ME KABËLL</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121</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Përkufizimi i programeve radiotelevizive me kabëll</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122</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Përmbajtja e programeve radiotelevizive me kabëll</w:t>
      </w:r>
    </w:p>
    <w:p w:rsidR="00466F29" w:rsidRPr="0080612B" w:rsidRDefault="00466F29" w:rsidP="00466F29">
      <w:pPr>
        <w:pStyle w:val="Paragrafi"/>
        <w:jc w:val="center"/>
        <w:rPr>
          <w:rFonts w:ascii="Garamond" w:hAnsi="Garamond"/>
          <w:i/>
          <w:sz w:val="24"/>
          <w:szCs w:val="24"/>
        </w:rPr>
      </w:pPr>
      <w:bookmarkStart w:id="10" w:name="_Hlk223685811"/>
      <w:r w:rsidRPr="0080612B">
        <w:rPr>
          <w:rFonts w:ascii="Garamond" w:hAnsi="Garamond"/>
          <w:i/>
          <w:sz w:val="24"/>
          <w:szCs w:val="24"/>
        </w:rPr>
        <w:t>(Ndryshuar pika 2 me ligjin nr. Nr. 8655, datë 31.7.2000)</w:t>
      </w:r>
    </w:p>
    <w:p w:rsidR="00216EB6" w:rsidRPr="0080612B" w:rsidRDefault="00216EB6" w:rsidP="00216EB6">
      <w:pPr>
        <w:pStyle w:val="Paragrafi"/>
        <w:rPr>
          <w:rFonts w:ascii="Garamond" w:hAnsi="Garamond"/>
          <w:sz w:val="24"/>
          <w:szCs w:val="24"/>
        </w:rPr>
      </w:pPr>
    </w:p>
    <w:bookmarkEnd w:id="10"/>
    <w:p w:rsidR="00216EB6" w:rsidRPr="0080612B" w:rsidRDefault="00216EB6" w:rsidP="00216EB6">
      <w:pPr>
        <w:pStyle w:val="Paragrafi"/>
        <w:rPr>
          <w:rFonts w:ascii="Garamond" w:hAnsi="Garamond"/>
          <w:sz w:val="24"/>
          <w:szCs w:val="24"/>
        </w:rPr>
      </w:pPr>
      <w:r w:rsidRPr="0080612B">
        <w:rPr>
          <w:rFonts w:ascii="Garamond" w:hAnsi="Garamond"/>
          <w:sz w:val="24"/>
          <w:szCs w:val="24"/>
        </w:rPr>
        <w:t>Programet radiotelevizive kabllore përfshijnë: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Ritransmetim të programeve që jepen në efir nga transmetues tokësorë dhe satelitorë, duke përfshirë gjithmonë programe të operatorëve publikë.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2. </w:t>
      </w:r>
      <w:r w:rsidR="00466F29" w:rsidRPr="0080612B">
        <w:rPr>
          <w:rFonts w:ascii="Garamond" w:hAnsi="Garamond"/>
          <w:sz w:val="24"/>
          <w:szCs w:val="24"/>
        </w:rPr>
        <w:t xml:space="preserve">Ritransmetim të programeve të destinuara për qarqe të mbyllur televizivë si </w:t>
      </w:r>
      <w:proofErr w:type="gramStart"/>
      <w:r w:rsidR="00466F29" w:rsidRPr="0080612B">
        <w:rPr>
          <w:rFonts w:ascii="Garamond" w:hAnsi="Garamond"/>
          <w:sz w:val="24"/>
          <w:szCs w:val="24"/>
        </w:rPr>
        <w:t>hotele,  pensione</w:t>
      </w:r>
      <w:proofErr w:type="gramEnd"/>
      <w:r w:rsidR="00466F29" w:rsidRPr="0080612B">
        <w:rPr>
          <w:rFonts w:ascii="Garamond" w:hAnsi="Garamond"/>
          <w:sz w:val="24"/>
          <w:szCs w:val="24"/>
        </w:rPr>
        <w:t>, rezidenca turistikë, fshatra turistike, anije, tragete, spitale, kinema, teatro dhe diskoteka.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Ritransmetim të prodhimeve audiovizive të regjistruara me mjete të ndryshme.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4. Transmetim të programeve të ndryshme të prodhuara vetë.  </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123</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Licenca</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80612B" w:rsidRDefault="00216EB6" w:rsidP="00216EB6">
      <w:pPr>
        <w:pStyle w:val="Paragrafi"/>
        <w:rPr>
          <w:rFonts w:ascii="Garamond" w:hAnsi="Garamond"/>
          <w:sz w:val="24"/>
          <w:szCs w:val="24"/>
        </w:rPr>
      </w:pPr>
      <w:r w:rsidRPr="0080612B">
        <w:rPr>
          <w:rFonts w:ascii="Garamond" w:hAnsi="Garamond"/>
          <w:sz w:val="24"/>
          <w:szCs w:val="24"/>
        </w:rPr>
        <w:t>Subjektet që marrin licencë për transmetim radioteleviziv kabllor, detyrohen të paguajnë taksat sipas përcaktimeve në ligj.</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lastRenderedPageBreak/>
        <w:t>Neni 124</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Procedura për marrjen e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125</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Përdorimi i linjave kabllore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80612B" w:rsidRDefault="00216EB6" w:rsidP="00216EB6">
      <w:pPr>
        <w:pStyle w:val="Paragrafi"/>
        <w:rPr>
          <w:rFonts w:ascii="Garamond" w:hAnsi="Garamond"/>
          <w:sz w:val="24"/>
          <w:szCs w:val="24"/>
        </w:rPr>
      </w:pPr>
    </w:p>
    <w:p w:rsidR="00216EB6" w:rsidRPr="0080612B" w:rsidRDefault="00216EB6" w:rsidP="0072032C">
      <w:pPr>
        <w:pStyle w:val="NeniNr"/>
        <w:rPr>
          <w:rFonts w:ascii="Garamond" w:hAnsi="Garamond"/>
          <w:sz w:val="24"/>
          <w:szCs w:val="24"/>
        </w:rPr>
      </w:pPr>
      <w:r w:rsidRPr="0080612B">
        <w:rPr>
          <w:rFonts w:ascii="Garamond" w:hAnsi="Garamond"/>
          <w:sz w:val="24"/>
          <w:szCs w:val="24"/>
        </w:rPr>
        <w:t>Neni 126</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Rregullat e shpërndarjes me kabëll të programeve radiotelevizive</w:t>
      </w:r>
    </w:p>
    <w:p w:rsidR="00006C64" w:rsidRPr="0080612B" w:rsidRDefault="00466F29" w:rsidP="00DB4B96">
      <w:pPr>
        <w:jc w:val="center"/>
        <w:rPr>
          <w:rFonts w:ascii="Garamond" w:hAnsi="Garamond"/>
          <w:i/>
        </w:rPr>
      </w:pPr>
      <w:r w:rsidRPr="0080612B">
        <w:rPr>
          <w:rFonts w:ascii="Garamond" w:hAnsi="Garamond"/>
          <w:i/>
        </w:rPr>
        <w:t>(Ndryshuar me ligjin nr. Nr. 8655, datë 31.7.2000</w:t>
      </w:r>
      <w:r w:rsidR="00006C64" w:rsidRPr="0080612B">
        <w:rPr>
          <w:rFonts w:ascii="Garamond" w:hAnsi="Garamond"/>
          <w:i/>
        </w:rPr>
        <w:t>; ndryshuar me ligjin nr. 8794, datë 10.5.2001)</w:t>
      </w:r>
    </w:p>
    <w:p w:rsidR="00466F29" w:rsidRPr="0080612B" w:rsidRDefault="00466F29" w:rsidP="00466F29">
      <w:pPr>
        <w:pStyle w:val="Paragrafi"/>
        <w:rPr>
          <w:rFonts w:ascii="Garamond" w:hAnsi="Garamond"/>
          <w:sz w:val="24"/>
          <w:szCs w:val="24"/>
        </w:rPr>
      </w:pPr>
    </w:p>
    <w:p w:rsidR="00006C64" w:rsidRPr="0080612B" w:rsidRDefault="00006C64" w:rsidP="00006C64">
      <w:pPr>
        <w:pStyle w:val="Paragrafi"/>
        <w:rPr>
          <w:rFonts w:ascii="Garamond" w:hAnsi="Garamond"/>
          <w:sz w:val="24"/>
          <w:szCs w:val="24"/>
        </w:rPr>
      </w:pPr>
      <w:r w:rsidRPr="0080612B">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80612B" w:rsidRDefault="00006C64" w:rsidP="00006C64">
      <w:pPr>
        <w:pStyle w:val="Paragrafi"/>
        <w:rPr>
          <w:rFonts w:ascii="Garamond" w:hAnsi="Garamond"/>
          <w:sz w:val="24"/>
          <w:szCs w:val="24"/>
        </w:rPr>
      </w:pPr>
    </w:p>
    <w:p w:rsidR="00466F29" w:rsidRPr="0080612B" w:rsidRDefault="00466F29" w:rsidP="00466F29">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127</w:t>
      </w:r>
    </w:p>
    <w:p w:rsidR="00216EB6" w:rsidRPr="0080612B" w:rsidRDefault="00216EB6" w:rsidP="0072032C">
      <w:pPr>
        <w:pStyle w:val="NeniTitull"/>
        <w:rPr>
          <w:rFonts w:ascii="Garamond" w:hAnsi="Garamond"/>
          <w:sz w:val="24"/>
          <w:szCs w:val="24"/>
        </w:rPr>
      </w:pPr>
      <w:r w:rsidRPr="0080612B">
        <w:rPr>
          <w:rFonts w:ascii="Garamond" w:hAnsi="Garamond"/>
          <w:sz w:val="24"/>
          <w:szCs w:val="24"/>
        </w:rPr>
        <w:t>Leja për rrjetin kabllor</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Leja për vënien në punë të rrjetit kabllor për transmetim radioteleviziv jepet nga Enti Rregullator i Telekomunikacionit në dy etapa:</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80612B" w:rsidRDefault="00216EB6" w:rsidP="00216EB6">
      <w:pPr>
        <w:pStyle w:val="Paragrafi"/>
        <w:rPr>
          <w:rFonts w:ascii="Garamond" w:hAnsi="Garamond"/>
          <w:sz w:val="24"/>
          <w:szCs w:val="24"/>
        </w:rPr>
      </w:pPr>
    </w:p>
    <w:p w:rsidR="00216EB6" w:rsidRPr="0080612B" w:rsidRDefault="00216EB6" w:rsidP="007603C2">
      <w:pPr>
        <w:pStyle w:val="KreuNr"/>
        <w:rPr>
          <w:rFonts w:ascii="Garamond" w:hAnsi="Garamond"/>
          <w:sz w:val="24"/>
          <w:szCs w:val="24"/>
        </w:rPr>
      </w:pPr>
      <w:r w:rsidRPr="0080612B">
        <w:rPr>
          <w:rFonts w:ascii="Garamond" w:hAnsi="Garamond"/>
          <w:sz w:val="24"/>
          <w:szCs w:val="24"/>
        </w:rPr>
        <w:t>KREU X</w:t>
      </w:r>
    </w:p>
    <w:p w:rsidR="00216EB6" w:rsidRPr="0080612B" w:rsidRDefault="00216EB6" w:rsidP="007603C2">
      <w:pPr>
        <w:pStyle w:val="KreuTitull"/>
        <w:rPr>
          <w:rFonts w:ascii="Garamond" w:hAnsi="Garamond"/>
          <w:sz w:val="24"/>
          <w:szCs w:val="24"/>
        </w:rPr>
      </w:pPr>
      <w:r w:rsidRPr="0080612B">
        <w:rPr>
          <w:rFonts w:ascii="Garamond" w:hAnsi="Garamond"/>
          <w:sz w:val="24"/>
          <w:szCs w:val="24"/>
        </w:rPr>
        <w:t>PËRSËRITËSIT RADIOTELEVIZIVË</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128</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Përsëritësat e programeve të huaja televizive</w:t>
      </w:r>
    </w:p>
    <w:p w:rsidR="00466F29" w:rsidRPr="0080612B" w:rsidRDefault="00466F29" w:rsidP="00466F29">
      <w:pPr>
        <w:pStyle w:val="Paragrafi"/>
        <w:jc w:val="center"/>
        <w:rPr>
          <w:rFonts w:ascii="Garamond" w:hAnsi="Garamond"/>
          <w:i/>
          <w:sz w:val="24"/>
          <w:szCs w:val="24"/>
        </w:rPr>
      </w:pPr>
      <w:bookmarkStart w:id="11" w:name="_Hlk223685946"/>
      <w:r w:rsidRPr="0080612B">
        <w:rPr>
          <w:rFonts w:ascii="Garamond" w:hAnsi="Garamond"/>
          <w:i/>
          <w:sz w:val="24"/>
          <w:szCs w:val="24"/>
        </w:rPr>
        <w:t xml:space="preserve"> (Ndryshuar me ligjin nr. Nr. 8655, datë 31.7.2000)</w:t>
      </w:r>
    </w:p>
    <w:p w:rsidR="00216EB6" w:rsidRPr="0080612B" w:rsidRDefault="00216EB6" w:rsidP="00216EB6">
      <w:pPr>
        <w:pStyle w:val="Paragrafi"/>
        <w:rPr>
          <w:rFonts w:ascii="Garamond" w:hAnsi="Garamond"/>
          <w:sz w:val="24"/>
          <w:szCs w:val="24"/>
        </w:rPr>
      </w:pPr>
    </w:p>
    <w:bookmarkEnd w:id="11"/>
    <w:p w:rsidR="00466F29" w:rsidRPr="0080612B" w:rsidRDefault="00466F29" w:rsidP="00466F29">
      <w:pPr>
        <w:pStyle w:val="Paragrafi"/>
        <w:rPr>
          <w:rFonts w:ascii="Garamond" w:hAnsi="Garamond"/>
          <w:sz w:val="24"/>
          <w:szCs w:val="24"/>
        </w:rPr>
      </w:pPr>
      <w:r w:rsidRPr="0080612B">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80612B" w:rsidRDefault="007C7495" w:rsidP="00466F29">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lastRenderedPageBreak/>
        <w:t>Neni 129</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Kushtet për instalimin e pajisjeve përsëritëse</w:t>
      </w:r>
    </w:p>
    <w:p w:rsidR="00006C64" w:rsidRPr="0080612B" w:rsidRDefault="00466F29" w:rsidP="00DB4B96">
      <w:pPr>
        <w:jc w:val="center"/>
        <w:rPr>
          <w:rFonts w:ascii="Garamond" w:hAnsi="Garamond"/>
          <w:i/>
        </w:rPr>
      </w:pPr>
      <w:r w:rsidRPr="0080612B">
        <w:rPr>
          <w:rFonts w:ascii="Garamond" w:hAnsi="Garamond"/>
          <w:i/>
        </w:rPr>
        <w:t>(Ndryshuar paragrafi i dyt</w:t>
      </w:r>
      <w:r w:rsidR="007C7495" w:rsidRPr="0080612B">
        <w:rPr>
          <w:rFonts w:ascii="Garamond" w:hAnsi="Garamond"/>
          <w:i/>
        </w:rPr>
        <w:t>ë</w:t>
      </w:r>
      <w:r w:rsidRPr="0080612B">
        <w:rPr>
          <w:rFonts w:ascii="Garamond" w:hAnsi="Garamond"/>
          <w:i/>
        </w:rPr>
        <w:t xml:space="preserve"> me ligjin nr. Nr. 8655, datë 31.7.2000</w:t>
      </w:r>
      <w:r w:rsidR="00006C64" w:rsidRPr="0080612B">
        <w:rPr>
          <w:rFonts w:ascii="Garamond" w:hAnsi="Garamond"/>
          <w:i/>
        </w:rPr>
        <w:t>; shtuar paragraf me ligjin nr. 8794, datë 10.5.2001)</w:t>
      </w:r>
    </w:p>
    <w:p w:rsidR="00466F29" w:rsidRPr="0080612B" w:rsidRDefault="00466F29" w:rsidP="00466F29">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Instalimi dhe shfrytëzimi i pajisjeve përsëritëse bëhet vetëm pasi është dhënë licenca përkatëse nga Këshilli Kombëtar i Radios dhe Televizionit.</w:t>
      </w:r>
    </w:p>
    <w:p w:rsidR="00466F29" w:rsidRPr="0080612B" w:rsidRDefault="00466F29" w:rsidP="00466F29">
      <w:pPr>
        <w:pStyle w:val="Paragrafi"/>
        <w:rPr>
          <w:rFonts w:ascii="Garamond" w:hAnsi="Garamond"/>
          <w:sz w:val="24"/>
          <w:szCs w:val="24"/>
        </w:rPr>
      </w:pPr>
      <w:r w:rsidRPr="0080612B">
        <w:rPr>
          <w:rFonts w:ascii="Garamond" w:hAnsi="Garamond"/>
          <w:sz w:val="24"/>
          <w:szCs w:val="24"/>
        </w:rPr>
        <w:t>Në caktimin e kanaleve dhe frekuencave për përsëritësat kanë përparësi kërkesat për kanale dhe frekuenca të subjekteve publike e private të licencuara.</w:t>
      </w:r>
    </w:p>
    <w:p w:rsidR="00006C64" w:rsidRPr="0080612B" w:rsidRDefault="00006C64" w:rsidP="00006C64">
      <w:pPr>
        <w:pStyle w:val="Paragrafi"/>
        <w:rPr>
          <w:rFonts w:ascii="Garamond" w:hAnsi="Garamond"/>
          <w:sz w:val="24"/>
          <w:szCs w:val="24"/>
        </w:rPr>
      </w:pPr>
      <w:r w:rsidRPr="0080612B">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80612B" w:rsidRDefault="00006C64" w:rsidP="00006C64">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130</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Kushtet për licencën</w:t>
      </w:r>
    </w:p>
    <w:p w:rsidR="00466F29" w:rsidRPr="0080612B" w:rsidRDefault="00466F29" w:rsidP="00466F29">
      <w:pPr>
        <w:pStyle w:val="Paragrafi"/>
        <w:jc w:val="center"/>
        <w:rPr>
          <w:rFonts w:ascii="Garamond" w:hAnsi="Garamond"/>
          <w:i/>
          <w:sz w:val="24"/>
          <w:szCs w:val="24"/>
        </w:rPr>
      </w:pPr>
      <w:r w:rsidRPr="0080612B">
        <w:rPr>
          <w:rFonts w:ascii="Garamond" w:hAnsi="Garamond"/>
          <w:i/>
          <w:sz w:val="24"/>
          <w:szCs w:val="24"/>
        </w:rPr>
        <w:t>(Shtuar pika 6 me ligjin nr. Nr. 8655, datë 31.7.2000)</w:t>
      </w:r>
    </w:p>
    <w:p w:rsidR="00466F29" w:rsidRPr="0080612B" w:rsidRDefault="00466F29" w:rsidP="00466F29">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 për transmetime radiotelevizive me përsëritës jepet pasi të plotësohen këto kushte: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Kërkuesi të gëzojë të gjitha të drejtat civile.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Stacionet e transmetuara nga përsëritësit të mos nxisin cenimin e rendit kushtetues të Republikës së Shqipërisë.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Përsëritësit të plotësojnë normat e mbrojtjes nga fatkeqësitë, si dhe normat teknike lidhur me instalimet elektrike.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Të paraqitet projekti teknik i instalimit të përsëritësve.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6. Kushte të tjera të përcaktuara nga KKRT-ja në rregulloren e saj për ritransmetimin e programeve të huaja televizive dhe radio në Shqipëri.</w:t>
      </w:r>
    </w:p>
    <w:p w:rsidR="00466F29" w:rsidRPr="0080612B" w:rsidRDefault="00466F29"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131</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Anullimi i licencës</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Licencat e dhëna për transmetime radiotelevizive me përsëritës anullohen kur: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nuk plotësohet qoftë edhe një nga kushtet për dhënien e licencës;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vërehen parregullsi të rënda ose të përsëritura në zbatimin e kushteve të vëna në licencë.</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132</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Numri i lejueshëm i përsëritësve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Kombëtar i Radios dhe Televizionit cakton numrin e përsëritësve për transmetime radiotelevizive që lejohen të funksionojnë për çdo zonë të territorit të Republikës së Shqipërisë.</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133</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Ndryshimet në licenca për interes publik</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lastRenderedPageBreak/>
        <w:t>Neni 134</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Moslejimi i ndryshimit të destinacionit të përsëritësve</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ndryshimi i destinacionit të përsëritësve për t'i përdorur ata si transmetues të programeve radiotelevizive.</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135</w:t>
      </w:r>
    </w:p>
    <w:p w:rsidR="00216EB6" w:rsidRPr="0080612B" w:rsidRDefault="00216EB6" w:rsidP="007603C2">
      <w:pPr>
        <w:pStyle w:val="NeniTitull"/>
        <w:rPr>
          <w:rFonts w:ascii="Garamond" w:hAnsi="Garamond"/>
          <w:sz w:val="24"/>
          <w:szCs w:val="24"/>
        </w:rPr>
      </w:pPr>
      <w:r w:rsidRPr="0080612B">
        <w:rPr>
          <w:rFonts w:ascii="Garamond" w:hAnsi="Garamond"/>
          <w:sz w:val="24"/>
          <w:szCs w:val="24"/>
        </w:rPr>
        <w:t>Moslejimi i ritransmetimit me kabëll i programeve satelitore nga individë</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Nuk lejohet ritransmetimi me kabëll për qëllime fitimi i programeve satelitore nga individë që kanë pajisje marrëse të tilla.</w:t>
      </w:r>
    </w:p>
    <w:p w:rsidR="00216EB6" w:rsidRPr="0080612B" w:rsidRDefault="00216EB6" w:rsidP="00216EB6">
      <w:pPr>
        <w:pStyle w:val="Paragrafi"/>
        <w:rPr>
          <w:rFonts w:ascii="Garamond" w:hAnsi="Garamond"/>
          <w:sz w:val="24"/>
          <w:szCs w:val="24"/>
        </w:rPr>
      </w:pPr>
    </w:p>
    <w:p w:rsidR="00216EB6" w:rsidRPr="0080612B" w:rsidRDefault="00216EB6" w:rsidP="007603C2">
      <w:pPr>
        <w:pStyle w:val="KreuNr"/>
        <w:rPr>
          <w:rFonts w:ascii="Garamond" w:hAnsi="Garamond"/>
          <w:sz w:val="24"/>
          <w:szCs w:val="24"/>
        </w:rPr>
      </w:pPr>
      <w:r w:rsidRPr="0080612B">
        <w:rPr>
          <w:rFonts w:ascii="Garamond" w:hAnsi="Garamond"/>
          <w:sz w:val="24"/>
          <w:szCs w:val="24"/>
        </w:rPr>
        <w:t>KREU XI</w:t>
      </w:r>
    </w:p>
    <w:p w:rsidR="00216EB6" w:rsidRPr="0080612B" w:rsidRDefault="00216EB6" w:rsidP="007603C2">
      <w:pPr>
        <w:pStyle w:val="KreuTitull"/>
        <w:rPr>
          <w:rFonts w:ascii="Garamond" w:hAnsi="Garamond"/>
          <w:sz w:val="24"/>
          <w:szCs w:val="24"/>
        </w:rPr>
      </w:pPr>
      <w:r w:rsidRPr="0080612B">
        <w:rPr>
          <w:rFonts w:ascii="Garamond" w:hAnsi="Garamond"/>
          <w:sz w:val="24"/>
          <w:szCs w:val="24"/>
        </w:rPr>
        <w:t>TRANSMETIMET ME SATELIT</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80612B" w:rsidRDefault="00216EB6" w:rsidP="00216EB6">
      <w:pPr>
        <w:pStyle w:val="Paragrafi"/>
        <w:rPr>
          <w:rFonts w:ascii="Garamond" w:hAnsi="Garamond"/>
          <w:sz w:val="24"/>
          <w:szCs w:val="24"/>
        </w:rPr>
      </w:pPr>
    </w:p>
    <w:p w:rsidR="00AF5C52" w:rsidRPr="0080612B" w:rsidRDefault="00AF5C52" w:rsidP="00AF5C52">
      <w:pPr>
        <w:pStyle w:val="NeniNr"/>
        <w:rPr>
          <w:rFonts w:ascii="Garamond" w:hAnsi="Garamond"/>
          <w:sz w:val="24"/>
          <w:szCs w:val="24"/>
        </w:rPr>
      </w:pPr>
      <w:r w:rsidRPr="0080612B">
        <w:rPr>
          <w:rFonts w:ascii="Garamond" w:hAnsi="Garamond"/>
          <w:sz w:val="24"/>
          <w:szCs w:val="24"/>
        </w:rPr>
        <w:t>Neni 136/1</w:t>
      </w:r>
    </w:p>
    <w:p w:rsidR="00AF5C52" w:rsidRPr="0080612B" w:rsidRDefault="00AF5C52" w:rsidP="00AF5C52">
      <w:pPr>
        <w:pStyle w:val="Paragrafi"/>
        <w:jc w:val="center"/>
        <w:rPr>
          <w:rFonts w:ascii="Garamond" w:hAnsi="Garamond"/>
          <w:i/>
          <w:sz w:val="24"/>
          <w:szCs w:val="24"/>
        </w:rPr>
      </w:pPr>
      <w:r w:rsidRPr="0080612B">
        <w:rPr>
          <w:rFonts w:ascii="Garamond" w:hAnsi="Garamond"/>
          <w:i/>
          <w:sz w:val="24"/>
          <w:szCs w:val="24"/>
        </w:rPr>
        <w:t>(Shtuar me ligjin nr. 9124, datë 29.7.2003)</w:t>
      </w:r>
    </w:p>
    <w:p w:rsidR="00AF5C52" w:rsidRPr="0080612B" w:rsidRDefault="00AF5C52" w:rsidP="00AF5C52">
      <w:pPr>
        <w:pStyle w:val="Paragrafi"/>
        <w:rPr>
          <w:rFonts w:ascii="Garamond" w:hAnsi="Garamond"/>
          <w:sz w:val="24"/>
          <w:szCs w:val="24"/>
        </w:rPr>
      </w:pPr>
    </w:p>
    <w:p w:rsidR="00AF5C52" w:rsidRPr="0080612B" w:rsidRDefault="00AF5C52" w:rsidP="00AF5C52">
      <w:pPr>
        <w:pStyle w:val="Paragrafi"/>
        <w:rPr>
          <w:rFonts w:ascii="Garamond" w:hAnsi="Garamond"/>
          <w:sz w:val="24"/>
          <w:szCs w:val="24"/>
        </w:rPr>
      </w:pPr>
      <w:r w:rsidRPr="0080612B">
        <w:rPr>
          <w:rFonts w:ascii="Garamond" w:hAnsi="Garamond"/>
          <w:sz w:val="24"/>
          <w:szCs w:val="24"/>
        </w:rPr>
        <w:t>Operatorët radiotelevizivë të licencuar nga KKRT-ja për përhapjen e programeve radiotelevizive në rrjetin tokësor kanë të drejtë të ritransmetojnë programet e tyre edhe në rrjetin satelitor. Operatorët radiotelevizivë të licencuar nga KKRT-ja për përhapjen e programeve radiotelevizive në satelit kanë të drejtë të ritransmetojnë programet e tyre edhe në rrugë tokësore. KKRT-ja përcakton kushtet përkatëse në përputhje me këtë ligj.</w:t>
      </w:r>
    </w:p>
    <w:p w:rsidR="00AF5C52" w:rsidRPr="0080612B" w:rsidRDefault="00AF5C52" w:rsidP="007603C2">
      <w:pPr>
        <w:pStyle w:val="KreuNr"/>
        <w:rPr>
          <w:rFonts w:ascii="Garamond" w:hAnsi="Garamond"/>
          <w:sz w:val="24"/>
          <w:szCs w:val="24"/>
        </w:rPr>
      </w:pPr>
    </w:p>
    <w:p w:rsidR="00216EB6" w:rsidRPr="0080612B" w:rsidRDefault="00216EB6" w:rsidP="007603C2">
      <w:pPr>
        <w:pStyle w:val="KreuNr"/>
        <w:rPr>
          <w:rFonts w:ascii="Garamond" w:hAnsi="Garamond"/>
          <w:sz w:val="24"/>
          <w:szCs w:val="24"/>
        </w:rPr>
      </w:pPr>
      <w:r w:rsidRPr="0080612B">
        <w:rPr>
          <w:rFonts w:ascii="Garamond" w:hAnsi="Garamond"/>
          <w:sz w:val="24"/>
          <w:szCs w:val="24"/>
        </w:rPr>
        <w:t>KREU XII</w:t>
      </w:r>
    </w:p>
    <w:p w:rsidR="00216EB6" w:rsidRPr="0080612B" w:rsidRDefault="00216EB6" w:rsidP="007603C2">
      <w:pPr>
        <w:pStyle w:val="KreuTitull"/>
        <w:rPr>
          <w:rFonts w:ascii="Garamond" w:hAnsi="Garamond"/>
          <w:sz w:val="24"/>
          <w:szCs w:val="24"/>
        </w:rPr>
      </w:pPr>
      <w:r w:rsidRPr="0080612B">
        <w:rPr>
          <w:rFonts w:ascii="Garamond" w:hAnsi="Garamond"/>
          <w:sz w:val="24"/>
          <w:szCs w:val="24"/>
        </w:rPr>
        <w:t>SANKSIONET</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137</w:t>
      </w:r>
    </w:p>
    <w:p w:rsidR="00006C64" w:rsidRPr="0080612B" w:rsidRDefault="00006C64" w:rsidP="00006C64">
      <w:pPr>
        <w:jc w:val="center"/>
        <w:rPr>
          <w:rFonts w:ascii="Garamond" w:hAnsi="Garamond"/>
          <w:i/>
        </w:rPr>
      </w:pPr>
      <w:r w:rsidRPr="0080612B">
        <w:rPr>
          <w:rFonts w:ascii="Garamond" w:hAnsi="Garamond"/>
          <w:i/>
        </w:rPr>
        <w:t>(Shtuar pika 5 dhe 6 me ligjin nr. 8794, datë 10.5.2001)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Në rastet e shkeljes së dispozitave detyruese të këtij ligji, Këshilli Kombëtar i Radios dhe Televizionit vendos sanksione administrative si më poshtë:</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Paralajmërim.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2. Gjobë deri në 3 për qind të xhiros vjetore të të ardhurave.</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Pezullim i përkohshëm i licencës.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4. Reduktim i kohës së licencës.</w:t>
      </w:r>
    </w:p>
    <w:p w:rsidR="00216EB6" w:rsidRPr="0080612B" w:rsidRDefault="00216EB6" w:rsidP="00216EB6">
      <w:pPr>
        <w:pStyle w:val="Paragrafi"/>
        <w:rPr>
          <w:rFonts w:ascii="Garamond" w:hAnsi="Garamond"/>
          <w:sz w:val="24"/>
          <w:szCs w:val="24"/>
        </w:rPr>
      </w:pPr>
      <w:r w:rsidRPr="0080612B">
        <w:rPr>
          <w:rFonts w:ascii="Garamond" w:hAnsi="Garamond"/>
          <w:sz w:val="24"/>
          <w:szCs w:val="24"/>
        </w:rPr>
        <w:t>5. Heqje e licencës.</w:t>
      </w:r>
    </w:p>
    <w:p w:rsidR="00006C64" w:rsidRPr="0080612B" w:rsidRDefault="00006C64" w:rsidP="00006C64">
      <w:pPr>
        <w:pStyle w:val="Paragrafi"/>
        <w:rPr>
          <w:rFonts w:ascii="Garamond" w:hAnsi="Garamond"/>
          <w:sz w:val="24"/>
          <w:szCs w:val="24"/>
        </w:rPr>
      </w:pPr>
      <w:r w:rsidRPr="0080612B">
        <w:rPr>
          <w:rFonts w:ascii="Garamond" w:hAnsi="Garamond"/>
          <w:sz w:val="24"/>
          <w:szCs w:val="24"/>
        </w:rPr>
        <w:t>5. Me gjobë nga 20 000 deri 200 000 lekë për rastin kur nuk siguron paanshmërinë në paraqitjen e fakteve dhe ngjarjeve.</w:t>
      </w:r>
    </w:p>
    <w:p w:rsidR="00006C64" w:rsidRPr="0080612B" w:rsidRDefault="00006C64" w:rsidP="00006C64">
      <w:pPr>
        <w:pStyle w:val="Paragrafi"/>
        <w:rPr>
          <w:rFonts w:ascii="Garamond" w:hAnsi="Garamond"/>
          <w:sz w:val="24"/>
          <w:szCs w:val="24"/>
        </w:rPr>
      </w:pPr>
      <w:r w:rsidRPr="0080612B">
        <w:rPr>
          <w:rFonts w:ascii="Garamond" w:hAnsi="Garamond"/>
          <w:sz w:val="24"/>
          <w:szCs w:val="24"/>
        </w:rPr>
        <w:t>6. Me gjobë nga 40 000 deri në 400 000 lekë për rastin kur nuk respektohet e drejta për përgënjeshtrim.</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KKRT-ja përcakton shkeljet konkrete, të cilat ndëshkohen nga sanksionet e përcaktuara në këtë nen, duke zbatuar fillimisht si rregull sanksionin e paralajmërimit.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KKRT-ja vendos sanksionet e parashikuara në ligj jo më vonë se 1 vit nga data e kryerjes së shkeljes.</w:t>
      </w:r>
    </w:p>
    <w:p w:rsidR="00216EB6" w:rsidRPr="0080612B" w:rsidRDefault="00216EB6" w:rsidP="00216EB6">
      <w:pPr>
        <w:pStyle w:val="Paragrafi"/>
        <w:rPr>
          <w:rFonts w:ascii="Garamond" w:hAnsi="Garamond"/>
          <w:sz w:val="24"/>
          <w:szCs w:val="24"/>
        </w:rPr>
      </w:pPr>
      <w:r w:rsidRPr="0080612B">
        <w:rPr>
          <w:rFonts w:ascii="Garamond" w:hAnsi="Garamond"/>
          <w:sz w:val="24"/>
          <w:szCs w:val="24"/>
        </w:rPr>
        <w:lastRenderedPageBreak/>
        <w:t>Kur KKRT-ja vëren shkelje të dispozitave ligjore, për të cilat me ligj vendosin sanksione organet e tjera shtetërore, atëherë ajo njofton këto të fundit.</w:t>
      </w:r>
    </w:p>
    <w:p w:rsidR="00216EB6" w:rsidRPr="0080612B" w:rsidRDefault="00216EB6" w:rsidP="00216EB6">
      <w:pPr>
        <w:pStyle w:val="Paragrafi"/>
        <w:rPr>
          <w:rFonts w:ascii="Garamond" w:hAnsi="Garamond"/>
          <w:sz w:val="24"/>
          <w:szCs w:val="24"/>
        </w:rPr>
      </w:pPr>
      <w:r w:rsidRPr="0080612B">
        <w:rPr>
          <w:rFonts w:ascii="Garamond" w:hAnsi="Garamond"/>
          <w:sz w:val="24"/>
          <w:szCs w:val="24"/>
        </w:rPr>
        <w:t>Operatori i ndëshkuar mund të kundërshtojë vendimin e KKRT-së në rrugë gjyqësore brenda një muaji nga data e marrjes së njoftimit për ndëshkimin.</w:t>
      </w:r>
    </w:p>
    <w:p w:rsidR="00216EB6" w:rsidRPr="0080612B" w:rsidRDefault="00216EB6" w:rsidP="00216EB6">
      <w:pPr>
        <w:pStyle w:val="Paragrafi"/>
        <w:rPr>
          <w:rFonts w:ascii="Garamond" w:hAnsi="Garamond"/>
          <w:sz w:val="24"/>
          <w:szCs w:val="24"/>
        </w:rPr>
      </w:pPr>
    </w:p>
    <w:p w:rsidR="00466F29" w:rsidRPr="0080612B" w:rsidRDefault="00466F29" w:rsidP="00466F29">
      <w:pPr>
        <w:pStyle w:val="NeniNr"/>
        <w:rPr>
          <w:rFonts w:ascii="Garamond" w:hAnsi="Garamond"/>
          <w:sz w:val="24"/>
          <w:szCs w:val="24"/>
        </w:rPr>
      </w:pPr>
      <w:r w:rsidRPr="0080612B">
        <w:rPr>
          <w:rFonts w:ascii="Garamond" w:hAnsi="Garamond"/>
          <w:sz w:val="24"/>
          <w:szCs w:val="24"/>
        </w:rPr>
        <w:t>Neni 137/1</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Inspektimi i veprimtarisë së të licencuarit</w:t>
      </w:r>
    </w:p>
    <w:p w:rsidR="00466F29" w:rsidRPr="0080612B" w:rsidRDefault="00466F29" w:rsidP="00466F29">
      <w:pPr>
        <w:pStyle w:val="Paragrafi"/>
        <w:jc w:val="center"/>
        <w:rPr>
          <w:rFonts w:ascii="Garamond" w:hAnsi="Garamond"/>
          <w:i/>
          <w:sz w:val="24"/>
          <w:szCs w:val="24"/>
        </w:rPr>
      </w:pPr>
      <w:r w:rsidRPr="0080612B">
        <w:rPr>
          <w:rFonts w:ascii="Garamond" w:hAnsi="Garamond"/>
          <w:i/>
          <w:sz w:val="24"/>
          <w:szCs w:val="24"/>
        </w:rPr>
        <w:t>(Shtuar me ligjin nr. Nr. 8655, datë 31.7.2000)</w:t>
      </w:r>
    </w:p>
    <w:p w:rsidR="00466F29" w:rsidRPr="0080612B" w:rsidRDefault="00466F29" w:rsidP="00466F29">
      <w:pPr>
        <w:pStyle w:val="Paragrafi"/>
        <w:rPr>
          <w:rFonts w:ascii="Garamond" w:hAnsi="Garamond"/>
          <w:sz w:val="24"/>
          <w:szCs w:val="24"/>
        </w:rPr>
      </w:pPr>
    </w:p>
    <w:p w:rsidR="00466F29" w:rsidRPr="0080612B" w:rsidRDefault="00466F29" w:rsidP="00466F29">
      <w:pPr>
        <w:pStyle w:val="Paragrafi"/>
        <w:rPr>
          <w:rFonts w:ascii="Garamond" w:hAnsi="Garamond"/>
          <w:sz w:val="24"/>
          <w:szCs w:val="24"/>
        </w:rPr>
      </w:pPr>
      <w:r w:rsidRPr="0080612B">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80612B" w:rsidRDefault="00466F29" w:rsidP="00466F29">
      <w:pPr>
        <w:pStyle w:val="Paragrafi"/>
        <w:rPr>
          <w:rFonts w:ascii="Garamond" w:hAnsi="Garamond"/>
          <w:sz w:val="24"/>
          <w:szCs w:val="24"/>
        </w:rPr>
      </w:pPr>
      <w:r w:rsidRPr="0080612B">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Inspektori, kur nevojitet ekspertizë e veçantë, mund të marrë ekspertë.</w:t>
      </w:r>
    </w:p>
    <w:p w:rsidR="00466F29" w:rsidRPr="0080612B" w:rsidRDefault="00466F29" w:rsidP="00466F29">
      <w:pPr>
        <w:pStyle w:val="Paragrafi"/>
        <w:rPr>
          <w:rFonts w:ascii="Garamond" w:hAnsi="Garamond"/>
          <w:sz w:val="24"/>
          <w:szCs w:val="24"/>
        </w:rPr>
      </w:pPr>
    </w:p>
    <w:p w:rsidR="00466F29" w:rsidRPr="0080612B" w:rsidRDefault="00466F29" w:rsidP="00466F29">
      <w:pPr>
        <w:pStyle w:val="NeniNr"/>
        <w:rPr>
          <w:rFonts w:ascii="Garamond" w:hAnsi="Garamond"/>
          <w:sz w:val="24"/>
          <w:szCs w:val="24"/>
        </w:rPr>
      </w:pPr>
      <w:r w:rsidRPr="0080612B">
        <w:rPr>
          <w:rFonts w:ascii="Garamond" w:hAnsi="Garamond"/>
          <w:sz w:val="24"/>
          <w:szCs w:val="24"/>
        </w:rPr>
        <w:t>Neni 137/2</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Bllokimi i pajisjeve</w:t>
      </w:r>
    </w:p>
    <w:p w:rsidR="00466F29" w:rsidRPr="0080612B" w:rsidRDefault="00466F29" w:rsidP="00466F29">
      <w:pPr>
        <w:pStyle w:val="Paragrafi"/>
        <w:jc w:val="center"/>
        <w:rPr>
          <w:rFonts w:ascii="Garamond" w:hAnsi="Garamond"/>
          <w:i/>
          <w:sz w:val="24"/>
          <w:szCs w:val="24"/>
        </w:rPr>
      </w:pPr>
      <w:r w:rsidRPr="0080612B">
        <w:rPr>
          <w:rFonts w:ascii="Garamond" w:hAnsi="Garamond"/>
          <w:i/>
          <w:sz w:val="24"/>
          <w:szCs w:val="24"/>
        </w:rPr>
        <w:t>(Shtuar me ligjin nr. Nr. 8655, datë 31.7.2000)</w:t>
      </w:r>
    </w:p>
    <w:p w:rsidR="00466F29" w:rsidRPr="0080612B" w:rsidRDefault="00466F29" w:rsidP="00466F29">
      <w:pPr>
        <w:pStyle w:val="Paragrafi"/>
        <w:rPr>
          <w:rFonts w:ascii="Garamond" w:hAnsi="Garamond"/>
          <w:sz w:val="24"/>
          <w:szCs w:val="24"/>
        </w:rPr>
      </w:pPr>
    </w:p>
    <w:p w:rsidR="00466F29" w:rsidRPr="0080612B" w:rsidRDefault="00466F29" w:rsidP="00466F29">
      <w:pPr>
        <w:pStyle w:val="Paragrafi"/>
        <w:rPr>
          <w:rFonts w:ascii="Garamond" w:hAnsi="Garamond"/>
          <w:sz w:val="24"/>
          <w:szCs w:val="24"/>
        </w:rPr>
      </w:pPr>
      <w:r w:rsidRPr="0080612B">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80612B" w:rsidRDefault="00466F29" w:rsidP="00466F29">
      <w:pPr>
        <w:pStyle w:val="Paragrafi"/>
        <w:rPr>
          <w:rFonts w:ascii="Garamond" w:hAnsi="Garamond"/>
          <w:sz w:val="24"/>
          <w:szCs w:val="24"/>
        </w:rPr>
      </w:pPr>
      <w:r w:rsidRPr="0080612B">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80612B" w:rsidRDefault="00466F29" w:rsidP="00466F29">
      <w:pPr>
        <w:pStyle w:val="Paragrafi"/>
        <w:rPr>
          <w:rFonts w:ascii="Garamond" w:hAnsi="Garamond"/>
          <w:sz w:val="24"/>
          <w:szCs w:val="24"/>
        </w:rPr>
      </w:pPr>
    </w:p>
    <w:p w:rsidR="00466F29" w:rsidRPr="0080612B" w:rsidRDefault="00466F29" w:rsidP="00466F29">
      <w:pPr>
        <w:pStyle w:val="NeniNr"/>
        <w:rPr>
          <w:rFonts w:ascii="Garamond" w:hAnsi="Garamond"/>
          <w:sz w:val="24"/>
          <w:szCs w:val="24"/>
        </w:rPr>
      </w:pPr>
      <w:r w:rsidRPr="0080612B">
        <w:rPr>
          <w:rFonts w:ascii="Garamond" w:hAnsi="Garamond"/>
          <w:sz w:val="24"/>
          <w:szCs w:val="24"/>
        </w:rPr>
        <w:t>Neni 137/3</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Kundërvajtjet administrative</w:t>
      </w:r>
    </w:p>
    <w:p w:rsidR="00466F29" w:rsidRPr="0080612B" w:rsidRDefault="00466F29" w:rsidP="00466F29">
      <w:pPr>
        <w:pStyle w:val="Paragrafi"/>
        <w:jc w:val="center"/>
        <w:rPr>
          <w:rFonts w:ascii="Garamond" w:hAnsi="Garamond"/>
          <w:i/>
          <w:sz w:val="24"/>
          <w:szCs w:val="24"/>
        </w:rPr>
      </w:pPr>
      <w:r w:rsidRPr="0080612B">
        <w:rPr>
          <w:rFonts w:ascii="Garamond" w:hAnsi="Garamond"/>
          <w:i/>
          <w:sz w:val="24"/>
          <w:szCs w:val="24"/>
        </w:rPr>
        <w:t>(Shtuar me ligjin nr. Nr. 8655, datë 31.7.2000)</w:t>
      </w:r>
    </w:p>
    <w:p w:rsidR="00466F29" w:rsidRPr="0080612B" w:rsidRDefault="00466F29" w:rsidP="00466F29">
      <w:pPr>
        <w:pStyle w:val="NeniTitull"/>
        <w:rPr>
          <w:rFonts w:ascii="Garamond" w:hAnsi="Garamond"/>
          <w:sz w:val="24"/>
          <w:szCs w:val="24"/>
        </w:rPr>
      </w:pPr>
    </w:p>
    <w:p w:rsidR="00466F29" w:rsidRPr="0080612B" w:rsidRDefault="00466F29" w:rsidP="00466F29">
      <w:pPr>
        <w:pStyle w:val="Paragrafi"/>
        <w:rPr>
          <w:rFonts w:ascii="Garamond" w:hAnsi="Garamond"/>
          <w:sz w:val="24"/>
          <w:szCs w:val="24"/>
        </w:rPr>
      </w:pPr>
      <w:r w:rsidRPr="0080612B">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80612B" w:rsidRDefault="00466F29" w:rsidP="00466F29">
      <w:pPr>
        <w:pStyle w:val="Paragrafi"/>
        <w:rPr>
          <w:rFonts w:ascii="Garamond" w:hAnsi="Garamond"/>
          <w:sz w:val="24"/>
          <w:szCs w:val="24"/>
        </w:rPr>
      </w:pPr>
      <w:r w:rsidRPr="0080612B">
        <w:rPr>
          <w:rFonts w:ascii="Garamond" w:hAnsi="Garamond"/>
          <w:sz w:val="24"/>
          <w:szCs w:val="24"/>
        </w:rPr>
        <w:t>2. t’i propozojnë KKRT-së ndalimin e veprimtarisë së të licencuarit;</w:t>
      </w:r>
    </w:p>
    <w:p w:rsidR="00466F29" w:rsidRPr="0080612B" w:rsidRDefault="00466F29" w:rsidP="00466F29">
      <w:pPr>
        <w:pStyle w:val="Paragrafi"/>
        <w:rPr>
          <w:rFonts w:ascii="Garamond" w:hAnsi="Garamond"/>
          <w:sz w:val="24"/>
          <w:szCs w:val="24"/>
        </w:rPr>
      </w:pPr>
      <w:r w:rsidRPr="0080612B">
        <w:rPr>
          <w:rFonts w:ascii="Garamond" w:hAnsi="Garamond"/>
          <w:sz w:val="24"/>
          <w:szCs w:val="24"/>
        </w:rPr>
        <w:t>3. t’i propozojnë KKRT-së pezullimin e përkohshëm të licencës, reduktimin e kohës së vlefshmërisë së licencës ose heqjen e saj.</w:t>
      </w:r>
    </w:p>
    <w:p w:rsidR="00466F29" w:rsidRPr="0080612B" w:rsidRDefault="00466F29" w:rsidP="00466F29">
      <w:pPr>
        <w:pStyle w:val="Paragrafi"/>
        <w:rPr>
          <w:rFonts w:ascii="Garamond" w:hAnsi="Garamond"/>
          <w:sz w:val="24"/>
          <w:szCs w:val="24"/>
        </w:rPr>
      </w:pPr>
      <w:r w:rsidRPr="0080612B">
        <w:rPr>
          <w:rFonts w:ascii="Garamond" w:hAnsi="Garamond"/>
          <w:sz w:val="24"/>
          <w:szCs w:val="24"/>
        </w:rPr>
        <w:t>KKRT-ja, pasi shqyrton propozimin e inspektorëve në përputhje me pikat “2” dhe “3” të këtij neni:</w:t>
      </w:r>
    </w:p>
    <w:p w:rsidR="00466F29" w:rsidRPr="0080612B" w:rsidRDefault="00466F29" w:rsidP="00466F29">
      <w:pPr>
        <w:pStyle w:val="Paragrafi"/>
        <w:rPr>
          <w:rFonts w:ascii="Garamond" w:hAnsi="Garamond"/>
          <w:sz w:val="24"/>
          <w:szCs w:val="24"/>
        </w:rPr>
      </w:pPr>
      <w:r w:rsidRPr="0080612B">
        <w:rPr>
          <w:rFonts w:ascii="Garamond" w:hAnsi="Garamond"/>
          <w:sz w:val="24"/>
          <w:szCs w:val="24"/>
        </w:rPr>
        <w:t xml:space="preserve">a) paralajmëron të licencuarin me shkrim, duke përcaktuar shkeljen e bërë; </w:t>
      </w:r>
    </w:p>
    <w:p w:rsidR="00466F29" w:rsidRPr="0080612B" w:rsidRDefault="00466F29" w:rsidP="00466F29">
      <w:pPr>
        <w:pStyle w:val="Paragrafi"/>
        <w:rPr>
          <w:rFonts w:ascii="Garamond" w:hAnsi="Garamond"/>
          <w:sz w:val="24"/>
          <w:szCs w:val="24"/>
        </w:rPr>
      </w:pPr>
      <w:r w:rsidRPr="0080612B">
        <w:rPr>
          <w:rFonts w:ascii="Garamond" w:hAnsi="Garamond"/>
          <w:sz w:val="24"/>
          <w:szCs w:val="24"/>
        </w:rPr>
        <w:t>b) pezullon përkohësisht licencën e dhënë dhe redukton kohën e vlefshmërisë së licencës;</w:t>
      </w:r>
    </w:p>
    <w:p w:rsidR="00466F29" w:rsidRPr="0080612B" w:rsidRDefault="00466F29" w:rsidP="00466F29">
      <w:pPr>
        <w:pStyle w:val="Paragrafi"/>
        <w:rPr>
          <w:rFonts w:ascii="Garamond" w:hAnsi="Garamond"/>
          <w:sz w:val="24"/>
          <w:szCs w:val="24"/>
        </w:rPr>
      </w:pPr>
      <w:r w:rsidRPr="0080612B">
        <w:rPr>
          <w:rFonts w:ascii="Garamond" w:hAnsi="Garamond"/>
          <w:sz w:val="24"/>
          <w:szCs w:val="24"/>
        </w:rPr>
        <w:t>c) heq licencën sipas nenit 34 të këtij ligji.</w:t>
      </w:r>
    </w:p>
    <w:p w:rsidR="00466F29" w:rsidRPr="0080612B" w:rsidRDefault="00466F29" w:rsidP="00466F29">
      <w:pPr>
        <w:pStyle w:val="Paragrafi"/>
        <w:rPr>
          <w:rFonts w:ascii="Garamond" w:hAnsi="Garamond"/>
          <w:sz w:val="24"/>
          <w:szCs w:val="24"/>
        </w:rPr>
      </w:pPr>
      <w:r w:rsidRPr="0080612B">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80612B" w:rsidRDefault="00466F29" w:rsidP="00466F29">
      <w:pPr>
        <w:pStyle w:val="Paragrafi"/>
        <w:rPr>
          <w:rFonts w:ascii="Garamond" w:hAnsi="Garamond"/>
          <w:sz w:val="24"/>
          <w:szCs w:val="24"/>
        </w:rPr>
      </w:pPr>
      <w:r w:rsidRPr="0080612B">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80612B" w:rsidRDefault="00466F29" w:rsidP="00466F29">
      <w:pPr>
        <w:pStyle w:val="Paragrafi"/>
        <w:rPr>
          <w:rFonts w:ascii="Garamond" w:hAnsi="Garamond"/>
          <w:sz w:val="24"/>
          <w:szCs w:val="24"/>
        </w:rPr>
      </w:pPr>
      <w:r w:rsidRPr="0080612B">
        <w:rPr>
          <w:rFonts w:ascii="Garamond" w:hAnsi="Garamond"/>
          <w:sz w:val="24"/>
          <w:szCs w:val="24"/>
        </w:rPr>
        <w:lastRenderedPageBreak/>
        <w:t>KKRT-ja ndjek zbatimin e vendimit.</w:t>
      </w:r>
    </w:p>
    <w:p w:rsidR="00466F29" w:rsidRPr="0080612B" w:rsidRDefault="00466F29" w:rsidP="00466F29">
      <w:pPr>
        <w:pStyle w:val="Paragrafi"/>
        <w:rPr>
          <w:rFonts w:ascii="Garamond" w:hAnsi="Garamond"/>
          <w:sz w:val="24"/>
          <w:szCs w:val="24"/>
        </w:rPr>
      </w:pPr>
      <w:r w:rsidRPr="0080612B">
        <w:rPr>
          <w:rFonts w:ascii="Garamond" w:hAnsi="Garamond"/>
          <w:sz w:val="24"/>
          <w:szCs w:val="24"/>
        </w:rPr>
        <w:t>KKRT-ja vendos sanksionet e parashikuara në ligj, jo më vonë se një vit nga data e kryerjes së shkeljes.</w:t>
      </w:r>
    </w:p>
    <w:p w:rsidR="00466F29" w:rsidRPr="0080612B" w:rsidRDefault="00466F29" w:rsidP="00466F29">
      <w:pPr>
        <w:pStyle w:val="NeniNr"/>
        <w:rPr>
          <w:rFonts w:ascii="Garamond" w:hAnsi="Garamond"/>
          <w:sz w:val="24"/>
          <w:szCs w:val="24"/>
        </w:rPr>
      </w:pPr>
    </w:p>
    <w:p w:rsidR="00466F29" w:rsidRPr="0080612B" w:rsidRDefault="00466F29" w:rsidP="00466F29">
      <w:pPr>
        <w:pStyle w:val="NeniNr"/>
        <w:rPr>
          <w:rFonts w:ascii="Garamond" w:hAnsi="Garamond"/>
          <w:sz w:val="24"/>
          <w:szCs w:val="24"/>
        </w:rPr>
      </w:pPr>
      <w:r w:rsidRPr="0080612B">
        <w:rPr>
          <w:rFonts w:ascii="Garamond" w:hAnsi="Garamond"/>
          <w:sz w:val="24"/>
          <w:szCs w:val="24"/>
        </w:rPr>
        <w:t>Neni 137/4</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Gjobat</w:t>
      </w:r>
    </w:p>
    <w:p w:rsidR="00AF5C52" w:rsidRPr="0080612B" w:rsidRDefault="00466F29" w:rsidP="00AF5C52">
      <w:pPr>
        <w:jc w:val="center"/>
        <w:rPr>
          <w:rFonts w:ascii="Garamond" w:hAnsi="Garamond"/>
          <w:i/>
        </w:rPr>
      </w:pPr>
      <w:r w:rsidRPr="0080612B">
        <w:rPr>
          <w:rFonts w:ascii="Garamond" w:hAnsi="Garamond"/>
          <w:i/>
        </w:rPr>
        <w:t>(Shtuar me ligjin nr. Nr. 8655, datë 31.7.2000</w:t>
      </w:r>
      <w:r w:rsidR="00AF5C52" w:rsidRPr="0080612B">
        <w:rPr>
          <w:rFonts w:ascii="Garamond" w:hAnsi="Garamond"/>
          <w:i/>
        </w:rPr>
        <w:t>; shtuar pika 7 me ligjin nr. 9124, datë 29.7.2003)</w:t>
      </w:r>
    </w:p>
    <w:p w:rsidR="00466F29" w:rsidRPr="0080612B" w:rsidRDefault="00466F29" w:rsidP="00AF5C52">
      <w:pPr>
        <w:pStyle w:val="Paragrafi"/>
        <w:jc w:val="center"/>
        <w:rPr>
          <w:rFonts w:ascii="Garamond" w:hAnsi="Garamond"/>
          <w:i/>
          <w:sz w:val="24"/>
          <w:szCs w:val="24"/>
        </w:rPr>
      </w:pPr>
    </w:p>
    <w:p w:rsidR="00466F29" w:rsidRPr="0080612B" w:rsidRDefault="00466F29" w:rsidP="00466F29">
      <w:pPr>
        <w:pStyle w:val="Paragrafi"/>
        <w:rPr>
          <w:rFonts w:ascii="Garamond" w:hAnsi="Garamond"/>
          <w:sz w:val="24"/>
          <w:szCs w:val="24"/>
        </w:rPr>
      </w:pPr>
      <w:r w:rsidRPr="0080612B">
        <w:rPr>
          <w:rFonts w:ascii="Garamond" w:hAnsi="Garamond"/>
          <w:sz w:val="24"/>
          <w:szCs w:val="24"/>
        </w:rPr>
        <w:t>Shkeljet e mëposhtëme, të kryera nga të licencuarit, kur nuk përbëjnë vepër penale, janë kundërvajtje administrative dhe dënohen si më poshtë: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1. Me gjobë nga 20.000 deri 200.000 lekë për rastet kur:</w:t>
      </w:r>
    </w:p>
    <w:p w:rsidR="00466F29" w:rsidRPr="0080612B" w:rsidRDefault="00466F29" w:rsidP="00466F29">
      <w:pPr>
        <w:pStyle w:val="Paragrafi"/>
        <w:rPr>
          <w:rFonts w:ascii="Garamond" w:hAnsi="Garamond"/>
          <w:sz w:val="24"/>
          <w:szCs w:val="24"/>
        </w:rPr>
      </w:pPr>
      <w:r w:rsidRPr="0080612B">
        <w:rPr>
          <w:rFonts w:ascii="Garamond" w:hAnsi="Garamond"/>
          <w:sz w:val="24"/>
          <w:szCs w:val="24"/>
        </w:rPr>
        <w:t>a) nuk siguron kohë të mjaftueshme në transmetim për informacionet, objekt i nenit 39 të këtij ligji;</w:t>
      </w:r>
    </w:p>
    <w:p w:rsidR="00466F29" w:rsidRPr="0080612B" w:rsidRDefault="00466F29" w:rsidP="00466F29">
      <w:pPr>
        <w:pStyle w:val="Paragrafi"/>
        <w:rPr>
          <w:rFonts w:ascii="Garamond" w:hAnsi="Garamond"/>
          <w:sz w:val="24"/>
          <w:szCs w:val="24"/>
        </w:rPr>
      </w:pPr>
      <w:r w:rsidRPr="0080612B">
        <w:rPr>
          <w:rFonts w:ascii="Garamond" w:hAnsi="Garamond"/>
          <w:sz w:val="24"/>
          <w:szCs w:val="24"/>
        </w:rPr>
        <w:t>b) eleminon, para afatit të përcaktuar në nenin 42 të këtij ligji, regjistrimin dhe arkivimin e lajmeve;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c) eleminon, para afatit të përcaktuar në nenin 54 të këtij ligji, regjistrimin e reklamave.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2. Me gjobë nga 60.000 deri 1.000.000 lekë për rastet kur:</w:t>
      </w:r>
    </w:p>
    <w:p w:rsidR="00466F29" w:rsidRPr="0080612B" w:rsidRDefault="00466F29" w:rsidP="00466F29">
      <w:pPr>
        <w:pStyle w:val="Paragrafi"/>
        <w:rPr>
          <w:rFonts w:ascii="Garamond" w:hAnsi="Garamond"/>
          <w:sz w:val="24"/>
          <w:szCs w:val="24"/>
        </w:rPr>
      </w:pPr>
      <w:r w:rsidRPr="0080612B">
        <w:rPr>
          <w:rFonts w:ascii="Garamond" w:hAnsi="Garamond"/>
          <w:sz w:val="24"/>
          <w:szCs w:val="24"/>
        </w:rPr>
        <w:t>a) nuk respektohen në transmetim kufijtë kohorë dhe territorialë të përcaktuara në kushtet e licencës;</w:t>
      </w:r>
    </w:p>
    <w:p w:rsidR="00466F29" w:rsidRPr="0080612B" w:rsidRDefault="00466F29" w:rsidP="00466F29">
      <w:pPr>
        <w:pStyle w:val="Paragrafi"/>
        <w:rPr>
          <w:rFonts w:ascii="Garamond" w:hAnsi="Garamond"/>
          <w:sz w:val="24"/>
          <w:szCs w:val="24"/>
        </w:rPr>
      </w:pPr>
      <w:r w:rsidRPr="0080612B">
        <w:rPr>
          <w:rFonts w:ascii="Garamond" w:hAnsi="Garamond"/>
          <w:sz w:val="24"/>
          <w:szCs w:val="24"/>
        </w:rPr>
        <w:t>b) nuk respektohen detyrimet e neneve 50, 51, 52, 53, 55, 56, 57 dhe 58 të këtij ligji për transmetimin e reklamave;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c) nuk respektohen detyrimet e neneve të kreut VII të këtij ligji për sponsorizimet;</w:t>
      </w:r>
    </w:p>
    <w:p w:rsidR="00466F29" w:rsidRPr="0080612B" w:rsidRDefault="00466F29" w:rsidP="00466F29">
      <w:pPr>
        <w:pStyle w:val="Paragrafi"/>
        <w:rPr>
          <w:rFonts w:ascii="Garamond" w:hAnsi="Garamond"/>
          <w:sz w:val="24"/>
          <w:szCs w:val="24"/>
        </w:rPr>
      </w:pPr>
      <w:r w:rsidRPr="0080612B">
        <w:rPr>
          <w:rFonts w:ascii="Garamond" w:hAnsi="Garamond"/>
          <w:sz w:val="24"/>
          <w:szCs w:val="24"/>
        </w:rPr>
        <w:t>ç) nuk respekton kushtet e licencës përsa i përket programeve të prodhuara në vend;</w:t>
      </w:r>
    </w:p>
    <w:p w:rsidR="00466F29" w:rsidRPr="0080612B" w:rsidRDefault="00466F29" w:rsidP="00466F29">
      <w:pPr>
        <w:pStyle w:val="Paragrafi"/>
        <w:rPr>
          <w:rFonts w:ascii="Garamond" w:hAnsi="Garamond"/>
          <w:sz w:val="24"/>
          <w:szCs w:val="24"/>
        </w:rPr>
      </w:pPr>
      <w:r w:rsidRPr="0080612B">
        <w:rPr>
          <w:rFonts w:ascii="Garamond" w:hAnsi="Garamond"/>
          <w:sz w:val="24"/>
          <w:szCs w:val="24"/>
        </w:rPr>
        <w:t>d) nuk njofton për ndryshimet që kanë ndodhur në të dhënat e paraqitura në kërkesën për licencë;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dh) ndalohet hyrja e inspektorëve në mjediset ku janë vendosur pajisjet radiotelevizive të të licencuarit ose nuk jepen të dhënat e kërkuara nga ata;</w:t>
      </w:r>
    </w:p>
    <w:p w:rsidR="00466F29" w:rsidRPr="0080612B" w:rsidRDefault="00466F29" w:rsidP="00466F29">
      <w:pPr>
        <w:pStyle w:val="Paragrafi"/>
        <w:rPr>
          <w:rFonts w:ascii="Garamond" w:hAnsi="Garamond"/>
          <w:sz w:val="24"/>
          <w:szCs w:val="24"/>
        </w:rPr>
      </w:pPr>
      <w:r w:rsidRPr="0080612B">
        <w:rPr>
          <w:rFonts w:ascii="Garamond" w:hAnsi="Garamond"/>
          <w:sz w:val="24"/>
          <w:szCs w:val="24"/>
        </w:rPr>
        <w:t>e) shkaktohen interferenca ndaj të një licencuari tjetër si rezultat i mosrespektimit të kushteve teknike në transmetim.</w:t>
      </w:r>
    </w:p>
    <w:p w:rsidR="00466F29" w:rsidRPr="0080612B" w:rsidRDefault="00466F29" w:rsidP="00466F29">
      <w:pPr>
        <w:pStyle w:val="Paragrafi"/>
        <w:rPr>
          <w:rFonts w:ascii="Garamond" w:hAnsi="Garamond"/>
          <w:sz w:val="24"/>
          <w:szCs w:val="24"/>
        </w:rPr>
      </w:pPr>
      <w:r w:rsidRPr="0080612B">
        <w:rPr>
          <w:rFonts w:ascii="Garamond" w:hAnsi="Garamond"/>
          <w:sz w:val="24"/>
          <w:szCs w:val="24"/>
        </w:rPr>
        <w:t>3. Me gjobë nga 500.000 deri 1.500.000 lekë për rastet kur:</w:t>
      </w:r>
    </w:p>
    <w:p w:rsidR="00466F29" w:rsidRPr="0080612B" w:rsidRDefault="00466F29" w:rsidP="00466F29">
      <w:pPr>
        <w:pStyle w:val="Paragrafi"/>
        <w:rPr>
          <w:rFonts w:ascii="Garamond" w:hAnsi="Garamond"/>
          <w:sz w:val="24"/>
          <w:szCs w:val="24"/>
        </w:rPr>
      </w:pPr>
      <w:r w:rsidRPr="0080612B">
        <w:rPr>
          <w:rFonts w:ascii="Garamond" w:hAnsi="Garamond"/>
          <w:sz w:val="24"/>
          <w:szCs w:val="24"/>
        </w:rPr>
        <w:t>a) kryen transmetime në një frekuencë tjetër të paautorizuar;</w:t>
      </w:r>
    </w:p>
    <w:p w:rsidR="00466F29" w:rsidRPr="0080612B" w:rsidRDefault="00466F29" w:rsidP="00466F29">
      <w:pPr>
        <w:pStyle w:val="Paragrafi"/>
        <w:rPr>
          <w:rFonts w:ascii="Garamond" w:hAnsi="Garamond"/>
          <w:sz w:val="24"/>
          <w:szCs w:val="24"/>
        </w:rPr>
      </w:pPr>
      <w:r w:rsidRPr="0080612B">
        <w:rPr>
          <w:rFonts w:ascii="Garamond" w:hAnsi="Garamond"/>
          <w:sz w:val="24"/>
          <w:szCs w:val="24"/>
        </w:rPr>
        <w:t xml:space="preserve">b) kryen transmetime me fuqi rrezatuese më të madhe se ato të autorizuara; </w:t>
      </w:r>
    </w:p>
    <w:p w:rsidR="00466F29" w:rsidRPr="0080612B" w:rsidRDefault="00466F29" w:rsidP="00466F29">
      <w:pPr>
        <w:pStyle w:val="Paragrafi"/>
        <w:rPr>
          <w:rFonts w:ascii="Garamond" w:hAnsi="Garamond"/>
          <w:sz w:val="24"/>
          <w:szCs w:val="24"/>
        </w:rPr>
      </w:pPr>
      <w:r w:rsidRPr="0080612B">
        <w:rPr>
          <w:rFonts w:ascii="Garamond" w:hAnsi="Garamond"/>
          <w:sz w:val="24"/>
          <w:szCs w:val="24"/>
        </w:rPr>
        <w:t>c) transmeton nga vende të ndryshme nga ato të shënuara në licencë;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ç) transmeton programe të ndaluara me ligj, të përcaktuara si të tilla në nenin 38 të këtij ligji;</w:t>
      </w:r>
    </w:p>
    <w:p w:rsidR="00466F29" w:rsidRPr="0080612B" w:rsidRDefault="00466F29" w:rsidP="00466F29">
      <w:pPr>
        <w:pStyle w:val="Paragrafi"/>
        <w:rPr>
          <w:rFonts w:ascii="Garamond" w:hAnsi="Garamond"/>
          <w:sz w:val="24"/>
          <w:szCs w:val="24"/>
        </w:rPr>
      </w:pPr>
      <w:r w:rsidRPr="0080612B">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80612B" w:rsidRDefault="00466F29" w:rsidP="00466F29">
      <w:pPr>
        <w:pStyle w:val="Paragrafi"/>
        <w:rPr>
          <w:rFonts w:ascii="Garamond" w:hAnsi="Garamond"/>
          <w:sz w:val="24"/>
          <w:szCs w:val="24"/>
        </w:rPr>
      </w:pPr>
      <w:r w:rsidRPr="0080612B">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80612B" w:rsidRDefault="00466F29" w:rsidP="00466F29">
      <w:pPr>
        <w:pStyle w:val="Paragrafi"/>
        <w:rPr>
          <w:rFonts w:ascii="Garamond" w:hAnsi="Garamond"/>
          <w:sz w:val="24"/>
          <w:szCs w:val="24"/>
        </w:rPr>
      </w:pPr>
      <w:r w:rsidRPr="0080612B">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AF5C52" w:rsidRPr="0080612B" w:rsidRDefault="00AF5C52" w:rsidP="00466F29">
      <w:pPr>
        <w:pStyle w:val="Paragrafi"/>
        <w:rPr>
          <w:rFonts w:ascii="Garamond" w:hAnsi="Garamond"/>
          <w:sz w:val="24"/>
          <w:szCs w:val="24"/>
        </w:rPr>
      </w:pPr>
      <w:r w:rsidRPr="0080612B">
        <w:rPr>
          <w:rFonts w:ascii="Garamond" w:hAnsi="Garamond"/>
          <w:sz w:val="24"/>
          <w:szCs w:val="24"/>
        </w:rPr>
        <w:t xml:space="preserve"> 7. Me gjobë nga 200 000 deri në 1 000 000 lekë, kur transmetojnë programe që nuk i kanë prodhuar vetë dhe për të cilat nuk kanë marrëveshje, kontratë shitjeje, shkëmbimi ose dhurimi nga subjektet e tjera radiotelevizive, prodhuesit apo shpërndarësit e autorizuar të tyre. Gjoba vendoset nga KKRT-ja me nismën e saj ose pas ankimit të operatorëve. Përsëritja e kësaj shkeljeje më shumë se 5 herë dënohet me uljen deri në 50 për qind të afatit të licencës. Në rast ripërsëritjeje shkelja ndëshkohet me heqjen e licencës. Ndëshkimi me gjobat e mësipërme është i vlefshëm edhe për Radio Televizionin Shqiptar.</w:t>
      </w:r>
    </w:p>
    <w:p w:rsidR="00466F29" w:rsidRPr="0080612B" w:rsidRDefault="00466F29" w:rsidP="00466F29">
      <w:pPr>
        <w:pStyle w:val="Paragrafi"/>
        <w:rPr>
          <w:rFonts w:ascii="Garamond" w:hAnsi="Garamond"/>
          <w:sz w:val="24"/>
          <w:szCs w:val="24"/>
        </w:rPr>
      </w:pPr>
      <w:r w:rsidRPr="0080612B">
        <w:rPr>
          <w:rFonts w:ascii="Garamond" w:hAnsi="Garamond"/>
          <w:sz w:val="24"/>
          <w:szCs w:val="24"/>
        </w:rPr>
        <w:lastRenderedPageBreak/>
        <w:t>Shqyrtimi i kundërvajtjeve administrative, ankimi dhe ekzekutimi i vendimeve bëhet sipas ligjit nr.7697, datë 7.4.1993 “Për kundërvajtjet administrative” me ndryshimet e plotësimet e mëvonshme.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Gjoba është titull ekzekutiv që vilet nga Këshilli Kombëtar i Radios dhe Televizionit dhe derdhet në Buxhetin e Shtetit.</w:t>
      </w:r>
    </w:p>
    <w:p w:rsidR="00466F29" w:rsidRPr="0080612B" w:rsidRDefault="00466F29" w:rsidP="00466F29">
      <w:pPr>
        <w:pStyle w:val="Paragrafi"/>
        <w:rPr>
          <w:rFonts w:ascii="Garamond" w:hAnsi="Garamond"/>
          <w:sz w:val="24"/>
          <w:szCs w:val="24"/>
        </w:rPr>
      </w:pPr>
    </w:p>
    <w:p w:rsidR="00466F29" w:rsidRPr="0080612B" w:rsidRDefault="00466F29" w:rsidP="00466F29">
      <w:pPr>
        <w:pStyle w:val="NeniNr"/>
        <w:rPr>
          <w:rFonts w:ascii="Garamond" w:hAnsi="Garamond"/>
          <w:sz w:val="24"/>
          <w:szCs w:val="24"/>
        </w:rPr>
      </w:pPr>
      <w:r w:rsidRPr="0080612B">
        <w:rPr>
          <w:rFonts w:ascii="Garamond" w:hAnsi="Garamond"/>
          <w:sz w:val="24"/>
          <w:szCs w:val="24"/>
        </w:rPr>
        <w:t>Neni 137/5</w:t>
      </w:r>
    </w:p>
    <w:p w:rsidR="00466F29" w:rsidRPr="0080612B" w:rsidRDefault="00466F29" w:rsidP="00466F29">
      <w:pPr>
        <w:pStyle w:val="NeniTitull"/>
        <w:rPr>
          <w:rFonts w:ascii="Garamond" w:hAnsi="Garamond"/>
          <w:sz w:val="24"/>
          <w:szCs w:val="24"/>
        </w:rPr>
      </w:pPr>
      <w:r w:rsidRPr="0080612B">
        <w:rPr>
          <w:rFonts w:ascii="Garamond" w:hAnsi="Garamond"/>
          <w:sz w:val="24"/>
          <w:szCs w:val="24"/>
        </w:rPr>
        <w:t>Bashkëpunimi me organet e tjera</w:t>
      </w:r>
    </w:p>
    <w:p w:rsidR="00466F29" w:rsidRPr="0080612B" w:rsidRDefault="00466F29" w:rsidP="00466F29">
      <w:pPr>
        <w:pStyle w:val="Paragrafi"/>
        <w:jc w:val="center"/>
        <w:rPr>
          <w:rFonts w:ascii="Garamond" w:hAnsi="Garamond"/>
          <w:i/>
          <w:sz w:val="24"/>
          <w:szCs w:val="24"/>
        </w:rPr>
      </w:pPr>
      <w:r w:rsidRPr="0080612B">
        <w:rPr>
          <w:rFonts w:ascii="Garamond" w:hAnsi="Garamond"/>
          <w:i/>
          <w:sz w:val="24"/>
          <w:szCs w:val="24"/>
        </w:rPr>
        <w:t>(Shtuar me ligjin nr. Nr. 8655, datë 31.7.2000)</w:t>
      </w:r>
    </w:p>
    <w:p w:rsidR="00466F29" w:rsidRPr="0080612B" w:rsidRDefault="00466F29" w:rsidP="00466F29">
      <w:pPr>
        <w:pStyle w:val="NeniTitull"/>
        <w:rPr>
          <w:rFonts w:ascii="Garamond" w:hAnsi="Garamond"/>
          <w:sz w:val="24"/>
          <w:szCs w:val="24"/>
        </w:rPr>
      </w:pPr>
    </w:p>
    <w:p w:rsidR="00466F29" w:rsidRPr="0080612B" w:rsidRDefault="00466F29" w:rsidP="00466F29">
      <w:pPr>
        <w:pStyle w:val="Paragrafi"/>
        <w:rPr>
          <w:rFonts w:ascii="Garamond" w:hAnsi="Garamond"/>
          <w:sz w:val="24"/>
          <w:szCs w:val="24"/>
        </w:rPr>
      </w:pPr>
      <w:r w:rsidRPr="0080612B">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80612B" w:rsidRDefault="00466F29" w:rsidP="00466F29">
      <w:pPr>
        <w:pStyle w:val="Paragrafi"/>
        <w:rPr>
          <w:rFonts w:ascii="Garamond" w:hAnsi="Garamond"/>
          <w:sz w:val="24"/>
          <w:szCs w:val="24"/>
        </w:rPr>
      </w:pPr>
      <w:r w:rsidRPr="0080612B">
        <w:rPr>
          <w:rFonts w:ascii="Garamond" w:hAnsi="Garamond"/>
          <w:sz w:val="24"/>
          <w:szCs w:val="24"/>
        </w:rPr>
        <w:t>Ngarkohet Policia Tatimore në ekzekutimin e vendimeve të Këshillit Kombëtar të Radios dhe Televizionit, lidhur me gjobat, sanksionet dhe heqjen e licencave.</w:t>
      </w:r>
    </w:p>
    <w:p w:rsidR="00466F29" w:rsidRPr="0080612B" w:rsidRDefault="00466F29" w:rsidP="007603C2">
      <w:pPr>
        <w:pStyle w:val="KreuTitull"/>
        <w:rPr>
          <w:rFonts w:ascii="Garamond" w:hAnsi="Garamond"/>
          <w:sz w:val="24"/>
          <w:szCs w:val="24"/>
        </w:rPr>
      </w:pPr>
    </w:p>
    <w:p w:rsidR="00216EB6" w:rsidRPr="0080612B" w:rsidRDefault="00216EB6" w:rsidP="007603C2">
      <w:pPr>
        <w:pStyle w:val="KreuTitull"/>
        <w:rPr>
          <w:rFonts w:ascii="Garamond" w:hAnsi="Garamond"/>
          <w:sz w:val="24"/>
          <w:szCs w:val="24"/>
        </w:rPr>
      </w:pPr>
      <w:r w:rsidRPr="0080612B">
        <w:rPr>
          <w:rFonts w:ascii="Garamond" w:hAnsi="Garamond"/>
          <w:sz w:val="24"/>
          <w:szCs w:val="24"/>
        </w:rPr>
        <w:t>DISPOZITA KALIMTARE</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Pas hyrjes në fuqi të këtij ligji, Kuvendi Popullor zgjedh edhe anëtarët e KKRT-së sipas procedurave të sanksionuara në ligj.</w:t>
      </w:r>
    </w:p>
    <w:p w:rsidR="00216EB6" w:rsidRPr="0080612B" w:rsidRDefault="00216EB6" w:rsidP="00216EB6">
      <w:pPr>
        <w:pStyle w:val="Paragrafi"/>
        <w:rPr>
          <w:rFonts w:ascii="Garamond" w:hAnsi="Garamond"/>
          <w:sz w:val="24"/>
          <w:szCs w:val="24"/>
        </w:rPr>
      </w:pPr>
      <w:r w:rsidRPr="0080612B">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80612B" w:rsidRDefault="00216EB6" w:rsidP="00216EB6">
      <w:pPr>
        <w:pStyle w:val="Paragrafi"/>
        <w:rPr>
          <w:rFonts w:ascii="Garamond" w:hAnsi="Garamond"/>
          <w:sz w:val="24"/>
          <w:szCs w:val="24"/>
        </w:rPr>
      </w:pPr>
      <w:r w:rsidRPr="0080612B">
        <w:rPr>
          <w:rFonts w:ascii="Garamond" w:hAnsi="Garamond"/>
          <w:sz w:val="24"/>
          <w:szCs w:val="24"/>
        </w:rPr>
        <w:t>3 muaj pas dhënies së financimit nga Këshilli i Ministrave, sipas nenit 11, KKRT-ja fillon veprimtarinë e saj në bazë të këtij ligji.</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139</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140</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6 muaj nga dita e hyrjes në fuqi të këtij ligji, RTSH-ja fillon të veprojë si institucion publik me të drejtat dhe detyrimet që rrjedhin nga ky ligj.</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141</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Drejtues i RTSH-së krijohet sipas këtij ligji brenda 50 ditëve nga hyrja e tij në fuqi.</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142</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143</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70 ditë nga krijimi i tij, Këshilli Drejtues i RTSH-së miraton statutin e RTSH-</w:t>
      </w:r>
      <w:proofErr w:type="gramStart"/>
      <w:r w:rsidRPr="0080612B">
        <w:rPr>
          <w:rFonts w:ascii="Garamond" w:hAnsi="Garamond"/>
          <w:sz w:val="24"/>
          <w:szCs w:val="24"/>
        </w:rPr>
        <w:t>së ,</w:t>
      </w:r>
      <w:proofErr w:type="gramEnd"/>
      <w:r w:rsidRPr="0080612B">
        <w:rPr>
          <w:rFonts w:ascii="Garamond" w:hAnsi="Garamond"/>
          <w:sz w:val="24"/>
          <w:szCs w:val="24"/>
        </w:rPr>
        <w:t xml:space="preserve"> i cili brenda 15 ditëve në vazhdim i paraqitet për miratim Kuvendit Popullor.</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lastRenderedPageBreak/>
        <w:t>Neni 144</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Brenda 60 ditëve nga krijimi i tij, Këshilli Drejtues i RTSH-së përcakton drejtimet dhe standardet e programimit.</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145</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146</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147</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148</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80612B" w:rsidRDefault="00216EB6" w:rsidP="00216EB6">
      <w:pPr>
        <w:pStyle w:val="Paragrafi"/>
        <w:rPr>
          <w:rFonts w:ascii="Garamond" w:hAnsi="Garamond"/>
          <w:sz w:val="24"/>
          <w:szCs w:val="24"/>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149</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80612B" w:rsidRDefault="007603C2" w:rsidP="007603C2">
      <w:pPr>
        <w:pStyle w:val="NeniNr"/>
        <w:rPr>
          <w:rFonts w:ascii="Garamond" w:hAnsi="Garamond"/>
          <w:sz w:val="24"/>
          <w:szCs w:val="24"/>
        </w:rPr>
      </w:pPr>
    </w:p>
    <w:p w:rsidR="0080612B" w:rsidRPr="0080612B" w:rsidRDefault="0080612B" w:rsidP="0080612B">
      <w:pPr>
        <w:keepNext/>
        <w:widowControl w:val="0"/>
        <w:jc w:val="center"/>
        <w:outlineLvl w:val="2"/>
        <w:rPr>
          <w:rFonts w:ascii="Garamond" w:hAnsi="Garamond"/>
          <w:b/>
          <w:lang w:val="en-GB"/>
        </w:rPr>
      </w:pPr>
      <w:r w:rsidRPr="0080612B">
        <w:rPr>
          <w:rFonts w:ascii="Garamond" w:hAnsi="Garamond"/>
          <w:b/>
          <w:lang w:val="en-GB"/>
        </w:rPr>
        <w:t>Dispozitë kalimtare</w:t>
      </w:r>
    </w:p>
    <w:p w:rsidR="0080612B" w:rsidRPr="0080612B" w:rsidRDefault="0080612B" w:rsidP="0080612B">
      <w:pPr>
        <w:pStyle w:val="Paragrafi"/>
        <w:jc w:val="center"/>
        <w:rPr>
          <w:rFonts w:ascii="Garamond" w:hAnsi="Garamond"/>
          <w:i/>
          <w:sz w:val="24"/>
          <w:szCs w:val="24"/>
        </w:rPr>
      </w:pPr>
      <w:r w:rsidRPr="0080612B">
        <w:rPr>
          <w:rFonts w:ascii="Garamond" w:hAnsi="Garamond"/>
          <w:i/>
          <w:sz w:val="24"/>
          <w:szCs w:val="24"/>
        </w:rPr>
        <w:t>(</w:t>
      </w:r>
      <w:r w:rsidRPr="0080612B">
        <w:rPr>
          <w:rFonts w:ascii="Garamond" w:hAnsi="Garamond"/>
          <w:i/>
          <w:sz w:val="24"/>
          <w:szCs w:val="24"/>
        </w:rPr>
        <w:t xml:space="preserve">Parashikuar </w:t>
      </w:r>
      <w:r w:rsidRPr="0080612B">
        <w:rPr>
          <w:rFonts w:ascii="Garamond" w:hAnsi="Garamond"/>
          <w:i/>
          <w:sz w:val="24"/>
          <w:szCs w:val="24"/>
        </w:rPr>
        <w:t>me ligjin nr. 9531, datë 11.5.2006)</w:t>
      </w:r>
    </w:p>
    <w:p w:rsidR="0080612B" w:rsidRPr="0080612B" w:rsidRDefault="0080612B" w:rsidP="0080612B">
      <w:pPr>
        <w:widowControl w:val="0"/>
        <w:ind w:firstLine="720"/>
        <w:jc w:val="both"/>
        <w:rPr>
          <w:rFonts w:ascii="Garamond" w:hAnsi="Garamond"/>
        </w:rPr>
      </w:pPr>
    </w:p>
    <w:p w:rsidR="0080612B" w:rsidRPr="0080612B" w:rsidRDefault="0080612B" w:rsidP="0080612B">
      <w:pPr>
        <w:widowControl w:val="0"/>
        <w:ind w:firstLine="720"/>
        <w:jc w:val="both"/>
        <w:rPr>
          <w:rFonts w:ascii="Garamond" w:hAnsi="Garamond"/>
        </w:rPr>
      </w:pPr>
      <w:r w:rsidRPr="0080612B">
        <w:rPr>
          <w:rFonts w:ascii="Garamond" w:hAnsi="Garamond"/>
        </w:rPr>
        <w:t>Kuvendi, brenda 30 ditëve nga data e hyrjes në fuqi të këtij ligji, ngre Këshillin e ri Kombëtar të Radios dhe Televizionit, sipas nenit 2 të këtij ligji dhe Këshillin e ri Drejtues të RTSH-së, sipas nenit 7 të këtij ligji.</w:t>
      </w:r>
    </w:p>
    <w:p w:rsidR="0080612B" w:rsidRPr="0080612B" w:rsidRDefault="0080612B" w:rsidP="0080612B">
      <w:pPr>
        <w:widowControl w:val="0"/>
        <w:ind w:firstLine="720"/>
        <w:jc w:val="both"/>
        <w:rPr>
          <w:rFonts w:ascii="Garamond" w:hAnsi="Garamond"/>
        </w:rPr>
      </w:pPr>
      <w:r w:rsidRPr="0080612B">
        <w:rPr>
          <w:rFonts w:ascii="Garamond" w:hAnsi="Garamond"/>
        </w:rPr>
        <w:t>Këshilli Kombëtar ekzistues i Radios dhe Televizionit dhe Këshilli Drejtues ekzistues i RTSH-së vazhdojnë veprimtarinë deri në konstituimin e organeve të reja.</w:t>
      </w:r>
    </w:p>
    <w:p w:rsidR="0080612B" w:rsidRPr="0080612B" w:rsidRDefault="0080612B" w:rsidP="0080612B">
      <w:pPr>
        <w:widowControl w:val="0"/>
        <w:ind w:firstLine="720"/>
        <w:jc w:val="both"/>
        <w:rPr>
          <w:rFonts w:ascii="Garamond" w:hAnsi="Garamond"/>
        </w:rPr>
      </w:pPr>
    </w:p>
    <w:p w:rsidR="00216EB6" w:rsidRPr="0080612B" w:rsidRDefault="00216EB6" w:rsidP="007603C2">
      <w:pPr>
        <w:pStyle w:val="NeniNr"/>
        <w:rPr>
          <w:rFonts w:ascii="Garamond" w:hAnsi="Garamond"/>
          <w:sz w:val="24"/>
          <w:szCs w:val="24"/>
        </w:rPr>
      </w:pPr>
      <w:r w:rsidRPr="0080612B">
        <w:rPr>
          <w:rFonts w:ascii="Garamond" w:hAnsi="Garamond"/>
          <w:sz w:val="24"/>
          <w:szCs w:val="24"/>
        </w:rPr>
        <w:t>Neni 150</w:t>
      </w:r>
    </w:p>
    <w:p w:rsidR="00216EB6" w:rsidRPr="0080612B" w:rsidRDefault="00216EB6" w:rsidP="00216EB6">
      <w:pPr>
        <w:pStyle w:val="Paragrafi"/>
        <w:rPr>
          <w:rFonts w:ascii="Garamond" w:hAnsi="Garamond"/>
          <w:sz w:val="24"/>
          <w:szCs w:val="24"/>
        </w:rPr>
      </w:pPr>
    </w:p>
    <w:p w:rsidR="00216EB6" w:rsidRPr="0080612B" w:rsidRDefault="00216EB6" w:rsidP="00216EB6">
      <w:pPr>
        <w:pStyle w:val="Paragrafi"/>
        <w:rPr>
          <w:rFonts w:ascii="Garamond" w:hAnsi="Garamond"/>
          <w:sz w:val="24"/>
          <w:szCs w:val="24"/>
        </w:rPr>
      </w:pPr>
      <w:r w:rsidRPr="0080612B">
        <w:rPr>
          <w:rFonts w:ascii="Garamond" w:hAnsi="Garamond"/>
          <w:sz w:val="24"/>
          <w:szCs w:val="24"/>
        </w:rPr>
        <w:t>Ky ligj hyn në fuqi 15 ditë pas botimit në Fletoren Zyrtare.</w:t>
      </w:r>
    </w:p>
    <w:p w:rsidR="00216EB6" w:rsidRPr="0080612B" w:rsidRDefault="00216EB6" w:rsidP="00216EB6">
      <w:pPr>
        <w:pStyle w:val="Paragrafi"/>
        <w:rPr>
          <w:rFonts w:ascii="Garamond" w:hAnsi="Garamond"/>
          <w:sz w:val="24"/>
          <w:szCs w:val="24"/>
        </w:rPr>
      </w:pPr>
    </w:p>
    <w:p w:rsidR="00216EB6" w:rsidRPr="0080612B" w:rsidRDefault="00216EB6" w:rsidP="007603C2">
      <w:pPr>
        <w:pStyle w:val="Shpallja"/>
        <w:rPr>
          <w:rFonts w:ascii="Garamond" w:hAnsi="Garamond"/>
          <w:sz w:val="24"/>
          <w:szCs w:val="24"/>
        </w:rPr>
      </w:pPr>
      <w:r w:rsidRPr="0080612B">
        <w:rPr>
          <w:rFonts w:ascii="Garamond" w:hAnsi="Garamond"/>
          <w:sz w:val="24"/>
          <w:szCs w:val="24"/>
        </w:rPr>
        <w:t>Shpallur me dekretin nr.2230 datë 14.10.1998 të Presidentit të Republikës së Shqipërisë, Rexhep Meidani</w:t>
      </w:r>
    </w:p>
    <w:p w:rsidR="00216EB6" w:rsidRPr="0080612B" w:rsidRDefault="00216EB6" w:rsidP="00216EB6">
      <w:pPr>
        <w:pStyle w:val="Paragrafi"/>
        <w:rPr>
          <w:rFonts w:ascii="Garamond" w:hAnsi="Garamond"/>
          <w:sz w:val="24"/>
          <w:szCs w:val="24"/>
        </w:rPr>
      </w:pPr>
    </w:p>
    <w:p w:rsidR="00A0784B" w:rsidRPr="0080612B" w:rsidRDefault="00A0784B" w:rsidP="003941D1">
      <w:pPr>
        <w:pStyle w:val="Paragrafi"/>
        <w:rPr>
          <w:rFonts w:ascii="Garamond" w:hAnsi="Garamond"/>
          <w:sz w:val="24"/>
          <w:szCs w:val="24"/>
        </w:rPr>
      </w:pPr>
    </w:p>
    <w:p w:rsidR="00006C64" w:rsidRPr="0080612B" w:rsidRDefault="00006C64" w:rsidP="003941D1">
      <w:pPr>
        <w:pStyle w:val="Paragrafi"/>
        <w:rPr>
          <w:rFonts w:ascii="Garamond" w:hAnsi="Garamond"/>
          <w:sz w:val="24"/>
          <w:szCs w:val="24"/>
        </w:rPr>
      </w:pPr>
    </w:p>
    <w:p w:rsidR="00006C64" w:rsidRPr="0080612B" w:rsidRDefault="00006C64" w:rsidP="003941D1">
      <w:pPr>
        <w:pStyle w:val="Paragrafi"/>
        <w:rPr>
          <w:rFonts w:ascii="Garamond" w:hAnsi="Garamond"/>
          <w:sz w:val="24"/>
          <w:szCs w:val="24"/>
        </w:rPr>
      </w:pPr>
    </w:p>
    <w:p w:rsidR="00006C64" w:rsidRPr="0080612B" w:rsidRDefault="00006C64" w:rsidP="003941D1">
      <w:pPr>
        <w:pStyle w:val="Paragrafi"/>
        <w:rPr>
          <w:rFonts w:ascii="Garamond" w:hAnsi="Garamond"/>
          <w:sz w:val="24"/>
          <w:szCs w:val="24"/>
        </w:rPr>
      </w:pPr>
    </w:p>
    <w:p w:rsidR="00006C64" w:rsidRPr="0080612B" w:rsidRDefault="00006C64" w:rsidP="00006C64">
      <w:pPr>
        <w:rPr>
          <w:rFonts w:ascii="Garamond" w:hAnsi="Garamond"/>
          <w:lang w:val="en-GB"/>
        </w:rPr>
      </w:pPr>
      <w:r w:rsidRPr="0080612B">
        <w:rPr>
          <w:rFonts w:ascii="Garamond" w:hAnsi="Garamond"/>
          <w:lang w:val="en-GB"/>
        </w:rPr>
        <w:t>Lidhja 1</w:t>
      </w:r>
    </w:p>
    <w:p w:rsidR="00006C64" w:rsidRPr="0080612B" w:rsidRDefault="00006C64" w:rsidP="00006C64">
      <w:pPr>
        <w:rPr>
          <w:rFonts w:ascii="Garamond" w:hAnsi="Garamond"/>
          <w:i/>
        </w:rPr>
      </w:pPr>
      <w:r w:rsidRPr="0080612B">
        <w:rPr>
          <w:rFonts w:ascii="Garamond" w:hAnsi="Garamond"/>
          <w:i/>
        </w:rPr>
        <w:t>(Shtuar me ligjin nr. 8794, datë 10.5.2001)</w:t>
      </w:r>
    </w:p>
    <w:p w:rsidR="00006C64" w:rsidRPr="0080612B" w:rsidRDefault="00006C64" w:rsidP="00006C64">
      <w:pPr>
        <w:widowControl w:val="0"/>
        <w:ind w:firstLine="720"/>
        <w:jc w:val="both"/>
        <w:rPr>
          <w:rFonts w:ascii="Garamond" w:hAnsi="Garamond"/>
        </w:rPr>
      </w:pPr>
    </w:p>
    <w:p w:rsidR="00006C64" w:rsidRPr="0080612B" w:rsidRDefault="00006C64" w:rsidP="00006C64">
      <w:pPr>
        <w:keepNext/>
        <w:widowControl w:val="0"/>
        <w:jc w:val="center"/>
        <w:rPr>
          <w:rFonts w:ascii="Garamond" w:hAnsi="Garamond"/>
          <w:b/>
          <w:lang w:val="en-GB"/>
        </w:rPr>
      </w:pPr>
      <w:r w:rsidRPr="0080612B">
        <w:rPr>
          <w:rFonts w:ascii="Garamond" w:hAnsi="Garamond"/>
          <w:b/>
          <w:lang w:val="en-GB"/>
        </w:rPr>
        <w:t>MASA E PAGESAVE PËR MARRJEN DHE RINOVIMIN E LICENCAVE PËR RADIOT DHE TELEVIZIONET PRIVATE</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radioje15.000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televizive20.000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keepNext/>
        <w:widowControl w:val="0"/>
        <w:jc w:val="center"/>
        <w:rPr>
          <w:rFonts w:ascii="Garamond" w:hAnsi="Garamond"/>
          <w:b/>
          <w:lang w:val="en-GB"/>
        </w:rPr>
      </w:pPr>
      <w:r w:rsidRPr="0080612B">
        <w:rPr>
          <w:rFonts w:ascii="Garamond" w:hAnsi="Garamond"/>
          <w:b/>
          <w:lang w:val="en-GB"/>
        </w:rPr>
        <w:t>MASA E PAGESAVE VJETORE PËR LICENCË PËR RADIOT DHE TELEVIZIONET PRIVATE VENDORE DHE KOMBËTARE</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 xml:space="preserve">Për komuna e </w:t>
      </w:r>
      <w:proofErr w:type="gramStart"/>
      <w:r w:rsidRPr="0080612B">
        <w:rPr>
          <w:rFonts w:ascii="Garamond" w:hAnsi="Garamond"/>
        </w:rPr>
        <w:t>bashki :</w:t>
      </w:r>
      <w:proofErr w:type="gramEnd"/>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5.000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radioje1.150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televizive2.300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10.000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radioje1.500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televizive2.860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30.000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radioje4.300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televizive14.300 lekë</w:t>
      </w:r>
    </w:p>
    <w:p w:rsidR="00006C64" w:rsidRPr="0080612B" w:rsidRDefault="00006C64" w:rsidP="00006C64">
      <w:pPr>
        <w:widowControl w:val="0"/>
        <w:ind w:firstLine="720"/>
        <w:jc w:val="both"/>
        <w:rPr>
          <w:rFonts w:ascii="Garamond" w:hAnsi="Garamond"/>
        </w:rPr>
      </w:pPr>
      <w:r w:rsidRPr="0080612B">
        <w:rPr>
          <w:rFonts w:ascii="Garamond" w:hAnsi="Garamond"/>
        </w:rPr>
        <w:t>Me popullsi deri 50.000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radioje8.600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televizive25.800 lekë</w:t>
      </w:r>
    </w:p>
    <w:p w:rsidR="00006C64" w:rsidRPr="0080612B" w:rsidRDefault="00006C64" w:rsidP="00006C64">
      <w:pPr>
        <w:widowControl w:val="0"/>
        <w:ind w:firstLine="720"/>
        <w:jc w:val="both"/>
        <w:rPr>
          <w:rFonts w:ascii="Garamond" w:hAnsi="Garamond"/>
        </w:rPr>
      </w:pPr>
      <w:r w:rsidRPr="0080612B">
        <w:rPr>
          <w:rFonts w:ascii="Garamond" w:hAnsi="Garamond"/>
        </w:rPr>
        <w:t xml:space="preserve">Me popullsi </w:t>
      </w:r>
      <w:proofErr w:type="gramStart"/>
      <w:r w:rsidRPr="0080612B">
        <w:rPr>
          <w:rFonts w:ascii="Garamond" w:hAnsi="Garamond"/>
        </w:rPr>
        <w:t>deri  100.000</w:t>
      </w:r>
      <w:proofErr w:type="gramEnd"/>
      <w:r w:rsidRPr="0080612B">
        <w:rPr>
          <w:rFonts w:ascii="Garamond" w:hAnsi="Garamond"/>
        </w:rPr>
        <w:t xml:space="preserve">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          14.300 lekë</w:t>
      </w:r>
    </w:p>
    <w:p w:rsidR="00006C64" w:rsidRPr="0080612B" w:rsidRDefault="00006C64" w:rsidP="00006C64">
      <w:pPr>
        <w:widowControl w:val="0"/>
        <w:ind w:firstLine="720"/>
        <w:jc w:val="both"/>
        <w:rPr>
          <w:rFonts w:ascii="Garamond" w:hAnsi="Garamond"/>
        </w:rPr>
      </w:pPr>
      <w:r w:rsidRPr="0080612B">
        <w:rPr>
          <w:rFonts w:ascii="Garamond" w:hAnsi="Garamond"/>
        </w:rPr>
        <w:t xml:space="preserve">Për transmetime televizive      </w:t>
      </w:r>
      <w:r w:rsidRPr="0080612B">
        <w:rPr>
          <w:rFonts w:ascii="Garamond" w:hAnsi="Garamond"/>
        </w:rPr>
        <w:tab/>
        <w:t>45.800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200.000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          21.500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w:t>
      </w:r>
      <w:r w:rsidRPr="0080612B">
        <w:rPr>
          <w:rFonts w:ascii="Garamond" w:hAnsi="Garamond"/>
        </w:rPr>
        <w:tab/>
        <w:t>71.500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zonë transmetimi më të mëdha:</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300.000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w:t>
      </w:r>
      <w:r w:rsidRPr="0080612B">
        <w:rPr>
          <w:rFonts w:ascii="Garamond" w:hAnsi="Garamond"/>
        </w:rPr>
        <w:tab/>
      </w:r>
      <w:r w:rsidRPr="0080612B">
        <w:rPr>
          <w:rFonts w:ascii="Garamond" w:hAnsi="Garamond"/>
        </w:rPr>
        <w:tab/>
        <w:t>28.600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w:t>
      </w:r>
      <w:r w:rsidRPr="0080612B">
        <w:rPr>
          <w:rFonts w:ascii="Garamond" w:hAnsi="Garamond"/>
        </w:rPr>
        <w:tab/>
        <w:t>71.500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deri 400.000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w:t>
      </w:r>
      <w:r w:rsidRPr="0080612B">
        <w:rPr>
          <w:rFonts w:ascii="Garamond" w:hAnsi="Garamond"/>
        </w:rPr>
        <w:tab/>
      </w:r>
      <w:r w:rsidRPr="0080612B">
        <w:rPr>
          <w:rFonts w:ascii="Garamond" w:hAnsi="Garamond"/>
        </w:rPr>
        <w:tab/>
        <w:t>34.300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w:t>
      </w:r>
      <w:r w:rsidRPr="0080612B">
        <w:rPr>
          <w:rFonts w:ascii="Garamond" w:hAnsi="Garamond"/>
        </w:rPr>
        <w:tab/>
        <w:t>85.800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Me popullsi mbi 400.000 banorë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w:t>
      </w:r>
      <w:r w:rsidRPr="0080612B">
        <w:rPr>
          <w:rFonts w:ascii="Garamond" w:hAnsi="Garamond"/>
        </w:rPr>
        <w:tab/>
      </w:r>
      <w:r w:rsidRPr="0080612B">
        <w:rPr>
          <w:rFonts w:ascii="Garamond" w:hAnsi="Garamond"/>
        </w:rPr>
        <w:tab/>
        <w:t>40.000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w:t>
      </w:r>
      <w:r w:rsidRPr="0080612B">
        <w:rPr>
          <w:rFonts w:ascii="Garamond" w:hAnsi="Garamond"/>
        </w:rPr>
        <w:tab/>
        <w:t>100.000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qytetin e Tiranës</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w:t>
      </w:r>
      <w:r w:rsidRPr="0080612B">
        <w:rPr>
          <w:rFonts w:ascii="Garamond" w:hAnsi="Garamond"/>
        </w:rPr>
        <w:tab/>
      </w:r>
      <w:r w:rsidRPr="0080612B">
        <w:rPr>
          <w:rFonts w:ascii="Garamond" w:hAnsi="Garamond"/>
        </w:rPr>
        <w:tab/>
        <w:t>42.300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w:t>
      </w:r>
      <w:r w:rsidRPr="0080612B">
        <w:rPr>
          <w:rFonts w:ascii="Garamond" w:hAnsi="Garamond"/>
        </w:rPr>
        <w:tab/>
        <w:t>114.300 lekë</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transmetime kombëtare</w:t>
      </w:r>
    </w:p>
    <w:p w:rsidR="00006C64" w:rsidRPr="0080612B" w:rsidRDefault="00006C64" w:rsidP="00006C64">
      <w:pPr>
        <w:widowControl w:val="0"/>
        <w:ind w:firstLine="720"/>
        <w:jc w:val="both"/>
        <w:rPr>
          <w:rFonts w:ascii="Garamond" w:hAnsi="Garamond"/>
        </w:rPr>
      </w:pPr>
    </w:p>
    <w:p w:rsidR="00006C64" w:rsidRPr="0080612B" w:rsidRDefault="00006C64" w:rsidP="00006C64">
      <w:pPr>
        <w:widowControl w:val="0"/>
        <w:ind w:firstLine="720"/>
        <w:jc w:val="both"/>
        <w:rPr>
          <w:rFonts w:ascii="Garamond" w:hAnsi="Garamond"/>
        </w:rPr>
      </w:pPr>
      <w:r w:rsidRPr="0080612B">
        <w:rPr>
          <w:rFonts w:ascii="Garamond" w:hAnsi="Garamond"/>
        </w:rPr>
        <w:t>Për transmetime radioje1.</w:t>
      </w:r>
      <w:r w:rsidRPr="0080612B">
        <w:rPr>
          <w:rFonts w:ascii="Garamond" w:hAnsi="Garamond"/>
        </w:rPr>
        <w:tab/>
        <w:t>500.000 lekë</w:t>
      </w:r>
    </w:p>
    <w:p w:rsidR="00006C64" w:rsidRPr="0080612B" w:rsidRDefault="00006C64" w:rsidP="00006C64">
      <w:pPr>
        <w:widowControl w:val="0"/>
        <w:ind w:firstLine="720"/>
        <w:jc w:val="both"/>
        <w:rPr>
          <w:rFonts w:ascii="Garamond" w:hAnsi="Garamond"/>
        </w:rPr>
      </w:pPr>
      <w:r w:rsidRPr="0080612B">
        <w:rPr>
          <w:rFonts w:ascii="Garamond" w:hAnsi="Garamond"/>
        </w:rPr>
        <w:t>Për transmetime televizive</w:t>
      </w:r>
      <w:r w:rsidRPr="0080612B">
        <w:rPr>
          <w:rFonts w:ascii="Garamond" w:hAnsi="Garamond"/>
        </w:rPr>
        <w:tab/>
        <w:t>5.000.000 lekë</w:t>
      </w:r>
    </w:p>
    <w:p w:rsidR="00006C64" w:rsidRPr="0080612B" w:rsidRDefault="00006C64" w:rsidP="00006C64">
      <w:pPr>
        <w:widowControl w:val="0"/>
        <w:rPr>
          <w:rFonts w:ascii="Garamond" w:hAnsi="Garamond"/>
          <w:noProof/>
          <w:lang w:val="sq-AL"/>
        </w:rPr>
      </w:pPr>
    </w:p>
    <w:p w:rsidR="00006C64" w:rsidRPr="0080612B" w:rsidRDefault="00006C64" w:rsidP="003941D1">
      <w:pPr>
        <w:pStyle w:val="Paragrafi"/>
        <w:rPr>
          <w:rFonts w:ascii="Garamond" w:hAnsi="Garamond"/>
          <w:sz w:val="24"/>
          <w:szCs w:val="24"/>
        </w:rPr>
      </w:pPr>
    </w:p>
    <w:sectPr w:rsidR="00006C64" w:rsidRPr="0080612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2B04"/>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A53C5"/>
    <w:rsid w:val="005D4BA8"/>
    <w:rsid w:val="005E62A5"/>
    <w:rsid w:val="006070BA"/>
    <w:rsid w:val="00607F6D"/>
    <w:rsid w:val="00634290"/>
    <w:rsid w:val="00697FDD"/>
    <w:rsid w:val="006A37D8"/>
    <w:rsid w:val="006E35E0"/>
    <w:rsid w:val="00705463"/>
    <w:rsid w:val="0072032C"/>
    <w:rsid w:val="0074183C"/>
    <w:rsid w:val="007603C2"/>
    <w:rsid w:val="00767527"/>
    <w:rsid w:val="007B0B5A"/>
    <w:rsid w:val="007C7495"/>
    <w:rsid w:val="0080475E"/>
    <w:rsid w:val="0080612B"/>
    <w:rsid w:val="008072B9"/>
    <w:rsid w:val="00841EC5"/>
    <w:rsid w:val="008521B4"/>
    <w:rsid w:val="008656D4"/>
    <w:rsid w:val="00872000"/>
    <w:rsid w:val="00877240"/>
    <w:rsid w:val="00881600"/>
    <w:rsid w:val="009164C8"/>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5C52"/>
    <w:rsid w:val="00AF7A6F"/>
    <w:rsid w:val="00B673CE"/>
    <w:rsid w:val="00BA78C2"/>
    <w:rsid w:val="00BB3954"/>
    <w:rsid w:val="00BB5AB5"/>
    <w:rsid w:val="00BC6B73"/>
    <w:rsid w:val="00C22BA7"/>
    <w:rsid w:val="00C36B40"/>
    <w:rsid w:val="00C40649"/>
    <w:rsid w:val="00C7710C"/>
    <w:rsid w:val="00D1319A"/>
    <w:rsid w:val="00D45466"/>
    <w:rsid w:val="00D92AC6"/>
    <w:rsid w:val="00D97A55"/>
    <w:rsid w:val="00DA737D"/>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 w:val="00FD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D470C"/>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 w:type="character" w:customStyle="1" w:styleId="NeniTitullChar">
    <w:name w:val="Neni_Titull Char"/>
    <w:basedOn w:val="DefaultParagraphFont"/>
    <w:link w:val="NeniTitull"/>
    <w:locked/>
    <w:rsid w:val="00AF5C52"/>
    <w:rPr>
      <w:rFonts w:ascii="CG Times" w:hAnsi="CG Times"/>
      <w:b/>
      <w:sz w:val="22"/>
      <w:lang w:val="en-GB"/>
    </w:rPr>
  </w:style>
  <w:style w:type="character" w:customStyle="1" w:styleId="ParagrafiChar">
    <w:name w:val="Paragrafi Char"/>
    <w:basedOn w:val="DefaultParagraphFont"/>
    <w:link w:val="Paragrafi"/>
    <w:rsid w:val="00DA737D"/>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0960">
      <w:bodyDiv w:val="1"/>
      <w:marLeft w:val="0"/>
      <w:marRight w:val="0"/>
      <w:marTop w:val="0"/>
      <w:marBottom w:val="0"/>
      <w:divBdr>
        <w:top w:val="none" w:sz="0" w:space="0" w:color="auto"/>
        <w:left w:val="none" w:sz="0" w:space="0" w:color="auto"/>
        <w:bottom w:val="none" w:sz="0" w:space="0" w:color="auto"/>
        <w:right w:val="none" w:sz="0" w:space="0" w:color="auto"/>
      </w:divBdr>
    </w:div>
    <w:div w:id="1115099962">
      <w:bodyDiv w:val="1"/>
      <w:marLeft w:val="0"/>
      <w:marRight w:val="0"/>
      <w:marTop w:val="0"/>
      <w:marBottom w:val="0"/>
      <w:divBdr>
        <w:top w:val="none" w:sz="0" w:space="0" w:color="auto"/>
        <w:left w:val="none" w:sz="0" w:space="0" w:color="auto"/>
        <w:bottom w:val="none" w:sz="0" w:space="0" w:color="auto"/>
        <w:right w:val="none" w:sz="0" w:space="0" w:color="auto"/>
      </w:divBdr>
    </w:div>
    <w:div w:id="1365716437">
      <w:bodyDiv w:val="1"/>
      <w:marLeft w:val="0"/>
      <w:marRight w:val="0"/>
      <w:marTop w:val="0"/>
      <w:marBottom w:val="0"/>
      <w:divBdr>
        <w:top w:val="none" w:sz="0" w:space="0" w:color="auto"/>
        <w:left w:val="none" w:sz="0" w:space="0" w:color="auto"/>
        <w:bottom w:val="none" w:sz="0" w:space="0" w:color="auto"/>
        <w:right w:val="none" w:sz="0" w:space="0" w:color="auto"/>
      </w:divBdr>
    </w:div>
    <w:div w:id="17500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14347</Words>
  <Characters>81782</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2026-04-02T09:03:00Z</dcterms:created>
  <dcterms:modified xsi:type="dcterms:W3CDTF">2026-04-02T09:03:00Z</dcterms:modified>
</cp:coreProperties>
</file>