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A8" w:rsidRPr="00E1535C" w:rsidRDefault="007E15A8" w:rsidP="007E15A8">
      <w:pPr>
        <w:pStyle w:val="Akti"/>
      </w:pPr>
      <w:bookmarkStart w:id="0" w:name="_GoBack"/>
      <w:bookmarkEnd w:id="0"/>
      <w:r w:rsidRPr="00E1535C">
        <w:t>L I G J</w:t>
      </w:r>
    </w:p>
    <w:p w:rsidR="007E15A8" w:rsidRPr="00E1535C" w:rsidRDefault="007E15A8" w:rsidP="007E15A8">
      <w:pPr>
        <w:pStyle w:val="NumriData"/>
      </w:pPr>
      <w:r w:rsidRPr="00E1535C">
        <w:t>Nr.8507, datë 7.7.1999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Titulli"/>
      </w:pPr>
      <w:r w:rsidRPr="00E1535C">
        <w:t>PËR NJË NDRYSHIM NË LIGJIN NR.8437, DATË 28.12.1998 “PËR AKCIZAT NË REPUBLIKËN E SHQIPËRISË”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BazLigjPropozues"/>
      </w:pPr>
      <w:r w:rsidRPr="00E1535C">
        <w:t>Në mbështetje të neneve 78 dhe 83 pika 1 dhe të nenit 155 të Kushtetutës, me propozimin e Këshillit të Ministrave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Institucioni"/>
      </w:pPr>
      <w:r w:rsidRPr="00E1535C">
        <w:t>K U V E N D I</w:t>
      </w:r>
    </w:p>
    <w:p w:rsidR="007E15A8" w:rsidRPr="00E1535C" w:rsidRDefault="007E15A8" w:rsidP="007E15A8">
      <w:pPr>
        <w:pStyle w:val="Institucioni"/>
      </w:pPr>
      <w:r w:rsidRPr="00E1535C">
        <w:t>I REPUBLIKËS SË SHQIPËRISË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VENDOSI"/>
      </w:pPr>
      <w:r w:rsidRPr="00E1535C">
        <w:t>V E N D O S I: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NeniNr"/>
      </w:pPr>
      <w:r w:rsidRPr="00E1535C">
        <w:t>Neni 1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Paragrafi"/>
      </w:pPr>
      <w:r w:rsidRPr="00E1535C">
        <w:t>Neni 3 i ligjit nr.8437, datë 28.2.1998 “Për akcizat në Republikën e Shqipërisë” ndryshohet si vijon:</w:t>
      </w:r>
    </w:p>
    <w:p w:rsidR="007E15A8" w:rsidRPr="00E1535C" w:rsidRDefault="007E15A8" w:rsidP="007E15A8">
      <w:pPr>
        <w:pStyle w:val="Paragrafi"/>
      </w:pPr>
      <w:r w:rsidRPr="00E1535C">
        <w:tab/>
        <w:t>“Vlera e akcizës për një pullë për mallrat e veçanta, që tatohen me akcizë, në përqindje janë: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Paragrafi"/>
      </w:pPr>
      <w:r w:rsidRPr="00E1535C">
        <w:t>Kapitulli</w:t>
      </w:r>
      <w:r w:rsidRPr="00E1535C">
        <w:tab/>
        <w:t>Kodi</w:t>
      </w:r>
      <w:r w:rsidRPr="00E1535C">
        <w:tab/>
      </w:r>
      <w:r w:rsidRPr="00E1535C">
        <w:tab/>
      </w:r>
      <w:r w:rsidRPr="00E1535C">
        <w:tab/>
      </w:r>
      <w:r w:rsidRPr="00E1535C">
        <w:tab/>
      </w:r>
      <w:r w:rsidRPr="00E1535C">
        <w:tab/>
        <w:t>Përqindja</w:t>
      </w:r>
      <w:r w:rsidRPr="00E1535C">
        <w:tab/>
        <w:t>Vlera e akcizës</w:t>
      </w:r>
    </w:p>
    <w:p w:rsidR="007E15A8" w:rsidRPr="00E1535C" w:rsidRDefault="007E15A8" w:rsidP="007E15A8">
      <w:pPr>
        <w:pStyle w:val="Paragrafi"/>
      </w:pPr>
      <w:r w:rsidRPr="00E1535C">
        <w:t xml:space="preserve">               N.C.</w:t>
      </w:r>
      <w:r w:rsidRPr="00E1535C">
        <w:tab/>
      </w:r>
      <w:r w:rsidRPr="00E1535C">
        <w:tab/>
      </w:r>
      <w:r w:rsidRPr="00E1535C">
        <w:tab/>
        <w:t xml:space="preserve"> </w:t>
      </w:r>
      <w:r w:rsidRPr="00E1535C">
        <w:tab/>
        <w:t>e akcizës</w:t>
      </w:r>
      <w:r w:rsidRPr="00E1535C">
        <w:tab/>
        <w:t xml:space="preserve"> për një pullë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Paragrafi"/>
      </w:pPr>
      <w:r w:rsidRPr="00E1535C">
        <w:t>24</w:t>
      </w:r>
      <w:r w:rsidRPr="00E1535C">
        <w:tab/>
        <w:t>A.Duhan e prodhime duhani</w:t>
      </w:r>
    </w:p>
    <w:p w:rsidR="007E15A8" w:rsidRPr="00E1535C" w:rsidRDefault="007E15A8" w:rsidP="007E15A8">
      <w:pPr>
        <w:pStyle w:val="Paragrafi"/>
      </w:pPr>
      <w:r w:rsidRPr="00E1535C">
        <w:t>24.03</w:t>
      </w:r>
      <w:r w:rsidRPr="00E1535C">
        <w:tab/>
      </w:r>
      <w:r w:rsidRPr="00E1535C">
        <w:tab/>
        <w:t>- Duhan për konsum</w:t>
      </w:r>
      <w:r w:rsidRPr="00E1535C">
        <w:tab/>
      </w:r>
      <w:r w:rsidRPr="00E1535C">
        <w:tab/>
      </w:r>
      <w:r w:rsidRPr="00E1535C">
        <w:tab/>
        <w:t>60</w:t>
      </w:r>
    </w:p>
    <w:p w:rsidR="007E15A8" w:rsidRPr="00E1535C" w:rsidRDefault="007E15A8" w:rsidP="007E15A8">
      <w:pPr>
        <w:pStyle w:val="Paragrafi"/>
      </w:pPr>
      <w:r w:rsidRPr="00E1535C">
        <w:t>24.02</w:t>
      </w:r>
      <w:r w:rsidRPr="00E1535C">
        <w:tab/>
      </w:r>
      <w:r w:rsidRPr="00E1535C">
        <w:tab/>
        <w:t>- Cigare</w:t>
      </w:r>
      <w:r w:rsidRPr="00E1535C">
        <w:tab/>
      </w:r>
      <w:r w:rsidRPr="00E1535C">
        <w:tab/>
      </w:r>
      <w:r w:rsidRPr="00E1535C">
        <w:tab/>
      </w:r>
      <w:r w:rsidRPr="00E1535C">
        <w:tab/>
        <w:t xml:space="preserve">  </w:t>
      </w:r>
      <w:r w:rsidRPr="00E1535C">
        <w:tab/>
        <w:t xml:space="preserve"> 11 </w:t>
      </w:r>
      <w:r w:rsidRPr="00E1535C">
        <w:tab/>
        <w:t>lekë/paketa</w:t>
      </w:r>
    </w:p>
    <w:p w:rsidR="007E15A8" w:rsidRPr="00E1535C" w:rsidRDefault="007E15A8" w:rsidP="007E15A8">
      <w:pPr>
        <w:pStyle w:val="Paragrafi"/>
      </w:pPr>
      <w:r w:rsidRPr="00E1535C">
        <w:t>24.02.1000</w:t>
      </w:r>
      <w:r w:rsidRPr="00E1535C">
        <w:tab/>
        <w:t>- Puro</w:t>
      </w:r>
      <w:r w:rsidRPr="00E1535C">
        <w:tab/>
      </w:r>
      <w:r w:rsidRPr="00E1535C">
        <w:tab/>
      </w:r>
      <w:r w:rsidRPr="00E1535C">
        <w:tab/>
      </w:r>
      <w:r w:rsidRPr="00E1535C">
        <w:tab/>
      </w:r>
      <w:r w:rsidRPr="00E1535C">
        <w:tab/>
      </w:r>
      <w:r w:rsidRPr="00E1535C">
        <w:tab/>
        <w:t xml:space="preserve">2240 </w:t>
      </w:r>
      <w:r w:rsidRPr="00E1535C">
        <w:tab/>
        <w:t>lekë/kg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Paragrafi"/>
      </w:pPr>
      <w:r w:rsidRPr="00E1535C">
        <w:t>22</w:t>
      </w:r>
      <w:r w:rsidRPr="00E1535C">
        <w:tab/>
        <w:t>B.Pije alkoolike</w:t>
      </w:r>
    </w:p>
    <w:p w:rsidR="007E15A8" w:rsidRPr="00E1535C" w:rsidRDefault="007E15A8" w:rsidP="007E15A8">
      <w:pPr>
        <w:pStyle w:val="Paragrafi"/>
      </w:pPr>
      <w:r w:rsidRPr="00E1535C">
        <w:t>22.03.00</w:t>
      </w:r>
      <w:r w:rsidRPr="00E1535C">
        <w:tab/>
        <w:t>- Birrë</w:t>
      </w:r>
      <w:r w:rsidRPr="00E1535C">
        <w:tab/>
      </w:r>
      <w:r w:rsidRPr="00E1535C">
        <w:tab/>
      </w:r>
      <w:r w:rsidRPr="00E1535C">
        <w:tab/>
      </w:r>
      <w:r w:rsidRPr="00E1535C">
        <w:tab/>
      </w:r>
      <w:r w:rsidRPr="00E1535C">
        <w:tab/>
        <w:t>50</w:t>
      </w:r>
    </w:p>
    <w:p w:rsidR="007E15A8" w:rsidRPr="00E1535C" w:rsidRDefault="007E15A8" w:rsidP="007E15A8">
      <w:pPr>
        <w:pStyle w:val="Paragrafi"/>
      </w:pPr>
      <w:r w:rsidRPr="00E1535C">
        <w:t>24.04</w:t>
      </w:r>
      <w:r w:rsidRPr="00E1535C">
        <w:tab/>
      </w:r>
      <w:r w:rsidRPr="00E1535C">
        <w:tab/>
        <w:t>- Verë</w:t>
      </w:r>
    </w:p>
    <w:p w:rsidR="007E15A8" w:rsidRPr="00E1535C" w:rsidRDefault="007E15A8" w:rsidP="007E15A8">
      <w:pPr>
        <w:pStyle w:val="Paragrafi"/>
      </w:pPr>
      <w:r w:rsidRPr="00E1535C">
        <w:t>- Me vlerë deri 300 lekë/litri</w:t>
      </w:r>
      <w:r w:rsidRPr="00E1535C">
        <w:tab/>
      </w:r>
      <w:r w:rsidRPr="00E1535C">
        <w:tab/>
        <w:t xml:space="preserve"> </w:t>
      </w:r>
      <w:r w:rsidRPr="00E1535C">
        <w:tab/>
        <w:t xml:space="preserve"> 50 </w:t>
      </w:r>
      <w:r w:rsidRPr="00E1535C">
        <w:tab/>
        <w:t>lekë/litri</w:t>
      </w:r>
    </w:p>
    <w:p w:rsidR="007E15A8" w:rsidRPr="00E1535C" w:rsidRDefault="007E15A8" w:rsidP="007E15A8">
      <w:pPr>
        <w:pStyle w:val="Paragrafi"/>
      </w:pPr>
      <w:r w:rsidRPr="00E1535C">
        <w:t>- Me vlerë mbi 300 lekë/litri</w:t>
      </w:r>
      <w:r w:rsidRPr="00E1535C">
        <w:tab/>
      </w:r>
      <w:r w:rsidRPr="00E1535C">
        <w:tab/>
      </w:r>
      <w:r w:rsidRPr="00E1535C">
        <w:tab/>
        <w:t xml:space="preserve">150 </w:t>
      </w:r>
      <w:r w:rsidRPr="00E1535C">
        <w:tab/>
        <w:t>lekë/litri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Paragrafi"/>
      </w:pPr>
      <w:r w:rsidRPr="00E1535C">
        <w:t>22.08</w:t>
      </w:r>
      <w:r w:rsidRPr="00E1535C">
        <w:tab/>
        <w:t>- Raki, konjak, uzo, votka,</w:t>
      </w:r>
    </w:p>
    <w:p w:rsidR="007E15A8" w:rsidRPr="00E1535C" w:rsidRDefault="007E15A8" w:rsidP="007E15A8">
      <w:pPr>
        <w:pStyle w:val="Paragrafi"/>
      </w:pPr>
      <w:r w:rsidRPr="00E1535C">
        <w:t xml:space="preserve">  fërnet, ponç, likerna, wiski,</w:t>
      </w:r>
    </w:p>
    <w:p w:rsidR="007E15A8" w:rsidRPr="00E1535C" w:rsidRDefault="007E15A8" w:rsidP="007E15A8">
      <w:pPr>
        <w:pStyle w:val="Paragrafi"/>
      </w:pPr>
      <w:r w:rsidRPr="00E1535C">
        <w:t xml:space="preserve">  campari, rum, martini e të tjera </w:t>
      </w:r>
    </w:p>
    <w:p w:rsidR="007E15A8" w:rsidRPr="00E1535C" w:rsidRDefault="007E15A8" w:rsidP="007E15A8">
      <w:pPr>
        <w:pStyle w:val="Paragrafi"/>
      </w:pPr>
      <w:r w:rsidRPr="00E1535C">
        <w:t xml:space="preserve">  pije alkoolike</w:t>
      </w:r>
    </w:p>
    <w:p w:rsidR="007E15A8" w:rsidRPr="00E1535C" w:rsidRDefault="007E15A8" w:rsidP="007E15A8">
      <w:pPr>
        <w:pStyle w:val="Paragrafi"/>
      </w:pPr>
      <w:r w:rsidRPr="00E1535C">
        <w:t>- Me vlerë deri 400 lekë/litri</w:t>
      </w:r>
      <w:r w:rsidRPr="00E1535C">
        <w:tab/>
      </w:r>
      <w:r w:rsidRPr="00E1535C">
        <w:tab/>
      </w:r>
      <w:r w:rsidRPr="00E1535C">
        <w:tab/>
        <w:t xml:space="preserve"> 80 lekë/litri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  <w:t>-Me vlerë mbi 400 lekë/litri</w:t>
      </w:r>
      <w:r w:rsidRPr="00E1535C">
        <w:tab/>
      </w:r>
      <w:r w:rsidRPr="00E1535C">
        <w:tab/>
      </w:r>
      <w:r w:rsidRPr="00E1535C">
        <w:tab/>
        <w:t>400 lekë/litri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Paragrafi"/>
      </w:pPr>
      <w:r w:rsidRPr="00E1535C">
        <w:t xml:space="preserve">22. </w:t>
      </w:r>
      <w:r w:rsidRPr="00E1535C">
        <w:tab/>
      </w:r>
      <w:r w:rsidRPr="00E1535C">
        <w:tab/>
        <w:t>22.09,</w:t>
      </w:r>
      <w:r w:rsidRPr="00E1535C">
        <w:tab/>
      </w:r>
      <w:r w:rsidRPr="00E1535C">
        <w:tab/>
        <w:t>C. Pije joalkoolike, freskuese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  <w:t>22.02</w:t>
      </w:r>
      <w:r w:rsidRPr="00E1535C">
        <w:tab/>
      </w:r>
      <w:r w:rsidRPr="00E1535C">
        <w:tab/>
        <w:t>e të tjera</w:t>
      </w:r>
      <w:r w:rsidRPr="00E1535C">
        <w:tab/>
      </w:r>
      <w:r w:rsidRPr="00E1535C">
        <w:tab/>
      </w:r>
      <w:r w:rsidRPr="00E1535C">
        <w:tab/>
      </w:r>
      <w:r w:rsidRPr="00E1535C">
        <w:tab/>
        <w:t xml:space="preserve"> 5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  <w:t>22.01</w:t>
      </w:r>
      <w:r w:rsidRPr="00E1535C">
        <w:tab/>
      </w:r>
      <w:r w:rsidRPr="00E1535C">
        <w:tab/>
        <w:t>Ç. Ujë mineral natyral, ujë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 xml:space="preserve">mineral i gazuar, ujë </w:t>
      </w:r>
    </w:p>
    <w:p w:rsidR="007E15A8" w:rsidRPr="00E1535C" w:rsidRDefault="007E15A8" w:rsidP="007E15A8">
      <w:pPr>
        <w:pStyle w:val="Paragrafi"/>
      </w:pPr>
      <w:r w:rsidRPr="00E1535C">
        <w:t>i imbotiluar</w:t>
      </w:r>
      <w:r w:rsidRPr="00E1535C">
        <w:tab/>
      </w:r>
      <w:r w:rsidRPr="00E1535C">
        <w:tab/>
      </w:r>
      <w:r w:rsidRPr="00E1535C">
        <w:tab/>
      </w:r>
      <w:r w:rsidRPr="00E1535C">
        <w:tab/>
        <w:t xml:space="preserve"> 5</w:t>
      </w:r>
    </w:p>
    <w:p w:rsidR="007E15A8" w:rsidRPr="00E1535C" w:rsidRDefault="007E15A8" w:rsidP="007E15A8">
      <w:pPr>
        <w:pStyle w:val="Paragrafi"/>
      </w:pPr>
      <w:r w:rsidRPr="00E1535C">
        <w:t>9.</w:t>
      </w:r>
      <w:r w:rsidRPr="00E1535C">
        <w:tab/>
      </w:r>
      <w:r w:rsidRPr="00E1535C">
        <w:tab/>
        <w:t>09.01</w:t>
      </w:r>
      <w:r w:rsidRPr="00E1535C">
        <w:tab/>
      </w:r>
      <w:r w:rsidRPr="00E1535C">
        <w:tab/>
        <w:t>D.Kafe</w:t>
      </w:r>
      <w:r w:rsidRPr="00E1535C">
        <w:tab/>
      </w:r>
      <w:r w:rsidRPr="00E1535C">
        <w:tab/>
      </w:r>
      <w:r w:rsidRPr="00E1535C">
        <w:tab/>
      </w:r>
      <w:r w:rsidRPr="00E1535C">
        <w:tab/>
        <w:t>20</w:t>
      </w:r>
    </w:p>
    <w:p w:rsidR="007E15A8" w:rsidRPr="00E1535C" w:rsidRDefault="007E15A8" w:rsidP="007E15A8">
      <w:pPr>
        <w:pStyle w:val="Paragrafi"/>
      </w:pPr>
      <w:r w:rsidRPr="00E1535C">
        <w:t>27</w:t>
      </w:r>
      <w:r w:rsidRPr="00E1535C">
        <w:tab/>
      </w:r>
      <w:r w:rsidRPr="00E1535C">
        <w:tab/>
        <w:t>27.10</w:t>
      </w:r>
      <w:r w:rsidRPr="00E1535C">
        <w:tab/>
      </w:r>
      <w:r w:rsidRPr="00E1535C">
        <w:tab/>
        <w:t>DH.Nënproduktet e naftës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>- Benzinë deri 89.9 oktan</w:t>
      </w:r>
      <w:r w:rsidRPr="00E1535C">
        <w:tab/>
      </w:r>
      <w:r w:rsidRPr="00E1535C">
        <w:tab/>
        <w:t>77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>- Benzinë 90 oktan e lart</w:t>
      </w:r>
      <w:r w:rsidRPr="00E1535C">
        <w:tab/>
      </w:r>
      <w:r w:rsidRPr="00E1535C">
        <w:tab/>
        <w:t>90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>- Benzinë pa plumb</w:t>
      </w:r>
      <w:r w:rsidRPr="00E1535C">
        <w:tab/>
      </w:r>
      <w:r w:rsidRPr="00E1535C">
        <w:tab/>
      </w:r>
      <w:r w:rsidRPr="00E1535C">
        <w:tab/>
        <w:t>90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>- Gazoil</w:t>
      </w:r>
      <w:r w:rsidRPr="00E1535C">
        <w:tab/>
      </w:r>
      <w:r w:rsidRPr="00E1535C">
        <w:tab/>
      </w:r>
      <w:r w:rsidRPr="00E1535C">
        <w:tab/>
      </w:r>
      <w:r w:rsidRPr="00E1535C">
        <w:tab/>
        <w:t>50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>- Vajguri</w:t>
      </w:r>
      <w:r w:rsidRPr="00E1535C">
        <w:tab/>
      </w:r>
      <w:r w:rsidRPr="00E1535C">
        <w:tab/>
      </w:r>
      <w:r w:rsidRPr="00E1535C">
        <w:tab/>
      </w:r>
      <w:r w:rsidRPr="00E1535C">
        <w:tab/>
        <w:t>80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>- Valvolinë</w:t>
      </w:r>
      <w:r w:rsidRPr="00E1535C">
        <w:tab/>
      </w:r>
      <w:r w:rsidRPr="00E1535C">
        <w:tab/>
      </w:r>
      <w:r w:rsidRPr="00E1535C">
        <w:tab/>
      </w:r>
      <w:r w:rsidRPr="00E1535C">
        <w:tab/>
        <w:t>50</w:t>
      </w:r>
    </w:p>
    <w:p w:rsidR="007E15A8" w:rsidRPr="00E1535C" w:rsidRDefault="007E15A8" w:rsidP="007E15A8">
      <w:pPr>
        <w:pStyle w:val="Paragrafi"/>
      </w:pPr>
      <w:r w:rsidRPr="00E1535C">
        <w:lastRenderedPageBreak/>
        <w:tab/>
      </w:r>
      <w:r w:rsidRPr="00E1535C">
        <w:tab/>
      </w:r>
      <w:r w:rsidRPr="00E1535C">
        <w:tab/>
      </w:r>
      <w:r w:rsidRPr="00E1535C">
        <w:tab/>
        <w:t>- Vajra lubrifikante të të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 xml:space="preserve">  gjitha llojeve dhe graso</w:t>
      </w:r>
      <w:r w:rsidRPr="00E1535C">
        <w:tab/>
      </w:r>
      <w:r w:rsidRPr="00E1535C">
        <w:tab/>
        <w:t>50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>- Solar, mazut</w:t>
      </w:r>
      <w:r w:rsidRPr="00E1535C">
        <w:tab/>
      </w:r>
      <w:r w:rsidRPr="00E1535C">
        <w:tab/>
      </w:r>
      <w:r w:rsidRPr="00E1535C">
        <w:tab/>
        <w:t xml:space="preserve">  </w:t>
      </w:r>
      <w:r w:rsidRPr="00E1535C">
        <w:tab/>
        <w:t xml:space="preserve"> 5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>- Të tjera (koks naftë, bitum,</w:t>
      </w:r>
    </w:p>
    <w:p w:rsidR="007E15A8" w:rsidRPr="00E1535C" w:rsidRDefault="007E15A8" w:rsidP="007E15A8">
      <w:pPr>
        <w:pStyle w:val="Paragrafi"/>
      </w:pPr>
      <w:r w:rsidRPr="00E1535C">
        <w:tab/>
      </w:r>
      <w:r w:rsidRPr="00E1535C">
        <w:tab/>
      </w:r>
      <w:r w:rsidRPr="00E1535C">
        <w:tab/>
      </w:r>
      <w:r w:rsidRPr="00E1535C">
        <w:tab/>
        <w:t xml:space="preserve">  toluol, silol, squfur, </w:t>
      </w:r>
    </w:p>
    <w:p w:rsidR="007E15A8" w:rsidRPr="00E1535C" w:rsidRDefault="007E15A8" w:rsidP="007E15A8">
      <w:pPr>
        <w:pStyle w:val="Paragrafi"/>
      </w:pPr>
      <w:r w:rsidRPr="00E1535C">
        <w:t xml:space="preserve">  solvent)</w:t>
      </w:r>
      <w:r w:rsidRPr="00E1535C">
        <w:tab/>
      </w:r>
      <w:r w:rsidRPr="00E1535C">
        <w:tab/>
      </w:r>
      <w:r w:rsidRPr="00E1535C">
        <w:tab/>
      </w:r>
      <w:r w:rsidRPr="00E1535C">
        <w:tab/>
        <w:t>20</w:t>
      </w:r>
    </w:p>
    <w:p w:rsidR="007E15A8" w:rsidRPr="00E1535C" w:rsidRDefault="007E15A8" w:rsidP="007E15A8">
      <w:pPr>
        <w:pStyle w:val="Paragrafi"/>
      </w:pPr>
      <w:r w:rsidRPr="00E1535C">
        <w:t>33</w:t>
      </w:r>
      <w:r w:rsidRPr="00E1535C">
        <w:tab/>
      </w:r>
      <w:r w:rsidRPr="00E1535C">
        <w:tab/>
        <w:t>33.03.0010</w:t>
      </w:r>
      <w:r w:rsidRPr="00E1535C">
        <w:tab/>
        <w:t>Ë Parfume</w:t>
      </w:r>
      <w:r w:rsidRPr="00E1535C">
        <w:tab/>
      </w:r>
      <w:r w:rsidRPr="00E1535C">
        <w:tab/>
      </w:r>
      <w:r w:rsidRPr="00E1535C">
        <w:tab/>
      </w:r>
      <w:r w:rsidRPr="00E1535C">
        <w:tab/>
        <w:t>50</w:t>
      </w:r>
      <w:r w:rsidRPr="00E1535C">
        <w:tab/>
      </w:r>
    </w:p>
    <w:p w:rsidR="007E15A8" w:rsidRPr="00E1535C" w:rsidRDefault="007E15A8" w:rsidP="007E15A8">
      <w:pPr>
        <w:pStyle w:val="Paragrafi"/>
      </w:pPr>
      <w:r w:rsidRPr="00E1535C">
        <w:t>33</w:t>
      </w:r>
      <w:r w:rsidRPr="00E1535C">
        <w:tab/>
      </w:r>
      <w:r w:rsidRPr="00E1535C">
        <w:tab/>
        <w:t>33.03.0090</w:t>
      </w:r>
      <w:r w:rsidRPr="00E1535C">
        <w:tab/>
        <w:t>F. Deodorante</w:t>
      </w:r>
      <w:r w:rsidRPr="00E1535C">
        <w:tab/>
      </w:r>
      <w:r w:rsidRPr="00E1535C">
        <w:tab/>
      </w:r>
      <w:r w:rsidRPr="00E1535C">
        <w:tab/>
        <w:t>50</w:t>
      </w:r>
    </w:p>
    <w:p w:rsidR="007E15A8" w:rsidRPr="00E1535C" w:rsidRDefault="007E15A8" w:rsidP="007E15A8">
      <w:pPr>
        <w:pStyle w:val="Paragrafi"/>
      </w:pPr>
      <w:r w:rsidRPr="00E1535C">
        <w:t>Importimi i çdo lloj nënprodukti nafte, që nuk përfshihet në shkronjën “DH” do të trajtohet me akcizë 90 për qind.</w:t>
      </w:r>
    </w:p>
    <w:p w:rsidR="007E15A8" w:rsidRPr="00E1535C" w:rsidRDefault="007E15A8" w:rsidP="007E15A8">
      <w:pPr>
        <w:pStyle w:val="Paragrafi"/>
      </w:pPr>
      <w:r w:rsidRPr="00E1535C">
        <w:t>Përjashtohet nga akciza gaz i lëngut për përdorim në popullsi.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NeniNr"/>
      </w:pPr>
      <w:r w:rsidRPr="00E1535C">
        <w:t>Neni 2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Paragrafi"/>
      </w:pPr>
      <w:r w:rsidRPr="00E1535C">
        <w:t>Ky ligj hyn në fuqi 15 ditë pas botimit në Fletoren Zyrtare.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Shpallja"/>
      </w:pPr>
      <w:r w:rsidRPr="00E1535C">
        <w:t>Shpallur me dekretin nr.2417, datë 19.7.1999 të Presidentit të Republikës së Shqipërisë, Rexhep Meidani</w:t>
      </w:r>
    </w:p>
    <w:p w:rsidR="007E15A8" w:rsidRPr="00E1535C" w:rsidRDefault="007E15A8" w:rsidP="007E15A8">
      <w:pPr>
        <w:pStyle w:val="Paragrafi"/>
      </w:pPr>
    </w:p>
    <w:p w:rsidR="007E15A8" w:rsidRPr="00E1535C" w:rsidRDefault="007E15A8" w:rsidP="007E15A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C0D23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E15A8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2046CD-321D-4A4B-9411-CA2DE453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2019-03-27T09:52:00Z</dcterms:created>
  <dcterms:modified xsi:type="dcterms:W3CDTF">2019-03-27T09:52:00Z</dcterms:modified>
</cp:coreProperties>
</file>