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3ED" w:rsidRPr="00A145C5" w:rsidRDefault="003223ED" w:rsidP="003223ED">
      <w:pPr>
        <w:pStyle w:val="Paragrafi"/>
      </w:pPr>
      <w:bookmarkStart w:id="0" w:name="_GoBack"/>
      <w:bookmarkEnd w:id="0"/>
    </w:p>
    <w:p w:rsidR="003223ED" w:rsidRPr="00A145C5" w:rsidRDefault="003223ED" w:rsidP="003223ED">
      <w:pPr>
        <w:pStyle w:val="Akti"/>
      </w:pPr>
      <w:r w:rsidRPr="00A145C5">
        <w:t>L I G J</w:t>
      </w:r>
    </w:p>
    <w:p w:rsidR="003223ED" w:rsidRPr="00A145C5" w:rsidRDefault="003223ED" w:rsidP="003223ED">
      <w:pPr>
        <w:pStyle w:val="NumriData"/>
      </w:pPr>
      <w:r w:rsidRPr="00A145C5">
        <w:t>Nr. 8519, datë 30.7.1999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Titulli"/>
      </w:pPr>
      <w:r w:rsidRPr="00A145C5">
        <w:t>PËR DISA SHTESA DHE NDRYSHIME NË LIGJIN NR. 8435, DATË 28. 12. 1998 “PËR SISTEMIN E TAKSAVE NË REPUBLIKËN E SHQIPËRISË”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BazLigjPropozues"/>
      </w:pPr>
      <w:r w:rsidRPr="00A145C5">
        <w:t>Në mbështetje të neneve 78 dhe 83 pika 1 të Kushtetutës, me propozimin e një grupi deputetësh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Institucioni"/>
      </w:pPr>
      <w:r w:rsidRPr="00A145C5">
        <w:t>K U V E N D I</w:t>
      </w:r>
    </w:p>
    <w:p w:rsidR="003223ED" w:rsidRPr="00A145C5" w:rsidRDefault="003223ED" w:rsidP="003223ED">
      <w:pPr>
        <w:pStyle w:val="Institucioni"/>
      </w:pPr>
      <w:r w:rsidRPr="00A145C5">
        <w:t>I REPUBLIKËS SË SHQIPËRISË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VENDOSI"/>
      </w:pPr>
      <w:r w:rsidRPr="00A145C5">
        <w:t>V E N D O S I: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Paragrafi"/>
      </w:pPr>
      <w:r w:rsidRPr="00A145C5">
        <w:t>Në ligjin nr. 8435, datë 28. 12. 1998 “Për sistemin e taksave në Republikën e Shqipërisë” bëhen këto ndryshime: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NeniNr"/>
      </w:pPr>
      <w:r w:rsidRPr="00A145C5">
        <w:t>Neni 1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Paragrafi"/>
      </w:pPr>
      <w:r w:rsidRPr="00A145C5">
        <w:t>Në nenin 10 paragrafi 14 në fund të tij të shtohen fjalët: “si dhe pensionistët e të sëmurët kronikë që kurohen jashtë shtetit. ”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NeniNr"/>
      </w:pPr>
      <w:r w:rsidRPr="00A145C5">
        <w:t>Neni 2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Paragrafi"/>
      </w:pPr>
      <w:r w:rsidRPr="00A145C5">
        <w:t>Në nenin 10 shtohet paragrafi 15:</w:t>
      </w:r>
    </w:p>
    <w:p w:rsidR="003223ED" w:rsidRPr="00A145C5" w:rsidRDefault="003223ED" w:rsidP="003223ED">
      <w:pPr>
        <w:pStyle w:val="Paragrafi"/>
      </w:pPr>
      <w:r w:rsidRPr="00A145C5">
        <w:t>“15. Tregtarët e vegjël dhe banorët e zonave kufitare e paguajnë taksën e solidaritetit në pikat e kalimit kufitar një herë në muaj. ”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NeniNr"/>
      </w:pPr>
      <w:r w:rsidRPr="00A145C5">
        <w:t>Neni 3</w:t>
      </w:r>
    </w:p>
    <w:p w:rsidR="003223ED" w:rsidRPr="00A145C5" w:rsidRDefault="003223ED" w:rsidP="003223ED">
      <w:pPr>
        <w:pStyle w:val="NeniNr"/>
      </w:pPr>
    </w:p>
    <w:p w:rsidR="003223ED" w:rsidRPr="00A145C5" w:rsidRDefault="003223ED" w:rsidP="003223ED">
      <w:pPr>
        <w:pStyle w:val="Paragrafi"/>
      </w:pPr>
      <w:r w:rsidRPr="00A145C5">
        <w:t xml:space="preserve">Ky ligj hyn në fuqi 15 ditë pas botimit në Fletoren Zyrtare. 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Shpallja"/>
      </w:pPr>
      <w:r w:rsidRPr="00A145C5">
        <w:t>Shpallur me dekretin nr. 2443, datë 19.8.1999 të Presidentit të Republikës së Shqipërisë, Rexhep Meidani</w:t>
      </w:r>
    </w:p>
    <w:p w:rsidR="003223ED" w:rsidRPr="00A145C5" w:rsidRDefault="003223ED" w:rsidP="003223ED">
      <w:pPr>
        <w:pStyle w:val="Paragrafi"/>
      </w:pPr>
    </w:p>
    <w:p w:rsidR="003223ED" w:rsidRPr="00A145C5" w:rsidRDefault="003223ED" w:rsidP="003223ED">
      <w:pPr>
        <w:pStyle w:val="Paragrafi"/>
      </w:pPr>
    </w:p>
    <w:p w:rsidR="00A0784B" w:rsidRPr="003941D1" w:rsidRDefault="00A0784B" w:rsidP="003223E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223ED"/>
    <w:rsid w:val="00354A65"/>
    <w:rsid w:val="00383FD5"/>
    <w:rsid w:val="003941D1"/>
    <w:rsid w:val="003E06F6"/>
    <w:rsid w:val="003F043A"/>
    <w:rsid w:val="003F646F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CC73D-34FE-4356-8DD2-108E2FFC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3E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