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E9A" w:rsidRPr="000B41F5" w:rsidRDefault="001C7E9A" w:rsidP="001C7E9A">
      <w:pPr>
        <w:pStyle w:val="Akti"/>
      </w:pPr>
      <w:bookmarkStart w:id="0" w:name="_GoBack"/>
      <w:bookmarkEnd w:id="0"/>
      <w:r w:rsidRPr="000B41F5">
        <w:t>L I G J</w:t>
      </w:r>
    </w:p>
    <w:p w:rsidR="001C7E9A" w:rsidRPr="000B41F5" w:rsidRDefault="001C7E9A" w:rsidP="001C7E9A">
      <w:pPr>
        <w:pStyle w:val="NumriData"/>
      </w:pPr>
      <w:r w:rsidRPr="000B41F5">
        <w:t>Nr.</w:t>
      </w:r>
      <w:r w:rsidR="00D83415">
        <w:t xml:space="preserve"> </w:t>
      </w:r>
      <w:r w:rsidRPr="000B41F5">
        <w:t>8654, datë 31.7.2000</w:t>
      </w:r>
    </w:p>
    <w:p w:rsidR="001C7E9A" w:rsidRPr="000B41F5" w:rsidRDefault="001C7E9A" w:rsidP="00D83415">
      <w:pPr>
        <w:pStyle w:val="Paragrafi"/>
      </w:pPr>
    </w:p>
    <w:p w:rsidR="001C7E9A" w:rsidRPr="000B41F5" w:rsidRDefault="001C7E9A" w:rsidP="001C7E9A">
      <w:pPr>
        <w:pStyle w:val="Titulli"/>
      </w:pPr>
      <w:r w:rsidRPr="000B41F5">
        <w:t>PËR ORGANIZIMIN DHE FUNKSIONIMIN</w:t>
      </w:r>
      <w:r w:rsidR="0002033E">
        <w:t xml:space="preserve"> </w:t>
      </w:r>
      <w:smartTag w:uri="urn:schemas-microsoft-com:office:smarttags" w:element="place">
        <w:r w:rsidRPr="000B41F5">
          <w:t>E BASHKISË</w:t>
        </w:r>
      </w:smartTag>
      <w:r w:rsidRPr="000B41F5">
        <w:t xml:space="preserve"> SË TIRANËS</w:t>
      </w:r>
    </w:p>
    <w:p w:rsidR="001C7E9A" w:rsidRPr="000B41F5" w:rsidRDefault="001C7E9A" w:rsidP="001C7E9A">
      <w:pPr>
        <w:pStyle w:val="BazLigjPropozues"/>
      </w:pPr>
    </w:p>
    <w:p w:rsidR="001C7E9A" w:rsidRPr="000B41F5" w:rsidRDefault="001C7E9A" w:rsidP="001C7E9A">
      <w:pPr>
        <w:pStyle w:val="BazLigjPropozues"/>
      </w:pPr>
      <w:r w:rsidRPr="000B41F5">
        <w:t xml:space="preserve">Në mbështetje të neneve 78, 83 pika 1 dhe 108-112 të Kushtetutës, me propozimin e Këshillit të Ministrave, </w:t>
      </w:r>
    </w:p>
    <w:p w:rsidR="001C7E9A" w:rsidRPr="000B41F5" w:rsidRDefault="001C7E9A" w:rsidP="001C7E9A">
      <w:pPr>
        <w:pStyle w:val="Paragrafi"/>
      </w:pPr>
    </w:p>
    <w:p w:rsidR="001C7E9A" w:rsidRPr="000B41F5" w:rsidRDefault="001C7E9A" w:rsidP="001C7E9A">
      <w:pPr>
        <w:pStyle w:val="Institucioni"/>
      </w:pPr>
      <w:r w:rsidRPr="000B41F5">
        <w:t>K U V E N D I</w:t>
      </w:r>
    </w:p>
    <w:p w:rsidR="001C7E9A" w:rsidRPr="000B41F5" w:rsidRDefault="001C7E9A" w:rsidP="001C7E9A">
      <w:pPr>
        <w:pStyle w:val="Institucioni"/>
      </w:pPr>
    </w:p>
    <w:p w:rsidR="001C7E9A" w:rsidRPr="000B41F5" w:rsidRDefault="001C7E9A" w:rsidP="001C7E9A">
      <w:pPr>
        <w:pStyle w:val="VENDOSI"/>
      </w:pPr>
      <w:r w:rsidRPr="000B41F5">
        <w:t>I REPUBLIKËS SË SHQIPËRISË</w:t>
      </w:r>
    </w:p>
    <w:p w:rsidR="001C7E9A" w:rsidRPr="000B41F5" w:rsidRDefault="001C7E9A" w:rsidP="001C7E9A">
      <w:pPr>
        <w:pStyle w:val="VENDOSI"/>
      </w:pPr>
      <w:r w:rsidRPr="000B41F5">
        <w:t>V E N D O S I:</w:t>
      </w:r>
    </w:p>
    <w:p w:rsidR="001C7E9A" w:rsidRPr="000B41F5" w:rsidRDefault="001C7E9A" w:rsidP="001C7E9A">
      <w:pPr>
        <w:pStyle w:val="VENDOSI"/>
      </w:pPr>
    </w:p>
    <w:p w:rsidR="001C7E9A" w:rsidRPr="000B41F5" w:rsidRDefault="001C7E9A" w:rsidP="001C7E9A">
      <w:pPr>
        <w:pStyle w:val="NeniNr"/>
      </w:pPr>
      <w:r w:rsidRPr="000B41F5">
        <w:t>Neni 1</w:t>
      </w:r>
    </w:p>
    <w:p w:rsidR="001C7E9A" w:rsidRPr="000B41F5" w:rsidRDefault="001C7E9A" w:rsidP="001C7E9A">
      <w:pPr>
        <w:pStyle w:val="Paragrafi"/>
      </w:pPr>
    </w:p>
    <w:p w:rsidR="001C7E9A" w:rsidRPr="000B41F5" w:rsidRDefault="001C7E9A" w:rsidP="001C7E9A">
      <w:pPr>
        <w:pStyle w:val="Paragrafi"/>
      </w:pPr>
      <w:r w:rsidRPr="000B41F5">
        <w:t>Bashkia e Tiranës përfaqëson një unitet administrativo-territorial dhe bashkësi banorësh me status të veçantë.</w:t>
      </w:r>
    </w:p>
    <w:p w:rsidR="001C7E9A" w:rsidRPr="000B41F5" w:rsidRDefault="001C7E9A" w:rsidP="001C7E9A">
      <w:pPr>
        <w:pStyle w:val="Paragrafi"/>
      </w:pPr>
    </w:p>
    <w:p w:rsidR="001C7E9A" w:rsidRPr="000B41F5" w:rsidRDefault="001C7E9A" w:rsidP="001C7E9A">
      <w:pPr>
        <w:pStyle w:val="NeniNr"/>
      </w:pPr>
      <w:r w:rsidRPr="000B41F5">
        <w:t>Neni 2</w:t>
      </w:r>
    </w:p>
    <w:p w:rsidR="001C7E9A" w:rsidRPr="000B41F5" w:rsidRDefault="001C7E9A" w:rsidP="001C7E9A">
      <w:pPr>
        <w:pStyle w:val="Paragrafi"/>
      </w:pPr>
    </w:p>
    <w:p w:rsidR="001C7E9A" w:rsidRPr="000B41F5" w:rsidRDefault="001C7E9A" w:rsidP="001C7E9A">
      <w:pPr>
        <w:pStyle w:val="Paragrafi"/>
      </w:pPr>
      <w:r w:rsidRPr="000B41F5">
        <w:t xml:space="preserve">1. Në Bashkinë e Tiranës funksionojnë: </w:t>
      </w:r>
    </w:p>
    <w:p w:rsidR="001C7E9A" w:rsidRPr="000B41F5" w:rsidRDefault="001C7E9A" w:rsidP="001C7E9A">
      <w:pPr>
        <w:pStyle w:val="Paragrafi"/>
      </w:pPr>
      <w:r w:rsidRPr="000B41F5">
        <w:t>a) Këshilli Bashkiak si organ përfaqësues i Bashkisë.</w:t>
      </w:r>
    </w:p>
    <w:p w:rsidR="001C7E9A" w:rsidRPr="000B41F5" w:rsidRDefault="001C7E9A" w:rsidP="001C7E9A">
      <w:pPr>
        <w:pStyle w:val="Paragrafi"/>
      </w:pPr>
      <w:r w:rsidRPr="000B41F5">
        <w:t>b) Kryetari i Bashkisë si organi ekzekutiv i Bashkisë.</w:t>
      </w:r>
    </w:p>
    <w:p w:rsidR="001C7E9A" w:rsidRPr="000B41F5" w:rsidRDefault="001C7E9A" w:rsidP="001C7E9A">
      <w:pPr>
        <w:pStyle w:val="Paragrafi"/>
      </w:pPr>
      <w:r w:rsidRPr="000B41F5">
        <w:t xml:space="preserve">2. Këshilli Bashkiak dhe Kryetari zgjidhen drejtpërdrejt nga populli me zgjedhje të lira, vetjake, të barabarta dhe të fshehta, sipas mënyrës së parashikuar në Kodin Zgjedhor të Republikës së Shqipërisë për zgjedhjen e organeve të qeverisjes vendore. </w:t>
      </w:r>
    </w:p>
    <w:p w:rsidR="001C7E9A" w:rsidRPr="000B41F5" w:rsidRDefault="001C7E9A" w:rsidP="001C7E9A">
      <w:pPr>
        <w:pStyle w:val="Paragrafi"/>
      </w:pPr>
      <w:r w:rsidRPr="000B41F5">
        <w:t>3. Këshilli Bashkiak dhe Kryetari gëzojnë të drejtat, kryejnë funksione dhe i ushtrojnë përgjegjësitë e përcaktuara për bashkitë në ligjin nr.8652, datë 31.7.2000 “Për organizimin dhe funksionimin e qeverisjes vendore”, me përjashtim të detyrave të përcaktuara për njësitë bashkiake në nenin 8 dhe 9 të këtij ligji.</w:t>
      </w:r>
    </w:p>
    <w:p w:rsidR="001C7E9A" w:rsidRPr="000B41F5" w:rsidRDefault="001C7E9A" w:rsidP="001C7E9A">
      <w:pPr>
        <w:pStyle w:val="Paragrafi"/>
      </w:pPr>
    </w:p>
    <w:p w:rsidR="001C7E9A" w:rsidRPr="000B41F5" w:rsidRDefault="001C7E9A" w:rsidP="001C7E9A">
      <w:pPr>
        <w:pStyle w:val="NeniNr"/>
      </w:pPr>
      <w:r w:rsidRPr="000B41F5">
        <w:t xml:space="preserve">Neni 3 </w:t>
      </w:r>
    </w:p>
    <w:p w:rsidR="001C7E9A" w:rsidRPr="000B41F5" w:rsidRDefault="001C7E9A" w:rsidP="001C7E9A">
      <w:pPr>
        <w:pStyle w:val="Paragrafi"/>
      </w:pPr>
    </w:p>
    <w:p w:rsidR="001C7E9A" w:rsidRPr="000B41F5" w:rsidRDefault="001C7E9A" w:rsidP="001C7E9A">
      <w:pPr>
        <w:pStyle w:val="Paragrafi"/>
      </w:pPr>
      <w:r w:rsidRPr="000B41F5">
        <w:t>1. Në Bashkinë e Tiranës funksionojnë 11 njësi bashkiake të qeverisjes vendore, të cilat kanë statusin e përcaktuar në këtë ligj.</w:t>
      </w:r>
    </w:p>
    <w:p w:rsidR="001C7E9A" w:rsidRPr="000B41F5" w:rsidRDefault="001C7E9A" w:rsidP="001C7E9A">
      <w:pPr>
        <w:pStyle w:val="Paragrafi"/>
      </w:pPr>
      <w:r w:rsidRPr="000B41F5">
        <w:t>2. Në njësinë bashkiake, organet përfaqësuese janë:</w:t>
      </w:r>
    </w:p>
    <w:p w:rsidR="001C7E9A" w:rsidRPr="000B41F5" w:rsidRDefault="001C7E9A" w:rsidP="001C7E9A">
      <w:pPr>
        <w:pStyle w:val="Paragrafi"/>
      </w:pPr>
      <w:r w:rsidRPr="000B41F5">
        <w:t>a) Këshilli i njësisë bashkiake si organ përfaqësues i njësisë bashkiake.</w:t>
      </w:r>
    </w:p>
    <w:p w:rsidR="001C7E9A" w:rsidRPr="000B41F5" w:rsidRDefault="001C7E9A" w:rsidP="001C7E9A">
      <w:pPr>
        <w:pStyle w:val="Paragrafi"/>
      </w:pPr>
      <w:r w:rsidRPr="000B41F5">
        <w:t>b) Kryetari si organ ekzekutiv i njësisë bashkiake.</w:t>
      </w:r>
    </w:p>
    <w:p w:rsidR="001C7E9A" w:rsidRPr="000B41F5" w:rsidRDefault="001C7E9A" w:rsidP="001C7E9A">
      <w:pPr>
        <w:pStyle w:val="Paragrafi"/>
      </w:pPr>
      <w:r w:rsidRPr="000B41F5">
        <w:t>3. Organet e njësisë bashkiake zgjidhen sipas mënyrës së parashikuar në Kodin Zgjedhor të Republikës së Shqipërisë.</w:t>
      </w:r>
    </w:p>
    <w:p w:rsidR="001C7E9A" w:rsidRPr="000B41F5" w:rsidRDefault="001C7E9A" w:rsidP="001C7E9A">
      <w:pPr>
        <w:pStyle w:val="Paragrafi"/>
      </w:pPr>
      <w:r w:rsidRPr="000B41F5">
        <w:t>4. Këshilli dhe kryetari i njësisë bashkiake ushtrojnë funksionet, të drejtat dhe detyrat e përcaktuara në këtë ligj.</w:t>
      </w:r>
    </w:p>
    <w:p w:rsidR="001C7E9A" w:rsidRPr="000B41F5" w:rsidRDefault="001C7E9A" w:rsidP="001C7E9A">
      <w:pPr>
        <w:pStyle w:val="Paragrafi"/>
      </w:pPr>
    </w:p>
    <w:p w:rsidR="001C7E9A" w:rsidRPr="000B41F5" w:rsidRDefault="001C7E9A" w:rsidP="001C7E9A">
      <w:pPr>
        <w:pStyle w:val="NeniNr"/>
      </w:pPr>
      <w:r w:rsidRPr="000B41F5">
        <w:t>Neni 4</w:t>
      </w:r>
    </w:p>
    <w:p w:rsidR="001C7E9A" w:rsidRPr="000B41F5" w:rsidRDefault="001C7E9A" w:rsidP="001C7E9A">
      <w:pPr>
        <w:pStyle w:val="Paragrafi"/>
      </w:pPr>
    </w:p>
    <w:p w:rsidR="001C7E9A" w:rsidRPr="000B41F5" w:rsidRDefault="001C7E9A" w:rsidP="001C7E9A">
      <w:pPr>
        <w:pStyle w:val="Paragrafi"/>
      </w:pPr>
      <w:r w:rsidRPr="000B41F5">
        <w:t>Në përputhje me ligjin, si dhe për interes publik, organet e Bashkisë së Tiranës nxjerrin urdhëresa, vendime dhe urdhra, për bashkërendimin e veprimtarive në njësitë bashkiake në ushtrimin e funksioneve të tyre.</w:t>
      </w:r>
    </w:p>
    <w:p w:rsidR="001C7E9A" w:rsidRPr="000B41F5" w:rsidRDefault="001C7E9A" w:rsidP="001C7E9A">
      <w:pPr>
        <w:pStyle w:val="Paragrafi"/>
      </w:pPr>
    </w:p>
    <w:p w:rsidR="001C7E9A" w:rsidRPr="000B41F5" w:rsidRDefault="001C7E9A" w:rsidP="001C7E9A">
      <w:pPr>
        <w:pStyle w:val="NeniNr"/>
      </w:pPr>
      <w:r w:rsidRPr="000B41F5">
        <w:t>Neni 5</w:t>
      </w:r>
    </w:p>
    <w:p w:rsidR="001C7E9A" w:rsidRPr="000B41F5" w:rsidRDefault="001C7E9A" w:rsidP="001C7E9A">
      <w:pPr>
        <w:pStyle w:val="Paragrafi"/>
      </w:pPr>
    </w:p>
    <w:p w:rsidR="001C7E9A" w:rsidRPr="000B41F5" w:rsidRDefault="001C7E9A" w:rsidP="001C7E9A">
      <w:pPr>
        <w:pStyle w:val="Paragrafi"/>
      </w:pPr>
      <w:r w:rsidRPr="000B41F5">
        <w:t>Numri i anëtarëve të këshillit të njësisë bashkiake përcaktohet nga Prefekti në varësi të numrit të banorëve, në bazë të të dhënave të zyrave përkatëse të gjendjes civile të datës 1 janar të vitit në të cilin zhvillohen zgjedhjet, sipas ndarjes që vijon:</w:t>
      </w:r>
    </w:p>
    <w:p w:rsidR="001C7E9A" w:rsidRPr="000B41F5" w:rsidRDefault="00D83415" w:rsidP="001C7E9A">
      <w:pPr>
        <w:pStyle w:val="Paragrafi"/>
      </w:pPr>
      <w:r>
        <w:t xml:space="preserve">- </w:t>
      </w:r>
      <w:r w:rsidR="001C7E9A" w:rsidRPr="000B41F5">
        <w:t xml:space="preserve">deri në 30 000 banorë </w:t>
      </w:r>
      <w:r>
        <w:tab/>
      </w:r>
      <w:r>
        <w:tab/>
      </w:r>
      <w:r>
        <w:tab/>
      </w:r>
      <w:r w:rsidR="001C7E9A" w:rsidRPr="000B41F5">
        <w:t>19 anëtarë</w:t>
      </w:r>
    </w:p>
    <w:p w:rsidR="001C7E9A" w:rsidRPr="000B41F5" w:rsidRDefault="00D83415" w:rsidP="001C7E9A">
      <w:pPr>
        <w:pStyle w:val="Paragrafi"/>
      </w:pPr>
      <w:r>
        <w:lastRenderedPageBreak/>
        <w:t xml:space="preserve">- </w:t>
      </w:r>
      <w:r w:rsidR="001C7E9A" w:rsidRPr="000B41F5">
        <w:t>nga 30 000 në 50 000 banorë</w:t>
      </w:r>
      <w:r>
        <w:tab/>
      </w:r>
      <w:r>
        <w:tab/>
      </w:r>
      <w:r>
        <w:tab/>
      </w:r>
      <w:r w:rsidR="001C7E9A" w:rsidRPr="000B41F5">
        <w:t>23 anëtarë</w:t>
      </w:r>
    </w:p>
    <w:p w:rsidR="001C7E9A" w:rsidRPr="000B41F5" w:rsidRDefault="00D83415" w:rsidP="001C7E9A">
      <w:pPr>
        <w:pStyle w:val="Paragrafi"/>
      </w:pPr>
      <w:r>
        <w:t xml:space="preserve">- </w:t>
      </w:r>
      <w:r w:rsidR="001C7E9A" w:rsidRPr="000B41F5">
        <w:t xml:space="preserve">mbi 50 000 banorë  </w:t>
      </w:r>
      <w:r>
        <w:tab/>
      </w:r>
      <w:r>
        <w:tab/>
      </w:r>
      <w:r>
        <w:tab/>
      </w:r>
      <w:r>
        <w:tab/>
      </w:r>
      <w:r w:rsidR="001C7E9A" w:rsidRPr="000B41F5">
        <w:t>27 anëtarë</w:t>
      </w:r>
    </w:p>
    <w:p w:rsidR="001C7E9A" w:rsidRPr="000B41F5" w:rsidRDefault="001C7E9A" w:rsidP="001C7E9A">
      <w:pPr>
        <w:pStyle w:val="Paragrafi"/>
      </w:pPr>
    </w:p>
    <w:p w:rsidR="001C7E9A" w:rsidRPr="000B41F5" w:rsidRDefault="001C7E9A" w:rsidP="001C7E9A">
      <w:pPr>
        <w:pStyle w:val="NeniNr"/>
      </w:pPr>
      <w:r w:rsidRPr="000B41F5">
        <w:t>Neni 6</w:t>
      </w:r>
    </w:p>
    <w:p w:rsidR="001C7E9A" w:rsidRPr="000B41F5" w:rsidRDefault="001C7E9A" w:rsidP="001C7E9A">
      <w:pPr>
        <w:pStyle w:val="Paragrafi"/>
      </w:pPr>
    </w:p>
    <w:p w:rsidR="001C7E9A" w:rsidRPr="000B41F5" w:rsidRDefault="001C7E9A" w:rsidP="001C7E9A">
      <w:pPr>
        <w:pStyle w:val="Paragrafi"/>
      </w:pPr>
      <w:r w:rsidRPr="000B41F5">
        <w:t>1. Njësia bashkiake miraton, zbaton dhe administron buxhetin e vet në përputhje me legjislacionin në fuqi.</w:t>
      </w:r>
    </w:p>
    <w:p w:rsidR="001C7E9A" w:rsidRPr="000B41F5" w:rsidRDefault="001C7E9A" w:rsidP="001C7E9A">
      <w:pPr>
        <w:pStyle w:val="Paragrafi"/>
      </w:pPr>
      <w:r w:rsidRPr="000B41F5">
        <w:t>2. Buxheti i njësisë bashkiake krijohet nga të ardhurat e veta dhe nga pjesa që financohet nga buxheti i Bashkisë së Tiranës, sipas përcaktimit që bën Këshilli Bashkiak.</w:t>
      </w:r>
    </w:p>
    <w:p w:rsidR="001C7E9A" w:rsidRPr="000B41F5" w:rsidRDefault="001C7E9A" w:rsidP="001C7E9A">
      <w:pPr>
        <w:pStyle w:val="Paragrafi"/>
      </w:pPr>
      <w:r w:rsidRPr="000B41F5">
        <w:t>3. Të ardhurat e veta sigurohen nga tarifat e shërbimeve që kryen njësia për funksionet që ka, sipas niveleve të përcaktuara nga Këshilli Bashkiak i Tiranës, nga dhuratat, ndihmat, gjobat e të tjera, të përcaktuara në ligjin përkatës.</w:t>
      </w:r>
    </w:p>
    <w:p w:rsidR="001C7E9A" w:rsidRPr="000B41F5" w:rsidRDefault="001C7E9A" w:rsidP="001C7E9A">
      <w:pPr>
        <w:pStyle w:val="Paragrafi"/>
      </w:pPr>
      <w:r w:rsidRPr="000B41F5">
        <w:t>4. Fondet e kushtëzuara nga Bashkia u caktohen njësive bashkiake në përputhje me funksionet, të drejtat dhe detyrat që i jepen njësisë bashkiake, sipas këtij ligji, si dhe për plotësimin e funksioneve dhe të përgjegjësive të deleguara nga Këshilli  Bashkiak.</w:t>
      </w:r>
    </w:p>
    <w:p w:rsidR="001C7E9A" w:rsidRPr="000B41F5" w:rsidRDefault="001C7E9A" w:rsidP="001C7E9A">
      <w:pPr>
        <w:pStyle w:val="Paragrafi"/>
      </w:pPr>
    </w:p>
    <w:p w:rsidR="001C7E9A" w:rsidRPr="000B41F5" w:rsidRDefault="001C7E9A" w:rsidP="001C7E9A">
      <w:pPr>
        <w:pStyle w:val="NeniNr"/>
      </w:pPr>
      <w:r w:rsidRPr="000B41F5">
        <w:t>Neni 7</w:t>
      </w:r>
    </w:p>
    <w:p w:rsidR="001C7E9A" w:rsidRPr="000B41F5" w:rsidRDefault="001C7E9A" w:rsidP="001C7E9A">
      <w:pPr>
        <w:pStyle w:val="Paragrafi"/>
      </w:pPr>
    </w:p>
    <w:p w:rsidR="001C7E9A" w:rsidRPr="000B41F5" w:rsidRDefault="001C7E9A" w:rsidP="001C7E9A">
      <w:pPr>
        <w:pStyle w:val="Paragrafi"/>
      </w:pPr>
      <w:r w:rsidRPr="000B41F5">
        <w:t>Këshilli i njësisë bashkiake organizon kontrollin e brendshëm financiar. Çdo njësi bashkiake i nënshtrohet kontrollit të Bashkisë së Tiranës dhe kontrollit të jashtëm financiar, sipas rregullave të përcaktuara me ligj.</w:t>
      </w:r>
    </w:p>
    <w:p w:rsidR="001C7E9A" w:rsidRPr="000B41F5" w:rsidRDefault="001C7E9A" w:rsidP="001C7E9A">
      <w:pPr>
        <w:pStyle w:val="Paragrafi"/>
      </w:pPr>
    </w:p>
    <w:p w:rsidR="001C7E9A" w:rsidRPr="000B41F5" w:rsidRDefault="001C7E9A" w:rsidP="001C7E9A">
      <w:pPr>
        <w:pStyle w:val="NeniNr"/>
      </w:pPr>
      <w:r w:rsidRPr="000B41F5">
        <w:t>Neni 8</w:t>
      </w:r>
    </w:p>
    <w:p w:rsidR="001C7E9A" w:rsidRPr="000B41F5" w:rsidRDefault="001C7E9A" w:rsidP="001C7E9A">
      <w:pPr>
        <w:pStyle w:val="Paragrafi"/>
      </w:pPr>
    </w:p>
    <w:p w:rsidR="001C7E9A" w:rsidRPr="000B41F5" w:rsidRDefault="001C7E9A" w:rsidP="001C7E9A">
      <w:pPr>
        <w:pStyle w:val="Paragrafi"/>
      </w:pPr>
      <w:r w:rsidRPr="000B41F5">
        <w:t>Këshilli i njësisë bashkiake ka këto të drejta dhe detyra:</w:t>
      </w:r>
    </w:p>
    <w:p w:rsidR="001C7E9A" w:rsidRPr="000B41F5" w:rsidRDefault="001C7E9A" w:rsidP="001C7E9A">
      <w:pPr>
        <w:pStyle w:val="Paragrafi"/>
      </w:pPr>
      <w:r w:rsidRPr="000B41F5">
        <w:t>a) Miraton rregulloren e brendshme të funksionimit të vet.</w:t>
      </w:r>
    </w:p>
    <w:p w:rsidR="001C7E9A" w:rsidRPr="000B41F5" w:rsidRDefault="001C7E9A" w:rsidP="001C7E9A">
      <w:pPr>
        <w:pStyle w:val="Paragrafi"/>
      </w:pPr>
      <w:r w:rsidRPr="000B41F5">
        <w:t>b) Zgjedh dhe shkarkon kryetarin dhe zëvendëskryetarin e këshillit.</w:t>
      </w:r>
    </w:p>
    <w:p w:rsidR="001C7E9A" w:rsidRPr="000B41F5" w:rsidRDefault="001C7E9A" w:rsidP="001C7E9A">
      <w:pPr>
        <w:pStyle w:val="Paragrafi"/>
      </w:pPr>
      <w:r w:rsidRPr="000B41F5">
        <w:t>c) Emëron dhe shkarkon sekretarin e këshillit.</w:t>
      </w:r>
    </w:p>
    <w:p w:rsidR="001C7E9A" w:rsidRPr="000B41F5" w:rsidRDefault="001C7E9A" w:rsidP="001C7E9A">
      <w:pPr>
        <w:pStyle w:val="Paragrafi"/>
      </w:pPr>
      <w:r w:rsidRPr="000B41F5">
        <w:t>ç) Miraton buxhetin e njësisë bashkiake dhe ndryshimet e tij.</w:t>
      </w:r>
    </w:p>
    <w:p w:rsidR="001C7E9A" w:rsidRPr="000B41F5" w:rsidRDefault="001C7E9A" w:rsidP="001C7E9A">
      <w:pPr>
        <w:pStyle w:val="Paragrafi"/>
      </w:pPr>
      <w:r w:rsidRPr="000B41F5">
        <w:t>d) Vendos për fillimin e procedurave gjyqësore për çështje të përgjegjësive të veta.</w:t>
      </w:r>
    </w:p>
    <w:p w:rsidR="001C7E9A" w:rsidRPr="000B41F5" w:rsidRDefault="001C7E9A" w:rsidP="001C7E9A">
      <w:pPr>
        <w:pStyle w:val="Paragrafi"/>
      </w:pPr>
      <w:r w:rsidRPr="000B41F5">
        <w:t>dh) Vendos për dhënien dhe heqjen e mandatit të këshilltarit të njësisë bashkiake.</w:t>
      </w:r>
    </w:p>
    <w:p w:rsidR="001C7E9A" w:rsidRPr="000B41F5" w:rsidRDefault="001C7E9A" w:rsidP="001C7E9A">
      <w:pPr>
        <w:pStyle w:val="Paragrafi"/>
      </w:pPr>
      <w:r w:rsidRPr="000B41F5">
        <w:t>e) Miraton norma e kritere për rregullimin dhe disiplinimin e punës, për kryerjen e funksioneve që i janë dhënë atij me ligj për mbrojtjen dhe garantimin e interesit publik, në përputhje dhe duke respektuar normat dhe kriteret e caktuara nga Këshilli Bashkiak.</w:t>
      </w:r>
    </w:p>
    <w:p w:rsidR="001C7E9A" w:rsidRPr="000B41F5" w:rsidRDefault="001C7E9A" w:rsidP="001C7E9A">
      <w:pPr>
        <w:pStyle w:val="Paragrafi"/>
      </w:pPr>
      <w:r w:rsidRPr="000B41F5">
        <w:t xml:space="preserve">ë) Administron parqet, lulishtet dhe zonat e gjelbëruara, që i përkasin njësisë bashkiake. </w:t>
      </w:r>
    </w:p>
    <w:p w:rsidR="001C7E9A" w:rsidRPr="000B41F5" w:rsidRDefault="001C7E9A" w:rsidP="001C7E9A">
      <w:pPr>
        <w:pStyle w:val="Paragrafi"/>
      </w:pPr>
      <w:r w:rsidRPr="000B41F5">
        <w:t>f) Administron tregjet publike dhe rrjetin e tregtisë që i përkasin njësisë.</w:t>
      </w:r>
    </w:p>
    <w:p w:rsidR="001C7E9A" w:rsidRPr="000B41F5" w:rsidRDefault="001C7E9A" w:rsidP="001C7E9A">
      <w:pPr>
        <w:pStyle w:val="Paragrafi"/>
      </w:pPr>
      <w:r w:rsidRPr="000B41F5">
        <w:t>g) Administron kopshtet, shkollat tetëvjeçare dhe të mesme.</w:t>
      </w:r>
    </w:p>
    <w:p w:rsidR="001C7E9A" w:rsidRPr="000B41F5" w:rsidRDefault="001C7E9A" w:rsidP="001C7E9A">
      <w:pPr>
        <w:pStyle w:val="Paragrafi"/>
      </w:pPr>
      <w:r w:rsidRPr="000B41F5">
        <w:t>gj) Administron çerdhet dhe ambulancat.</w:t>
      </w:r>
    </w:p>
    <w:p w:rsidR="001C7E9A" w:rsidRPr="000B41F5" w:rsidRDefault="001C7E9A" w:rsidP="001C7E9A">
      <w:pPr>
        <w:pStyle w:val="Paragrafi"/>
      </w:pPr>
      <w:r w:rsidRPr="000B41F5">
        <w:t>h) Përgjigjet për ruajtjen e vlerave dhe zhvillimin e veprimtarive kulturore.</w:t>
      </w:r>
    </w:p>
    <w:p w:rsidR="001C7E9A" w:rsidRPr="000B41F5" w:rsidRDefault="001C7E9A" w:rsidP="001C7E9A">
      <w:pPr>
        <w:pStyle w:val="Paragrafi"/>
      </w:pPr>
      <w:r w:rsidRPr="000B41F5">
        <w:t xml:space="preserve">i) Administron këndet e lojërave, terrenet sportive, bibliotekat, shtëpitë dhe klubet e rinisë në territorin e vet. </w:t>
      </w:r>
    </w:p>
    <w:p w:rsidR="001C7E9A" w:rsidRPr="000B41F5" w:rsidRDefault="001C7E9A" w:rsidP="001C7E9A">
      <w:pPr>
        <w:pStyle w:val="Paragrafi"/>
      </w:pPr>
      <w:r w:rsidRPr="000B41F5">
        <w:t>j) Vendos për shpërndajen e fondeve të ndihmës ekonomike.</w:t>
      </w:r>
    </w:p>
    <w:p w:rsidR="001C7E9A" w:rsidRPr="000B41F5" w:rsidRDefault="007111B7" w:rsidP="001C7E9A">
      <w:pPr>
        <w:pStyle w:val="Paragrafi"/>
      </w:pPr>
      <w:r>
        <w:t xml:space="preserve">k) </w:t>
      </w:r>
      <w:r w:rsidR="001C7E9A" w:rsidRPr="000B41F5">
        <w:t>I propozon Këshillit Bashkiak strukturën organizative dhe rregulloret bazë të administratës së njësisë bashkiake dhe të institucioneve në varësi të saj, numrin e personelit të tyre, kërkesat për kualifikim, pagat dhe mënyrat e shpërblimit të punonjësve, si dhe të personave të zgjedhur ose të emëruar.</w:t>
      </w:r>
    </w:p>
    <w:p w:rsidR="001C7E9A" w:rsidRPr="000B41F5" w:rsidRDefault="001C7E9A" w:rsidP="001C7E9A">
      <w:pPr>
        <w:pStyle w:val="Paragrafi"/>
      </w:pPr>
      <w:r w:rsidRPr="000B41F5">
        <w:t>l) I propozon Këshillit Bashkiak për tjetërsimin ose dhënien në përdorim të pronave që lidhen me përgjegjësitë dhe detyrat e njësisë bashkiake.</w:t>
      </w:r>
    </w:p>
    <w:p w:rsidR="001C7E9A" w:rsidRPr="000B41F5" w:rsidRDefault="001C7E9A" w:rsidP="001C7E9A">
      <w:pPr>
        <w:pStyle w:val="Paragrafi"/>
      </w:pPr>
      <w:r w:rsidRPr="000B41F5">
        <w:t>ll) I propozon Këshillit Bashkiak për dhënien e titujve të nderit dhe stimujve për persona, brenda juridiksionit të vet, si dhe për emërtimin e rrugëve, shesheve, institucioneve dhe objekteve që janë në juridiksionin e vet.</w:t>
      </w:r>
    </w:p>
    <w:p w:rsidR="001C7E9A" w:rsidRPr="000B41F5" w:rsidRDefault="001C7E9A" w:rsidP="001C7E9A">
      <w:pPr>
        <w:pStyle w:val="Paragrafi"/>
      </w:pPr>
      <w:r w:rsidRPr="000B41F5">
        <w:t>m) Kryen detyrat e funksionet që i delegohen nga Këshilli Bashkiak.</w:t>
      </w:r>
    </w:p>
    <w:p w:rsidR="001C7E9A" w:rsidRPr="000B41F5" w:rsidRDefault="001C7E9A" w:rsidP="001C7E9A">
      <w:pPr>
        <w:pStyle w:val="Paragrafi"/>
      </w:pPr>
    </w:p>
    <w:p w:rsidR="001C7E9A" w:rsidRPr="000B41F5" w:rsidRDefault="001C7E9A" w:rsidP="001C7E9A">
      <w:pPr>
        <w:pStyle w:val="NeniNr"/>
      </w:pPr>
      <w:r w:rsidRPr="000B41F5">
        <w:t>Neni 9</w:t>
      </w:r>
    </w:p>
    <w:p w:rsidR="001C7E9A" w:rsidRPr="000B41F5" w:rsidRDefault="001C7E9A" w:rsidP="001C7E9A">
      <w:pPr>
        <w:pStyle w:val="Paragrafi"/>
      </w:pPr>
    </w:p>
    <w:p w:rsidR="001C7E9A" w:rsidRPr="000B41F5" w:rsidRDefault="001C7E9A" w:rsidP="001C7E9A">
      <w:pPr>
        <w:pStyle w:val="Paragrafi"/>
      </w:pPr>
      <w:r w:rsidRPr="000B41F5">
        <w:lastRenderedPageBreak/>
        <w:t>Kryetari i njësisë bashkiake ka këto detyra dhe përgjegjësi:</w:t>
      </w:r>
    </w:p>
    <w:p w:rsidR="001C7E9A" w:rsidRPr="000B41F5" w:rsidRDefault="001C7E9A" w:rsidP="001C7E9A">
      <w:pPr>
        <w:pStyle w:val="Paragrafi"/>
      </w:pPr>
      <w:r w:rsidRPr="000B41F5">
        <w:t>a) Zbaton aktet e këshillit të njësisë bashkiake.</w:t>
      </w:r>
    </w:p>
    <w:p w:rsidR="001C7E9A" w:rsidRPr="000B41F5" w:rsidRDefault="001C7E9A" w:rsidP="001C7E9A">
      <w:pPr>
        <w:pStyle w:val="Paragrafi"/>
      </w:pPr>
      <w:r w:rsidRPr="000B41F5">
        <w:t>b) Merr masa për përgatitjen e mbledhjes së këshillit, në përputhje me rendin e ditës së përcaktuar nga këshilli, si dhe për probleme që kërkon ai vetë.</w:t>
      </w:r>
    </w:p>
    <w:p w:rsidR="001C7E9A" w:rsidRPr="000B41F5" w:rsidRDefault="001C7E9A" w:rsidP="001C7E9A">
      <w:pPr>
        <w:pStyle w:val="Paragrafi"/>
      </w:pPr>
      <w:r w:rsidRPr="000B41F5">
        <w:t>c) Raporton në këshill për gjendjen ekonomike e financiare sa herë kërkohet nga këshilli, por jo më rrallë se një herë në 6 muaj.</w:t>
      </w:r>
    </w:p>
    <w:p w:rsidR="001C7E9A" w:rsidRPr="000B41F5" w:rsidRDefault="001C7E9A" w:rsidP="001C7E9A">
      <w:pPr>
        <w:pStyle w:val="Paragrafi"/>
      </w:pPr>
      <w:r w:rsidRPr="000B41F5">
        <w:t>ç) Raporton para këshillit sa herë kërkohet prej tij për problemet që kanë të bëjnë me kompetencat dhe detyrat e njësisë.</w:t>
      </w:r>
    </w:p>
    <w:p w:rsidR="001C7E9A" w:rsidRPr="000B41F5" w:rsidRDefault="001C7E9A" w:rsidP="001C7E9A">
      <w:pPr>
        <w:pStyle w:val="Paragrafi"/>
      </w:pPr>
      <w:r w:rsidRPr="000B41F5">
        <w:t>d) Emëron dhe shkarkon zëvendëskryetarin e njësisë bashkiake.</w:t>
      </w:r>
    </w:p>
    <w:p w:rsidR="001C7E9A" w:rsidRPr="000B41F5" w:rsidRDefault="001C7E9A" w:rsidP="001C7E9A">
      <w:pPr>
        <w:pStyle w:val="Paragrafi"/>
      </w:pPr>
      <w:r w:rsidRPr="000B41F5">
        <w:t xml:space="preserve">dh) Emëron dhe shkarkon personelin e administratës së vet, përveç rasteve kur parashikohet ndryshe në ligj. </w:t>
      </w:r>
    </w:p>
    <w:p w:rsidR="001C7E9A" w:rsidRPr="000B41F5" w:rsidRDefault="001C7E9A" w:rsidP="001C7E9A">
      <w:pPr>
        <w:pStyle w:val="Paragrafi"/>
      </w:pPr>
      <w:r w:rsidRPr="000B41F5">
        <w:t>e) Ushtron të drejtat dhe siguron plotësimin e të gjitha detyrimeve që i janë ngarkuar njësisë bashkiake.</w:t>
      </w:r>
    </w:p>
    <w:p w:rsidR="001C7E9A" w:rsidRPr="000B41F5" w:rsidRDefault="001C7E9A" w:rsidP="001C7E9A">
      <w:pPr>
        <w:pStyle w:val="Paragrafi"/>
      </w:pPr>
      <w:r w:rsidRPr="000B41F5">
        <w:t>ë) Merr masa për kualifikimin dhe trajnimin e personelit të administratës, të institucioneve sociale, kulturore e sportive.</w:t>
      </w:r>
    </w:p>
    <w:p w:rsidR="001C7E9A" w:rsidRPr="000B41F5" w:rsidRDefault="001C7E9A" w:rsidP="001C7E9A">
      <w:pPr>
        <w:pStyle w:val="Paragrafi"/>
      </w:pPr>
      <w:r w:rsidRPr="000B41F5">
        <w:t>f) Kthen për rishqyrtim në këshill, jo më shumë se një herë, vendimet e këshillit të njësisë, kur vëren së ato cënojnë interesat e bashkësisë.</w:t>
      </w:r>
    </w:p>
    <w:p w:rsidR="001C7E9A" w:rsidRPr="000B41F5" w:rsidRDefault="001C7E9A" w:rsidP="001C7E9A">
      <w:pPr>
        <w:pStyle w:val="Paragrafi"/>
      </w:pPr>
      <w:r w:rsidRPr="000B41F5">
        <w:t>g) Njofton Kryetarin e Bashkisë për të gjitha shkeljet e akteve, ligjore e nënligjore, që vërehen në njësinë bashkiake, zgjidhja e të cilave varet nga Bashkia.</w:t>
      </w:r>
    </w:p>
    <w:p w:rsidR="001C7E9A" w:rsidRPr="000B41F5" w:rsidRDefault="001C7E9A" w:rsidP="001C7E9A">
      <w:pPr>
        <w:pStyle w:val="Paragrafi"/>
      </w:pPr>
    </w:p>
    <w:p w:rsidR="001C7E9A" w:rsidRPr="000B41F5" w:rsidRDefault="001C7E9A" w:rsidP="001C7E9A">
      <w:pPr>
        <w:pStyle w:val="NeniNr"/>
      </w:pPr>
      <w:r w:rsidRPr="000B41F5">
        <w:t>Neni 10</w:t>
      </w:r>
    </w:p>
    <w:p w:rsidR="001C7E9A" w:rsidRPr="000B41F5" w:rsidRDefault="001C7E9A" w:rsidP="001C7E9A">
      <w:pPr>
        <w:pStyle w:val="Paragrafi"/>
      </w:pPr>
    </w:p>
    <w:p w:rsidR="001C7E9A" w:rsidRPr="000B41F5" w:rsidRDefault="001C7E9A" w:rsidP="001C7E9A">
      <w:pPr>
        <w:pStyle w:val="Paragrafi"/>
      </w:pPr>
      <w:r w:rsidRPr="000B41F5">
        <w:t>Këshilli i njësisë bashkiake dhe Kryetari, për përgjegjësitë dhe detyrat e parashikuara në nenet 8 dhe 9 të këtij ligji, marrin vendime, urdhëresa dhe urdhra. Vendimet urdhëresat dhe urdhrat i dërgohen për verifikim ligjor Prefektit dhe për njoftim Kryetarit të Bashkisë.</w:t>
      </w:r>
    </w:p>
    <w:p w:rsidR="001C7E9A" w:rsidRPr="000B41F5" w:rsidRDefault="001C7E9A" w:rsidP="001C7E9A">
      <w:pPr>
        <w:pStyle w:val="Paragrafi"/>
      </w:pPr>
    </w:p>
    <w:p w:rsidR="001C7E9A" w:rsidRPr="000B41F5" w:rsidRDefault="001C7E9A" w:rsidP="001C7E9A">
      <w:pPr>
        <w:pStyle w:val="NeniNr"/>
      </w:pPr>
      <w:r w:rsidRPr="000B41F5">
        <w:t>Neni 11</w:t>
      </w:r>
    </w:p>
    <w:p w:rsidR="001C7E9A" w:rsidRPr="000B41F5" w:rsidRDefault="001C7E9A" w:rsidP="001C7E9A">
      <w:pPr>
        <w:pStyle w:val="Paragrafi"/>
      </w:pPr>
    </w:p>
    <w:p w:rsidR="001C7E9A" w:rsidRPr="000B41F5" w:rsidRDefault="001C7E9A" w:rsidP="001C7E9A">
      <w:pPr>
        <w:pStyle w:val="Paragrafi"/>
      </w:pPr>
      <w:r w:rsidRPr="000B41F5">
        <w:t>Krijimi dhe mënyra e organizimit të këshillit të njësisë bashkiake dhe e përcaktimit të Kryetarit bëhen në përputhje me kreun VI dhe VII të ligjit nr.8652, datë 31.7.2000 “Për organizimin dhe funksionimin e qeverisjes vendore”, me ndryshimet e mëposhtme:</w:t>
      </w:r>
    </w:p>
    <w:p w:rsidR="001C7E9A" w:rsidRPr="000B41F5" w:rsidRDefault="001C7E9A" w:rsidP="001C7E9A">
      <w:pPr>
        <w:pStyle w:val="Paragrafi"/>
      </w:pPr>
      <w:r w:rsidRPr="000B41F5">
        <w:t>a) Për zgjedhjet e vitit 2000, përjashtimisht, thirrja e mbledhjes së parë të këshillit të njësisë bashkiake bëhet nga Kryetari i Bashkisë së Tiranës, brenda 40 ditëve nga shpallja e rezultateve të zgjedhjeve.</w:t>
      </w:r>
    </w:p>
    <w:p w:rsidR="001C7E9A" w:rsidRPr="000B41F5" w:rsidRDefault="001C7E9A" w:rsidP="001C7E9A">
      <w:pPr>
        <w:pStyle w:val="Paragrafi"/>
      </w:pPr>
      <w:r w:rsidRPr="000B41F5">
        <w:t>b) Mbledhja e këshillit të njësisë bashkiake, përveç sa parashikohet në nenin 31 të ligjit nr.8652, datë 31.7.2000 “Për organizimin e funksionimin e qeverisjes vendore”, mblidhet edhe jashtë radhe me kërkesën e Prefektit.</w:t>
      </w:r>
    </w:p>
    <w:p w:rsidR="001C7E9A" w:rsidRPr="000B41F5" w:rsidRDefault="001C7E9A" w:rsidP="001C7E9A">
      <w:pPr>
        <w:pStyle w:val="Paragrafi"/>
      </w:pPr>
      <w:r w:rsidRPr="000B41F5">
        <w:t xml:space="preserve">c) Shpërndarja e këshillit të njësisë bashkiake, si dhe shkarkimi i Kryetarit të njësisë bashkiake bëhet sipas përcaktimeve në nenet 38 dhe 42 të ligjit nr.8652, datë 31.7.2000 “Për organizimin dhe funksionimin e qeverisjes vendore”. </w:t>
      </w:r>
    </w:p>
    <w:p w:rsidR="001C7E9A" w:rsidRPr="000B41F5" w:rsidRDefault="001C7E9A" w:rsidP="001C7E9A">
      <w:pPr>
        <w:pStyle w:val="Paragrafi"/>
      </w:pPr>
      <w:r w:rsidRPr="000B41F5">
        <w:t>ç) E drejta për ankim ushtrohet sipas nenit 115 të Kushtetutës.</w:t>
      </w:r>
    </w:p>
    <w:p w:rsidR="001C7E9A" w:rsidRPr="000B41F5" w:rsidRDefault="001C7E9A" w:rsidP="001C7E9A">
      <w:pPr>
        <w:pStyle w:val="Paragrafi"/>
      </w:pPr>
    </w:p>
    <w:p w:rsidR="001C7E9A" w:rsidRPr="000B41F5" w:rsidRDefault="001C7E9A" w:rsidP="001C7E9A">
      <w:pPr>
        <w:pStyle w:val="NeniNr"/>
      </w:pPr>
      <w:r w:rsidRPr="000B41F5">
        <w:t>Neni 12</w:t>
      </w:r>
    </w:p>
    <w:p w:rsidR="001C7E9A" w:rsidRPr="000B41F5" w:rsidRDefault="001C7E9A" w:rsidP="001C7E9A">
      <w:pPr>
        <w:pStyle w:val="Paragrafi"/>
      </w:pPr>
    </w:p>
    <w:p w:rsidR="001C7E9A" w:rsidRPr="000B41F5" w:rsidRDefault="001C7E9A" w:rsidP="001C7E9A">
      <w:pPr>
        <w:pStyle w:val="Paragrafi"/>
      </w:pPr>
      <w:r w:rsidRPr="000B41F5">
        <w:t>Këshilli dhe kryetari i njësisë bashkiake e nisin veprimtarinë nga data e konstituimit të tyre.</w:t>
      </w:r>
    </w:p>
    <w:p w:rsidR="001C7E9A" w:rsidRPr="000B41F5" w:rsidRDefault="001C7E9A" w:rsidP="001C7E9A">
      <w:pPr>
        <w:pStyle w:val="Paragrafi"/>
      </w:pPr>
    </w:p>
    <w:p w:rsidR="001C7E9A" w:rsidRPr="000B41F5" w:rsidRDefault="001C7E9A" w:rsidP="001C7E9A">
      <w:pPr>
        <w:pStyle w:val="NeniNr"/>
      </w:pPr>
      <w:r w:rsidRPr="000B41F5">
        <w:t>Neni 13</w:t>
      </w:r>
    </w:p>
    <w:p w:rsidR="001C7E9A" w:rsidRPr="000B41F5" w:rsidRDefault="001C7E9A" w:rsidP="001C7E9A">
      <w:pPr>
        <w:pStyle w:val="Paragrafi"/>
      </w:pPr>
    </w:p>
    <w:p w:rsidR="001C7E9A" w:rsidRPr="000B41F5" w:rsidRDefault="001C7E9A" w:rsidP="001C7E9A">
      <w:pPr>
        <w:pStyle w:val="Paragrafi"/>
      </w:pPr>
      <w:r w:rsidRPr="000B41F5">
        <w:t>Organet e njësisë bashkiake dhe administrata e tyre përfitojnë të drejta si ato të bashkive të tjera të vendit, përsa i përket trajtimit të tyre.</w:t>
      </w:r>
    </w:p>
    <w:p w:rsidR="001C7E9A" w:rsidRPr="000B41F5" w:rsidRDefault="001C7E9A" w:rsidP="001C7E9A">
      <w:pPr>
        <w:pStyle w:val="Paragrafi"/>
      </w:pPr>
    </w:p>
    <w:p w:rsidR="001C7E9A" w:rsidRPr="000B41F5" w:rsidRDefault="001C7E9A" w:rsidP="001C7E9A">
      <w:pPr>
        <w:pStyle w:val="NeniNr"/>
      </w:pPr>
      <w:r w:rsidRPr="000B41F5">
        <w:t>Neni 14</w:t>
      </w:r>
    </w:p>
    <w:p w:rsidR="001C7E9A" w:rsidRPr="000B41F5" w:rsidRDefault="001C7E9A" w:rsidP="001C7E9A">
      <w:pPr>
        <w:pStyle w:val="Paragrafi"/>
      </w:pPr>
    </w:p>
    <w:p w:rsidR="001C7E9A" w:rsidRPr="000B41F5" w:rsidRDefault="001C7E9A" w:rsidP="001C7E9A">
      <w:pPr>
        <w:pStyle w:val="Paragrafi"/>
      </w:pPr>
      <w:r w:rsidRPr="000B41F5">
        <w:t>Kreu III i ligjit nr. 7605, datë 15.9.1992, “Për nënndarjet në bashki e komuna dhe organizimin e funksionimin e Bashkisë së Tiranës”, shfuqizohet.</w:t>
      </w:r>
    </w:p>
    <w:p w:rsidR="001C7E9A" w:rsidRPr="000B41F5" w:rsidRDefault="001C7E9A" w:rsidP="001C7E9A">
      <w:pPr>
        <w:pStyle w:val="Paragrafi"/>
      </w:pPr>
    </w:p>
    <w:p w:rsidR="001C7E9A" w:rsidRPr="000B41F5" w:rsidRDefault="001C7E9A" w:rsidP="001C7E9A">
      <w:pPr>
        <w:pStyle w:val="NeniNr"/>
      </w:pPr>
      <w:r w:rsidRPr="000B41F5">
        <w:t>Neni 15</w:t>
      </w:r>
    </w:p>
    <w:p w:rsidR="001C7E9A" w:rsidRPr="000B41F5" w:rsidRDefault="001C7E9A" w:rsidP="001C7E9A">
      <w:pPr>
        <w:pStyle w:val="Paragrafi"/>
      </w:pPr>
    </w:p>
    <w:p w:rsidR="001C7E9A" w:rsidRPr="000B41F5" w:rsidRDefault="001C7E9A" w:rsidP="001C7E9A">
      <w:pPr>
        <w:pStyle w:val="Paragrafi"/>
      </w:pPr>
      <w:r w:rsidRPr="000B41F5">
        <w:t>Ky ligj hyn në fuqi 15 ditë pas botimit në Fletoren Zyrtare.</w:t>
      </w:r>
    </w:p>
    <w:p w:rsidR="001C7E9A" w:rsidRPr="000B41F5" w:rsidRDefault="001C7E9A" w:rsidP="001C7E9A">
      <w:pPr>
        <w:pStyle w:val="Shpallja"/>
      </w:pPr>
    </w:p>
    <w:p w:rsidR="00A0784B" w:rsidRPr="007732C8" w:rsidRDefault="001C7E9A" w:rsidP="007111B7">
      <w:pPr>
        <w:pStyle w:val="Shpallja"/>
      </w:pPr>
      <w:r w:rsidRPr="000B41F5">
        <w:t>Shpallur me dekretin nr.2724, datë 3.8.2000 të Presidentit të Republikës së Shqipërisë, Rexhep Meidani.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2033E"/>
    <w:rsid w:val="000637B6"/>
    <w:rsid w:val="00074162"/>
    <w:rsid w:val="00075BF5"/>
    <w:rsid w:val="000B29AB"/>
    <w:rsid w:val="00134ADF"/>
    <w:rsid w:val="00187855"/>
    <w:rsid w:val="001A58B2"/>
    <w:rsid w:val="001C7978"/>
    <w:rsid w:val="001C7E9A"/>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111B7"/>
    <w:rsid w:val="0074183C"/>
    <w:rsid w:val="00767527"/>
    <w:rsid w:val="007732C8"/>
    <w:rsid w:val="007B0B5A"/>
    <w:rsid w:val="0080475E"/>
    <w:rsid w:val="008072B9"/>
    <w:rsid w:val="008105AD"/>
    <w:rsid w:val="00841EC5"/>
    <w:rsid w:val="008521B4"/>
    <w:rsid w:val="00872000"/>
    <w:rsid w:val="00881600"/>
    <w:rsid w:val="0088697C"/>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83415"/>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A4B90E7-510D-45D5-9069-B764BC012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1C7E9A"/>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2019-03-14T11:00:00Z</dcterms:created>
  <dcterms:modified xsi:type="dcterms:W3CDTF">2019-03-14T11:00:00Z</dcterms:modified>
</cp:coreProperties>
</file>