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23" w:rsidRPr="00433F2C" w:rsidRDefault="003D1F23" w:rsidP="003D1F23">
      <w:pPr>
        <w:pStyle w:val="Akti"/>
      </w:pPr>
      <w:bookmarkStart w:id="0" w:name="_GoBack"/>
      <w:bookmarkEnd w:id="0"/>
      <w:r w:rsidRPr="00433F2C">
        <w:t>L I G J</w:t>
      </w:r>
    </w:p>
    <w:p w:rsidR="003D1F23" w:rsidRPr="00433F2C" w:rsidRDefault="003D1F23" w:rsidP="003D1F23">
      <w:pPr>
        <w:pStyle w:val="NumriData"/>
      </w:pPr>
      <w:r w:rsidRPr="00433F2C">
        <w:t>Nr. 8981, datë 12.12.2002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Titulli"/>
      </w:pPr>
      <w:r w:rsidRPr="00433F2C">
        <w:t>PËR MIRATIMIN E NIVELEVE TË TARIFËS DOGANORE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BazLigjPropozues"/>
      </w:pPr>
      <w:r w:rsidRPr="00433F2C">
        <w:t>Në mbështetje të neneve 78, 83 pika 1 dhe 155 të Kushtetutës, me propozimin e Këshillit të Ministrave,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Institucioni"/>
      </w:pPr>
      <w:r w:rsidRPr="00433F2C">
        <w:t>K U V E N D I</w:t>
      </w:r>
    </w:p>
    <w:p w:rsidR="003D1F23" w:rsidRPr="00433F2C" w:rsidRDefault="003D1F23" w:rsidP="003D1F23">
      <w:pPr>
        <w:pStyle w:val="Paragrafi"/>
      </w:pPr>
      <w:r w:rsidRPr="00433F2C">
        <w:t xml:space="preserve"> </w:t>
      </w:r>
    </w:p>
    <w:p w:rsidR="003D1F23" w:rsidRPr="00433F2C" w:rsidRDefault="003D1F23" w:rsidP="003D1F23">
      <w:pPr>
        <w:pStyle w:val="VENDOSI"/>
      </w:pPr>
      <w:r w:rsidRPr="00433F2C">
        <w:t>I REPUBLIKËS SË SHQIPËRISË</w:t>
      </w:r>
    </w:p>
    <w:p w:rsidR="003D1F23" w:rsidRPr="00433F2C" w:rsidRDefault="003D1F23" w:rsidP="003D1F23">
      <w:pPr>
        <w:pStyle w:val="VENDOSI"/>
      </w:pPr>
      <w:r w:rsidRPr="00433F2C">
        <w:t>V E N D O S I:</w:t>
      </w:r>
    </w:p>
    <w:p w:rsidR="003D1F23" w:rsidRPr="00433F2C" w:rsidRDefault="003D1F23" w:rsidP="003D1F23">
      <w:pPr>
        <w:pStyle w:val="VENDOSI"/>
      </w:pPr>
    </w:p>
    <w:p w:rsidR="003D1F23" w:rsidRPr="00433F2C" w:rsidRDefault="003D1F23" w:rsidP="003D1F23">
      <w:pPr>
        <w:pStyle w:val="NeniNr"/>
      </w:pPr>
      <w:r w:rsidRPr="00433F2C">
        <w:t>Neni 1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Paragrafi"/>
      </w:pPr>
      <w:r w:rsidRPr="00433F2C">
        <w:t>Miratimin e niveleve të tarifës doganore, sipas lidhjes nr.1, që i bashkëlidhet këtij ligji.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NeniNr"/>
      </w:pPr>
      <w:r w:rsidRPr="00433F2C">
        <w:t>Neni 2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Paragrafi"/>
      </w:pPr>
      <w:r w:rsidRPr="00433F2C">
        <w:t>Ligji nr.8474, datë 14.4.1999 “Për miratimin e nomenklaturës dhe të tarifës doganore” dhe të gjitha dispozitat e tjera, që bien në kundërshtim me këtë ligj, shfuqizohen.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NeniNr"/>
      </w:pPr>
      <w:r w:rsidRPr="00433F2C">
        <w:t>Neni 3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Paragrafi"/>
      </w:pPr>
      <w:r w:rsidRPr="00433F2C">
        <w:t>Ky ligj hyn në fuqi 15 ditë pas botimit në Fletoren Zyrtare.</w:t>
      </w:r>
    </w:p>
    <w:p w:rsidR="003D1F23" w:rsidRPr="00433F2C" w:rsidRDefault="003D1F23" w:rsidP="003D1F23">
      <w:pPr>
        <w:pStyle w:val="Paragrafi"/>
      </w:pPr>
    </w:p>
    <w:p w:rsidR="003D1F23" w:rsidRPr="00433F2C" w:rsidRDefault="003D1F23" w:rsidP="003D1F23">
      <w:pPr>
        <w:pStyle w:val="Shpallja"/>
      </w:pPr>
      <w:r w:rsidRPr="00433F2C">
        <w:t xml:space="preserve">Shpallur me dekretin nr. 3614, datë 20.12.2002 të Presidentit të Republikës së Shqipërisë, </w:t>
      </w:r>
    </w:p>
    <w:p w:rsidR="003D1F23" w:rsidRPr="00433F2C" w:rsidRDefault="003D1F23" w:rsidP="003D1F23">
      <w:pPr>
        <w:pStyle w:val="Shpallja"/>
      </w:pPr>
      <w:r w:rsidRPr="00433F2C">
        <w:t>Alfred Moisiu</w:t>
      </w:r>
    </w:p>
    <w:p w:rsidR="003D1F23" w:rsidRPr="00433F2C" w:rsidRDefault="003D1F23" w:rsidP="003D1F23">
      <w:pPr>
        <w:pStyle w:val="Paragrafi"/>
      </w:pPr>
    </w:p>
    <w:p w:rsidR="003D1F23" w:rsidRDefault="003D1F23" w:rsidP="003D1F2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B3286"/>
    <w:rsid w:val="003C0E50"/>
    <w:rsid w:val="003D1F23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B484C4-05E8-4532-9E41-65DBD1D4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2019-03-14T15:24:00Z</dcterms:created>
  <dcterms:modified xsi:type="dcterms:W3CDTF">2019-03-14T15:24:00Z</dcterms:modified>
</cp:coreProperties>
</file>