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003" w:rsidRPr="00CC3B76" w:rsidRDefault="008A4003" w:rsidP="008A4003">
      <w:pPr>
        <w:pStyle w:val="Akti"/>
      </w:pPr>
      <w:bookmarkStart w:id="0" w:name="_GoBack"/>
      <w:bookmarkEnd w:id="0"/>
      <w:r w:rsidRPr="00CC3B76">
        <w:t>L I G J</w:t>
      </w:r>
    </w:p>
    <w:p w:rsidR="008A4003" w:rsidRPr="00CC3B76" w:rsidRDefault="008A4003" w:rsidP="008A4003">
      <w:pPr>
        <w:pStyle w:val="NumriData"/>
      </w:pPr>
      <w:r w:rsidRPr="00CC3B76">
        <w:t>Nr.9053, datë 17.4.2003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Titulli"/>
      </w:pPr>
      <w:r w:rsidRPr="00CC3B76">
        <w:t>PËR DISA SHTESA NË LIGJIN NR.7973, DATË 26.7.1995 "PËR KONCESIONET DHE PJESËMARRJEN E SEKTORIT PRIVAT NË SHËRBIMET PUBLIKE DHE INFRASTRUKTURË", I NDRYSHUAR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BazLigjPropozues"/>
      </w:pPr>
      <w:r w:rsidRPr="00CC3B76">
        <w:t xml:space="preserve">Në mbështetje të neneve 78, 81 pika 1 dhe 83 pika 1 të Kushtetutës, me propozimin e Këshillit të Ministrave, 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Institucioni"/>
      </w:pPr>
      <w:r w:rsidRPr="00CC3B76">
        <w:t>K U V E N D I</w:t>
      </w:r>
    </w:p>
    <w:p w:rsidR="008A4003" w:rsidRPr="00CC3B76" w:rsidRDefault="008A4003" w:rsidP="008A4003">
      <w:pPr>
        <w:pStyle w:val="Institucioni"/>
      </w:pPr>
      <w:r w:rsidRPr="00CC3B76">
        <w:t>I REPUBLIKËS SË SHQIPËRISË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VENDOSI"/>
      </w:pPr>
      <w:r w:rsidRPr="00CC3B76">
        <w:t>V E N D O S I: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Paragrafi"/>
      </w:pPr>
      <w:r w:rsidRPr="00CC3B76">
        <w:t>Në ligjin nr.7973, datë 26.7.1995 "Për koncesionet dhe pjesëmarrjen e sektorit privat në shërbimet publike dhe infrastrukturë", i ndryshuar, bëhen shtesat si më poshtë:</w:t>
      </w:r>
    </w:p>
    <w:p w:rsidR="008A4003" w:rsidRDefault="008A4003" w:rsidP="008A4003">
      <w:pPr>
        <w:pStyle w:val="Paragrafi"/>
      </w:pPr>
    </w:p>
    <w:p w:rsidR="008A4003" w:rsidRPr="00CC3B76" w:rsidRDefault="008A4003" w:rsidP="008A4003">
      <w:pPr>
        <w:pStyle w:val="NeniNr"/>
      </w:pPr>
      <w:r w:rsidRPr="00CC3B76">
        <w:t>Neni 1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Paragrafi"/>
      </w:pPr>
      <w:r w:rsidRPr="00CC3B76">
        <w:t xml:space="preserve">Në nenin 3, pas pikës 9 shtohet pika 10 me këtë përmbajtje: </w:t>
      </w:r>
    </w:p>
    <w:p w:rsidR="008A4003" w:rsidRPr="00CC3B76" w:rsidRDefault="008A4003" w:rsidP="008A4003">
      <w:pPr>
        <w:pStyle w:val="Paragrafi"/>
      </w:pPr>
      <w:r w:rsidRPr="00CC3B76">
        <w:t>"10. Mjediset sportive".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NeniNr"/>
      </w:pPr>
      <w:r w:rsidRPr="00CC3B76">
        <w:t>Neni 2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Paragrafi"/>
      </w:pPr>
      <w:r w:rsidRPr="00CC3B76">
        <w:t>Në rreshtin e dytë të paragrafit të parë të nenit 4, pas pikave 2, 3, 4, 7, 8 dhe 9 shtohet dhe pika 10.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NeniNr"/>
      </w:pPr>
      <w:r w:rsidRPr="00CC3B76">
        <w:t>Neni 3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Paragrafi"/>
      </w:pPr>
      <w:r w:rsidRPr="00CC3B76">
        <w:t xml:space="preserve">Ky ligj hyn në fuqi 15 ditë pas botimit në Fletoren Zyrtare. </w:t>
      </w:r>
    </w:p>
    <w:p w:rsidR="008A4003" w:rsidRPr="00CC3B76" w:rsidRDefault="008A4003" w:rsidP="008A4003">
      <w:pPr>
        <w:pStyle w:val="Paragrafi"/>
      </w:pPr>
    </w:p>
    <w:p w:rsidR="008A4003" w:rsidRPr="00CC3B76" w:rsidRDefault="008A4003" w:rsidP="008A4003">
      <w:pPr>
        <w:pStyle w:val="Shpallja"/>
      </w:pPr>
      <w:r w:rsidRPr="00CC3B76">
        <w:t xml:space="preserve">Shpallur me dekret nr.3796, datë 24.4.2003 të Presidentit të Republikës së Shqipërisë, </w:t>
      </w:r>
    </w:p>
    <w:p w:rsidR="008A4003" w:rsidRPr="00CC3B76" w:rsidRDefault="008A4003" w:rsidP="008A4003">
      <w:pPr>
        <w:pStyle w:val="Shpallja"/>
      </w:pPr>
      <w:r w:rsidRPr="00CC3B76">
        <w:t>Alfred Moisiu</w:t>
      </w:r>
    </w:p>
    <w:p w:rsidR="00A0784B" w:rsidRPr="00AA3124" w:rsidRDefault="00A0784B" w:rsidP="00AA3124">
      <w:pPr>
        <w:pStyle w:val="Akti"/>
      </w:pPr>
    </w:p>
    <w:sectPr w:rsidR="00A0784B" w:rsidRPr="00AA3124">
      <w:footerReference w:type="even" r:id="rId6"/>
      <w:footerReference w:type="default" r:id="rId7"/>
      <w:pgSz w:w="12240" w:h="15840"/>
      <w:pgMar w:top="1418" w:right="1418" w:bottom="1418" w:left="1418" w:header="1304" w:footer="1134" w:gutter="0"/>
      <w:pgNumType w:start="10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7E75">
      <w:r>
        <w:separator/>
      </w:r>
    </w:p>
  </w:endnote>
  <w:endnote w:type="continuationSeparator" w:id="0">
    <w:p w:rsidR="00000000" w:rsidRDefault="00037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003" w:rsidRDefault="008A40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4003" w:rsidRDefault="008A400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003" w:rsidRDefault="008A40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7E75">
      <w:rPr>
        <w:rStyle w:val="PageNumber"/>
        <w:noProof/>
      </w:rPr>
      <w:t>1005</w:t>
    </w:r>
    <w:r>
      <w:rPr>
        <w:rStyle w:val="PageNumber"/>
      </w:rPr>
      <w:fldChar w:fldCharType="end"/>
    </w:r>
  </w:p>
  <w:p w:rsidR="008A4003" w:rsidRDefault="008A400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7E75">
      <w:r>
        <w:separator/>
      </w:r>
    </w:p>
  </w:footnote>
  <w:footnote w:type="continuationSeparator" w:id="0">
    <w:p w:rsidR="00000000" w:rsidRDefault="00037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E75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4003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A0795F-BE76-42D0-8D07-75A4A558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00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A400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A4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2019-03-14T16:17:00Z</dcterms:created>
  <dcterms:modified xsi:type="dcterms:W3CDTF">2019-03-14T16:17:00Z</dcterms:modified>
</cp:coreProperties>
</file>