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043" w:rsidRPr="00AC557B" w:rsidRDefault="005D6043" w:rsidP="005D6043">
      <w:pPr>
        <w:pStyle w:val="Akt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L I G J</w:t>
      </w:r>
    </w:p>
    <w:p w:rsidR="005D6043" w:rsidRPr="00AC557B" w:rsidRDefault="005D6043" w:rsidP="005D6043">
      <w:pPr>
        <w:pStyle w:val="NumriData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Nr.9075, </w:t>
      </w:r>
      <w:proofErr w:type="spellStart"/>
      <w:r w:rsidRPr="00AC557B">
        <w:rPr>
          <w:rFonts w:ascii="Garamond" w:hAnsi="Garamond"/>
          <w:sz w:val="24"/>
          <w:szCs w:val="24"/>
        </w:rPr>
        <w:t>datë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29.5.2003</w:t>
      </w:r>
    </w:p>
    <w:p w:rsidR="005D6043" w:rsidRPr="00AC557B" w:rsidRDefault="005D6043" w:rsidP="005D6043">
      <w:pPr>
        <w:pStyle w:val="NumriData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Titull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PËR MIRATIMIN E KRITEREVE DHE TË TERMAVE KRYESORË TË ZGJIDHJES SË BORXHIT TË JASHTËM TË TRASHËGUAR, TË PAPAGUAR TË SHQIPËRISË</w:t>
      </w:r>
    </w:p>
    <w:p w:rsidR="00AC557B" w:rsidRPr="00AC557B" w:rsidRDefault="00AC557B" w:rsidP="00AC557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C557B">
        <w:rPr>
          <w:rFonts w:ascii="Garamond" w:hAnsi="Garamond"/>
          <w:i/>
          <w:sz w:val="24"/>
          <w:szCs w:val="24"/>
          <w:lang w:val="en-GB"/>
        </w:rPr>
        <w:t>(Ndryshuar me ligjin nr. 9507, datë 3.4.2006)</w:t>
      </w:r>
    </w:p>
    <w:p w:rsidR="00AC557B" w:rsidRPr="00AC557B" w:rsidRDefault="00AC557B" w:rsidP="00AC557B">
      <w:pPr>
        <w:jc w:val="right"/>
        <w:rPr>
          <w:rFonts w:ascii="Garamond" w:hAnsi="Garamond"/>
          <w:i/>
          <w:sz w:val="24"/>
          <w:szCs w:val="24"/>
          <w:lang w:val="en-GB"/>
        </w:rPr>
      </w:pPr>
      <w:r w:rsidRPr="00AC557B">
        <w:rPr>
          <w:rFonts w:ascii="Garamond" w:hAnsi="Garamond"/>
          <w:i/>
          <w:sz w:val="24"/>
          <w:szCs w:val="24"/>
          <w:lang w:val="en-GB"/>
        </w:rPr>
        <w:t>(i përditësuar)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mbështetje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neneve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78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83 </w:t>
      </w:r>
      <w:proofErr w:type="spellStart"/>
      <w:r w:rsidRPr="00AC557B">
        <w:rPr>
          <w:rFonts w:ascii="Garamond" w:hAnsi="Garamond"/>
          <w:sz w:val="24"/>
          <w:szCs w:val="24"/>
        </w:rPr>
        <w:t>pika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1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Kushtetutës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C557B">
        <w:rPr>
          <w:rFonts w:ascii="Garamond" w:hAnsi="Garamond"/>
          <w:sz w:val="24"/>
          <w:szCs w:val="24"/>
        </w:rPr>
        <w:t>propozimin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Këshillit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Ministrave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Institucion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K U V E N D I</w:t>
      </w:r>
    </w:p>
    <w:p w:rsidR="005D6043" w:rsidRPr="00AC557B" w:rsidRDefault="005D6043" w:rsidP="005D6043">
      <w:pPr>
        <w:pStyle w:val="Institucion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I REPUBLIKËS SË SHQIPËRISË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TitulliTitull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V E N D O S I:</w:t>
      </w:r>
    </w:p>
    <w:p w:rsidR="005D6043" w:rsidRPr="00AC557B" w:rsidRDefault="005D6043" w:rsidP="005D6043">
      <w:pPr>
        <w:pStyle w:val="TitulliTitull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Neni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1</w:t>
      </w:r>
    </w:p>
    <w:p w:rsidR="00AC557B" w:rsidRPr="00AC557B" w:rsidRDefault="00AC557B" w:rsidP="00AC557B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AC557B">
        <w:rPr>
          <w:rFonts w:ascii="Garamond" w:hAnsi="Garamond"/>
          <w:i/>
          <w:sz w:val="24"/>
          <w:szCs w:val="24"/>
          <w:lang w:val="en-GB"/>
        </w:rPr>
        <w:t xml:space="preserve">(Ndryshuar </w:t>
      </w:r>
      <w:r>
        <w:rPr>
          <w:rFonts w:ascii="Garamond" w:hAnsi="Garamond"/>
          <w:i/>
          <w:sz w:val="24"/>
          <w:szCs w:val="24"/>
          <w:lang w:val="en-GB"/>
        </w:rPr>
        <w:t xml:space="preserve"> shkronja </w:t>
      </w:r>
      <w:r w:rsidRPr="00AC557B">
        <w:rPr>
          <w:rFonts w:ascii="Garamond" w:hAnsi="Garamond"/>
          <w:i/>
          <w:sz w:val="24"/>
          <w:szCs w:val="24"/>
          <w:lang w:val="en-GB"/>
        </w:rPr>
        <w:t xml:space="preserve">"b" e pikës II </w:t>
      </w:r>
      <w:r>
        <w:rPr>
          <w:rFonts w:ascii="Garamond" w:hAnsi="Garamond"/>
          <w:i/>
          <w:sz w:val="24"/>
          <w:szCs w:val="24"/>
          <w:lang w:val="en-GB"/>
        </w:rPr>
        <w:t xml:space="preserve">dhe fjalia </w:t>
      </w:r>
      <w:r w:rsidRPr="00AC557B">
        <w:rPr>
          <w:rFonts w:ascii="Garamond" w:hAnsi="Garamond"/>
          <w:i/>
          <w:sz w:val="24"/>
          <w:szCs w:val="24"/>
          <w:lang w:val="en-GB"/>
        </w:rPr>
        <w:t xml:space="preserve">e dytë e pikës III </w:t>
      </w:r>
      <w:r w:rsidRPr="00AC557B">
        <w:rPr>
          <w:rFonts w:ascii="Garamond" w:hAnsi="Garamond"/>
          <w:i/>
          <w:sz w:val="24"/>
          <w:szCs w:val="24"/>
          <w:lang w:val="en-GB"/>
        </w:rPr>
        <w:t>me ligjin nr. 9507, datë 3.4.2006)</w:t>
      </w:r>
    </w:p>
    <w:p w:rsidR="005D6043" w:rsidRPr="00AC557B" w:rsidRDefault="005D6043" w:rsidP="005D6043">
      <w:pPr>
        <w:pStyle w:val="NeniNr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Miratohen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kriteret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termat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kryesorë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zgjidhjes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trashëguar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papaguar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Shqipërisë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poshtë</w:t>
      </w:r>
      <w:proofErr w:type="spellEnd"/>
      <w:r w:rsidRPr="00AC557B">
        <w:rPr>
          <w:rFonts w:ascii="Garamond" w:hAnsi="Garamond"/>
          <w:sz w:val="24"/>
          <w:szCs w:val="24"/>
        </w:rPr>
        <w:t>: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I. </w:t>
      </w:r>
      <w:proofErr w:type="spellStart"/>
      <w:r w:rsidRPr="00AC557B">
        <w:rPr>
          <w:rFonts w:ascii="Garamond" w:hAnsi="Garamond"/>
          <w:sz w:val="24"/>
          <w:szCs w:val="24"/>
        </w:rPr>
        <w:t>Borxhi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trashëguar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papaguar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Republikës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Shqipërisë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konsiderohet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që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rrjedh</w:t>
      </w:r>
      <w:proofErr w:type="spellEnd"/>
      <w:r w:rsidRPr="00AC557B">
        <w:rPr>
          <w:rFonts w:ascii="Garamond" w:hAnsi="Garamond"/>
          <w:sz w:val="24"/>
          <w:szCs w:val="24"/>
        </w:rPr>
        <w:t>: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zbatimi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marrëveshjeve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kuadrin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shkëmbimeve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tregtare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ndërmjet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Shqipërisë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vendeve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tjera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(</w:t>
      </w:r>
      <w:proofErr w:type="spellStart"/>
      <w:r w:rsidRPr="00AC557B">
        <w:rPr>
          <w:rFonts w:ascii="Garamond" w:hAnsi="Garamond"/>
          <w:sz w:val="24"/>
          <w:szCs w:val="24"/>
        </w:rPr>
        <w:t>borxhi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klering</w:t>
      </w:r>
      <w:proofErr w:type="spellEnd"/>
      <w:r w:rsidRPr="00AC557B">
        <w:rPr>
          <w:rFonts w:ascii="Garamond" w:hAnsi="Garamond"/>
          <w:sz w:val="24"/>
          <w:szCs w:val="24"/>
        </w:rPr>
        <w:t>);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transaksionet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import-</w:t>
      </w:r>
      <w:proofErr w:type="spellStart"/>
      <w:r w:rsidRPr="00AC557B">
        <w:rPr>
          <w:rFonts w:ascii="Garamond" w:hAnsi="Garamond"/>
          <w:sz w:val="24"/>
          <w:szCs w:val="24"/>
        </w:rPr>
        <w:t>eksportit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papaguara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pakonfirmuara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kryera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nga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ish-ndërmarrjet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tregtisë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jashtme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557B">
        <w:rPr>
          <w:rFonts w:ascii="Garamond" w:hAnsi="Garamond"/>
          <w:sz w:val="24"/>
          <w:szCs w:val="24"/>
        </w:rPr>
        <w:t>firmat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kompanitë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huaja</w:t>
      </w:r>
      <w:proofErr w:type="spellEnd"/>
      <w:r w:rsidRPr="00AC557B">
        <w:rPr>
          <w:rFonts w:ascii="Garamond" w:hAnsi="Garamond"/>
          <w:sz w:val="24"/>
          <w:szCs w:val="24"/>
        </w:rPr>
        <w:t>;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c)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marrëveshjet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lidhura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ndërmjet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bankave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shqiptare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si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përfaqësuese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Shtetit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Shqiptar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bankave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huaja</w:t>
      </w:r>
      <w:proofErr w:type="spellEnd"/>
      <w:r w:rsidRPr="00AC557B">
        <w:rPr>
          <w:rFonts w:ascii="Garamond" w:hAnsi="Garamond"/>
          <w:sz w:val="24"/>
          <w:szCs w:val="24"/>
        </w:rPr>
        <w:t>,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ç)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nga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transaksionet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import-</w:t>
      </w:r>
      <w:proofErr w:type="spellStart"/>
      <w:r w:rsidRPr="00AC557B">
        <w:rPr>
          <w:rFonts w:ascii="Garamond" w:hAnsi="Garamond"/>
          <w:sz w:val="24"/>
          <w:szCs w:val="24"/>
        </w:rPr>
        <w:t>eksportit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garantuara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nga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organizma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ndërkombëtarë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ose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nga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institucionet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përkatëse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Qeverisë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Shqiptare</w:t>
      </w:r>
      <w:proofErr w:type="spellEnd"/>
      <w:r w:rsidRPr="00AC557B">
        <w:rPr>
          <w:rFonts w:ascii="Garamond" w:hAnsi="Garamond"/>
          <w:sz w:val="24"/>
          <w:szCs w:val="24"/>
        </w:rPr>
        <w:t>.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përfshin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vetëm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detyrimet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konstatuara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ose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kërkuara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që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referohen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veprimeve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që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kryer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deri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31.12.1992.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II. </w:t>
      </w:r>
      <w:proofErr w:type="spellStart"/>
      <w:r w:rsidRPr="00AC557B">
        <w:rPr>
          <w:rFonts w:ascii="Garamond" w:hAnsi="Garamond"/>
          <w:sz w:val="24"/>
          <w:szCs w:val="24"/>
        </w:rPr>
        <w:t>Termat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Referencës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(</w:t>
      </w:r>
      <w:proofErr w:type="spellStart"/>
      <w:r w:rsidRPr="00AC557B">
        <w:rPr>
          <w:rFonts w:ascii="Garamond" w:hAnsi="Garamond"/>
          <w:sz w:val="24"/>
          <w:szCs w:val="24"/>
        </w:rPr>
        <w:t>ToR</w:t>
      </w:r>
      <w:proofErr w:type="spellEnd"/>
      <w:r w:rsidRPr="00AC557B">
        <w:rPr>
          <w:rFonts w:ascii="Garamond" w:hAnsi="Garamond"/>
          <w:sz w:val="24"/>
          <w:szCs w:val="24"/>
        </w:rPr>
        <w:t xml:space="preserve">)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zgjidhjen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përfundimin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marrëveshjeve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557B">
        <w:rPr>
          <w:rFonts w:ascii="Garamond" w:hAnsi="Garamond"/>
          <w:sz w:val="24"/>
          <w:szCs w:val="24"/>
        </w:rPr>
        <w:t>çdo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kreditor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janë</w:t>
      </w:r>
      <w:proofErr w:type="spellEnd"/>
      <w:r w:rsidRPr="00AC557B">
        <w:rPr>
          <w:rFonts w:ascii="Garamond" w:hAnsi="Garamond"/>
          <w:sz w:val="24"/>
          <w:szCs w:val="24"/>
        </w:rPr>
        <w:t>: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a)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trashëguar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kundrejt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vendeve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anëtare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Klubit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Parisit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janë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Termat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Referencës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përcaktuara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nga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Klubi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Parisit</w:t>
      </w:r>
      <w:proofErr w:type="spellEnd"/>
      <w:r w:rsidRPr="00AC557B">
        <w:rPr>
          <w:rFonts w:ascii="Garamond" w:hAnsi="Garamond"/>
          <w:sz w:val="24"/>
          <w:szCs w:val="24"/>
        </w:rPr>
        <w:t>;</w:t>
      </w:r>
    </w:p>
    <w:p w:rsid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b) </w:t>
      </w:r>
      <w:proofErr w:type="spellStart"/>
      <w:proofErr w:type="gramStart"/>
      <w:r w:rsidR="00AC557B" w:rsidRPr="00A24789">
        <w:rPr>
          <w:rFonts w:ascii="Garamond" w:hAnsi="Garamond"/>
          <w:sz w:val="24"/>
          <w:szCs w:val="24"/>
        </w:rPr>
        <w:t>për</w:t>
      </w:r>
      <w:proofErr w:type="spellEnd"/>
      <w:proofErr w:type="gram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borxhin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e </w:t>
      </w:r>
      <w:proofErr w:type="spellStart"/>
      <w:r w:rsidR="00AC557B" w:rsidRPr="00A24789">
        <w:rPr>
          <w:rFonts w:ascii="Garamond" w:hAnsi="Garamond"/>
          <w:sz w:val="24"/>
          <w:szCs w:val="24"/>
        </w:rPr>
        <w:t>jashtëm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trashëguar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ndaj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kreditorëve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tjerë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, </w:t>
      </w:r>
      <w:proofErr w:type="spellStart"/>
      <w:r w:rsidR="00AC557B" w:rsidRPr="00A24789">
        <w:rPr>
          <w:rFonts w:ascii="Garamond" w:hAnsi="Garamond"/>
          <w:sz w:val="24"/>
          <w:szCs w:val="24"/>
        </w:rPr>
        <w:t>që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nuk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janë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anëtarë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Klubit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Parisit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, </w:t>
      </w:r>
      <w:proofErr w:type="spellStart"/>
      <w:r w:rsidR="00AC557B" w:rsidRPr="00A24789">
        <w:rPr>
          <w:rFonts w:ascii="Garamond" w:hAnsi="Garamond"/>
          <w:sz w:val="24"/>
          <w:szCs w:val="24"/>
        </w:rPr>
        <w:t>përdoret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të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paktën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njëri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nga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="00AC557B" w:rsidRPr="00A24789">
        <w:rPr>
          <w:rFonts w:ascii="Garamond" w:hAnsi="Garamond"/>
          <w:sz w:val="24"/>
          <w:szCs w:val="24"/>
        </w:rPr>
        <w:t>kriteret</w:t>
      </w:r>
      <w:proofErr w:type="spellEnd"/>
      <w:r w:rsidR="00AC557B" w:rsidRPr="00A24789">
        <w:rPr>
          <w:rFonts w:ascii="Garamond" w:hAnsi="Garamond"/>
          <w:sz w:val="24"/>
          <w:szCs w:val="24"/>
        </w:rPr>
        <w:t xml:space="preserve"> e </w:t>
      </w:r>
      <w:proofErr w:type="spellStart"/>
      <w:r w:rsidR="00AC557B" w:rsidRPr="00A24789">
        <w:rPr>
          <w:rFonts w:ascii="Garamond" w:hAnsi="Garamond"/>
          <w:sz w:val="24"/>
          <w:szCs w:val="24"/>
        </w:rPr>
        <w:t>mëposhtme</w:t>
      </w:r>
      <w:proofErr w:type="spellEnd"/>
      <w:r w:rsidR="00AC557B" w:rsidRPr="00A24789">
        <w:rPr>
          <w:rFonts w:ascii="Garamond" w:hAnsi="Garamond"/>
          <w:sz w:val="24"/>
          <w:szCs w:val="24"/>
        </w:rPr>
        <w:t>:</w:t>
      </w:r>
      <w:r w:rsidR="00AC557B" w:rsidRPr="00AC557B">
        <w:rPr>
          <w:rFonts w:ascii="Garamond" w:hAnsi="Garamond"/>
          <w:sz w:val="24"/>
          <w:szCs w:val="24"/>
        </w:rPr>
        <w:t xml:space="preserve"> 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(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kthimi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trashëguar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shtetëror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mbi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bazën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marrëveshjeve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qeveritare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557B">
        <w:rPr>
          <w:rFonts w:ascii="Garamond" w:hAnsi="Garamond"/>
          <w:sz w:val="24"/>
          <w:szCs w:val="24"/>
        </w:rPr>
        <w:t>kushte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lehtësuese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ku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elementi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grant, </w:t>
      </w:r>
      <w:proofErr w:type="spellStart"/>
      <w:r w:rsidRPr="00AC557B">
        <w:rPr>
          <w:rFonts w:ascii="Garamond" w:hAnsi="Garamond"/>
          <w:sz w:val="24"/>
          <w:szCs w:val="24"/>
        </w:rPr>
        <w:t>që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do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rezultojë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nga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Termat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Referencës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mos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jetë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vogël</w:t>
      </w:r>
      <w:proofErr w:type="spellEnd"/>
      <w:r w:rsidRPr="00AC557B">
        <w:rPr>
          <w:rFonts w:ascii="Garamond" w:hAnsi="Garamond"/>
          <w:sz w:val="24"/>
          <w:szCs w:val="24"/>
        </w:rPr>
        <w:t xml:space="preserve"> se 35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qind</w:t>
      </w:r>
      <w:proofErr w:type="spellEnd"/>
      <w:r w:rsidRPr="00AC557B">
        <w:rPr>
          <w:rFonts w:ascii="Garamond" w:hAnsi="Garamond"/>
          <w:sz w:val="24"/>
          <w:szCs w:val="24"/>
        </w:rPr>
        <w:t>;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(ii)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eliminimi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interes-vonesave</w:t>
      </w:r>
      <w:proofErr w:type="spellEnd"/>
      <w:r w:rsidRPr="00AC557B">
        <w:rPr>
          <w:rFonts w:ascii="Garamond" w:hAnsi="Garamond"/>
          <w:sz w:val="24"/>
          <w:szCs w:val="24"/>
        </w:rPr>
        <w:t>;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(iii)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zbatimi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zgjidhjeve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jo </w:t>
      </w:r>
      <w:proofErr w:type="spellStart"/>
      <w:r w:rsidRPr="00AC557B">
        <w:rPr>
          <w:rFonts w:ascii="Garamond" w:hAnsi="Garamond"/>
          <w:sz w:val="24"/>
          <w:szCs w:val="24"/>
        </w:rPr>
        <w:t>më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pak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favorizuese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AC557B">
        <w:rPr>
          <w:rFonts w:ascii="Garamond" w:hAnsi="Garamond"/>
          <w:sz w:val="24"/>
          <w:szCs w:val="24"/>
        </w:rPr>
        <w:t>zgjidhja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arritur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557B">
        <w:rPr>
          <w:rFonts w:ascii="Garamond" w:hAnsi="Garamond"/>
          <w:sz w:val="24"/>
          <w:szCs w:val="24"/>
        </w:rPr>
        <w:t>disa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kreditorë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para </w:t>
      </w:r>
      <w:proofErr w:type="spellStart"/>
      <w:r w:rsidRPr="00AC557B">
        <w:rPr>
          <w:rFonts w:ascii="Garamond" w:hAnsi="Garamond"/>
          <w:sz w:val="24"/>
          <w:szCs w:val="24"/>
        </w:rPr>
        <w:t>hyrjes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fuqi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këtij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ligji</w:t>
      </w:r>
      <w:proofErr w:type="spellEnd"/>
      <w:r w:rsidRPr="00AC557B">
        <w:rPr>
          <w:rFonts w:ascii="Garamond" w:hAnsi="Garamond"/>
          <w:sz w:val="24"/>
          <w:szCs w:val="24"/>
        </w:rPr>
        <w:t>;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(iv)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zbatimi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zgjidhjeve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jo </w:t>
      </w:r>
      <w:proofErr w:type="spellStart"/>
      <w:r w:rsidRPr="00AC557B">
        <w:rPr>
          <w:rFonts w:ascii="Garamond" w:hAnsi="Garamond"/>
          <w:sz w:val="24"/>
          <w:szCs w:val="24"/>
        </w:rPr>
        <w:t>më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pak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favorizuese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se </w:t>
      </w:r>
      <w:proofErr w:type="spellStart"/>
      <w:r w:rsidRPr="00AC557B">
        <w:rPr>
          <w:rFonts w:ascii="Garamond" w:hAnsi="Garamond"/>
          <w:sz w:val="24"/>
          <w:szCs w:val="24"/>
        </w:rPr>
        <w:t>zgjidhja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kur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shlyerja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parashikohet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bëhet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kundrejt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eksportimit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mallrave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brenda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një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periudhe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kohore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prej</w:t>
      </w:r>
      <w:proofErr w:type="spellEnd"/>
      <w:r w:rsidRPr="00AC557B">
        <w:rPr>
          <w:rFonts w:ascii="Garamond" w:hAnsi="Garamond"/>
          <w:sz w:val="24"/>
          <w:szCs w:val="24"/>
        </w:rPr>
        <w:t xml:space="preserve"> jo </w:t>
      </w:r>
      <w:proofErr w:type="spellStart"/>
      <w:r w:rsidRPr="00AC557B">
        <w:rPr>
          <w:rFonts w:ascii="Garamond" w:hAnsi="Garamond"/>
          <w:sz w:val="24"/>
          <w:szCs w:val="24"/>
        </w:rPr>
        <w:t>më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pak</w:t>
      </w:r>
      <w:proofErr w:type="spellEnd"/>
      <w:r w:rsidRPr="00AC557B">
        <w:rPr>
          <w:rFonts w:ascii="Garamond" w:hAnsi="Garamond"/>
          <w:sz w:val="24"/>
          <w:szCs w:val="24"/>
        </w:rPr>
        <w:t xml:space="preserve"> se 10 </w:t>
      </w:r>
      <w:proofErr w:type="spellStart"/>
      <w:r w:rsidRPr="00AC557B">
        <w:rPr>
          <w:rFonts w:ascii="Garamond" w:hAnsi="Garamond"/>
          <w:sz w:val="24"/>
          <w:szCs w:val="24"/>
        </w:rPr>
        <w:t>vjetësh</w:t>
      </w:r>
      <w:proofErr w:type="spellEnd"/>
      <w:r w:rsidRPr="00AC557B">
        <w:rPr>
          <w:rFonts w:ascii="Garamond" w:hAnsi="Garamond"/>
          <w:sz w:val="24"/>
          <w:szCs w:val="24"/>
        </w:rPr>
        <w:t>.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III. </w:t>
      </w:r>
      <w:proofErr w:type="spellStart"/>
      <w:r w:rsidRPr="00AC557B">
        <w:rPr>
          <w:rFonts w:ascii="Garamond" w:hAnsi="Garamond"/>
          <w:sz w:val="24"/>
          <w:szCs w:val="24"/>
        </w:rPr>
        <w:t>Afati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përfundimit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marrëveshjeve</w:t>
      </w:r>
      <w:proofErr w:type="spellEnd"/>
      <w:r w:rsidRPr="00AC557B">
        <w:rPr>
          <w:rFonts w:ascii="Garamond" w:hAnsi="Garamond"/>
          <w:sz w:val="24"/>
          <w:szCs w:val="24"/>
        </w:rPr>
        <w:t>.</w:t>
      </w:r>
    </w:p>
    <w:p w:rsidR="005D6043" w:rsidRPr="00AC557B" w:rsidRDefault="00AC557B" w:rsidP="005D6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24789">
        <w:rPr>
          <w:rFonts w:ascii="Garamond" w:hAnsi="Garamond"/>
          <w:sz w:val="24"/>
          <w:szCs w:val="24"/>
        </w:rPr>
        <w:t>Marrëveshjet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dypalëshe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për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zgjidhjen</w:t>
      </w:r>
      <w:proofErr w:type="spellEnd"/>
      <w:r w:rsidRPr="00A24789">
        <w:rPr>
          <w:rFonts w:ascii="Garamond" w:hAnsi="Garamond"/>
          <w:sz w:val="24"/>
          <w:szCs w:val="24"/>
        </w:rPr>
        <w:t xml:space="preserve"> e </w:t>
      </w:r>
      <w:proofErr w:type="spellStart"/>
      <w:r w:rsidRPr="00A24789">
        <w:rPr>
          <w:rFonts w:ascii="Garamond" w:hAnsi="Garamond"/>
          <w:sz w:val="24"/>
          <w:szCs w:val="24"/>
        </w:rPr>
        <w:t>borxhit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të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jashtëm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të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përfundohen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deri</w:t>
      </w:r>
      <w:proofErr w:type="spellEnd"/>
      <w:r w:rsidRPr="00A24789">
        <w:rPr>
          <w:rFonts w:ascii="Garamond" w:hAnsi="Garamond"/>
          <w:sz w:val="24"/>
          <w:szCs w:val="24"/>
        </w:rPr>
        <w:t xml:space="preserve"> </w:t>
      </w:r>
      <w:proofErr w:type="spellStart"/>
      <w:r w:rsidRPr="00A24789">
        <w:rPr>
          <w:rFonts w:ascii="Garamond" w:hAnsi="Garamond"/>
          <w:sz w:val="24"/>
          <w:szCs w:val="24"/>
        </w:rPr>
        <w:t>më</w:t>
      </w:r>
      <w:proofErr w:type="spellEnd"/>
      <w:r w:rsidRPr="00A24789">
        <w:rPr>
          <w:rFonts w:ascii="Garamond" w:hAnsi="Garamond"/>
          <w:sz w:val="24"/>
          <w:szCs w:val="24"/>
        </w:rPr>
        <w:t xml:space="preserve"> 31.12.2007.</w:t>
      </w:r>
      <w:bookmarkStart w:id="0" w:name="_GoBack"/>
      <w:bookmarkEnd w:id="0"/>
    </w:p>
    <w:p w:rsidR="005D6043" w:rsidRPr="00AC557B" w:rsidRDefault="005D6043" w:rsidP="005D6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lastRenderedPageBreak/>
        <w:t>Neni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2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Ngarkohet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Këshilli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Ministrave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miratojë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aktet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nënligjore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zbatimin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rast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C557B">
        <w:rPr>
          <w:rFonts w:ascii="Garamond" w:hAnsi="Garamond"/>
          <w:sz w:val="24"/>
          <w:szCs w:val="24"/>
        </w:rPr>
        <w:t>rasti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termave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kritereve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zgjidhjen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trashëguar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Shqipërisë</w:t>
      </w:r>
      <w:proofErr w:type="spellEnd"/>
      <w:r w:rsidRPr="00AC557B">
        <w:rPr>
          <w:rFonts w:ascii="Garamond" w:hAnsi="Garamond"/>
          <w:sz w:val="24"/>
          <w:szCs w:val="24"/>
        </w:rPr>
        <w:t>.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Neni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3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Ngarkohet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Komiteti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Qeveritar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 </w:t>
      </w:r>
      <w:proofErr w:type="spellStart"/>
      <w:r w:rsidRPr="00AC557B">
        <w:rPr>
          <w:rFonts w:ascii="Garamond" w:hAnsi="Garamond"/>
          <w:sz w:val="24"/>
          <w:szCs w:val="24"/>
        </w:rPr>
        <w:t>i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Bisedimeve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AC557B">
        <w:rPr>
          <w:rFonts w:ascii="Garamond" w:hAnsi="Garamond"/>
          <w:sz w:val="24"/>
          <w:szCs w:val="24"/>
        </w:rPr>
        <w:t>cilësinë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përfaqësuesit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Shtetit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Shqiptar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realizojë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zbatimin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kritereve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termave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përgjithshëm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zgjidhjes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së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përputhje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me </w:t>
      </w:r>
      <w:proofErr w:type="spellStart"/>
      <w:r w:rsidRPr="00AC557B">
        <w:rPr>
          <w:rFonts w:ascii="Garamond" w:hAnsi="Garamond"/>
          <w:sz w:val="24"/>
          <w:szCs w:val="24"/>
        </w:rPr>
        <w:t>dispozitat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ligjore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fuqi</w:t>
      </w:r>
      <w:proofErr w:type="spellEnd"/>
      <w:r w:rsidRPr="00AC557B">
        <w:rPr>
          <w:rFonts w:ascii="Garamond" w:hAnsi="Garamond"/>
          <w:sz w:val="24"/>
          <w:szCs w:val="24"/>
        </w:rPr>
        <w:t xml:space="preserve">, </w:t>
      </w:r>
      <w:proofErr w:type="spellStart"/>
      <w:r w:rsidRPr="00AC557B">
        <w:rPr>
          <w:rFonts w:ascii="Garamond" w:hAnsi="Garamond"/>
          <w:sz w:val="24"/>
          <w:szCs w:val="24"/>
        </w:rPr>
        <w:t>si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nxjerrë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rregullat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dhe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udhëzimet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përkatëse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caktimin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procedurave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për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rakordimin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e </w:t>
      </w:r>
      <w:proofErr w:type="spellStart"/>
      <w:r w:rsidRPr="00AC557B">
        <w:rPr>
          <w:rFonts w:ascii="Garamond" w:hAnsi="Garamond"/>
          <w:sz w:val="24"/>
          <w:szCs w:val="24"/>
        </w:rPr>
        <w:t>borxhit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jashtëm</w:t>
      </w:r>
      <w:proofErr w:type="spellEnd"/>
      <w:r w:rsidRPr="00AC557B">
        <w:rPr>
          <w:rFonts w:ascii="Garamond" w:hAnsi="Garamond"/>
          <w:sz w:val="24"/>
          <w:szCs w:val="24"/>
        </w:rPr>
        <w:t>.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NeniNr"/>
        <w:rPr>
          <w:rFonts w:ascii="Garamond" w:hAnsi="Garamond"/>
          <w:sz w:val="24"/>
          <w:szCs w:val="24"/>
        </w:rPr>
      </w:pPr>
      <w:proofErr w:type="spellStart"/>
      <w:r w:rsidRPr="00AC557B">
        <w:rPr>
          <w:rFonts w:ascii="Garamond" w:hAnsi="Garamond"/>
          <w:sz w:val="24"/>
          <w:szCs w:val="24"/>
        </w:rPr>
        <w:t>Neni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4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AC557B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ligj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hyn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fuqi</w:t>
      </w:r>
      <w:proofErr w:type="spellEnd"/>
      <w:r w:rsidRPr="00AC557B">
        <w:rPr>
          <w:rFonts w:ascii="Garamond" w:hAnsi="Garamond"/>
          <w:sz w:val="24"/>
          <w:szCs w:val="24"/>
        </w:rPr>
        <w:t xml:space="preserve"> 15 </w:t>
      </w:r>
      <w:proofErr w:type="spellStart"/>
      <w:r w:rsidRPr="00AC557B">
        <w:rPr>
          <w:rFonts w:ascii="Garamond" w:hAnsi="Garamond"/>
          <w:sz w:val="24"/>
          <w:szCs w:val="24"/>
        </w:rPr>
        <w:t>ditë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AC557B">
        <w:rPr>
          <w:rFonts w:ascii="Garamond" w:hAnsi="Garamond"/>
          <w:sz w:val="24"/>
          <w:szCs w:val="24"/>
        </w:rPr>
        <w:t>botimit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në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Fletoren</w:t>
      </w:r>
      <w:proofErr w:type="spellEnd"/>
      <w:r w:rsidRPr="00AC557B">
        <w:rPr>
          <w:rFonts w:ascii="Garamond" w:hAnsi="Garamond"/>
          <w:sz w:val="24"/>
          <w:szCs w:val="24"/>
        </w:rPr>
        <w:t xml:space="preserve"> </w:t>
      </w:r>
      <w:proofErr w:type="spellStart"/>
      <w:r w:rsidRPr="00AC557B">
        <w:rPr>
          <w:rFonts w:ascii="Garamond" w:hAnsi="Garamond"/>
          <w:sz w:val="24"/>
          <w:szCs w:val="24"/>
        </w:rPr>
        <w:t>Zyrtare</w:t>
      </w:r>
      <w:proofErr w:type="spellEnd"/>
      <w:r w:rsidRPr="00AC557B">
        <w:rPr>
          <w:rFonts w:ascii="Garamond" w:hAnsi="Garamond"/>
          <w:sz w:val="24"/>
          <w:szCs w:val="24"/>
        </w:rPr>
        <w:t>.</w:t>
      </w:r>
    </w:p>
    <w:p w:rsidR="005D6043" w:rsidRPr="00AC557B" w:rsidRDefault="005D6043" w:rsidP="005D6043">
      <w:pPr>
        <w:pStyle w:val="Paragrafi"/>
        <w:rPr>
          <w:rFonts w:ascii="Garamond" w:hAnsi="Garamond"/>
          <w:sz w:val="24"/>
          <w:szCs w:val="24"/>
        </w:rPr>
      </w:pPr>
    </w:p>
    <w:p w:rsidR="005D6043" w:rsidRPr="00AC557B" w:rsidRDefault="005D6043" w:rsidP="005D6043">
      <w:pPr>
        <w:pStyle w:val="Shpallja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 xml:space="preserve">Shpallur me dekret nr.3857, datë  20.6.2003 të Presidentit të Republikës së Shqipërisë, </w:t>
      </w:r>
    </w:p>
    <w:p w:rsidR="005D6043" w:rsidRPr="00AC557B" w:rsidRDefault="005D6043" w:rsidP="005D6043">
      <w:pPr>
        <w:pStyle w:val="Shpallja"/>
        <w:rPr>
          <w:rFonts w:ascii="Garamond" w:hAnsi="Garamond"/>
          <w:sz w:val="24"/>
          <w:szCs w:val="24"/>
        </w:rPr>
      </w:pPr>
      <w:r w:rsidRPr="00AC557B">
        <w:rPr>
          <w:rFonts w:ascii="Garamond" w:hAnsi="Garamond"/>
          <w:sz w:val="24"/>
          <w:szCs w:val="24"/>
        </w:rPr>
        <w:t>Alfred Moisiu</w:t>
      </w:r>
    </w:p>
    <w:sectPr w:rsidR="005D6043" w:rsidRPr="00AC557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5D6043"/>
    <w:rsid w:val="006A37D8"/>
    <w:rsid w:val="006B45B4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AC557B"/>
    <w:rsid w:val="00BB5AB5"/>
    <w:rsid w:val="00BC6B73"/>
    <w:rsid w:val="00C22BA7"/>
    <w:rsid w:val="00C36B40"/>
    <w:rsid w:val="00C7710C"/>
    <w:rsid w:val="00D1319A"/>
    <w:rsid w:val="00D92AC6"/>
    <w:rsid w:val="00DB6E37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05126C-E17F-4E25-906F-C2B0ED0C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Sara Mborja</cp:lastModifiedBy>
  <cp:revision>2</cp:revision>
  <dcterms:created xsi:type="dcterms:W3CDTF">2026-02-23T13:04:00Z</dcterms:created>
  <dcterms:modified xsi:type="dcterms:W3CDTF">2026-02-23T13:04:00Z</dcterms:modified>
</cp:coreProperties>
</file>