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4054" w:rsidRPr="00435A83" w:rsidRDefault="00FD4054" w:rsidP="00FD4054">
      <w:pPr>
        <w:pStyle w:val="Akti"/>
        <w:rPr>
          <w:rFonts w:ascii="Garamond" w:hAnsi="Garamond"/>
          <w:color w:val="auto"/>
          <w:sz w:val="24"/>
          <w:szCs w:val="24"/>
        </w:rPr>
      </w:pPr>
      <w:r w:rsidRPr="00435A83">
        <w:rPr>
          <w:rFonts w:ascii="Garamond" w:hAnsi="Garamond"/>
          <w:color w:val="auto"/>
          <w:sz w:val="24"/>
          <w:szCs w:val="24"/>
        </w:rPr>
        <w:t>L I G J</w:t>
      </w:r>
    </w:p>
    <w:p w:rsidR="00FD4054" w:rsidRPr="00435A83" w:rsidRDefault="00FD4054" w:rsidP="00FD4054">
      <w:pPr>
        <w:pStyle w:val="NumriData"/>
        <w:rPr>
          <w:rFonts w:ascii="Garamond" w:hAnsi="Garamond"/>
          <w:sz w:val="24"/>
          <w:szCs w:val="24"/>
        </w:rPr>
      </w:pPr>
      <w:r w:rsidRPr="00435A83">
        <w:rPr>
          <w:rFonts w:ascii="Garamond" w:hAnsi="Garamond"/>
          <w:sz w:val="24"/>
          <w:szCs w:val="24"/>
        </w:rPr>
        <w:t xml:space="preserve"> Nr.9154, datë 6.11.2003</w:t>
      </w:r>
    </w:p>
    <w:p w:rsidR="00FD4054" w:rsidRPr="00435A83" w:rsidRDefault="00FD4054" w:rsidP="00FD4054">
      <w:pPr>
        <w:pStyle w:val="Paragrafi"/>
        <w:rPr>
          <w:rFonts w:ascii="Garamond" w:hAnsi="Garamond"/>
          <w:sz w:val="24"/>
          <w:szCs w:val="24"/>
        </w:rPr>
      </w:pPr>
    </w:p>
    <w:p w:rsidR="00FD4054" w:rsidRPr="00435A83" w:rsidRDefault="00FD4054" w:rsidP="00FD4054">
      <w:pPr>
        <w:pStyle w:val="Titulli"/>
        <w:rPr>
          <w:rFonts w:ascii="Garamond" w:hAnsi="Garamond"/>
          <w:sz w:val="24"/>
          <w:szCs w:val="24"/>
        </w:rPr>
      </w:pPr>
      <w:r w:rsidRPr="00435A83">
        <w:rPr>
          <w:rFonts w:ascii="Garamond" w:hAnsi="Garamond"/>
          <w:sz w:val="24"/>
          <w:szCs w:val="24"/>
        </w:rPr>
        <w:t>PËR ARKIVAT</w:t>
      </w:r>
    </w:p>
    <w:p w:rsidR="00FD4054" w:rsidRPr="00435A83" w:rsidRDefault="00F94C8C" w:rsidP="00F94C8C">
      <w:pPr>
        <w:pStyle w:val="Paragrafi"/>
        <w:jc w:val="center"/>
        <w:rPr>
          <w:rFonts w:ascii="Garamond" w:hAnsi="Garamond"/>
          <w:i/>
          <w:sz w:val="24"/>
          <w:szCs w:val="24"/>
        </w:rPr>
      </w:pPr>
      <w:r w:rsidRPr="00435A83">
        <w:rPr>
          <w:rFonts w:ascii="Garamond" w:hAnsi="Garamond"/>
          <w:i/>
          <w:sz w:val="24"/>
          <w:szCs w:val="24"/>
        </w:rPr>
        <w:t>(Ndryshuar me Ligjin nr. 27/2024, datë 4.4.2024)</w:t>
      </w:r>
    </w:p>
    <w:p w:rsidR="00F94C8C" w:rsidRPr="00435A83" w:rsidRDefault="00F94C8C" w:rsidP="00F94C8C">
      <w:pPr>
        <w:pStyle w:val="Paragrafi"/>
        <w:jc w:val="right"/>
        <w:rPr>
          <w:rFonts w:ascii="Garamond" w:hAnsi="Garamond"/>
          <w:i/>
          <w:sz w:val="24"/>
          <w:szCs w:val="24"/>
        </w:rPr>
      </w:pPr>
      <w:r w:rsidRPr="00435A83">
        <w:rPr>
          <w:rFonts w:ascii="Garamond" w:hAnsi="Garamond"/>
          <w:i/>
          <w:sz w:val="24"/>
          <w:szCs w:val="24"/>
        </w:rPr>
        <w:t>(I përditësuar)</w:t>
      </w:r>
    </w:p>
    <w:p w:rsidR="00F94C8C" w:rsidRPr="00435A83" w:rsidRDefault="00F94C8C" w:rsidP="00FD4054">
      <w:pPr>
        <w:pStyle w:val="BazLigjPropozues"/>
        <w:rPr>
          <w:rFonts w:ascii="Garamond" w:hAnsi="Garamond"/>
          <w:color w:val="auto"/>
          <w:sz w:val="24"/>
          <w:szCs w:val="24"/>
        </w:rPr>
      </w:pPr>
    </w:p>
    <w:p w:rsidR="00FD4054" w:rsidRPr="00435A83" w:rsidRDefault="00FD4054" w:rsidP="00FD4054">
      <w:pPr>
        <w:pStyle w:val="BazLigjPropozues"/>
        <w:rPr>
          <w:rFonts w:ascii="Garamond" w:hAnsi="Garamond"/>
          <w:color w:val="auto"/>
          <w:sz w:val="24"/>
          <w:szCs w:val="24"/>
        </w:rPr>
      </w:pPr>
      <w:r w:rsidRPr="00435A83">
        <w:rPr>
          <w:rFonts w:ascii="Garamond" w:hAnsi="Garamond"/>
          <w:color w:val="auto"/>
          <w:sz w:val="24"/>
          <w:szCs w:val="24"/>
        </w:rPr>
        <w:t>Në mbështetje të neneve 78 dhe 83 pika 1 të Kushtetutës, me propozimin e Këshillit të Ministrave,</w:t>
      </w:r>
    </w:p>
    <w:p w:rsidR="00FD4054" w:rsidRPr="00435A83" w:rsidRDefault="00FD4054" w:rsidP="00FD4054">
      <w:pPr>
        <w:pStyle w:val="Paragrafi"/>
        <w:rPr>
          <w:rFonts w:ascii="Garamond" w:hAnsi="Garamond"/>
          <w:sz w:val="24"/>
          <w:szCs w:val="24"/>
        </w:rPr>
      </w:pPr>
    </w:p>
    <w:p w:rsidR="00FD4054" w:rsidRPr="00435A83" w:rsidRDefault="00FD4054" w:rsidP="00FD4054">
      <w:pPr>
        <w:pStyle w:val="Institucioni"/>
        <w:rPr>
          <w:rFonts w:ascii="Garamond" w:hAnsi="Garamond"/>
          <w:sz w:val="24"/>
          <w:szCs w:val="24"/>
        </w:rPr>
      </w:pPr>
      <w:r w:rsidRPr="00435A83">
        <w:rPr>
          <w:rFonts w:ascii="Garamond" w:hAnsi="Garamond"/>
          <w:sz w:val="24"/>
          <w:szCs w:val="24"/>
        </w:rPr>
        <w:t>KUVENDI</w:t>
      </w:r>
    </w:p>
    <w:p w:rsidR="00FD4054" w:rsidRPr="00435A83" w:rsidRDefault="00FD4054" w:rsidP="00FD4054">
      <w:pPr>
        <w:pStyle w:val="Institucioni"/>
        <w:rPr>
          <w:rFonts w:ascii="Garamond" w:hAnsi="Garamond"/>
          <w:sz w:val="24"/>
          <w:szCs w:val="24"/>
        </w:rPr>
      </w:pPr>
      <w:r w:rsidRPr="00435A83">
        <w:rPr>
          <w:rFonts w:ascii="Garamond" w:hAnsi="Garamond"/>
          <w:sz w:val="24"/>
          <w:szCs w:val="24"/>
        </w:rPr>
        <w:t>I REPUBLIKËS SË SHQIPËRISË</w:t>
      </w:r>
    </w:p>
    <w:p w:rsidR="00FD4054" w:rsidRPr="00435A83" w:rsidRDefault="00FD4054" w:rsidP="00FD4054">
      <w:pPr>
        <w:pStyle w:val="Paragrafi"/>
        <w:rPr>
          <w:rFonts w:ascii="Garamond" w:hAnsi="Garamond"/>
          <w:sz w:val="24"/>
          <w:szCs w:val="24"/>
        </w:rPr>
      </w:pPr>
    </w:p>
    <w:p w:rsidR="00FD4054" w:rsidRPr="00435A83" w:rsidRDefault="00FD4054" w:rsidP="00FD4054">
      <w:pPr>
        <w:pStyle w:val="VENDOSI"/>
        <w:rPr>
          <w:rFonts w:ascii="Garamond" w:hAnsi="Garamond"/>
          <w:sz w:val="24"/>
          <w:szCs w:val="24"/>
        </w:rPr>
      </w:pPr>
      <w:r w:rsidRPr="00435A83">
        <w:rPr>
          <w:rFonts w:ascii="Garamond" w:hAnsi="Garamond"/>
          <w:sz w:val="24"/>
          <w:szCs w:val="24"/>
        </w:rPr>
        <w:t>V E N D O S I:</w:t>
      </w:r>
    </w:p>
    <w:p w:rsidR="00FD4054" w:rsidRPr="00435A83" w:rsidRDefault="00FD4054" w:rsidP="00FD4054">
      <w:pPr>
        <w:pStyle w:val="Paragrafi"/>
        <w:rPr>
          <w:rFonts w:ascii="Garamond" w:hAnsi="Garamond"/>
          <w:sz w:val="24"/>
          <w:szCs w:val="24"/>
        </w:rPr>
      </w:pPr>
    </w:p>
    <w:p w:rsidR="00FD4054" w:rsidRPr="00435A83" w:rsidRDefault="00FD4054" w:rsidP="00FD4054">
      <w:pPr>
        <w:pStyle w:val="KreuNr"/>
        <w:rPr>
          <w:rFonts w:ascii="Garamond" w:hAnsi="Garamond"/>
          <w:sz w:val="24"/>
          <w:szCs w:val="24"/>
        </w:rPr>
      </w:pPr>
      <w:r w:rsidRPr="00435A83">
        <w:rPr>
          <w:rFonts w:ascii="Garamond" w:hAnsi="Garamond"/>
          <w:sz w:val="24"/>
          <w:szCs w:val="24"/>
        </w:rPr>
        <w:t>KREU I</w:t>
      </w:r>
    </w:p>
    <w:p w:rsidR="00FD4054" w:rsidRPr="00435A83" w:rsidRDefault="00FD4054" w:rsidP="00FD4054">
      <w:pPr>
        <w:pStyle w:val="KreuTitull"/>
        <w:rPr>
          <w:rFonts w:ascii="Garamond" w:hAnsi="Garamond"/>
          <w:sz w:val="24"/>
          <w:szCs w:val="24"/>
        </w:rPr>
      </w:pPr>
      <w:r w:rsidRPr="00435A83">
        <w:rPr>
          <w:rFonts w:ascii="Garamond" w:hAnsi="Garamond"/>
          <w:sz w:val="24"/>
          <w:szCs w:val="24"/>
        </w:rPr>
        <w:t>OBJEKTI DHE PËRKUFIZIME</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1</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Ky ligj përcakton rregullat bazë për organizimin e funksionimin e shërbimit arkivor në Shqipëri, institucionet që kryejnë këtë shërbim, si dhe detyrimet e tyre ligjore për krijimin, ruajtjen dhe shfrytëzimin e pasurisë arkivore, si pjesë e trashëgimisë kombëtare. </w:t>
      </w:r>
    </w:p>
    <w:p w:rsidR="00352EE7" w:rsidRPr="00435A83" w:rsidRDefault="00352EE7" w:rsidP="00FD4054">
      <w:pPr>
        <w:pStyle w:val="NeniNr"/>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2</w:t>
      </w:r>
    </w:p>
    <w:p w:rsidR="00352EE7" w:rsidRPr="00435A83" w:rsidRDefault="00352EE7" w:rsidP="00352EE7">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n</w:t>
      </w:r>
      <w:r w:rsidR="00CF5660" w:rsidRPr="00435A83">
        <w:rPr>
          <w:rFonts w:ascii="Garamond" w:hAnsi="Garamond"/>
          <w:i/>
          <w:sz w:val="24"/>
          <w:szCs w:val="24"/>
        </w:rPr>
        <w:t>ë</w:t>
      </w:r>
      <w:r w:rsidRPr="00435A83">
        <w:rPr>
          <w:rFonts w:ascii="Garamond" w:hAnsi="Garamond"/>
          <w:i/>
          <w:sz w:val="24"/>
          <w:szCs w:val="24"/>
        </w:rPr>
        <w:t xml:space="preserve"> pik</w:t>
      </w:r>
      <w:r w:rsidR="00CF5660" w:rsidRPr="00435A83">
        <w:rPr>
          <w:rFonts w:ascii="Garamond" w:hAnsi="Garamond"/>
          <w:i/>
          <w:sz w:val="24"/>
          <w:szCs w:val="24"/>
        </w:rPr>
        <w:t>ë</w:t>
      </w:r>
      <w:r w:rsidRPr="00435A83">
        <w:rPr>
          <w:rFonts w:ascii="Garamond" w:hAnsi="Garamond"/>
          <w:i/>
          <w:sz w:val="24"/>
          <w:szCs w:val="24"/>
        </w:rPr>
        <w:t>n 6 me Ligjin nr. 27/2024, datë 4.4.2024)</w:t>
      </w:r>
    </w:p>
    <w:p w:rsidR="00FD4054" w:rsidRPr="00435A83" w:rsidRDefault="00FD4054" w:rsidP="00FD4054">
      <w:pPr>
        <w:pStyle w:val="Paragrafi"/>
        <w:rPr>
          <w:rFonts w:ascii="Garamond" w:hAnsi="Garamond"/>
          <w:i/>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Në këtë ligj, termat e mëposhtëm kanë këto kuptime: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“Arkiva” janë institucionet shtetërore ose joshtetërore të specializuara, që mbledhin, përpunojnë, administrojnë, ruajnë dhe shërbejnë pasurinë arkivore, e cila mbrohet dhe sigurohet nga shteti. Arkiva janë edhe njësitë strukturore e nënstrukturore të institucioneve të administratës shtetërore qendrore e vendore, që evidencojnë, ruajnë, përpunojnë dhe vënë në shfrytëzim dokumentet e krijuara prej tyre.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“Arkiv” është çdo pasuri dokumentare që ruhet prej institucioneve të përcaktuara në pikën 1 të këtij neni, si dhe çdo pasuri dokumentare e krijuar ose e ruajtur prej subjekteve joshtetërore, juridike e fizike private.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3. “Autoritet publik” janë organet përfaqësuese të pushtetit qendror dhe vendor; institucionet e administratës, qendrore dhe vendore të pushteteve kushtetuese; personat juridikë dhe fizikë, në masën që ata përmbushin funksione publike ose ushtrojnë një detyrë administrative, sipas ligjeve në fuqi.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4. “Dokumente me rëndësi historike kombëtare” janë të gjitha aktet që kanë vlerë ruajtjeje të përhershme dhe shpallen si të tilla nga Drejtoria e Përgjithshme e Arkivave, për shkak të rëndësisë juridiko-administrative, historike, shkencore dhe kulturore për trashëgiminë e popullit shqiptar.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5. “Dokumente” janë të gjitha aktet e krijuara nga autoritetet publike, gjatë ushtrimit të veprimtarisë së tyre në funksione administrative; aktet e krijuara nga institucionet joshtetërore, si dhe subjektet juridike e fizike private, kur vlerësohen me rëndësi historike kombëtare.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6. “</w:t>
      </w:r>
      <w:r w:rsidR="00352EE7" w:rsidRPr="00435A83">
        <w:rPr>
          <w:rFonts w:ascii="Garamond" w:hAnsi="Garamond"/>
          <w:bCs/>
          <w:sz w:val="24"/>
          <w:szCs w:val="24"/>
        </w:rPr>
        <w:t>Fondi Arkivor i Republikës së Shqipërisë</w:t>
      </w:r>
      <w:r w:rsidRPr="00435A83">
        <w:rPr>
          <w:rFonts w:ascii="Garamond" w:hAnsi="Garamond"/>
          <w:sz w:val="24"/>
          <w:szCs w:val="24"/>
        </w:rPr>
        <w:t xml:space="preserve">” është e gjithë pasuria dokumentare, shtetërore e joshtetërore, me vlerë ruajtjeje të përhershme ose të përkohshme, në administrim të arkivave shtetërorë a privatë.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7. “Kërkues” është personi që ka paraqitur një kërkesë me shkrim për shërbim arkivor, e </w:t>
      </w:r>
      <w:r w:rsidRPr="00435A83">
        <w:rPr>
          <w:rFonts w:ascii="Garamond" w:hAnsi="Garamond"/>
          <w:sz w:val="24"/>
          <w:szCs w:val="24"/>
        </w:rPr>
        <w:lastRenderedPageBreak/>
        <w:t xml:space="preserve">cila i është miratuar, me përjashtim të vetë personelit të brendshëm të arkivave.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8. “Komunikim” është detyrimi ligjor i arkivave shtetërorë për të vënë në dispozicion dhe për t’u shërbyer institucioneve dhe individëve dokumentet që ato ruajnë dhe përmbushja e kësaj përgjegjësie ligjore.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9. “Rrjet arkivor” është tërësia e institucioneve në varësi të drejtpërdrejtë, si dhe e atyre që kanë varësi metodologjike-profesionale nga Drejtoria e Përgjithshme e Arkivave, përshkruar sipas nenit 9 të këtij ligji.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10. Shfrytëzim i arkivave” është mundësia e përdorimit të dokumenteve arkivore, në funksion të njohjes me veprimtarinë e administratës shtetërore dhe e drejta për shërbim me dokumente për qëllime studimore-shkencore ose për nevoja vetjake. </w:t>
      </w:r>
    </w:p>
    <w:p w:rsidR="00FD4054" w:rsidRPr="00435A83" w:rsidRDefault="00FD4054" w:rsidP="00FD4054">
      <w:pPr>
        <w:pStyle w:val="Paragrafi"/>
        <w:rPr>
          <w:rFonts w:ascii="Garamond" w:hAnsi="Garamond"/>
          <w:sz w:val="24"/>
          <w:szCs w:val="24"/>
        </w:rPr>
      </w:pPr>
    </w:p>
    <w:p w:rsidR="00FD4054" w:rsidRPr="00435A83" w:rsidRDefault="00FD4054" w:rsidP="00FD4054">
      <w:pPr>
        <w:pStyle w:val="KreuNr"/>
        <w:rPr>
          <w:rFonts w:ascii="Garamond" w:hAnsi="Garamond"/>
          <w:sz w:val="24"/>
          <w:szCs w:val="24"/>
        </w:rPr>
      </w:pPr>
      <w:r w:rsidRPr="00435A83">
        <w:rPr>
          <w:rFonts w:ascii="Garamond" w:hAnsi="Garamond"/>
          <w:sz w:val="24"/>
          <w:szCs w:val="24"/>
        </w:rPr>
        <w:t>KREU II</w:t>
      </w:r>
    </w:p>
    <w:p w:rsidR="00FD4054" w:rsidRPr="00435A83" w:rsidRDefault="00FD4054" w:rsidP="00FD4054">
      <w:pPr>
        <w:pStyle w:val="KreuTitull"/>
        <w:rPr>
          <w:rFonts w:ascii="Garamond" w:hAnsi="Garamond"/>
          <w:sz w:val="24"/>
          <w:szCs w:val="24"/>
        </w:rPr>
      </w:pPr>
      <w:r w:rsidRPr="00435A83">
        <w:rPr>
          <w:rFonts w:ascii="Garamond" w:hAnsi="Garamond"/>
          <w:sz w:val="24"/>
          <w:szCs w:val="24"/>
        </w:rPr>
        <w:t xml:space="preserve">FONDI ARKIVOR </w:t>
      </w:r>
      <w:r w:rsidR="00352EE7" w:rsidRPr="00435A83">
        <w:rPr>
          <w:rFonts w:ascii="Garamond" w:hAnsi="Garamond"/>
          <w:sz w:val="24"/>
          <w:szCs w:val="24"/>
        </w:rPr>
        <w:t>i REPUBLIKËS SË SHQIPËRISË</w:t>
      </w:r>
    </w:p>
    <w:p w:rsidR="00352EE7" w:rsidRPr="00435A83" w:rsidRDefault="00352EE7" w:rsidP="00352EE7">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n</w:t>
      </w:r>
      <w:r w:rsidR="00CF5660" w:rsidRPr="00435A83">
        <w:rPr>
          <w:rFonts w:ascii="Garamond" w:hAnsi="Garamond"/>
          <w:i/>
          <w:sz w:val="24"/>
          <w:szCs w:val="24"/>
        </w:rPr>
        <w:t>ë</w:t>
      </w:r>
      <w:r w:rsidRPr="00435A83">
        <w:rPr>
          <w:rFonts w:ascii="Garamond" w:hAnsi="Garamond"/>
          <w:i/>
          <w:sz w:val="24"/>
          <w:szCs w:val="24"/>
        </w:rPr>
        <w:t xml:space="preserve"> titull me Ligjin nr. 27/2024, datë 4.4.2024)</w:t>
      </w:r>
    </w:p>
    <w:p w:rsidR="00352EE7" w:rsidRPr="00435A83" w:rsidRDefault="00352EE7" w:rsidP="00352EE7">
      <w:pPr>
        <w:pStyle w:val="KapitulliTitull"/>
        <w:rPr>
          <w:rFonts w:ascii="Garamond" w:hAnsi="Garamond"/>
          <w:sz w:val="24"/>
          <w:szCs w:val="24"/>
          <w:lang w:val="en-US"/>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3</w:t>
      </w:r>
    </w:p>
    <w:p w:rsidR="00352EE7" w:rsidRPr="00435A83" w:rsidRDefault="00352EE7" w:rsidP="00352EE7">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n</w:t>
      </w:r>
      <w:r w:rsidR="00CF5660" w:rsidRPr="00435A83">
        <w:rPr>
          <w:rFonts w:ascii="Garamond" w:hAnsi="Garamond"/>
          <w:i/>
          <w:sz w:val="24"/>
          <w:szCs w:val="24"/>
        </w:rPr>
        <w:t>ë</w:t>
      </w:r>
      <w:r w:rsidRPr="00435A83">
        <w:rPr>
          <w:rFonts w:ascii="Garamond" w:hAnsi="Garamond"/>
          <w:i/>
          <w:sz w:val="24"/>
          <w:szCs w:val="24"/>
        </w:rPr>
        <w:t xml:space="preserve"> pik</w:t>
      </w:r>
      <w:r w:rsidR="00CF5660" w:rsidRPr="00435A83">
        <w:rPr>
          <w:rFonts w:ascii="Garamond" w:hAnsi="Garamond"/>
          <w:i/>
          <w:sz w:val="24"/>
          <w:szCs w:val="24"/>
        </w:rPr>
        <w:t>ë</w:t>
      </w:r>
      <w:r w:rsidRPr="00435A83">
        <w:rPr>
          <w:rFonts w:ascii="Garamond" w:hAnsi="Garamond"/>
          <w:i/>
          <w:sz w:val="24"/>
          <w:szCs w:val="24"/>
        </w:rPr>
        <w:t>n 1 dhe 2 me Ligjin nr. 27/2024, datë 4.4.2024)</w:t>
      </w:r>
    </w:p>
    <w:p w:rsidR="00352EE7" w:rsidRPr="00435A83" w:rsidRDefault="00352EE7" w:rsidP="00352EE7">
      <w:pPr>
        <w:pStyle w:val="Paragrafi"/>
        <w:rPr>
          <w:rFonts w:ascii="Garamond" w:hAnsi="Garamond"/>
          <w:i/>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w:t>
      </w:r>
      <w:r w:rsidR="00352EE7" w:rsidRPr="00435A83">
        <w:rPr>
          <w:rFonts w:ascii="Garamond" w:hAnsi="Garamond"/>
          <w:bCs/>
          <w:sz w:val="24"/>
          <w:szCs w:val="24"/>
        </w:rPr>
        <w:t>Fondi Arkivor i Republikës së Shqipërisë</w:t>
      </w:r>
      <w:r w:rsidR="00352EE7" w:rsidRPr="00435A83">
        <w:rPr>
          <w:rFonts w:ascii="Garamond" w:hAnsi="Garamond"/>
          <w:sz w:val="24"/>
          <w:szCs w:val="24"/>
        </w:rPr>
        <w:t xml:space="preserve"> </w:t>
      </w:r>
      <w:r w:rsidRPr="00435A83">
        <w:rPr>
          <w:rFonts w:ascii="Garamond" w:hAnsi="Garamond"/>
          <w:sz w:val="24"/>
          <w:szCs w:val="24"/>
        </w:rPr>
        <w:t xml:space="preserve">është tërësia e dokumenteve të krijuara, të dërguara dhe të pranuara, gjatë veprimtarisë së institucioneve shtetërore ose joshtetërore, të personave juridikë e fizikë privatë, pavarësisht nga koha, vendi, pronësia, mënyra e krijimit dhe lloji i tyre, me vlerë historike kombëtare juridike, politike, ekonomike, sociale e kulturore.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Emërtimi i dokumenteve, që përbëjnë </w:t>
      </w:r>
      <w:bookmarkStart w:id="0" w:name="_Hlk166162985"/>
      <w:r w:rsidR="00352EE7" w:rsidRPr="00435A83">
        <w:rPr>
          <w:rFonts w:ascii="Garamond" w:hAnsi="Garamond"/>
          <w:bCs/>
          <w:sz w:val="24"/>
          <w:szCs w:val="24"/>
        </w:rPr>
        <w:t>Fondin Arkivor të Republikës së Shqipërisë</w:t>
      </w:r>
      <w:bookmarkEnd w:id="0"/>
      <w:r w:rsidRPr="00435A83">
        <w:rPr>
          <w:rFonts w:ascii="Garamond" w:hAnsi="Garamond"/>
          <w:sz w:val="24"/>
          <w:szCs w:val="24"/>
        </w:rPr>
        <w:t xml:space="preserve">, shpallet nga Drejtoria e Përgjithshme e Arkivave dhe është i njësuar në të gjithë rrjetin arkivor të vendit. </w:t>
      </w:r>
    </w:p>
    <w:p w:rsidR="00FD4054" w:rsidRPr="00435A83" w:rsidRDefault="00FD4054" w:rsidP="00FD4054">
      <w:pPr>
        <w:pStyle w:val="NeniNr"/>
        <w:rPr>
          <w:rFonts w:ascii="Garamond" w:hAnsi="Garamond"/>
          <w:sz w:val="24"/>
          <w:szCs w:val="24"/>
        </w:rPr>
      </w:pPr>
      <w:r w:rsidRPr="00435A83">
        <w:rPr>
          <w:rFonts w:ascii="Garamond" w:hAnsi="Garamond"/>
          <w:sz w:val="24"/>
          <w:szCs w:val="24"/>
        </w:rPr>
        <w:t>Neni 4</w:t>
      </w:r>
    </w:p>
    <w:p w:rsidR="0055501C" w:rsidRPr="00435A83" w:rsidRDefault="0055501C" w:rsidP="0055501C">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Në </w:t>
      </w:r>
      <w:r w:rsidR="0055501C" w:rsidRPr="00435A83">
        <w:rPr>
          <w:rFonts w:ascii="Garamond" w:hAnsi="Garamond"/>
          <w:bCs/>
          <w:sz w:val="24"/>
          <w:szCs w:val="24"/>
        </w:rPr>
        <w:t>Fondin Arkivor të Republikës së Shqipërisë</w:t>
      </w:r>
      <w:r w:rsidR="0055501C" w:rsidRPr="00435A83">
        <w:rPr>
          <w:rFonts w:ascii="Garamond" w:hAnsi="Garamond"/>
          <w:sz w:val="24"/>
          <w:szCs w:val="24"/>
        </w:rPr>
        <w:t xml:space="preserve"> </w:t>
      </w:r>
      <w:r w:rsidRPr="00435A83">
        <w:rPr>
          <w:rFonts w:ascii="Garamond" w:hAnsi="Garamond"/>
          <w:sz w:val="24"/>
          <w:szCs w:val="24"/>
        </w:rPr>
        <w:t xml:space="preserve">bëjnë pjesë edhe dokumentet e krijuara nga institucionet e administratave shtetërore të huaja, që kanë vepruar në hapësirën historike shqiptare para shpalljes së Pavarësisë, si dhe dokumentet e organizatave, shoqërive dhe personaliteteve shqiptare, që e kanë ushtruar veprimtarinë e tyre jashtë shtetit.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5</w:t>
      </w:r>
    </w:p>
    <w:p w:rsidR="0055501C" w:rsidRPr="00435A83" w:rsidRDefault="0055501C" w:rsidP="0055501C">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n</w:t>
      </w:r>
      <w:r w:rsidR="00CF5660" w:rsidRPr="00435A83">
        <w:rPr>
          <w:rFonts w:ascii="Garamond" w:hAnsi="Garamond"/>
          <w:i/>
          <w:sz w:val="24"/>
          <w:szCs w:val="24"/>
        </w:rPr>
        <w:t>ë</w:t>
      </w:r>
      <w:r w:rsidRPr="00435A83">
        <w:rPr>
          <w:rFonts w:ascii="Garamond" w:hAnsi="Garamond"/>
          <w:i/>
          <w:sz w:val="24"/>
          <w:szCs w:val="24"/>
        </w:rPr>
        <w:t xml:space="preserve"> pik</w:t>
      </w:r>
      <w:r w:rsidR="00CF5660" w:rsidRPr="00435A83">
        <w:rPr>
          <w:rFonts w:ascii="Garamond" w:hAnsi="Garamond"/>
          <w:i/>
          <w:sz w:val="24"/>
          <w:szCs w:val="24"/>
        </w:rPr>
        <w:t>ë</w:t>
      </w:r>
      <w:r w:rsidRPr="00435A83">
        <w:rPr>
          <w:rFonts w:ascii="Garamond" w:hAnsi="Garamond"/>
          <w:i/>
          <w:sz w:val="24"/>
          <w:szCs w:val="24"/>
        </w:rPr>
        <w:t>n 1me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w:t>
      </w:r>
      <w:r w:rsidR="0055501C" w:rsidRPr="00435A83">
        <w:rPr>
          <w:rFonts w:ascii="Garamond" w:hAnsi="Garamond"/>
          <w:bCs/>
          <w:sz w:val="24"/>
          <w:szCs w:val="24"/>
        </w:rPr>
        <w:t>Fondi Arkivor i Republikës së Shqipërisë</w:t>
      </w:r>
      <w:r w:rsidR="0055501C" w:rsidRPr="00435A83">
        <w:rPr>
          <w:rFonts w:ascii="Garamond" w:hAnsi="Garamond"/>
          <w:sz w:val="24"/>
          <w:szCs w:val="24"/>
        </w:rPr>
        <w:t xml:space="preserve"> </w:t>
      </w:r>
      <w:r w:rsidRPr="00435A83">
        <w:rPr>
          <w:rFonts w:ascii="Garamond" w:hAnsi="Garamond"/>
          <w:sz w:val="24"/>
          <w:szCs w:val="24"/>
        </w:rPr>
        <w:t xml:space="preserve">dhe arkivat mbrohen dhe sigurohen nga shteti, sipas kërkesave të këtij ligji.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2. Shteti shqiptar njeh detyrimet për mbrojtjen e trashëgimisë dokumentare, që rrjedhin nga aktet juridike ndërkombëtare, ku ai është palë nënshkruese.</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6</w:t>
      </w:r>
    </w:p>
    <w:p w:rsidR="0055501C" w:rsidRPr="00435A83" w:rsidRDefault="0055501C" w:rsidP="0055501C">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n</w:t>
      </w:r>
      <w:r w:rsidR="00CF5660" w:rsidRPr="00435A83">
        <w:rPr>
          <w:rFonts w:ascii="Garamond" w:hAnsi="Garamond"/>
          <w:i/>
          <w:sz w:val="24"/>
          <w:szCs w:val="24"/>
        </w:rPr>
        <w:t>ë</w:t>
      </w:r>
      <w:r w:rsidRPr="00435A83">
        <w:rPr>
          <w:rFonts w:ascii="Garamond" w:hAnsi="Garamond"/>
          <w:i/>
          <w:sz w:val="24"/>
          <w:szCs w:val="24"/>
        </w:rPr>
        <w:t xml:space="preserve"> pik</w:t>
      </w:r>
      <w:r w:rsidR="00CF5660" w:rsidRPr="00435A83">
        <w:rPr>
          <w:rFonts w:ascii="Garamond" w:hAnsi="Garamond"/>
          <w:i/>
          <w:sz w:val="24"/>
          <w:szCs w:val="24"/>
        </w:rPr>
        <w:t>ë</w:t>
      </w:r>
      <w:r w:rsidRPr="00435A83">
        <w:rPr>
          <w:rFonts w:ascii="Garamond" w:hAnsi="Garamond"/>
          <w:i/>
          <w:sz w:val="24"/>
          <w:szCs w:val="24"/>
        </w:rPr>
        <w:t>n 1dhe 2 me Ligjin nr. 27/2024, datë 4.4.2024)</w:t>
      </w:r>
    </w:p>
    <w:p w:rsidR="0055501C" w:rsidRPr="00435A83" w:rsidRDefault="0055501C" w:rsidP="0055501C">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Dokumentet e subjekteve shtetërore e joshtetërore, si dhe të personave juridikë e fizikë privatë, që janë bërë pjesë e </w:t>
      </w:r>
      <w:r w:rsidR="0055501C" w:rsidRPr="00435A83">
        <w:rPr>
          <w:rFonts w:ascii="Garamond" w:hAnsi="Garamond"/>
          <w:bCs/>
          <w:sz w:val="24"/>
          <w:szCs w:val="24"/>
        </w:rPr>
        <w:t>Fondit Arkivor të Republikës së Shqipërisë</w:t>
      </w:r>
      <w:r w:rsidR="0055501C" w:rsidRPr="00435A83">
        <w:rPr>
          <w:rFonts w:ascii="Garamond" w:hAnsi="Garamond"/>
          <w:sz w:val="24"/>
          <w:szCs w:val="24"/>
        </w:rPr>
        <w:t xml:space="preserve"> </w:t>
      </w:r>
      <w:r w:rsidRPr="00435A83">
        <w:rPr>
          <w:rFonts w:ascii="Garamond" w:hAnsi="Garamond"/>
          <w:sz w:val="24"/>
          <w:szCs w:val="24"/>
        </w:rPr>
        <w:t xml:space="preserve">para hyrjes në fuqi të ligjit nr.7726, datë 29.6.1993 “Për fondin arkivor dhe për arkivat”, janë të pakthyeshme, pavarësisht nga mënyra e hyrjes në arkivat shtetërorë, me përjashtim të rasteve kur është parashikuar ndryshe në marrëveshjen e pranimit.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Dokumentet që përbëjnë </w:t>
      </w:r>
      <w:r w:rsidR="0055501C" w:rsidRPr="00435A83">
        <w:rPr>
          <w:rFonts w:ascii="Garamond" w:hAnsi="Garamond"/>
          <w:bCs/>
          <w:sz w:val="24"/>
          <w:szCs w:val="24"/>
        </w:rPr>
        <w:t>Fondin Arkivor të Republikës së Shqipërisë</w:t>
      </w:r>
      <w:r w:rsidR="0055501C" w:rsidRPr="00435A83">
        <w:rPr>
          <w:rFonts w:ascii="Garamond" w:hAnsi="Garamond"/>
          <w:sz w:val="24"/>
          <w:szCs w:val="24"/>
        </w:rPr>
        <w:t xml:space="preserve"> </w:t>
      </w:r>
      <w:r w:rsidRPr="00435A83">
        <w:rPr>
          <w:rFonts w:ascii="Garamond" w:hAnsi="Garamond"/>
          <w:sz w:val="24"/>
          <w:szCs w:val="24"/>
        </w:rPr>
        <w:t xml:space="preserve">nuk dalin jashtë vendruajtjes së përhershme, përveç rasteve kur në ligj parashikohet ndryshe. Në ato raste kur </w:t>
      </w:r>
      <w:r w:rsidRPr="00435A83">
        <w:rPr>
          <w:rFonts w:ascii="Garamond" w:hAnsi="Garamond"/>
          <w:sz w:val="24"/>
          <w:szCs w:val="24"/>
        </w:rPr>
        <w:lastRenderedPageBreak/>
        <w:t xml:space="preserve">dokumenti del jashtë vendruajtjes, shoqërohet nga një punonjës i autorizuar i Drejtorisë së Përgjithshme të Arkivave. Pas përfundimit të veprimeve procedurale të domosdoshme, dokumenti kthehet në vendruajtjen e përhershme dhe nëse është e nevojshme përdoret përsëri sipas së njëjtës procedurë.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7</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Përcaktimi i vlerës dhe i afateve të ruajtjes së dokumenteve të arkivave në veprim të institucioneve shtetërore bëhet nga komisionet e ekspertizës, që funksionojnë pranë këtyre institucioneve. Vendimet e tyre miratohen nga komisionet e ekspertizës, që funksionojnë pranë arkivave respektivë të një shkalle më lart, të përshkruar sipas nenit 9 të këtij ligji.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Asgjësimi i dokumenteve, që e humbasin vlerën e ruajtjes, bëhet nga institucionet që i kanë ato në administrim, sipas rregullave të përcaktuara nga Drejtoria e Përgjithshme e Arkivave.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8</w:t>
      </w:r>
    </w:p>
    <w:p w:rsidR="00676ED9" w:rsidRPr="00435A83" w:rsidRDefault="00FD4054" w:rsidP="00676ED9">
      <w:pPr>
        <w:pStyle w:val="Paragrafi"/>
        <w:jc w:val="center"/>
        <w:rPr>
          <w:rFonts w:ascii="Garamond" w:hAnsi="Garamond"/>
          <w:i/>
          <w:sz w:val="24"/>
          <w:szCs w:val="24"/>
        </w:rPr>
      </w:pPr>
      <w:r w:rsidRPr="00435A83">
        <w:rPr>
          <w:rFonts w:ascii="Garamond" w:hAnsi="Garamond"/>
          <w:i/>
          <w:sz w:val="24"/>
          <w:szCs w:val="24"/>
        </w:rPr>
        <w:t xml:space="preserve"> </w:t>
      </w:r>
      <w:r w:rsidR="00676ED9" w:rsidRPr="00435A83">
        <w:rPr>
          <w:rFonts w:ascii="Garamond" w:hAnsi="Garamond"/>
          <w:i/>
          <w:sz w:val="24"/>
          <w:szCs w:val="24"/>
        </w:rPr>
        <w:t>(</w:t>
      </w:r>
      <w:r w:rsidR="00676ED9" w:rsidRPr="00435A83">
        <w:rPr>
          <w:rFonts w:ascii="Garamond" w:hAnsi="Garamond"/>
          <w:i/>
          <w:sz w:val="24"/>
          <w:szCs w:val="24"/>
        </w:rPr>
        <w:t>hiqen shkronja referencë</w:t>
      </w:r>
      <w:r w:rsidR="00676ED9" w:rsidRPr="00435A83">
        <w:rPr>
          <w:rFonts w:ascii="Garamond" w:hAnsi="Garamond"/>
          <w:i/>
          <w:sz w:val="24"/>
          <w:szCs w:val="24"/>
        </w:rPr>
        <w:t xml:space="preserve"> me Ligjin nr. 27/2024, datë 4.4.2024)</w:t>
      </w:r>
    </w:p>
    <w:p w:rsidR="00FD4054" w:rsidRPr="00435A83" w:rsidRDefault="00FD4054" w:rsidP="00FD4054">
      <w:pPr>
        <w:pStyle w:val="Paragrafi"/>
        <w:rPr>
          <w:rFonts w:ascii="Garamond" w:hAnsi="Garamond"/>
          <w:i/>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Institucionet shtetërore ose joshtetërore, si dhe personat juridikë e fizikë privatë që kanë dokumente të shpallura me rëndësi historike kombëtare, janë të detyruara të dërgojnë të dhëna informuese për efekt regjistrimi në arkivat shtetërorë respektivë, të përshkruar në nenin 9 të këtij ligji. </w:t>
      </w:r>
    </w:p>
    <w:p w:rsidR="00FD4054" w:rsidRPr="00435A83" w:rsidRDefault="00FD4054" w:rsidP="00FD4054">
      <w:pPr>
        <w:pStyle w:val="Paragrafi"/>
        <w:rPr>
          <w:rFonts w:ascii="Garamond" w:hAnsi="Garamond"/>
          <w:sz w:val="24"/>
          <w:szCs w:val="24"/>
        </w:rPr>
      </w:pPr>
    </w:p>
    <w:p w:rsidR="00FD4054" w:rsidRPr="00435A83" w:rsidRDefault="00FD4054" w:rsidP="00FD4054">
      <w:pPr>
        <w:pStyle w:val="KreuNr"/>
        <w:rPr>
          <w:rFonts w:ascii="Garamond" w:hAnsi="Garamond"/>
          <w:sz w:val="24"/>
          <w:szCs w:val="24"/>
        </w:rPr>
      </w:pPr>
      <w:r w:rsidRPr="00435A83">
        <w:rPr>
          <w:rFonts w:ascii="Garamond" w:hAnsi="Garamond"/>
          <w:sz w:val="24"/>
          <w:szCs w:val="24"/>
        </w:rPr>
        <w:t>KREU III</w:t>
      </w:r>
    </w:p>
    <w:p w:rsidR="00FD4054" w:rsidRPr="00435A83" w:rsidRDefault="00FD4054" w:rsidP="00FD4054">
      <w:pPr>
        <w:pStyle w:val="KreuTitull"/>
        <w:rPr>
          <w:rFonts w:ascii="Garamond" w:hAnsi="Garamond"/>
          <w:sz w:val="24"/>
          <w:szCs w:val="24"/>
        </w:rPr>
      </w:pPr>
      <w:r w:rsidRPr="00435A83">
        <w:rPr>
          <w:rFonts w:ascii="Garamond" w:hAnsi="Garamond"/>
          <w:sz w:val="24"/>
          <w:szCs w:val="24"/>
        </w:rPr>
        <w:t>ORGANIZIMI I RRJETIT ARKIVOR</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9</w:t>
      </w:r>
    </w:p>
    <w:p w:rsidR="00F94C8C" w:rsidRPr="00435A83" w:rsidRDefault="00F94C8C" w:rsidP="00F94C8C">
      <w:pPr>
        <w:pStyle w:val="Paragrafi"/>
        <w:jc w:val="center"/>
        <w:rPr>
          <w:rFonts w:ascii="Garamond" w:hAnsi="Garamond"/>
          <w:i/>
          <w:sz w:val="24"/>
          <w:szCs w:val="24"/>
        </w:rPr>
      </w:pPr>
      <w:r w:rsidRPr="00435A83">
        <w:rPr>
          <w:rFonts w:ascii="Garamond" w:hAnsi="Garamond"/>
          <w:i/>
          <w:sz w:val="24"/>
          <w:szCs w:val="24"/>
        </w:rPr>
        <w:t>(</w:t>
      </w:r>
      <w:r w:rsidR="0055501C" w:rsidRPr="00435A83">
        <w:rPr>
          <w:rFonts w:ascii="Garamond" w:hAnsi="Garamond"/>
          <w:i/>
          <w:sz w:val="24"/>
          <w:szCs w:val="24"/>
        </w:rPr>
        <w:t>ndryshuar em</w:t>
      </w:r>
      <w:r w:rsidR="00CF5660" w:rsidRPr="00435A83">
        <w:rPr>
          <w:rFonts w:ascii="Garamond" w:hAnsi="Garamond"/>
          <w:i/>
          <w:sz w:val="24"/>
          <w:szCs w:val="24"/>
        </w:rPr>
        <w:t>ë</w:t>
      </w:r>
      <w:r w:rsidR="0055501C" w:rsidRPr="00435A83">
        <w:rPr>
          <w:rFonts w:ascii="Garamond" w:hAnsi="Garamond"/>
          <w:i/>
          <w:sz w:val="24"/>
          <w:szCs w:val="24"/>
        </w:rPr>
        <w:t>rtim n</w:t>
      </w:r>
      <w:r w:rsidR="00CF5660" w:rsidRPr="00435A83">
        <w:rPr>
          <w:rFonts w:ascii="Garamond" w:hAnsi="Garamond"/>
          <w:i/>
          <w:sz w:val="24"/>
          <w:szCs w:val="24"/>
        </w:rPr>
        <w:t>ë</w:t>
      </w:r>
      <w:r w:rsidR="0055501C" w:rsidRPr="00435A83">
        <w:rPr>
          <w:rFonts w:ascii="Garamond" w:hAnsi="Garamond"/>
          <w:i/>
          <w:sz w:val="24"/>
          <w:szCs w:val="24"/>
        </w:rPr>
        <w:t xml:space="preserve"> pik</w:t>
      </w:r>
      <w:r w:rsidR="00CF5660" w:rsidRPr="00435A83">
        <w:rPr>
          <w:rFonts w:ascii="Garamond" w:hAnsi="Garamond"/>
          <w:i/>
          <w:sz w:val="24"/>
          <w:szCs w:val="24"/>
        </w:rPr>
        <w:t>ë</w:t>
      </w:r>
      <w:r w:rsidR="0055501C" w:rsidRPr="00435A83">
        <w:rPr>
          <w:rFonts w:ascii="Garamond" w:hAnsi="Garamond"/>
          <w:i/>
          <w:sz w:val="24"/>
          <w:szCs w:val="24"/>
        </w:rPr>
        <w:t>n 1dhe</w:t>
      </w:r>
      <w:r w:rsidRPr="00435A83">
        <w:rPr>
          <w:rFonts w:ascii="Garamond" w:hAnsi="Garamond"/>
          <w:i/>
          <w:sz w:val="24"/>
          <w:szCs w:val="24"/>
        </w:rPr>
        <w:t xml:space="preserve"> pika 2, shfuqizuar pika 3 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w:t>
      </w:r>
      <w:r w:rsidR="0055501C" w:rsidRPr="00435A83">
        <w:rPr>
          <w:rFonts w:ascii="Garamond" w:hAnsi="Garamond"/>
          <w:bCs/>
          <w:sz w:val="24"/>
          <w:szCs w:val="24"/>
        </w:rPr>
        <w:t>Fondi Arkivor i Republikës së Shqipërisë</w:t>
      </w:r>
      <w:r w:rsidR="0055501C" w:rsidRPr="00435A83">
        <w:rPr>
          <w:rFonts w:ascii="Garamond" w:hAnsi="Garamond"/>
          <w:sz w:val="24"/>
          <w:szCs w:val="24"/>
        </w:rPr>
        <w:t xml:space="preserve"> </w:t>
      </w:r>
      <w:r w:rsidRPr="00435A83">
        <w:rPr>
          <w:rFonts w:ascii="Garamond" w:hAnsi="Garamond"/>
          <w:sz w:val="24"/>
          <w:szCs w:val="24"/>
        </w:rPr>
        <w:t xml:space="preserve">ruhet, përpunohet, administrohet dhe shërbehet nga rrjeti arkivor i Republikës së Shqipërisë. </w:t>
      </w:r>
    </w:p>
    <w:p w:rsidR="00F94C8C" w:rsidRPr="00435A83" w:rsidRDefault="00F94C8C" w:rsidP="00F94C8C">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 xml:space="preserve">      “2. Rrjeti arkivor i Republikës së Shqipërisë përbëhet nga:</w:t>
      </w:r>
    </w:p>
    <w:p w:rsidR="00F94C8C" w:rsidRPr="00435A83" w:rsidRDefault="00F94C8C" w:rsidP="00F94C8C">
      <w:pPr>
        <w:ind w:left="568"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a) Drejtoria e Përgjithshme e Arkivave;</w:t>
      </w:r>
    </w:p>
    <w:p w:rsidR="00F94C8C" w:rsidRPr="00435A83" w:rsidRDefault="00F94C8C" w:rsidP="00F94C8C">
      <w:pPr>
        <w:ind w:left="568"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b) arkivat e përhershëm, ku bëjnë pjesë:</w:t>
      </w:r>
    </w:p>
    <w:p w:rsidR="00F94C8C" w:rsidRPr="00435A83" w:rsidRDefault="00F94C8C" w:rsidP="00F94C8C">
      <w:pPr>
        <w:ind w:left="568"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i. Arkivi Qendror Shtetëror;</w:t>
      </w:r>
    </w:p>
    <w:p w:rsidR="00F94C8C" w:rsidRPr="00435A83" w:rsidRDefault="00F94C8C" w:rsidP="00F94C8C">
      <w:pPr>
        <w:ind w:left="568"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ii. arkivat shtetërorë të tipologjisë;</w:t>
      </w:r>
    </w:p>
    <w:p w:rsidR="00F94C8C" w:rsidRPr="00435A83" w:rsidRDefault="00F94C8C" w:rsidP="00F94C8C">
      <w:pPr>
        <w:ind w:left="568"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iii. arkivat shtetërorë të sistemit;</w:t>
      </w:r>
    </w:p>
    <w:p w:rsidR="00F94C8C" w:rsidRPr="00435A83" w:rsidRDefault="00F94C8C" w:rsidP="00F94C8C">
      <w:pPr>
        <w:ind w:left="568"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iv. arkivi i Kuvendit;</w:t>
      </w:r>
    </w:p>
    <w:p w:rsidR="00F94C8C" w:rsidRPr="00435A83" w:rsidRDefault="00F94C8C" w:rsidP="00F94C8C">
      <w:pPr>
        <w:ind w:left="568"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v. Arkivi Historik dhe Diplomatik i Republikës së Shqipërisë;</w:t>
      </w:r>
    </w:p>
    <w:p w:rsidR="00F94C8C" w:rsidRPr="00435A83" w:rsidRDefault="00F94C8C" w:rsidP="00F94C8C">
      <w:pPr>
        <w:ind w:left="568"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vi. arkivat shtetërorë vendorë;</w:t>
      </w:r>
    </w:p>
    <w:p w:rsidR="00F94C8C" w:rsidRPr="00435A83" w:rsidRDefault="00F94C8C" w:rsidP="00F94C8C">
      <w:pPr>
        <w:ind w:left="568"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c) arkivat në veprim, ku bëjnë pjesë:</w:t>
      </w:r>
    </w:p>
    <w:p w:rsidR="00F94C8C" w:rsidRPr="00435A83" w:rsidRDefault="00F94C8C" w:rsidP="00F94C8C">
      <w:pPr>
        <w:ind w:left="568"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i. arkivat qendrorë në veprim;</w:t>
      </w:r>
    </w:p>
    <w:p w:rsidR="00F94C8C" w:rsidRPr="00435A83" w:rsidRDefault="00F94C8C" w:rsidP="00F94C8C">
      <w:pPr>
        <w:ind w:left="568"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 xml:space="preserve">ii. arkivat në veprim të institucioneve shtetërore. </w:t>
      </w:r>
    </w:p>
    <w:p w:rsidR="00F94C8C" w:rsidRPr="00435A83" w:rsidRDefault="00F94C8C" w:rsidP="00F94C8C">
      <w:pPr>
        <w:ind w:left="568"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ç) arkivat privatë.</w:t>
      </w:r>
    </w:p>
    <w:p w:rsidR="00FD4054" w:rsidRPr="00435A83" w:rsidRDefault="00FD4054" w:rsidP="00FD4054">
      <w:pPr>
        <w:pStyle w:val="Paragrafi"/>
        <w:rPr>
          <w:rFonts w:ascii="Garamond" w:hAnsi="Garamond"/>
          <w:i/>
          <w:sz w:val="24"/>
          <w:szCs w:val="24"/>
        </w:rPr>
      </w:pPr>
      <w:r w:rsidRPr="00435A83">
        <w:rPr>
          <w:rFonts w:ascii="Garamond" w:hAnsi="Garamond"/>
          <w:sz w:val="24"/>
          <w:szCs w:val="24"/>
        </w:rPr>
        <w:t xml:space="preserve">3. </w:t>
      </w:r>
      <w:r w:rsidR="00F94C8C" w:rsidRPr="00435A83">
        <w:rPr>
          <w:rFonts w:ascii="Garamond" w:hAnsi="Garamond"/>
          <w:i/>
          <w:sz w:val="24"/>
          <w:szCs w:val="24"/>
        </w:rPr>
        <w:t>Shfuqizuar.</w:t>
      </w:r>
    </w:p>
    <w:p w:rsidR="00FD4054" w:rsidRPr="00435A83" w:rsidRDefault="00FD4054" w:rsidP="00FD4054">
      <w:pPr>
        <w:pStyle w:val="NeniNr"/>
        <w:rPr>
          <w:rFonts w:ascii="Garamond" w:hAnsi="Garamond"/>
          <w:sz w:val="24"/>
          <w:szCs w:val="24"/>
        </w:rPr>
      </w:pPr>
      <w:r w:rsidRPr="00435A83">
        <w:rPr>
          <w:rFonts w:ascii="Garamond" w:hAnsi="Garamond"/>
          <w:sz w:val="24"/>
          <w:szCs w:val="24"/>
        </w:rPr>
        <w:t>Neni 10</w:t>
      </w:r>
    </w:p>
    <w:p w:rsidR="00022657" w:rsidRPr="00435A83" w:rsidRDefault="00022657" w:rsidP="00022657">
      <w:pPr>
        <w:pStyle w:val="Paragrafi"/>
        <w:jc w:val="center"/>
        <w:rPr>
          <w:rFonts w:ascii="Garamond" w:hAnsi="Garamond"/>
          <w:i/>
          <w:sz w:val="24"/>
          <w:szCs w:val="24"/>
        </w:rPr>
      </w:pPr>
      <w:r w:rsidRPr="00435A83">
        <w:rPr>
          <w:rFonts w:ascii="Garamond" w:hAnsi="Garamond"/>
          <w:i/>
          <w:sz w:val="24"/>
          <w:szCs w:val="24"/>
        </w:rPr>
        <w:t>(ndryshuar me Ligjin nr. 27/2024, datë 4.4.2024)</w:t>
      </w:r>
    </w:p>
    <w:p w:rsidR="00FD4054" w:rsidRPr="00435A83" w:rsidRDefault="00FD4054" w:rsidP="00FD4054">
      <w:pPr>
        <w:pStyle w:val="Paragrafi"/>
        <w:rPr>
          <w:rFonts w:ascii="Garamond" w:hAnsi="Garamond"/>
          <w:sz w:val="24"/>
          <w:szCs w:val="24"/>
        </w:rPr>
      </w:pPr>
    </w:p>
    <w:p w:rsidR="00022657" w:rsidRPr="00435A83" w:rsidRDefault="00022657" w:rsidP="00022657">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1. Drejtoria e Përgjithshme e Arkivave është organi më i lartë i</w:t>
      </w:r>
      <w:r w:rsidR="0057412D" w:rsidRPr="00435A83">
        <w:rPr>
          <w:rFonts w:ascii="Garamond" w:hAnsi="Garamond"/>
          <w:bCs/>
          <w:sz w:val="24"/>
          <w:szCs w:val="24"/>
        </w:rPr>
        <w:t xml:space="preserve"> Rrjetit Arkivor t</w:t>
      </w:r>
      <w:r w:rsidR="00CF5660" w:rsidRPr="00435A83">
        <w:rPr>
          <w:rFonts w:ascii="Garamond" w:hAnsi="Garamond"/>
          <w:bCs/>
          <w:sz w:val="24"/>
          <w:szCs w:val="24"/>
        </w:rPr>
        <w:t>ë</w:t>
      </w:r>
      <w:r w:rsidR="0057412D" w:rsidRPr="00435A83">
        <w:rPr>
          <w:rFonts w:ascii="Garamond" w:hAnsi="Garamond"/>
          <w:bCs/>
          <w:sz w:val="24"/>
          <w:szCs w:val="24"/>
        </w:rPr>
        <w:t xml:space="preserve"> Republikës së Shqipërisë</w:t>
      </w:r>
      <w:r w:rsidRPr="00435A83">
        <w:rPr>
          <w:rFonts w:ascii="Garamond" w:eastAsiaTheme="minorHAnsi" w:hAnsi="Garamond"/>
          <w:bCs/>
          <w:sz w:val="24"/>
          <w:szCs w:val="24"/>
          <w:lang w:val="sq-AL" w:eastAsia="en-US"/>
        </w:rPr>
        <w:t>.</w:t>
      </w:r>
    </w:p>
    <w:p w:rsidR="00022657" w:rsidRPr="00435A83" w:rsidRDefault="00022657" w:rsidP="00022657">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2. Ajo është person juridik publik, buxhetor në varësi të Kryeministrit, me seli në Tiranë, si dhe ka vulën e stemën e saj.</w:t>
      </w:r>
    </w:p>
    <w:p w:rsidR="00022657" w:rsidRPr="00435A83" w:rsidRDefault="00022657" w:rsidP="00022657">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lastRenderedPageBreak/>
        <w:t>3. Drejtoria e Përgjithshme e Arkivave financohet nga buxheti i shtetit dhe burime të tjera të ligjshme.</w:t>
      </w:r>
    </w:p>
    <w:p w:rsidR="00022657" w:rsidRPr="00435A83" w:rsidRDefault="00022657" w:rsidP="00022657">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4. Drejtoria e Përgjithshme e Arkivave drejtohet nga drejtori i përgjithshëm.</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11</w:t>
      </w:r>
    </w:p>
    <w:p w:rsidR="00FD4054" w:rsidRPr="00435A83" w:rsidRDefault="002F6877" w:rsidP="00FD4054">
      <w:pPr>
        <w:pStyle w:val="Paragrafi"/>
        <w:rPr>
          <w:rFonts w:ascii="Garamond" w:hAnsi="Garamond"/>
          <w:i/>
          <w:sz w:val="24"/>
          <w:szCs w:val="24"/>
        </w:rPr>
      </w:pPr>
      <w:r w:rsidRPr="00435A83">
        <w:rPr>
          <w:rFonts w:ascii="Garamond" w:hAnsi="Garamond"/>
          <w:sz w:val="24"/>
          <w:szCs w:val="24"/>
        </w:rPr>
        <w:t xml:space="preserve">                </w:t>
      </w:r>
      <w:r w:rsidR="00022657" w:rsidRPr="00435A83">
        <w:rPr>
          <w:rFonts w:ascii="Garamond" w:hAnsi="Garamond"/>
          <w:sz w:val="24"/>
          <w:szCs w:val="24"/>
        </w:rPr>
        <w:t>(</w:t>
      </w:r>
      <w:r w:rsidR="00022657" w:rsidRPr="00435A83">
        <w:rPr>
          <w:rFonts w:ascii="Garamond" w:hAnsi="Garamond"/>
          <w:i/>
          <w:sz w:val="24"/>
          <w:szCs w:val="24"/>
        </w:rPr>
        <w:t>shtuar togfjal</w:t>
      </w:r>
      <w:r w:rsidR="00CF5660" w:rsidRPr="00435A83">
        <w:rPr>
          <w:rFonts w:ascii="Garamond" w:hAnsi="Garamond"/>
          <w:i/>
          <w:sz w:val="24"/>
          <w:szCs w:val="24"/>
        </w:rPr>
        <w:t>ë</w:t>
      </w:r>
      <w:r w:rsidR="00022657" w:rsidRPr="00435A83">
        <w:rPr>
          <w:rFonts w:ascii="Garamond" w:hAnsi="Garamond"/>
          <w:i/>
          <w:sz w:val="24"/>
          <w:szCs w:val="24"/>
        </w:rPr>
        <w:t>shi n</w:t>
      </w:r>
      <w:r w:rsidR="00CF5660" w:rsidRPr="00435A83">
        <w:rPr>
          <w:rFonts w:ascii="Garamond" w:hAnsi="Garamond"/>
          <w:i/>
          <w:sz w:val="24"/>
          <w:szCs w:val="24"/>
        </w:rPr>
        <w:t>ë</w:t>
      </w:r>
      <w:r w:rsidR="00022657" w:rsidRPr="00435A83">
        <w:rPr>
          <w:rFonts w:ascii="Garamond" w:hAnsi="Garamond"/>
          <w:i/>
          <w:sz w:val="24"/>
          <w:szCs w:val="24"/>
        </w:rPr>
        <w:t xml:space="preserve"> </w:t>
      </w:r>
      <w:r w:rsidRPr="00435A83">
        <w:rPr>
          <w:rFonts w:ascii="Garamond" w:hAnsi="Garamond"/>
          <w:i/>
          <w:sz w:val="24"/>
          <w:szCs w:val="24"/>
        </w:rPr>
        <w:t xml:space="preserve">shkronjën ‘’a’’ të </w:t>
      </w:r>
      <w:r w:rsidR="00022657" w:rsidRPr="00435A83">
        <w:rPr>
          <w:rFonts w:ascii="Garamond" w:hAnsi="Garamond"/>
          <w:i/>
          <w:sz w:val="24"/>
          <w:szCs w:val="24"/>
        </w:rPr>
        <w:t>pik</w:t>
      </w:r>
      <w:r w:rsidR="00CF5660" w:rsidRPr="00435A83">
        <w:rPr>
          <w:rFonts w:ascii="Garamond" w:hAnsi="Garamond"/>
          <w:i/>
          <w:sz w:val="24"/>
          <w:szCs w:val="24"/>
        </w:rPr>
        <w:t>ë</w:t>
      </w:r>
      <w:r w:rsidRPr="00435A83">
        <w:rPr>
          <w:rFonts w:ascii="Garamond" w:hAnsi="Garamond"/>
          <w:i/>
          <w:sz w:val="24"/>
          <w:szCs w:val="24"/>
        </w:rPr>
        <w:t>s</w:t>
      </w:r>
      <w:r w:rsidR="00022657" w:rsidRPr="00435A83">
        <w:rPr>
          <w:rFonts w:ascii="Garamond" w:hAnsi="Garamond"/>
          <w:i/>
          <w:sz w:val="24"/>
          <w:szCs w:val="24"/>
        </w:rPr>
        <w:t xml:space="preserve"> 1 me Ligjin nr. 27/2024, datë 4.4.2024)</w:t>
      </w:r>
    </w:p>
    <w:p w:rsidR="00022657" w:rsidRPr="00435A83" w:rsidRDefault="00022657" w:rsidP="00FD4054">
      <w:pPr>
        <w:pStyle w:val="Paragrafi"/>
        <w:rPr>
          <w:rFonts w:ascii="Garamond" w:hAnsi="Garamond"/>
          <w:i/>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1. Drejtori i Përgjithshëm është titullari i institucionit. Ai kryen këto detyra:</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 përgjigjet përpara Këshillit të Ministrave </w:t>
      </w:r>
      <w:r w:rsidR="00022657" w:rsidRPr="00435A83">
        <w:rPr>
          <w:rFonts w:ascii="Garamond" w:hAnsi="Garamond"/>
          <w:bCs/>
          <w:sz w:val="24"/>
          <w:szCs w:val="24"/>
        </w:rPr>
        <w:t>dhe Kryeministrit</w:t>
      </w:r>
      <w:r w:rsidR="00022657" w:rsidRPr="00435A83">
        <w:rPr>
          <w:rFonts w:ascii="Garamond" w:hAnsi="Garamond"/>
          <w:sz w:val="24"/>
          <w:szCs w:val="24"/>
        </w:rPr>
        <w:t xml:space="preserve"> </w:t>
      </w:r>
      <w:r w:rsidRPr="00435A83">
        <w:rPr>
          <w:rFonts w:ascii="Garamond" w:hAnsi="Garamond"/>
          <w:sz w:val="24"/>
          <w:szCs w:val="24"/>
        </w:rPr>
        <w:t>për veprimtarinë e institucionit;</w:t>
      </w:r>
    </w:p>
    <w:p w:rsidR="00FD4054" w:rsidRPr="00435A83" w:rsidRDefault="00FD4054" w:rsidP="00FD4054">
      <w:pPr>
        <w:pStyle w:val="Paragrafi"/>
        <w:rPr>
          <w:rFonts w:ascii="Garamond" w:hAnsi="Garamond"/>
          <w:sz w:val="24"/>
          <w:szCs w:val="24"/>
        </w:rPr>
      </w:pPr>
      <w:r w:rsidRPr="00435A83">
        <w:rPr>
          <w:rFonts w:ascii="Garamond" w:hAnsi="Garamond"/>
          <w:sz w:val="24"/>
          <w:szCs w:val="24"/>
        </w:rPr>
        <w:t>b) miraton rregullore, urdhra dhe udhëzime të detyrueshme për zbatim, në mbështetje të legjislacionit arkivor;</w:t>
      </w:r>
    </w:p>
    <w:p w:rsidR="00FD4054" w:rsidRPr="00435A83" w:rsidRDefault="00FD4054" w:rsidP="00FD4054">
      <w:pPr>
        <w:pStyle w:val="Paragrafi"/>
        <w:rPr>
          <w:rFonts w:ascii="Garamond" w:hAnsi="Garamond"/>
          <w:sz w:val="24"/>
          <w:szCs w:val="24"/>
        </w:rPr>
      </w:pPr>
      <w:r w:rsidRPr="00435A83">
        <w:rPr>
          <w:rFonts w:ascii="Garamond" w:hAnsi="Garamond"/>
          <w:sz w:val="24"/>
          <w:szCs w:val="24"/>
        </w:rPr>
        <w:t>c) miraton planet vjetore të drejtorive që funksionojnë pranë Drejtorisë së Përgjithshme dhe ato të drejtorive të arkivave shtetërorë vendorë;</w:t>
      </w:r>
    </w:p>
    <w:p w:rsidR="00FD4054" w:rsidRPr="00435A83" w:rsidRDefault="00FD4054" w:rsidP="00FD4054">
      <w:pPr>
        <w:pStyle w:val="Paragrafi"/>
        <w:rPr>
          <w:rFonts w:ascii="Garamond" w:hAnsi="Garamond"/>
          <w:sz w:val="24"/>
          <w:szCs w:val="24"/>
        </w:rPr>
      </w:pPr>
      <w:r w:rsidRPr="00435A83">
        <w:rPr>
          <w:rFonts w:ascii="Garamond" w:hAnsi="Garamond"/>
          <w:sz w:val="24"/>
          <w:szCs w:val="24"/>
        </w:rPr>
        <w:t>ç) përfaqëson arkivat shtetërorë të vendit në organizmat dhe institucionet ndërkombëtare ku ato janë anëtarësuar dhe ushtron të drejtën e votës në emër të tyre.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Drejtori i Përgjithshëm kryen detyra të tjera të parashikuara nga Rregullorja e Organizimit dhe Funksionimit të Drejtorisë së Përgjithshme të Arkivave.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12</w:t>
      </w:r>
    </w:p>
    <w:p w:rsidR="00022657" w:rsidRPr="00435A83" w:rsidRDefault="00022657" w:rsidP="00022657">
      <w:pPr>
        <w:pStyle w:val="Paragrafi"/>
        <w:jc w:val="center"/>
        <w:rPr>
          <w:rFonts w:ascii="Garamond" w:hAnsi="Garamond"/>
          <w:i/>
          <w:sz w:val="24"/>
          <w:szCs w:val="24"/>
        </w:rPr>
      </w:pPr>
      <w:bookmarkStart w:id="1" w:name="_Hlk166158021"/>
      <w:r w:rsidRPr="00435A83">
        <w:rPr>
          <w:rFonts w:ascii="Garamond" w:hAnsi="Garamond"/>
          <w:i/>
          <w:sz w:val="24"/>
          <w:szCs w:val="24"/>
        </w:rPr>
        <w:t>(ndryshuar me Ligjin nr. 27/2024, datë 4.4.2024)</w:t>
      </w:r>
    </w:p>
    <w:bookmarkEnd w:id="1"/>
    <w:p w:rsidR="00FD4054" w:rsidRPr="00435A83" w:rsidRDefault="00FD4054" w:rsidP="00FD4054">
      <w:pPr>
        <w:pStyle w:val="Paragrafi"/>
        <w:rPr>
          <w:rFonts w:ascii="Garamond" w:hAnsi="Garamond"/>
          <w:sz w:val="24"/>
          <w:szCs w:val="24"/>
        </w:rPr>
      </w:pPr>
    </w:p>
    <w:p w:rsidR="00022657" w:rsidRPr="00435A83" w:rsidRDefault="00022657" w:rsidP="00022657">
      <w:pPr>
        <w:pStyle w:val="NeniNr"/>
        <w:jc w:val="left"/>
        <w:rPr>
          <w:rFonts w:ascii="Garamond" w:hAnsi="Garamond"/>
          <w:sz w:val="24"/>
          <w:szCs w:val="24"/>
        </w:rPr>
      </w:pPr>
      <w:r w:rsidRPr="00435A83">
        <w:rPr>
          <w:rFonts w:ascii="Garamond" w:hAnsi="Garamond"/>
          <w:bCs/>
          <w:sz w:val="24"/>
          <w:szCs w:val="24"/>
        </w:rPr>
        <w:t>Marrëdhëniet e punës së drejtorit të përgjithshëm, drejtuesve të tjerë, specialistëve dhe arkivistëve në Drejtorinë e Përgjithshme të Arkivave rregullohen në bazë të legjislacionit për nëpunësin civil. Marrëdhëniet e punës së punonjësve administrativë rregullohen në bazë të dispozitave të Kodit të Punës.</w:t>
      </w:r>
    </w:p>
    <w:p w:rsidR="00FD4054" w:rsidRPr="00435A83" w:rsidRDefault="00FD4054" w:rsidP="00FD4054">
      <w:pPr>
        <w:pStyle w:val="NeniNr"/>
        <w:rPr>
          <w:rFonts w:ascii="Garamond" w:hAnsi="Garamond"/>
          <w:sz w:val="24"/>
          <w:szCs w:val="24"/>
        </w:rPr>
      </w:pPr>
      <w:r w:rsidRPr="00435A83">
        <w:rPr>
          <w:rFonts w:ascii="Garamond" w:hAnsi="Garamond"/>
          <w:sz w:val="24"/>
          <w:szCs w:val="24"/>
        </w:rPr>
        <w:t>Neni 13</w:t>
      </w:r>
    </w:p>
    <w:p w:rsidR="00F55BC6" w:rsidRPr="00435A83" w:rsidRDefault="00F55BC6" w:rsidP="00F55BC6">
      <w:pPr>
        <w:pStyle w:val="Paragrafi"/>
        <w:jc w:val="center"/>
        <w:rPr>
          <w:rFonts w:ascii="Garamond" w:hAnsi="Garamond"/>
          <w:i/>
          <w:sz w:val="24"/>
          <w:szCs w:val="24"/>
        </w:rPr>
      </w:pPr>
      <w:r w:rsidRPr="00435A83">
        <w:rPr>
          <w:rFonts w:ascii="Garamond" w:hAnsi="Garamond"/>
          <w:i/>
          <w:sz w:val="24"/>
          <w:szCs w:val="24"/>
        </w:rPr>
        <w:t>(ndryshuar me Ligjin nr. 27/2024, datë 4.4.2024)</w:t>
      </w:r>
    </w:p>
    <w:p w:rsidR="00FD4054" w:rsidRPr="00435A83" w:rsidRDefault="00FD4054" w:rsidP="00FD4054">
      <w:pPr>
        <w:pStyle w:val="Paragrafi"/>
        <w:rPr>
          <w:rFonts w:ascii="Garamond" w:hAnsi="Garamond"/>
          <w:sz w:val="24"/>
          <w:szCs w:val="24"/>
        </w:rPr>
      </w:pPr>
    </w:p>
    <w:p w:rsidR="00F55BC6" w:rsidRPr="00435A83" w:rsidRDefault="002F6877" w:rsidP="00F55BC6">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 xml:space="preserve">       </w:t>
      </w:r>
      <w:r w:rsidR="00F55BC6" w:rsidRPr="00435A83">
        <w:rPr>
          <w:rFonts w:ascii="Garamond" w:eastAsiaTheme="minorHAnsi" w:hAnsi="Garamond"/>
          <w:bCs/>
          <w:sz w:val="24"/>
          <w:szCs w:val="24"/>
          <w:lang w:val="sq-AL" w:eastAsia="en-US"/>
        </w:rPr>
        <w:t>1. Pjesë e Drejtorisë së Përgjithshme të Arkivave janë Arkivi Qendror Shtetëror, arkivat shtetërorë vendorë dhe arkivat e sistemit.</w:t>
      </w:r>
    </w:p>
    <w:p w:rsidR="00F55BC6" w:rsidRPr="00435A83" w:rsidRDefault="00F55BC6" w:rsidP="00F55BC6">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Arkivat e tjerë të përhershëm dhe në veprim janë pjesë apo në varësi të institucionit/sistemit ministror që i krijon.</w:t>
      </w:r>
    </w:p>
    <w:p w:rsidR="00F55BC6" w:rsidRPr="00435A83" w:rsidRDefault="00F55BC6" w:rsidP="00F55BC6">
      <w:pPr>
        <w:pStyle w:val="Paragrafi"/>
        <w:rPr>
          <w:rFonts w:ascii="Garamond" w:eastAsiaTheme="minorHAnsi" w:hAnsi="Garamond"/>
          <w:bCs/>
          <w:sz w:val="24"/>
          <w:szCs w:val="24"/>
          <w:lang w:val="sq-AL"/>
        </w:rPr>
      </w:pPr>
      <w:r w:rsidRPr="00435A83">
        <w:rPr>
          <w:rFonts w:ascii="Garamond" w:eastAsiaTheme="minorHAnsi" w:hAnsi="Garamond"/>
          <w:bCs/>
          <w:sz w:val="24"/>
          <w:szCs w:val="24"/>
          <w:lang w:val="sq-AL"/>
        </w:rPr>
        <w:t>2. Arkivat e tjerë, që bëjnë pjesë në rrjetin arkivor të Republikës së Shqipërisë, kanë varësi metodologjike-profesionale nga Drejtoria e Përgjithshme e Arkivave.</w:t>
      </w:r>
    </w:p>
    <w:p w:rsidR="00F55BC6" w:rsidRPr="00435A83" w:rsidRDefault="00F55BC6" w:rsidP="00F55BC6">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14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1. Pranë Drejtorisë së Përgjithshme të Arkivave funksionojnë: Këshilli i Lartë i Arkivave, Komisioni Qendror i Ekspertizës, Komisioni i Deklasifikimit dhe i Zhvlerësimit të Informacionit të Klasifikuar “sekret shtetëror” dhe Komisioni i Përhershëm i Ekspertëve të Vlerësimit të Dokumenteve me Rëndësi Historike Kombëtare.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Këshilli i Lartë i Arkivave harton dhe miraton politikat arkivore dhe strategjinë e zhvillimit të shërbimit arkivor.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3. Komisioni Qendror i Ekspertizës shqyrton dhe miraton listat e dokumenteve për asgjësim, sipas vendimit të propozuar prej komisioneve të ekspertizës, që funksionojnë pranë institucioneve shtetërore, të cilat i dorëzojnë dokumentet e tyre në Arkivin Qendror Shtetëror.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4. Komisioni i Deklasifikimit e i Zhvlerësimit të Informacionit të Klasifikuar “sekret shtetëror” bën deklasifikimin e dokumenteve, që kanë hyrë të klasifikuara në Arkivin Qendror Shtetëror dhe në arkivat shtetërorë vendorë, para hyrjes në fuqi të ligjit nr.8457, datë 11.2.1999 “Për informacionin e klasifikuar “sekret shtetëror”</w:t>
      </w:r>
      <w:proofErr w:type="gramStart"/>
      <w:r w:rsidRPr="00435A83">
        <w:rPr>
          <w:rFonts w:ascii="Garamond" w:hAnsi="Garamond"/>
          <w:sz w:val="24"/>
          <w:szCs w:val="24"/>
        </w:rPr>
        <w:t>” .</w:t>
      </w:r>
      <w:proofErr w:type="gramEnd"/>
      <w:r w:rsidRPr="00435A83">
        <w:rPr>
          <w:rFonts w:ascii="Garamond" w:hAnsi="Garamond"/>
          <w:sz w:val="24"/>
          <w:szCs w:val="24"/>
        </w:rPr>
        <w:t xml:space="preserv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lastRenderedPageBreak/>
        <w:t xml:space="preserve">5. Statusi, rregullat, përbërja dhe shpërblimi i anëtarëve të Këshillit të Lartë të Arkivave, të Komisionit Qendror të Ekspertizës, të Komisionit të Deklasifikimit e të Zhvlerësimit të Informacionit të Klasifikuar “sekret shtetëror” dhe të Komisionit të Përhershëm të Ekspertëve për Vlerësimin e Dokumenteve me Rëndësi Historike Kombëtare, miratohen nga Këshilli i Ministrave.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15</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Drejtoria e Përgjithshme e Arkivave harton normën tekniko-profesionale dhe metodologjike të shërbimit arkivor dhe organizon, drejton e kontrollon zbatimin e njësuar të saj në veprimtarinë e të gjithë rrjetit arkivor të vendit.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2. Për krijimin e normës tekniko-profesionale dhe metodologjike të shërbimit, Drejtoria e Përgjithshme e Arkivave mbështetet në legjislacionin e vendit dhe në aktet e marrëveshjet themelore ndërkombëtare, të pranuara në rang ndërkombëtar, në këtë ligj dhe në Rregulloren e Organizimit dhe Funksionimit të Drejtorisë së Përgjithshme të Arkivave, e cila miratohet nga Këshilli i Ministrave.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3. Rregullat e miratuara prej kësaj drejtorie, në mbështetje dhe në zbatim të këtij ligji, janë të detyrueshme për zbatim në të gjithë rrjetin arkivor të vendit.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16</w:t>
      </w:r>
    </w:p>
    <w:p w:rsidR="0049659D" w:rsidRPr="00435A83" w:rsidRDefault="0049659D" w:rsidP="0049659D">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n</w:t>
      </w:r>
      <w:r w:rsidR="00CF5660" w:rsidRPr="00435A83">
        <w:rPr>
          <w:rFonts w:ascii="Garamond" w:hAnsi="Garamond"/>
          <w:i/>
          <w:sz w:val="24"/>
          <w:szCs w:val="24"/>
        </w:rPr>
        <w:t>ë</w:t>
      </w:r>
      <w:r w:rsidRPr="00435A83">
        <w:rPr>
          <w:rFonts w:ascii="Garamond" w:hAnsi="Garamond"/>
          <w:i/>
          <w:sz w:val="24"/>
          <w:szCs w:val="24"/>
        </w:rPr>
        <w:t xml:space="preserve"> pik</w:t>
      </w:r>
      <w:r w:rsidR="00CF5660" w:rsidRPr="00435A83">
        <w:rPr>
          <w:rFonts w:ascii="Garamond" w:hAnsi="Garamond"/>
          <w:i/>
          <w:sz w:val="24"/>
          <w:szCs w:val="24"/>
        </w:rPr>
        <w:t>ë</w:t>
      </w:r>
      <w:r w:rsidRPr="00435A83">
        <w:rPr>
          <w:rFonts w:ascii="Garamond" w:hAnsi="Garamond"/>
          <w:i/>
          <w:sz w:val="24"/>
          <w:szCs w:val="24"/>
        </w:rPr>
        <w:t>n 2, 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Drejtoria e Përgjithshme e Arkivave ushtron të drejtën e përfaqësimit dhe të votës, në emër të shtetit shqiptar, në organizatat ndërkombëtare ku është anëtare.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Drejtoria e Përgjithshme e Arkivave nënshkruan marrëveshje dy </w:t>
      </w:r>
      <w:proofErr w:type="gramStart"/>
      <w:r w:rsidRPr="00435A83">
        <w:rPr>
          <w:rFonts w:ascii="Garamond" w:hAnsi="Garamond"/>
          <w:sz w:val="24"/>
          <w:szCs w:val="24"/>
        </w:rPr>
        <w:t>ose  shumëpalëshe</w:t>
      </w:r>
      <w:proofErr w:type="gramEnd"/>
      <w:r w:rsidRPr="00435A83">
        <w:rPr>
          <w:rFonts w:ascii="Garamond" w:hAnsi="Garamond"/>
          <w:sz w:val="24"/>
          <w:szCs w:val="24"/>
        </w:rPr>
        <w:t xml:space="preserve"> me institucionet respektive të vendeve të tjera për pasurimin e </w:t>
      </w:r>
      <w:r w:rsidR="0049659D" w:rsidRPr="00435A83">
        <w:rPr>
          <w:rFonts w:ascii="Garamond" w:hAnsi="Garamond"/>
          <w:bCs/>
          <w:sz w:val="24"/>
          <w:szCs w:val="24"/>
        </w:rPr>
        <w:t>Fondit Arkivor të Republikës së Shqipërisë</w:t>
      </w:r>
      <w:r w:rsidRPr="00435A83">
        <w:rPr>
          <w:rFonts w:ascii="Garamond" w:hAnsi="Garamond"/>
          <w:sz w:val="24"/>
          <w:szCs w:val="24"/>
        </w:rPr>
        <w:t xml:space="preserve">, për publikimin, shkëmbimin e përvojave, përgatitjen dhe kualifikimin e specialistëve.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 xml:space="preserve">Neni 17 </w:t>
      </w:r>
    </w:p>
    <w:p w:rsidR="007F7F2A" w:rsidRPr="00435A83" w:rsidRDefault="007F7F2A" w:rsidP="007F7F2A">
      <w:pPr>
        <w:pStyle w:val="Paragrafi"/>
        <w:ind w:firstLine="0"/>
        <w:jc w:val="center"/>
        <w:rPr>
          <w:rFonts w:ascii="Garamond" w:hAnsi="Garamond"/>
          <w:i/>
          <w:sz w:val="24"/>
          <w:szCs w:val="24"/>
        </w:rPr>
      </w:pPr>
      <w:r w:rsidRPr="00435A83">
        <w:rPr>
          <w:rFonts w:ascii="Garamond" w:hAnsi="Garamond"/>
          <w:i/>
          <w:sz w:val="24"/>
          <w:szCs w:val="24"/>
        </w:rPr>
        <w:t>(hequr togfjal</w:t>
      </w:r>
      <w:r w:rsidR="00CF5660" w:rsidRPr="00435A83">
        <w:rPr>
          <w:rFonts w:ascii="Garamond" w:hAnsi="Garamond"/>
          <w:i/>
          <w:sz w:val="24"/>
          <w:szCs w:val="24"/>
        </w:rPr>
        <w:t>ë</w:t>
      </w:r>
      <w:r w:rsidRPr="00435A83">
        <w:rPr>
          <w:rFonts w:ascii="Garamond" w:hAnsi="Garamond"/>
          <w:i/>
          <w:sz w:val="24"/>
          <w:szCs w:val="24"/>
        </w:rPr>
        <w:t>shi n</w:t>
      </w:r>
      <w:r w:rsidR="00CF5660" w:rsidRPr="00435A83">
        <w:rPr>
          <w:rFonts w:ascii="Garamond" w:hAnsi="Garamond"/>
          <w:i/>
          <w:sz w:val="24"/>
          <w:szCs w:val="24"/>
        </w:rPr>
        <w:t>ë</w:t>
      </w:r>
      <w:r w:rsidRPr="00435A83">
        <w:rPr>
          <w:rFonts w:ascii="Garamond" w:hAnsi="Garamond"/>
          <w:i/>
          <w:sz w:val="24"/>
          <w:szCs w:val="24"/>
        </w:rPr>
        <w:t xml:space="preserve"> fjalin</w:t>
      </w:r>
      <w:r w:rsidR="00CF5660" w:rsidRPr="00435A83">
        <w:rPr>
          <w:rFonts w:ascii="Garamond" w:hAnsi="Garamond"/>
          <w:i/>
          <w:sz w:val="24"/>
          <w:szCs w:val="24"/>
        </w:rPr>
        <w:t>ë</w:t>
      </w:r>
      <w:r w:rsidRPr="00435A83">
        <w:rPr>
          <w:rFonts w:ascii="Garamond" w:hAnsi="Garamond"/>
          <w:i/>
          <w:sz w:val="24"/>
          <w:szCs w:val="24"/>
        </w:rPr>
        <w:t xml:space="preserve"> hyr</w:t>
      </w:r>
      <w:r w:rsidR="00CF5660" w:rsidRPr="00435A83">
        <w:rPr>
          <w:rFonts w:ascii="Garamond" w:hAnsi="Garamond"/>
          <w:i/>
          <w:sz w:val="24"/>
          <w:szCs w:val="24"/>
        </w:rPr>
        <w:t>ë</w:t>
      </w:r>
      <w:r w:rsidRPr="00435A83">
        <w:rPr>
          <w:rFonts w:ascii="Garamond" w:hAnsi="Garamond"/>
          <w:i/>
          <w:sz w:val="24"/>
          <w:szCs w:val="24"/>
        </w:rPr>
        <w:t xml:space="preserve">se; ndryshohen </w:t>
      </w:r>
      <w:r w:rsidRPr="00435A83">
        <w:rPr>
          <w:rFonts w:ascii="Garamond" w:hAnsi="Garamond"/>
          <w:bCs/>
          <w:i/>
          <w:sz w:val="24"/>
          <w:szCs w:val="24"/>
        </w:rPr>
        <w:t>shkronjat “b”, “c”, “ç” dhe “d”</w:t>
      </w:r>
      <w:r w:rsidR="0049659D" w:rsidRPr="00435A83">
        <w:rPr>
          <w:rFonts w:ascii="Garamond" w:hAnsi="Garamond"/>
          <w:bCs/>
          <w:i/>
          <w:sz w:val="24"/>
          <w:szCs w:val="24"/>
        </w:rPr>
        <w:t xml:space="preserve"> dhe termi n</w:t>
      </w:r>
      <w:r w:rsidR="00CF5660" w:rsidRPr="00435A83">
        <w:rPr>
          <w:rFonts w:ascii="Garamond" w:hAnsi="Garamond"/>
          <w:bCs/>
          <w:i/>
          <w:sz w:val="24"/>
          <w:szCs w:val="24"/>
        </w:rPr>
        <w:t>ë</w:t>
      </w:r>
      <w:r w:rsidR="0049659D" w:rsidRPr="00435A83">
        <w:rPr>
          <w:rFonts w:ascii="Garamond" w:hAnsi="Garamond"/>
          <w:bCs/>
          <w:i/>
          <w:sz w:val="24"/>
          <w:szCs w:val="24"/>
        </w:rPr>
        <w:t xml:space="preserve"> shkronj</w:t>
      </w:r>
      <w:r w:rsidR="00CF5660" w:rsidRPr="00435A83">
        <w:rPr>
          <w:rFonts w:ascii="Garamond" w:hAnsi="Garamond"/>
          <w:bCs/>
          <w:i/>
          <w:sz w:val="24"/>
          <w:szCs w:val="24"/>
        </w:rPr>
        <w:t>ë</w:t>
      </w:r>
      <w:r w:rsidR="0049659D" w:rsidRPr="00435A83">
        <w:rPr>
          <w:rFonts w:ascii="Garamond" w:hAnsi="Garamond"/>
          <w:bCs/>
          <w:i/>
          <w:sz w:val="24"/>
          <w:szCs w:val="24"/>
        </w:rPr>
        <w:t>n dh)</w:t>
      </w:r>
      <w:r w:rsidRPr="00435A83">
        <w:rPr>
          <w:rFonts w:ascii="Garamond" w:hAnsi="Garamond"/>
          <w:bCs/>
          <w:i/>
          <w:sz w:val="24"/>
          <w:szCs w:val="24"/>
        </w:rPr>
        <w:t xml:space="preserve">; shtohet shkronja e) me Ligjin </w:t>
      </w:r>
      <w:r w:rsidRPr="00435A83">
        <w:rPr>
          <w:rFonts w:ascii="Garamond" w:hAnsi="Garamond"/>
          <w:i/>
          <w:sz w:val="24"/>
          <w:szCs w:val="24"/>
        </w:rPr>
        <w:t>Ligjin nr. 27/2024, datë 4.4.2024)</w:t>
      </w:r>
    </w:p>
    <w:p w:rsidR="00FD4054" w:rsidRPr="00435A83" w:rsidRDefault="00FD4054" w:rsidP="007F7F2A">
      <w:pPr>
        <w:pStyle w:val="Paragrafi"/>
        <w:jc w:val="center"/>
        <w:rPr>
          <w:rFonts w:ascii="Garamond" w:hAnsi="Garamond"/>
          <w:i/>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Arkivi Qendror Shtetëror ruan, përpunon, administron: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 dokumentet që janë trashëguar nga shteti shqiptar nga periudha parashtetërore; </w:t>
      </w:r>
    </w:p>
    <w:p w:rsidR="007F7F2A" w:rsidRPr="00435A83" w:rsidRDefault="007F7F2A" w:rsidP="007F7F2A">
      <w:pPr>
        <w:ind w:left="284"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b) dokumentet që janë krijuar nga autoritetet publike deri në vitin 1944;</w:t>
      </w:r>
    </w:p>
    <w:p w:rsidR="007F7F2A" w:rsidRPr="00435A83" w:rsidRDefault="007F7F2A" w:rsidP="007F7F2A">
      <w:pPr>
        <w:ind w:left="284"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c) dokumentet që janë krijuar nga organet partiake deri në vitin 1991;</w:t>
      </w:r>
    </w:p>
    <w:p w:rsidR="007F7F2A" w:rsidRPr="00435A83" w:rsidRDefault="007F7F2A" w:rsidP="007F7F2A">
      <w:pPr>
        <w:ind w:left="284"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ç) dokumentet që janë krijuar nga autoritetet qendrore publike pa kufizim kohor, me përjashtim të atyre që ruhen në arkivat e sistemit, në arkivat e tjerë të përhershëm;</w:t>
      </w:r>
    </w:p>
    <w:p w:rsidR="007F7F2A" w:rsidRPr="00435A83" w:rsidRDefault="007F7F2A" w:rsidP="007F7F2A">
      <w:pPr>
        <w:ind w:left="284"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d) dokumentet e krijuara nga autoritetet e tjera publike joqendrore pas vitit 1944, por janë të vetme në llojin e tyre.</w:t>
      </w:r>
    </w:p>
    <w:p w:rsidR="00FD4054" w:rsidRPr="00435A83" w:rsidRDefault="00FD4054" w:rsidP="008B32F2">
      <w:pPr>
        <w:pStyle w:val="Paragrafi"/>
        <w:ind w:left="568" w:firstLine="0"/>
        <w:rPr>
          <w:rFonts w:ascii="Garamond" w:hAnsi="Garamond"/>
          <w:sz w:val="24"/>
          <w:szCs w:val="24"/>
        </w:rPr>
      </w:pPr>
      <w:r w:rsidRPr="00435A83">
        <w:rPr>
          <w:rFonts w:ascii="Garamond" w:hAnsi="Garamond"/>
          <w:sz w:val="24"/>
          <w:szCs w:val="24"/>
        </w:rPr>
        <w:t xml:space="preserve">dh) dokumentet që janë krijuar prej subjekteve e personave juridikë dhe fizikë privatë, të kaluara në pronësi të shtetit para hyrjes në fuqi të ligjit nr.7726, datë 29.6.1993 “Për </w:t>
      </w:r>
      <w:r w:rsidR="0049659D" w:rsidRPr="00435A83">
        <w:rPr>
          <w:rFonts w:ascii="Garamond" w:hAnsi="Garamond"/>
          <w:bCs/>
          <w:sz w:val="24"/>
          <w:szCs w:val="24"/>
        </w:rPr>
        <w:t>Fondin Arkivor të Republikës së Shqipërisë</w:t>
      </w:r>
      <w:r w:rsidRPr="00435A83">
        <w:rPr>
          <w:rFonts w:ascii="Garamond" w:hAnsi="Garamond"/>
          <w:sz w:val="24"/>
          <w:szCs w:val="24"/>
        </w:rPr>
        <w:t xml:space="preserve"> dhe për arkivat”. </w:t>
      </w:r>
    </w:p>
    <w:p w:rsidR="008B32F2" w:rsidRPr="00435A83" w:rsidRDefault="008B32F2" w:rsidP="008B32F2">
      <w:pPr>
        <w:pStyle w:val="Paragrafi"/>
        <w:ind w:left="568" w:firstLine="0"/>
        <w:rPr>
          <w:rFonts w:ascii="Garamond" w:hAnsi="Garamond"/>
          <w:sz w:val="24"/>
          <w:szCs w:val="24"/>
        </w:rPr>
      </w:pPr>
      <w:r w:rsidRPr="00435A83">
        <w:rPr>
          <w:rFonts w:ascii="Garamond" w:hAnsi="Garamond"/>
          <w:bCs/>
          <w:sz w:val="24"/>
          <w:szCs w:val="24"/>
        </w:rPr>
        <w:t>e) dokumentet që janë të dhuruara nga personat fizikë dhe juridikë privatë dhe që vlerësohen si dokumente me rëndësi historike kombëtare nga Komisioni i Përhershëm i Ekspertëve</w:t>
      </w:r>
      <w:r w:rsidR="002F6877" w:rsidRPr="00435A83">
        <w:rPr>
          <w:rFonts w:ascii="Garamond" w:hAnsi="Garamond"/>
          <w:bCs/>
          <w:sz w:val="24"/>
          <w:szCs w:val="24"/>
        </w:rPr>
        <w:t>.</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18</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Arkivi Qendror Shtetëror ruan, administron dhe shërben trashëgiminë dokumentare joadministrative, të krijuar në hapësirën shqiptare gjatë shekujve, pavarësisht nga fondkrijuesi, gjuha, alfabeti, përmbajtja apo tipologjia e shkrimit.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lastRenderedPageBreak/>
        <w:t>Neni 19</w:t>
      </w:r>
    </w:p>
    <w:p w:rsidR="008B32F2" w:rsidRPr="00435A83" w:rsidRDefault="008B32F2" w:rsidP="008B32F2">
      <w:pPr>
        <w:pStyle w:val="Paragrafi"/>
        <w:jc w:val="center"/>
        <w:rPr>
          <w:rFonts w:ascii="Garamond" w:hAnsi="Garamond"/>
          <w:i/>
          <w:sz w:val="24"/>
          <w:szCs w:val="24"/>
        </w:rPr>
      </w:pPr>
      <w:r w:rsidRPr="00435A83">
        <w:rPr>
          <w:rFonts w:ascii="Garamond" w:hAnsi="Garamond"/>
          <w:i/>
          <w:sz w:val="24"/>
          <w:szCs w:val="24"/>
        </w:rPr>
        <w:t>(ndryshuar me Ligjin nr. 27/2024, datë 4.4.2024)</w:t>
      </w:r>
    </w:p>
    <w:p w:rsidR="008B32F2" w:rsidRPr="00435A83" w:rsidRDefault="008B32F2" w:rsidP="008B32F2">
      <w:pPr>
        <w:pStyle w:val="Paragrafi"/>
        <w:jc w:val="center"/>
        <w:rPr>
          <w:rFonts w:ascii="Garamond" w:hAnsi="Garamond"/>
          <w:i/>
          <w:sz w:val="24"/>
          <w:szCs w:val="24"/>
        </w:rPr>
      </w:pPr>
    </w:p>
    <w:p w:rsidR="008B32F2" w:rsidRPr="00435A83" w:rsidRDefault="008B32F2" w:rsidP="008B32F2">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1. Arkivat e tipologjisë janë Arkivi Qendror Shtetëror i Filmit, Arkivi Qendror Teknik i Ndërtimit dhe Arkivi Qendror Shtetëror i Drejtësisë.</w:t>
      </w:r>
    </w:p>
    <w:p w:rsidR="008B32F2" w:rsidRPr="00435A83" w:rsidRDefault="008B32F2" w:rsidP="008B32F2">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2. Arkivi Qendror Shtetëror i Filmit ruan, përpunon, administron dhe shërben dokumentet në figurë, në zë dhe në lëvizje.</w:t>
      </w:r>
    </w:p>
    <w:p w:rsidR="008B32F2" w:rsidRPr="00435A83" w:rsidRDefault="008B32F2" w:rsidP="008B32F2">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3. Arkivi Qendror Teknik i Ndërtimit ruan, përpunon administron dhe shërben të gjitha dokumentet teknike të prodhuara nga autoritetet publike në Republikën e Shqipërisë, sipas afateve të përcaktuara në këtë ligj, si edhe dokumente teknike të dhuruara.</w:t>
      </w:r>
    </w:p>
    <w:p w:rsidR="008B32F2" w:rsidRPr="00435A83" w:rsidRDefault="008B32F2" w:rsidP="008B32F2">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 xml:space="preserve">4. Arkivi Qendror Shtetëror i Drejtësisë ruan, përpunon, administron dhe shërben të gjitha dokumentet gjyqësore dhe hetimore-penale të krijuara të të gjitha shkallëve të sistemit të drejtësisë, si dhe dokumentet në funksion të vendimmarrjes së procesit të rivlerësimit të kryer nga organet e rivlerësimit kalimtar të gjyqtarëve dhe prokurorëve. </w:t>
      </w:r>
    </w:p>
    <w:p w:rsidR="00FD4054" w:rsidRPr="00435A83" w:rsidRDefault="008B32F2" w:rsidP="008B32F2">
      <w:pPr>
        <w:pStyle w:val="Paragrafi"/>
        <w:rPr>
          <w:rFonts w:ascii="Garamond" w:hAnsi="Garamond"/>
          <w:sz w:val="24"/>
          <w:szCs w:val="24"/>
        </w:rPr>
      </w:pPr>
      <w:r w:rsidRPr="00435A83">
        <w:rPr>
          <w:rFonts w:ascii="Garamond" w:eastAsiaTheme="minorHAnsi" w:hAnsi="Garamond"/>
          <w:bCs/>
          <w:sz w:val="24"/>
          <w:szCs w:val="24"/>
          <w:lang w:val="sq-AL"/>
        </w:rPr>
        <w:t>5. Këta arkiva japin ndihmë metodologjike profesionale në arkivat në veprim për dokumente të tipologjisë përkatëse.</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20</w:t>
      </w:r>
    </w:p>
    <w:p w:rsidR="008B32F2" w:rsidRPr="00435A83" w:rsidRDefault="008B32F2" w:rsidP="008B32F2">
      <w:pPr>
        <w:pStyle w:val="Paragrafi"/>
        <w:jc w:val="center"/>
        <w:rPr>
          <w:rFonts w:ascii="Garamond" w:hAnsi="Garamond"/>
          <w:i/>
          <w:sz w:val="24"/>
          <w:szCs w:val="24"/>
        </w:rPr>
      </w:pPr>
      <w:r w:rsidRPr="00435A83">
        <w:rPr>
          <w:rFonts w:ascii="Garamond" w:hAnsi="Garamond"/>
          <w:i/>
          <w:sz w:val="24"/>
          <w:szCs w:val="24"/>
        </w:rPr>
        <w:t>(ndryshuar me Ligjin nr. 27/2024, datë 4.4.2024)</w:t>
      </w:r>
    </w:p>
    <w:p w:rsidR="00FD4054" w:rsidRPr="00435A83" w:rsidRDefault="00FD4054" w:rsidP="00FD4054">
      <w:pPr>
        <w:pStyle w:val="Paragrafi"/>
        <w:rPr>
          <w:rFonts w:ascii="Garamond" w:hAnsi="Garamond"/>
          <w:sz w:val="24"/>
          <w:szCs w:val="24"/>
        </w:rPr>
      </w:pPr>
    </w:p>
    <w:p w:rsidR="008B32F2" w:rsidRPr="00435A83" w:rsidRDefault="008B32F2" w:rsidP="008B32F2">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1. Institucioni i Kuvendit i administron dokumentet përkatëse në arkiva që funksionojnë në mënyrë të përhershme pranë tyre.</w:t>
      </w:r>
    </w:p>
    <w:p w:rsidR="008B32F2" w:rsidRPr="00435A83" w:rsidRDefault="008B32F2" w:rsidP="008B32F2">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2. Arkivat shtetërorë të sistemit janë Arkivi i Punëve të Brendshme, Arkivi i Forcave të Armatosura.</w:t>
      </w:r>
    </w:p>
    <w:p w:rsidR="008B32F2" w:rsidRPr="00435A83" w:rsidRDefault="008B32F2" w:rsidP="008B32F2">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3. Arkivi i Punëve të Brendshme ruan dhe administron të gjitha dokumentet e krijuara nga institucionet në varësi të ministrisë përgjegjëse për punët e brendshme, sigurinë dhe rendin publik pas vitit 1944, me përjashtim të atyre që u përkasin arkivave të tipologjisë, pas dorëzimit të tyre sipas përcaktimeve të këtij ligji.</w:t>
      </w:r>
    </w:p>
    <w:p w:rsidR="008B32F2" w:rsidRPr="00435A83" w:rsidRDefault="008B32F2" w:rsidP="008B32F2">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4. Arkivi i Forcave të Armatosura ruan dhe administron të gjitha dokumentet e krijuara nga institucionet në varësi të ministrisë përgjegjëse për Forcat e Armatosura pas vitit 1944, me përjashtim të atyre që u përkasin arkivave të tipologjisë, pas dorëzimit të tyre sipas përcaktimeve të këtij ligji.</w:t>
      </w:r>
    </w:p>
    <w:p w:rsidR="008B32F2" w:rsidRPr="00435A83" w:rsidRDefault="008B32F2" w:rsidP="008B32F2">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 xml:space="preserve"> </w:t>
      </w:r>
    </w:p>
    <w:p w:rsidR="00FD4054" w:rsidRPr="00435A83" w:rsidRDefault="00FD4054" w:rsidP="00FD4054">
      <w:pPr>
        <w:pStyle w:val="NeniNr"/>
        <w:rPr>
          <w:rFonts w:ascii="Garamond" w:hAnsi="Garamond"/>
          <w:sz w:val="24"/>
          <w:szCs w:val="24"/>
        </w:rPr>
      </w:pPr>
      <w:r w:rsidRPr="00435A83">
        <w:rPr>
          <w:rFonts w:ascii="Garamond" w:hAnsi="Garamond"/>
          <w:sz w:val="24"/>
          <w:szCs w:val="24"/>
        </w:rPr>
        <w:t>Neni 21</w:t>
      </w:r>
    </w:p>
    <w:p w:rsidR="000A1FE6" w:rsidRPr="00435A83" w:rsidRDefault="000A1FE6" w:rsidP="000A1FE6">
      <w:pPr>
        <w:pStyle w:val="Paragrafi"/>
        <w:jc w:val="center"/>
        <w:rPr>
          <w:rFonts w:ascii="Garamond" w:hAnsi="Garamond"/>
          <w:i/>
          <w:sz w:val="24"/>
          <w:szCs w:val="24"/>
        </w:rPr>
      </w:pPr>
      <w:r w:rsidRPr="00435A83">
        <w:rPr>
          <w:rFonts w:ascii="Garamond" w:hAnsi="Garamond"/>
          <w:i/>
          <w:sz w:val="24"/>
          <w:szCs w:val="24"/>
        </w:rPr>
        <w:t>(ndryshuar me Ligjin nr. 27/2024, datë 4.4.2024)</w:t>
      </w:r>
    </w:p>
    <w:p w:rsidR="000A1FE6" w:rsidRPr="00435A83" w:rsidRDefault="000A1FE6" w:rsidP="000A1FE6">
      <w:pPr>
        <w:pStyle w:val="Paragrafi"/>
        <w:jc w:val="center"/>
        <w:rPr>
          <w:rFonts w:ascii="Garamond" w:hAnsi="Garamond"/>
          <w:i/>
          <w:sz w:val="24"/>
          <w:szCs w:val="24"/>
        </w:rPr>
      </w:pPr>
    </w:p>
    <w:p w:rsidR="000A1FE6" w:rsidRPr="00435A83" w:rsidRDefault="000A1FE6" w:rsidP="000A1FE6">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1. Arkivi Historik dhe Diplomatik është pjesë e sistemit të ministrisë përgjegjëse për punët e jashtme. Ai përpunon, ruan, administron dhe shërben:</w:t>
      </w:r>
    </w:p>
    <w:p w:rsidR="000A1FE6" w:rsidRPr="00435A83" w:rsidRDefault="000A1FE6" w:rsidP="000A1FE6">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a) dokumentet e krijuara nga ministria përgjegjëse për punët e jashtme dhe institucionet në varësi të saj;</w:t>
      </w:r>
    </w:p>
    <w:p w:rsidR="000A1FE6" w:rsidRPr="00435A83" w:rsidRDefault="000A1FE6" w:rsidP="000A1FE6">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b) dokumentet e krijuara nga institucionet e tjera përgjegjëse për çështjet e jashtme dhe diasporës, kur nuk janë pjesë e kësaj ministrie.</w:t>
      </w:r>
    </w:p>
    <w:p w:rsidR="000A1FE6" w:rsidRPr="00435A83" w:rsidRDefault="000A1FE6" w:rsidP="000A1FE6">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2. Institucionet e përcaktuara në shkronjën “b”, të pikës 1 të këtij neni caktohen me udhëzim të përbashkët të ministrit përgjegjës për punët e jashtme dhe të drejtorit të përgjithshëm të Arkivave.</w:t>
      </w:r>
    </w:p>
    <w:p w:rsidR="000A1FE6" w:rsidRPr="00435A83" w:rsidRDefault="000A1FE6" w:rsidP="000A1FE6">
      <w:pPr>
        <w:ind w:firstLine="284"/>
        <w:jc w:val="both"/>
        <w:rPr>
          <w:rFonts w:ascii="Garamond" w:eastAsiaTheme="minorHAnsi" w:hAnsi="Garamond"/>
          <w:bCs/>
          <w:sz w:val="24"/>
          <w:szCs w:val="24"/>
          <w:lang w:val="sq-AL" w:eastAsia="en-US"/>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22</w:t>
      </w:r>
    </w:p>
    <w:p w:rsidR="003C1E59" w:rsidRPr="00435A83" w:rsidRDefault="003C1E59" w:rsidP="003C1E59">
      <w:pPr>
        <w:pStyle w:val="Paragrafi"/>
        <w:jc w:val="center"/>
        <w:rPr>
          <w:rFonts w:ascii="Garamond" w:hAnsi="Garamond"/>
          <w:i/>
          <w:sz w:val="24"/>
          <w:szCs w:val="24"/>
        </w:rPr>
      </w:pPr>
      <w:r w:rsidRPr="00435A83">
        <w:rPr>
          <w:rFonts w:ascii="Garamond" w:hAnsi="Garamond"/>
          <w:i/>
          <w:sz w:val="24"/>
          <w:szCs w:val="24"/>
        </w:rPr>
        <w:t>(ndryshuar me Ligjin nr. 27/2024, datë 4.4.2024)</w:t>
      </w:r>
    </w:p>
    <w:p w:rsidR="00FD4054" w:rsidRPr="00435A83" w:rsidRDefault="00FD4054" w:rsidP="00FD4054">
      <w:pPr>
        <w:pStyle w:val="Paragrafi"/>
        <w:rPr>
          <w:rFonts w:ascii="Garamond" w:hAnsi="Garamond"/>
          <w:sz w:val="24"/>
          <w:szCs w:val="24"/>
        </w:rPr>
      </w:pPr>
    </w:p>
    <w:p w:rsidR="003C1E59" w:rsidRPr="00435A83" w:rsidRDefault="003C1E59" w:rsidP="003C1E59">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Arkivat shtetërorë vendorë ruajnë dhe administrojnë dokumentet e institucioneve shtetërore vendore, që veprojnë brenda njësisë administrativo-territoriale përkatëse, me përjashtim të atyre që ruhen nga arkivat e sistemit dhe arkivat e tipologjisë dhe që:</w:t>
      </w:r>
    </w:p>
    <w:p w:rsidR="003C1E59" w:rsidRPr="00435A83" w:rsidRDefault="003C1E59" w:rsidP="003C1E59">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lastRenderedPageBreak/>
        <w:t>a) janë krijuar nga organet e pushtetit vendor pas vitit 1944;</w:t>
      </w:r>
    </w:p>
    <w:p w:rsidR="003C1E59" w:rsidRPr="00435A83" w:rsidRDefault="003C1E59" w:rsidP="003C1E59">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b) janë krijuar nga institucionet vendore të autoriteteve publike pas vitit 1944;</w:t>
      </w:r>
    </w:p>
    <w:p w:rsidR="003C1E59" w:rsidRPr="00435A83" w:rsidRDefault="003C1E59" w:rsidP="003C1E59">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c) janë ruajtur në arkivat vendorë prej datës 29.6.1993, pavarësisht formës së krijimit.</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23</w:t>
      </w:r>
    </w:p>
    <w:p w:rsidR="00086017" w:rsidRPr="00435A83" w:rsidRDefault="00086017" w:rsidP="00086017">
      <w:pPr>
        <w:pStyle w:val="Paragrafi"/>
        <w:jc w:val="center"/>
        <w:rPr>
          <w:rFonts w:ascii="Garamond" w:hAnsi="Garamond"/>
          <w:i/>
          <w:sz w:val="24"/>
          <w:szCs w:val="24"/>
        </w:rPr>
      </w:pPr>
      <w:r w:rsidRPr="00435A83">
        <w:rPr>
          <w:rFonts w:ascii="Garamond" w:hAnsi="Garamond"/>
          <w:i/>
          <w:sz w:val="24"/>
          <w:szCs w:val="24"/>
        </w:rPr>
        <w:t>(h</w:t>
      </w:r>
      <w:r w:rsidR="002F6877" w:rsidRPr="00435A83">
        <w:rPr>
          <w:rFonts w:ascii="Garamond" w:hAnsi="Garamond"/>
          <w:i/>
          <w:sz w:val="24"/>
          <w:szCs w:val="24"/>
        </w:rPr>
        <w:t>equr</w:t>
      </w:r>
      <w:r w:rsidRPr="00435A83">
        <w:rPr>
          <w:rFonts w:ascii="Garamond" w:hAnsi="Garamond"/>
          <w:i/>
          <w:sz w:val="24"/>
          <w:szCs w:val="24"/>
        </w:rPr>
        <w:t xml:space="preserve"> </w:t>
      </w:r>
      <w:r w:rsidR="002F6877" w:rsidRPr="00435A83">
        <w:rPr>
          <w:rFonts w:ascii="Garamond" w:hAnsi="Garamond"/>
          <w:i/>
          <w:sz w:val="24"/>
          <w:szCs w:val="24"/>
        </w:rPr>
        <w:t>togfjalësh</w:t>
      </w:r>
      <w:r w:rsidRPr="00435A83">
        <w:rPr>
          <w:rFonts w:ascii="Garamond" w:hAnsi="Garamond"/>
          <w:i/>
          <w:sz w:val="24"/>
          <w:szCs w:val="24"/>
        </w:rPr>
        <w:t xml:space="preserve"> n</w:t>
      </w:r>
      <w:r w:rsidR="00CF5660" w:rsidRPr="00435A83">
        <w:rPr>
          <w:rFonts w:ascii="Garamond" w:hAnsi="Garamond"/>
          <w:i/>
          <w:sz w:val="24"/>
          <w:szCs w:val="24"/>
        </w:rPr>
        <w:t>ë</w:t>
      </w:r>
      <w:r w:rsidRPr="00435A83">
        <w:rPr>
          <w:rFonts w:ascii="Garamond" w:hAnsi="Garamond"/>
          <w:i/>
          <w:sz w:val="24"/>
          <w:szCs w:val="24"/>
        </w:rPr>
        <w:t xml:space="preserve"> pik</w:t>
      </w:r>
      <w:r w:rsidR="00CF5660" w:rsidRPr="00435A83">
        <w:rPr>
          <w:rFonts w:ascii="Garamond" w:hAnsi="Garamond"/>
          <w:i/>
          <w:sz w:val="24"/>
          <w:szCs w:val="24"/>
        </w:rPr>
        <w:t>ë</w:t>
      </w:r>
      <w:r w:rsidRPr="00435A83">
        <w:rPr>
          <w:rFonts w:ascii="Garamond" w:hAnsi="Garamond"/>
          <w:i/>
          <w:sz w:val="24"/>
          <w:szCs w:val="24"/>
        </w:rPr>
        <w:t>n 1 me Ligjin nr. 27/2024, datë 4.4.2024)</w:t>
      </w:r>
    </w:p>
    <w:p w:rsidR="00086017" w:rsidRPr="00435A83" w:rsidRDefault="00086017" w:rsidP="00086017">
      <w:pPr>
        <w:pStyle w:val="Paragrafi"/>
        <w:rPr>
          <w:rFonts w:ascii="Garamond" w:hAnsi="Garamond"/>
          <w:sz w:val="24"/>
          <w:szCs w:val="24"/>
        </w:rPr>
      </w:pPr>
    </w:p>
    <w:p w:rsidR="002F6877" w:rsidRPr="00435A83" w:rsidRDefault="002F6877" w:rsidP="00FD4054">
      <w:pPr>
        <w:pStyle w:val="Paragrafi"/>
        <w:rPr>
          <w:rFonts w:ascii="Garamond" w:hAnsi="Garamond"/>
          <w:sz w:val="24"/>
          <w:szCs w:val="24"/>
        </w:rPr>
      </w:pPr>
      <w:r w:rsidRPr="00435A83">
        <w:rPr>
          <w:rFonts w:ascii="Garamond" w:hAnsi="Garamond"/>
          <w:sz w:val="24"/>
          <w:szCs w:val="24"/>
        </w:rPr>
        <w:t xml:space="preserve"> </w:t>
      </w:r>
      <w:r w:rsidR="00FD4054" w:rsidRPr="00435A83">
        <w:rPr>
          <w:rFonts w:ascii="Garamond" w:hAnsi="Garamond"/>
          <w:sz w:val="24"/>
          <w:szCs w:val="24"/>
        </w:rPr>
        <w:t>1. Arkivat e institucioneve shtetërore qendrore dhe vendore janë pjesë organike e tyre</w:t>
      </w:r>
      <w:r w:rsidR="00086017" w:rsidRPr="00435A83">
        <w:rPr>
          <w:rFonts w:ascii="Garamond" w:hAnsi="Garamond"/>
          <w:sz w:val="24"/>
          <w:szCs w:val="24"/>
        </w:rPr>
        <w:t>.</w:t>
      </w:r>
    </w:p>
    <w:p w:rsidR="00FD4054" w:rsidRPr="00435A83" w:rsidRDefault="00086017" w:rsidP="00FD4054">
      <w:pPr>
        <w:pStyle w:val="Paragrafi"/>
        <w:rPr>
          <w:rFonts w:ascii="Garamond" w:hAnsi="Garamond"/>
          <w:sz w:val="24"/>
          <w:szCs w:val="24"/>
        </w:rPr>
      </w:pPr>
      <w:r w:rsidRPr="00435A83">
        <w:rPr>
          <w:rFonts w:ascii="Garamond" w:hAnsi="Garamond"/>
          <w:sz w:val="24"/>
          <w:szCs w:val="24"/>
        </w:rPr>
        <w:t xml:space="preserve"> </w:t>
      </w:r>
      <w:r w:rsidR="00FD4054" w:rsidRPr="00435A83">
        <w:rPr>
          <w:rFonts w:ascii="Garamond" w:hAnsi="Garamond"/>
          <w:sz w:val="24"/>
          <w:szCs w:val="24"/>
        </w:rPr>
        <w:t xml:space="preserve">2. Në varësi të vëllimit të dokumenteve që krijohen, pranë çdo institucioni shtetëror funksionojnë: sekretaria dhe arkivi, sekretari-arkivi ose punonjësi i ngarkuar me shërbimin në sekretari-arkiv.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24</w:t>
      </w:r>
    </w:p>
    <w:p w:rsidR="00086017" w:rsidRPr="00435A83" w:rsidRDefault="00086017" w:rsidP="00086017">
      <w:pPr>
        <w:pStyle w:val="Paragrafi"/>
        <w:jc w:val="center"/>
        <w:rPr>
          <w:rFonts w:ascii="Garamond" w:hAnsi="Garamond"/>
          <w:i/>
          <w:sz w:val="24"/>
          <w:szCs w:val="24"/>
        </w:rPr>
      </w:pPr>
      <w:r w:rsidRPr="00435A83">
        <w:rPr>
          <w:rFonts w:ascii="Garamond" w:hAnsi="Garamond"/>
          <w:i/>
          <w:sz w:val="24"/>
          <w:szCs w:val="24"/>
        </w:rPr>
        <w:t>(ndryshuar me Ligjin nr. 27/2024, datë 4.4.2024)</w:t>
      </w:r>
    </w:p>
    <w:p w:rsidR="00086017" w:rsidRPr="00435A83" w:rsidRDefault="00086017" w:rsidP="00086017">
      <w:pPr>
        <w:pStyle w:val="Paragrafi"/>
        <w:rPr>
          <w:rFonts w:ascii="Garamond" w:hAnsi="Garamond"/>
          <w:sz w:val="24"/>
          <w:szCs w:val="24"/>
        </w:rPr>
      </w:pPr>
    </w:p>
    <w:p w:rsidR="00086017" w:rsidRPr="00435A83" w:rsidRDefault="00086017" w:rsidP="00086017">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1. Arkivat qendrorë në veprim janë arkivat e ngritur në varësinë e një autoriteti qendror publik, të cilët ruajnë, përpunojnë, administrojnë dhe shërbejnë dokumentacionin e një tipologjie të veçantë, të përcaktuar në shkronjat “b” dhe “c”, të nenit 43 të këtij ligji, deri në përmbushjen e afatit të përcaktuar për dorëzimin në arkivin e përhershëm.</w:t>
      </w:r>
    </w:p>
    <w:p w:rsidR="00086017" w:rsidRPr="00435A83" w:rsidRDefault="00086017" w:rsidP="00086017">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2. Arkivat në veprim janë njësi strukturore ose nënstrukturore të autoriteteve publike, të cilët dorëzojnë në arkivin qendror në veprim përkatës dokumentet e tipologjisë, jo më vonë se 5 vjet nga data e mbylljes së dokumentit përkatës.</w:t>
      </w:r>
    </w:p>
    <w:p w:rsidR="00086017" w:rsidRPr="00435A83" w:rsidRDefault="00086017" w:rsidP="00086017">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3. Krijimi, rregullat e funksionimit dhe organizimit të arkivave qendrorë në veprim, si dhe afatet specifike për dorëzimin e dokumenteve të tyre pranë arkivave të përhershëm përkatës, sipas pikës 1, të nenit 43 të këtij ligji, përcaktohen me vendim të Këshillit të Ministrave.</w:t>
      </w:r>
    </w:p>
    <w:p w:rsidR="00FD4054" w:rsidRPr="00435A83" w:rsidRDefault="00FD4054" w:rsidP="00FD4054">
      <w:pPr>
        <w:pStyle w:val="Paragrafi"/>
        <w:rPr>
          <w:rFonts w:ascii="Garamond" w:hAnsi="Garamond"/>
          <w:sz w:val="24"/>
          <w:szCs w:val="24"/>
        </w:rPr>
      </w:pPr>
    </w:p>
    <w:p w:rsidR="00FD4054" w:rsidRPr="00435A83" w:rsidRDefault="00FD4054" w:rsidP="00FD4054">
      <w:pPr>
        <w:pStyle w:val="KreuNr"/>
        <w:rPr>
          <w:rFonts w:ascii="Garamond" w:hAnsi="Garamond"/>
          <w:sz w:val="24"/>
          <w:szCs w:val="24"/>
        </w:rPr>
      </w:pPr>
      <w:r w:rsidRPr="00435A83">
        <w:rPr>
          <w:rFonts w:ascii="Garamond" w:hAnsi="Garamond"/>
          <w:sz w:val="24"/>
          <w:szCs w:val="24"/>
        </w:rPr>
        <w:t>KREU IV</w:t>
      </w:r>
    </w:p>
    <w:p w:rsidR="00FD4054" w:rsidRPr="00435A83" w:rsidRDefault="00FD4054" w:rsidP="00FD4054">
      <w:pPr>
        <w:pStyle w:val="KreuTitull"/>
        <w:rPr>
          <w:rFonts w:ascii="Garamond" w:hAnsi="Garamond"/>
          <w:sz w:val="24"/>
          <w:szCs w:val="24"/>
        </w:rPr>
      </w:pPr>
      <w:r w:rsidRPr="00435A83">
        <w:rPr>
          <w:rFonts w:ascii="Garamond" w:hAnsi="Garamond"/>
          <w:sz w:val="24"/>
          <w:szCs w:val="24"/>
        </w:rPr>
        <w:t>ARKIVAT PRIVATË</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25</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Arkivat privatë e ushtrojnë veprimtarinë e tyre pasi licencohen nga Këshilli i Lartë i Arkivave me propozimin e Drejtorisë së Përgjithshme të Arkivave. Kriteret për licencim </w:t>
      </w:r>
      <w:proofErr w:type="gramStart"/>
      <w:r w:rsidRPr="00435A83">
        <w:rPr>
          <w:rFonts w:ascii="Garamond" w:hAnsi="Garamond"/>
          <w:sz w:val="24"/>
          <w:szCs w:val="24"/>
        </w:rPr>
        <w:t>përcaktohen  nga</w:t>
      </w:r>
      <w:proofErr w:type="gramEnd"/>
      <w:r w:rsidRPr="00435A83">
        <w:rPr>
          <w:rFonts w:ascii="Garamond" w:hAnsi="Garamond"/>
          <w:sz w:val="24"/>
          <w:szCs w:val="24"/>
        </w:rPr>
        <w:t xml:space="preserve"> Këshilli i Ministrave.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Pasuritë, që administrohen në arkivat privatë, gëzojnë të njëjtën mbrojtje nga shteti si ato të arkivave publikë.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26</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Pasuri të arkivave privatë, për arsye historike ose me interes publik, mund të shpallen dokumentet me rëndësi historike kombëtare. Drejtoria e Përgjithshme e Arkivave, si dhe arkivi </w:t>
      </w:r>
      <w:proofErr w:type="gramStart"/>
      <w:r w:rsidRPr="00435A83">
        <w:rPr>
          <w:rFonts w:ascii="Garamond" w:hAnsi="Garamond"/>
          <w:sz w:val="24"/>
          <w:szCs w:val="24"/>
        </w:rPr>
        <w:t>privat  kanë</w:t>
      </w:r>
      <w:proofErr w:type="gramEnd"/>
      <w:r w:rsidRPr="00435A83">
        <w:rPr>
          <w:rFonts w:ascii="Garamond" w:hAnsi="Garamond"/>
          <w:sz w:val="24"/>
          <w:szCs w:val="24"/>
        </w:rPr>
        <w:t xml:space="preserve"> të drejtën e nismës, ndërsa të drejtën e vendimit të shpalljes e ka Drejtoria e Përgjithshme e Arkivave.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Shpallja “dokumente me rëndësi historike kombëtare” e pasurive dokumentare, që ruhen në arkivat privatë, nuk cenon, kufizon ose ndryshon marrëdhënien e pronësisë.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3. Përfaqësuesi i arkivit privat ka të drejtë të kërkojë ndryshimin e përcaktimit të dokumenteve në pronësi të tij, të shpallura me rëndësi historike kombëtare. Vendimi për ndryshimin e statusit të dokumenteve të shpallura me rëndësi historike kombëtare merret në të njëjtën formë, me të njëjtën procedurë dhe nga të njëjtat autoritete, si në rastin e shpalljes së tyre si të tilla.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lastRenderedPageBreak/>
        <w:t>Neni 27</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Drejtoria e Përgjithshme e Arkivave, kur nis procedurën për shpalljen e dokumenteve në pronësi të arkivave privatë, si dokumente me rëndësi historike kombëtare, njofton menjëherë pronarët ose përfaqësuesit e këtyre të fundit.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Efektet ligjore të vendimit hyjnë në fuqi një ditë pas shpalljes.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28</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Dokumentet e arkivave privatë, që shpallen me rëndësi historike kombëtare nuk kanë afat të parashkrueshëm. Shpallja e tyre si të tilla nuk është pengesë për transferimin e të drejtës së pronësisë dhe të të drejtave të tjera mbi këto dokumente. </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Arkivat privatë, që kanë në pronësi dokumente të shpallura me rëndësi historike kombëtare, në rastin e ndryshimit të pronësisë, janë të detyruara t’i bëjnë të njohur paraprakisht blerësit statusin e dokumenteve të tyre.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29</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Asgjësimi i dokumenteve të shpallura me rëndësi historike kombëtare, në pronësi të arkivave privatë, është i ndaluar.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Asgjësimi i dokumenteve që e kanë plotësuar afatin ligjor të ruajtjes, pronë e arkivave privatë, bëhet me të njëjtat procedura si për arkivat shtetërorë. Ligjshmëria e vendimit për asgjësim miratohet zyrtarisht dhe me shkrim nga autoritetet e arkivave shtetërorë përkatës.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30</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Dokumentet e shpallura me rëndësi historike kombëtare, në pronësi të arkivave privatë, nuk mund të shiten dhe të dhurohen jashtë vendit.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31</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1. Drejtoria e Përgjithshme e Arkivave, në cilësinë e përfaqësuesit të shtetit shqiptar, gëzon të drejtën e parablerjes së dokumenteve të shpallura me rëndësi historike kombëtare, që ndodhen në pronësi të subjekteve private.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2. Kur subjektet private dëshirojnë të shesin dokumente të shpallura me rëndësi historike kombëtare, ato duhet të paraqesin pranë Drejtorisë së Përgjithshme të Arkivave përshkrimin e tyre, në përputhje me normën e njësuar në fuqi. Subjekti privat që ka në pronësi dokumente të tilla është i detyruar të paraqesë me shkrim të dhënat e kërkuara nga Drejtoria e Përgjithshme e Arkivave.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3. Drejtoria e Përgjithshme e Arkivave, pas këshillimit të të dhënave përshkrimore, të vlerësuara nga Komisioni i Përhershëm i Ekspertëve, vendos për dhënien ose jo të lejes për shitjen, si dhe për kushtet e tregtimit të këtyre dokumenteve. Në çdo rast Drejtoria e Përgjithshme e Arkivave është e detyruar t’i kthejë përgjigje pronarit të dokumenteve brenda 30 ditëve nga data e dorëzimit të të dhënave përshkrimore për to. Kundër vendimit </w:t>
      </w:r>
      <w:proofErr w:type="gramStart"/>
      <w:r w:rsidRPr="00435A83">
        <w:rPr>
          <w:rFonts w:ascii="Garamond" w:hAnsi="Garamond"/>
          <w:sz w:val="24"/>
          <w:szCs w:val="24"/>
        </w:rPr>
        <w:t>të  dhënë</w:t>
      </w:r>
      <w:proofErr w:type="gramEnd"/>
      <w:r w:rsidRPr="00435A83">
        <w:rPr>
          <w:rFonts w:ascii="Garamond" w:hAnsi="Garamond"/>
          <w:sz w:val="24"/>
          <w:szCs w:val="24"/>
        </w:rPr>
        <w:t xml:space="preserve"> nga Drejtoria e Përgjithshme e Arkivave, personi ka të drejtën e ankimit në gjykatë, sipas Kodit të Procedurave Administrative.</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32</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Shteti liron nga detyrimet vjetore fiskale pronarët e arkivave privatë, që u dhurojnë arkivave shtetërorë dokumente të shpallura me rëndësi historike kombëtare, në përputhje me ligjin nr.7892, </w:t>
      </w:r>
      <w:r w:rsidRPr="00435A83">
        <w:rPr>
          <w:rFonts w:ascii="Garamond" w:hAnsi="Garamond"/>
          <w:sz w:val="24"/>
          <w:szCs w:val="24"/>
        </w:rPr>
        <w:lastRenderedPageBreak/>
        <w:t xml:space="preserve">datë 12.12.1994 “Për sponsorizimet”.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33</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Arkivat privatë, që administrojnë dokumente të shpallura me rëndësi historike kombëtare janë të detyruar të bëjnë regjistrimin e tyre në evidencën e arkivave shtetërorë, qendrorë ose vendorë dhe në përputhje me legjislacionin për trashëgiminë kulturore. Regjistrimi i tyre bëhet jo më vonë se një vit nga hyrja në fuqi e këtij ligji.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Me mbarimin e këtij afati, çdo tjetërsim ose shitblerje e dokumenteve me rëndësi historike kombëtare në pronësi të tyre është i paligjshëm. </w:t>
      </w:r>
    </w:p>
    <w:p w:rsidR="00FD4054" w:rsidRPr="00435A83" w:rsidRDefault="00FD4054" w:rsidP="002F6877">
      <w:pPr>
        <w:pStyle w:val="Paragrafi"/>
        <w:ind w:firstLine="0"/>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34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Pronarët e arkivave privatë, që u dhurojnë ose u shesin arkivave shtetërorë dokumente me rëndësi historike kombëtare, gëzojnë të drejtën e pronësisë intelektuale, sipas legjislacionit në fuqi.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Këto të drejta i gëzon çdo subjekt privat për dokumentet e krijuara jashtë funksioneve shtetërore.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35</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Kur subjektet shtetërore privatizohen, dokumentet e tyre mbeten pronë e shtetit. Institucionet e administratës shtetërore, që bëjnë privatizimin, janë të detyruara të dorëzojnë paraprakisht në arkivat shtetërorë përkatës, qendrorë ose vendorë, arkivat e subjekteve shtetërore që privatizohen.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Autoritetet e arkivave shtetërorë vendosin për dhënien e pjesshme ose të plotë të kopjeve të dokumenteve, që lidhen me teknikën dhe teknologjinë e prodhimit, pronarit të ri joshtetëror, me kërkesën e këtij të fundit. Shpenzimet e riprodhimit të dokumenteve janë të palës kërkuese. </w:t>
      </w:r>
    </w:p>
    <w:p w:rsidR="00FD4054" w:rsidRPr="00435A83" w:rsidRDefault="00FD4054" w:rsidP="00FD4054">
      <w:pPr>
        <w:pStyle w:val="Paragrafi"/>
        <w:rPr>
          <w:rFonts w:ascii="Garamond" w:hAnsi="Garamond"/>
          <w:sz w:val="24"/>
          <w:szCs w:val="24"/>
        </w:rPr>
      </w:pPr>
    </w:p>
    <w:p w:rsidR="00FD4054" w:rsidRPr="00435A83" w:rsidRDefault="00FD4054" w:rsidP="00FD4054">
      <w:pPr>
        <w:pStyle w:val="KreuNr"/>
        <w:rPr>
          <w:rFonts w:ascii="Garamond" w:hAnsi="Garamond"/>
          <w:sz w:val="24"/>
          <w:szCs w:val="24"/>
        </w:rPr>
      </w:pPr>
      <w:r w:rsidRPr="00435A83">
        <w:rPr>
          <w:rFonts w:ascii="Garamond" w:hAnsi="Garamond"/>
          <w:sz w:val="24"/>
          <w:szCs w:val="24"/>
        </w:rPr>
        <w:t>KREU V</w:t>
      </w:r>
    </w:p>
    <w:p w:rsidR="00FD4054" w:rsidRPr="00435A83" w:rsidRDefault="00FD4054" w:rsidP="00FD4054">
      <w:pPr>
        <w:pStyle w:val="KreuTitull"/>
        <w:rPr>
          <w:rFonts w:ascii="Garamond" w:hAnsi="Garamond"/>
          <w:sz w:val="24"/>
          <w:szCs w:val="24"/>
        </w:rPr>
      </w:pPr>
      <w:r w:rsidRPr="00435A83">
        <w:rPr>
          <w:rFonts w:ascii="Garamond" w:hAnsi="Garamond"/>
          <w:sz w:val="24"/>
          <w:szCs w:val="24"/>
        </w:rPr>
        <w:t>ARKIVAT E</w:t>
      </w:r>
      <w:r w:rsidR="00824D12" w:rsidRPr="00435A83">
        <w:rPr>
          <w:rFonts w:ascii="Garamond" w:hAnsi="Garamond"/>
          <w:sz w:val="24"/>
          <w:szCs w:val="24"/>
        </w:rPr>
        <w:t>LEKTRONIKË</w:t>
      </w:r>
    </w:p>
    <w:p w:rsidR="00824D12" w:rsidRPr="00435A83" w:rsidRDefault="00824D12" w:rsidP="00824D12">
      <w:pPr>
        <w:pStyle w:val="Paragrafi"/>
        <w:jc w:val="center"/>
        <w:rPr>
          <w:rFonts w:ascii="Garamond" w:hAnsi="Garamond"/>
          <w:i/>
          <w:sz w:val="24"/>
          <w:szCs w:val="24"/>
        </w:rPr>
      </w:pPr>
      <w:r w:rsidRPr="00435A83">
        <w:rPr>
          <w:rFonts w:ascii="Garamond" w:hAnsi="Garamond"/>
          <w:sz w:val="24"/>
          <w:szCs w:val="24"/>
        </w:rPr>
        <w:t>(ndryshuar fjala në titull</w:t>
      </w:r>
      <w:r w:rsidRPr="00435A83">
        <w:rPr>
          <w:rFonts w:ascii="Garamond" w:hAnsi="Garamond"/>
          <w:i/>
          <w:sz w:val="24"/>
          <w:szCs w:val="24"/>
        </w:rPr>
        <w:t xml:space="preserve"> me Ligjin nr. 27/2024, datë 4.4.2024)</w:t>
      </w:r>
    </w:p>
    <w:p w:rsidR="00824D12" w:rsidRPr="00435A83" w:rsidRDefault="00824D12" w:rsidP="00824D12">
      <w:pPr>
        <w:pStyle w:val="KapitulliTitull"/>
        <w:rPr>
          <w:rFonts w:ascii="Garamond" w:hAnsi="Garamond"/>
          <w:sz w:val="24"/>
          <w:szCs w:val="24"/>
          <w:lang w:val="en-US"/>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36</w:t>
      </w:r>
    </w:p>
    <w:p w:rsidR="00086017" w:rsidRPr="00435A83" w:rsidRDefault="00086017" w:rsidP="00086017">
      <w:pPr>
        <w:pStyle w:val="Paragrafi"/>
        <w:jc w:val="center"/>
        <w:rPr>
          <w:rFonts w:ascii="Garamond" w:hAnsi="Garamond"/>
          <w:i/>
          <w:sz w:val="24"/>
          <w:szCs w:val="24"/>
        </w:rPr>
      </w:pPr>
      <w:r w:rsidRPr="00435A83">
        <w:rPr>
          <w:rFonts w:ascii="Garamond" w:hAnsi="Garamond"/>
          <w:i/>
          <w:sz w:val="24"/>
          <w:szCs w:val="24"/>
        </w:rPr>
        <w:t>(ndryshuar me Ligjin nr. 27/2024, datë 4.4.2024)</w:t>
      </w:r>
    </w:p>
    <w:p w:rsidR="00FD4054" w:rsidRPr="00435A83" w:rsidRDefault="00FD4054" w:rsidP="00FD4054">
      <w:pPr>
        <w:pStyle w:val="Paragrafi"/>
        <w:rPr>
          <w:rFonts w:ascii="Garamond" w:hAnsi="Garamond"/>
          <w:sz w:val="24"/>
          <w:szCs w:val="24"/>
        </w:rPr>
      </w:pPr>
    </w:p>
    <w:p w:rsidR="00086017" w:rsidRPr="00435A83" w:rsidRDefault="00086017" w:rsidP="00086017">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1. Përshkrimi ligjor i dokumentit elektronik bëhet sipas legjislacionit për dokumentin elektronik.</w:t>
      </w:r>
    </w:p>
    <w:p w:rsidR="00086017" w:rsidRPr="00435A83" w:rsidRDefault="00086017" w:rsidP="00086017">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2. Rregullat për hartimin, evidencimin, qarkullimin, përpunimin tekniko-shkencor, ekspertizën e vlerës së ruajtjes e asgjësimin, si dhe për ruajtjen, dublikimin, riprodhimin, shërbimin dhe legalizimin e dokumenteve elektronike miratohen nga Këshilli i Ministrave.</w:t>
      </w:r>
    </w:p>
    <w:p w:rsidR="00086017" w:rsidRPr="00435A83" w:rsidRDefault="00086017" w:rsidP="00086017">
      <w:pPr>
        <w:ind w:firstLine="284"/>
        <w:jc w:val="both"/>
        <w:rPr>
          <w:rFonts w:ascii="Garamond" w:eastAsiaTheme="minorHAnsi" w:hAnsi="Garamond"/>
          <w:bCs/>
          <w:sz w:val="24"/>
          <w:szCs w:val="24"/>
          <w:lang w:val="sq-AL" w:eastAsia="en-US"/>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37</w:t>
      </w:r>
    </w:p>
    <w:p w:rsidR="00086017" w:rsidRPr="00435A83" w:rsidRDefault="00086017" w:rsidP="00086017">
      <w:pPr>
        <w:pStyle w:val="Paragrafi"/>
        <w:jc w:val="center"/>
        <w:rPr>
          <w:rFonts w:ascii="Garamond" w:hAnsi="Garamond"/>
          <w:i/>
          <w:sz w:val="24"/>
          <w:szCs w:val="24"/>
        </w:rPr>
      </w:pPr>
      <w:bookmarkStart w:id="2" w:name="_Hlk166159274"/>
      <w:r w:rsidRPr="00435A83">
        <w:rPr>
          <w:rFonts w:ascii="Garamond" w:hAnsi="Garamond"/>
          <w:i/>
          <w:sz w:val="24"/>
          <w:szCs w:val="24"/>
        </w:rPr>
        <w:t>(shfuqizuar me Ligjin nr. 27/2024, datë 4.4.2024)</w:t>
      </w:r>
    </w:p>
    <w:bookmarkEnd w:id="2"/>
    <w:p w:rsidR="00086017" w:rsidRPr="00435A83" w:rsidRDefault="00086017" w:rsidP="002F6877">
      <w:pPr>
        <w:pStyle w:val="NeniNr"/>
        <w:jc w:val="left"/>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38</w:t>
      </w:r>
    </w:p>
    <w:p w:rsidR="00086017" w:rsidRPr="00435A83" w:rsidRDefault="00086017" w:rsidP="00086017">
      <w:pPr>
        <w:pStyle w:val="Paragrafi"/>
        <w:jc w:val="center"/>
        <w:rPr>
          <w:rFonts w:ascii="Garamond" w:hAnsi="Garamond"/>
          <w:i/>
          <w:sz w:val="24"/>
          <w:szCs w:val="24"/>
        </w:rPr>
      </w:pPr>
      <w:r w:rsidRPr="00435A83">
        <w:rPr>
          <w:rFonts w:ascii="Garamond" w:hAnsi="Garamond"/>
          <w:i/>
          <w:sz w:val="24"/>
          <w:szCs w:val="24"/>
        </w:rPr>
        <w:t>(</w:t>
      </w:r>
      <w:r w:rsidR="008458BF" w:rsidRPr="00435A83">
        <w:rPr>
          <w:rFonts w:ascii="Garamond" w:hAnsi="Garamond"/>
          <w:i/>
          <w:sz w:val="24"/>
          <w:szCs w:val="24"/>
        </w:rPr>
        <w:t>shfuqizuar</w:t>
      </w:r>
      <w:r w:rsidRPr="00435A83">
        <w:rPr>
          <w:rFonts w:ascii="Garamond" w:hAnsi="Garamond"/>
          <w:i/>
          <w:sz w:val="24"/>
          <w:szCs w:val="24"/>
        </w:rPr>
        <w:t xml:space="preserve"> me Ligjin nr. 27/2024, datë 4.4.2024)</w:t>
      </w:r>
    </w:p>
    <w:p w:rsidR="00086017" w:rsidRPr="00435A83" w:rsidRDefault="00086017" w:rsidP="00086017">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39</w:t>
      </w:r>
    </w:p>
    <w:p w:rsidR="00824D12" w:rsidRPr="00435A83" w:rsidRDefault="00824D12" w:rsidP="00824D12">
      <w:pPr>
        <w:pStyle w:val="Paragrafi"/>
        <w:jc w:val="center"/>
        <w:rPr>
          <w:rFonts w:ascii="Garamond" w:hAnsi="Garamond"/>
          <w:i/>
          <w:sz w:val="24"/>
          <w:szCs w:val="24"/>
        </w:rPr>
      </w:pPr>
      <w:r w:rsidRPr="00435A83">
        <w:rPr>
          <w:rFonts w:ascii="Garamond" w:hAnsi="Garamond"/>
          <w:i/>
          <w:sz w:val="24"/>
          <w:szCs w:val="24"/>
        </w:rPr>
        <w:t>(ndryshuar fjala me Ligjin nr. 27/2024, datë 4.4.2024)</w:t>
      </w:r>
    </w:p>
    <w:p w:rsidR="00824D12" w:rsidRPr="00435A83" w:rsidRDefault="00824D12" w:rsidP="00824D12">
      <w:pPr>
        <w:pStyle w:val="Paragrafi"/>
        <w:jc w:val="center"/>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Dokumentet </w:t>
      </w:r>
      <w:r w:rsidR="00824D12" w:rsidRPr="00435A83">
        <w:rPr>
          <w:rFonts w:ascii="Garamond" w:hAnsi="Garamond"/>
          <w:sz w:val="24"/>
          <w:szCs w:val="24"/>
        </w:rPr>
        <w:t>elektronike</w:t>
      </w:r>
      <w:r w:rsidRPr="00435A83">
        <w:rPr>
          <w:rFonts w:ascii="Garamond" w:hAnsi="Garamond"/>
          <w:sz w:val="24"/>
          <w:szCs w:val="24"/>
        </w:rPr>
        <w:t xml:space="preserve"> ruhen pranë arkivave të institucioneve shtetërore, qendrore dhe </w:t>
      </w:r>
      <w:r w:rsidRPr="00435A83">
        <w:rPr>
          <w:rFonts w:ascii="Garamond" w:hAnsi="Garamond"/>
          <w:sz w:val="24"/>
          <w:szCs w:val="24"/>
        </w:rPr>
        <w:lastRenderedPageBreak/>
        <w:t xml:space="preserve">vendore. Në mbarim të afatit ligjor të ruajtjes pranë tyre, ato dorëzohen në arkivat shtetërorë respektivë, sipas përshkrimit në nenin 9 të këtij ligji. </w:t>
      </w:r>
    </w:p>
    <w:p w:rsidR="00FD4054" w:rsidRPr="00435A83" w:rsidRDefault="00FD4054" w:rsidP="00FD4054">
      <w:pPr>
        <w:pStyle w:val="NeniTitull"/>
        <w:rPr>
          <w:rFonts w:ascii="Garamond" w:hAnsi="Garamond"/>
          <w:sz w:val="24"/>
          <w:szCs w:val="24"/>
        </w:rPr>
      </w:pPr>
    </w:p>
    <w:p w:rsidR="00FD4054" w:rsidRPr="00435A83" w:rsidRDefault="00FD4054" w:rsidP="00BB196C">
      <w:pPr>
        <w:pStyle w:val="NeniTitull"/>
        <w:rPr>
          <w:rFonts w:ascii="Garamond" w:hAnsi="Garamond"/>
          <w:b w:val="0"/>
          <w:sz w:val="24"/>
          <w:szCs w:val="24"/>
        </w:rPr>
      </w:pPr>
      <w:r w:rsidRPr="00435A83">
        <w:rPr>
          <w:rFonts w:ascii="Garamond" w:hAnsi="Garamond"/>
          <w:b w:val="0"/>
          <w:sz w:val="24"/>
          <w:szCs w:val="24"/>
        </w:rPr>
        <w:t>Neni 40</w:t>
      </w:r>
    </w:p>
    <w:p w:rsidR="00BB196C" w:rsidRPr="00435A83" w:rsidRDefault="00BB196C" w:rsidP="00BB196C">
      <w:pPr>
        <w:pStyle w:val="Paragrafi"/>
        <w:jc w:val="center"/>
        <w:rPr>
          <w:rFonts w:ascii="Garamond" w:hAnsi="Garamond"/>
          <w:i/>
          <w:sz w:val="24"/>
          <w:szCs w:val="24"/>
        </w:rPr>
      </w:pPr>
      <w:r w:rsidRPr="00435A83">
        <w:rPr>
          <w:rFonts w:ascii="Garamond" w:hAnsi="Garamond"/>
          <w:i/>
          <w:sz w:val="24"/>
          <w:szCs w:val="24"/>
        </w:rPr>
        <w:t>(ndryshuar me Ligjin nr. 27/2024, datë 4.4.2024)</w:t>
      </w:r>
    </w:p>
    <w:p w:rsidR="00FD4054" w:rsidRPr="00435A83" w:rsidRDefault="00FD4054" w:rsidP="00BB196C">
      <w:pPr>
        <w:pStyle w:val="Paragrafi"/>
        <w:jc w:val="center"/>
        <w:rPr>
          <w:rFonts w:ascii="Garamond" w:hAnsi="Garamond"/>
          <w:sz w:val="24"/>
          <w:szCs w:val="24"/>
        </w:rPr>
      </w:pPr>
    </w:p>
    <w:p w:rsidR="00BB196C" w:rsidRPr="00435A83" w:rsidRDefault="00BB196C" w:rsidP="00BB196C">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1. Drejtoria e Përgjithshme e Arkivave ngre, administron dhe mirëmban, në bashkëpunim me Agjencinë Kombëtare të Shoqërisë së Informacionit, sistemin e arkivit të përqendruar digjital.</w:t>
      </w:r>
    </w:p>
    <w:p w:rsidR="00BB196C" w:rsidRPr="00435A83" w:rsidRDefault="00BB196C" w:rsidP="00BB196C">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2. Ky sistem lidhet me të gjitha sistemet e tjera që prodhojnë dokumentacionin me nënshkrim elektronik apo/dhe vulë digjitale, të cilat, pasi vulosen me vulën kohore nga sekretaria përkatëse, kalojnë në arkivin e digjitalizuar.</w:t>
      </w:r>
    </w:p>
    <w:p w:rsidR="00BB196C" w:rsidRPr="00435A83" w:rsidRDefault="00BB196C"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41</w:t>
      </w:r>
    </w:p>
    <w:p w:rsidR="00BB196C" w:rsidRPr="00435A83" w:rsidRDefault="00BB196C" w:rsidP="00BB196C">
      <w:pPr>
        <w:pStyle w:val="Paragrafi"/>
        <w:jc w:val="center"/>
        <w:rPr>
          <w:rFonts w:ascii="Garamond" w:hAnsi="Garamond"/>
          <w:i/>
          <w:sz w:val="24"/>
          <w:szCs w:val="24"/>
        </w:rPr>
      </w:pPr>
      <w:r w:rsidRPr="00435A83">
        <w:rPr>
          <w:rFonts w:ascii="Garamond" w:hAnsi="Garamond"/>
          <w:i/>
          <w:sz w:val="24"/>
          <w:szCs w:val="24"/>
        </w:rPr>
        <w:t xml:space="preserve">(ndryshuar </w:t>
      </w:r>
      <w:r w:rsidR="00824D12" w:rsidRPr="00435A83">
        <w:rPr>
          <w:rFonts w:ascii="Garamond" w:hAnsi="Garamond"/>
          <w:i/>
          <w:sz w:val="24"/>
          <w:szCs w:val="24"/>
        </w:rPr>
        <w:t xml:space="preserve">fjalë në pikën 1dhe </w:t>
      </w:r>
      <w:r w:rsidRPr="00435A83">
        <w:rPr>
          <w:rFonts w:ascii="Garamond" w:hAnsi="Garamond"/>
          <w:i/>
          <w:sz w:val="24"/>
          <w:szCs w:val="24"/>
        </w:rPr>
        <w:t>pika 2</w:t>
      </w:r>
      <w:r w:rsidR="00824D12" w:rsidRPr="00435A83">
        <w:rPr>
          <w:rFonts w:ascii="Garamond" w:hAnsi="Garamond"/>
          <w:i/>
          <w:sz w:val="24"/>
          <w:szCs w:val="24"/>
        </w:rPr>
        <w:t xml:space="preserve"> </w:t>
      </w:r>
      <w:r w:rsidRPr="00435A83">
        <w:rPr>
          <w:rFonts w:ascii="Garamond" w:hAnsi="Garamond"/>
          <w:i/>
          <w:sz w:val="24"/>
          <w:szCs w:val="24"/>
        </w:rPr>
        <w:t>me Ligjin nr. 27/2024, datë 4.4.2024)</w:t>
      </w:r>
    </w:p>
    <w:p w:rsidR="00BB196C" w:rsidRPr="00435A83" w:rsidRDefault="00BB196C" w:rsidP="00BB196C">
      <w:pPr>
        <w:pStyle w:val="Paragrafi"/>
        <w:jc w:val="center"/>
        <w:rPr>
          <w:rFonts w:ascii="Garamond" w:hAnsi="Garamond"/>
          <w:sz w:val="24"/>
          <w:szCs w:val="24"/>
        </w:rPr>
      </w:pPr>
    </w:p>
    <w:p w:rsidR="00FD4054" w:rsidRPr="00435A83" w:rsidRDefault="002F6877" w:rsidP="002F6877">
      <w:pPr>
        <w:pStyle w:val="Paragrafi"/>
        <w:ind w:firstLine="0"/>
        <w:rPr>
          <w:rFonts w:ascii="Garamond" w:hAnsi="Garamond"/>
          <w:sz w:val="24"/>
          <w:szCs w:val="24"/>
        </w:rPr>
      </w:pPr>
      <w:r w:rsidRPr="00435A83">
        <w:rPr>
          <w:rFonts w:ascii="Garamond" w:hAnsi="Garamond"/>
          <w:sz w:val="24"/>
          <w:szCs w:val="24"/>
        </w:rPr>
        <w:t xml:space="preserve">     </w:t>
      </w:r>
      <w:r w:rsidR="00FD4054" w:rsidRPr="00435A83">
        <w:rPr>
          <w:rFonts w:ascii="Garamond" w:hAnsi="Garamond"/>
          <w:sz w:val="24"/>
          <w:szCs w:val="24"/>
        </w:rPr>
        <w:t xml:space="preserve">1. Arkivat </w:t>
      </w:r>
      <w:r w:rsidR="00824D12" w:rsidRPr="00435A83">
        <w:rPr>
          <w:rFonts w:ascii="Garamond" w:hAnsi="Garamond"/>
          <w:sz w:val="24"/>
          <w:szCs w:val="24"/>
        </w:rPr>
        <w:t>elektronike</w:t>
      </w:r>
      <w:r w:rsidR="00FD4054" w:rsidRPr="00435A83">
        <w:rPr>
          <w:rFonts w:ascii="Garamond" w:hAnsi="Garamond"/>
          <w:sz w:val="24"/>
          <w:szCs w:val="24"/>
        </w:rPr>
        <w:t xml:space="preserve"> janë pjesë e </w:t>
      </w:r>
      <w:r w:rsidR="0057412D" w:rsidRPr="00435A83">
        <w:rPr>
          <w:rFonts w:ascii="Garamond" w:hAnsi="Garamond"/>
          <w:bCs/>
          <w:sz w:val="24"/>
          <w:szCs w:val="24"/>
        </w:rPr>
        <w:t>Rrjetit Arkivor t</w:t>
      </w:r>
      <w:r w:rsidR="00CF5660" w:rsidRPr="00435A83">
        <w:rPr>
          <w:rFonts w:ascii="Garamond" w:hAnsi="Garamond"/>
          <w:bCs/>
          <w:sz w:val="24"/>
          <w:szCs w:val="24"/>
        </w:rPr>
        <w:t>ë</w:t>
      </w:r>
      <w:r w:rsidR="0057412D" w:rsidRPr="00435A83">
        <w:rPr>
          <w:rFonts w:ascii="Garamond" w:hAnsi="Garamond"/>
          <w:bCs/>
          <w:sz w:val="24"/>
          <w:szCs w:val="24"/>
        </w:rPr>
        <w:t xml:space="preserve"> Republikës së Shqipërisë</w:t>
      </w:r>
      <w:r w:rsidR="00FD4054" w:rsidRPr="00435A83">
        <w:rPr>
          <w:rFonts w:ascii="Garamond" w:hAnsi="Garamond"/>
          <w:sz w:val="24"/>
          <w:szCs w:val="24"/>
        </w:rPr>
        <w:t xml:space="preserve">. Arkivat </w:t>
      </w:r>
      <w:r w:rsidR="00C90912" w:rsidRPr="00435A83">
        <w:rPr>
          <w:rFonts w:ascii="Garamond" w:hAnsi="Garamond"/>
          <w:sz w:val="24"/>
          <w:szCs w:val="24"/>
        </w:rPr>
        <w:t>elektronike</w:t>
      </w:r>
      <w:r w:rsidR="00FD4054" w:rsidRPr="00435A83">
        <w:rPr>
          <w:rFonts w:ascii="Garamond" w:hAnsi="Garamond"/>
          <w:sz w:val="24"/>
          <w:szCs w:val="24"/>
        </w:rPr>
        <w:t xml:space="preserve"> i nënshtrohen së njëjtës disiplinë ligjore për ruajtjen, komunikimin dhe shërbimin. </w:t>
      </w:r>
    </w:p>
    <w:p w:rsidR="00BB196C" w:rsidRPr="00435A83" w:rsidRDefault="00FD4054" w:rsidP="00BB196C">
      <w:pPr>
        <w:ind w:firstLine="284"/>
        <w:jc w:val="both"/>
        <w:rPr>
          <w:rFonts w:ascii="Garamond" w:eastAsiaTheme="minorHAnsi" w:hAnsi="Garamond"/>
          <w:bCs/>
          <w:sz w:val="24"/>
          <w:szCs w:val="24"/>
          <w:lang w:val="sq-AL" w:eastAsia="en-US"/>
        </w:rPr>
      </w:pPr>
      <w:r w:rsidRPr="00435A83">
        <w:rPr>
          <w:rFonts w:ascii="Garamond" w:hAnsi="Garamond"/>
          <w:sz w:val="24"/>
          <w:szCs w:val="24"/>
        </w:rPr>
        <w:t xml:space="preserve">2. </w:t>
      </w:r>
      <w:r w:rsidR="00BB196C" w:rsidRPr="00435A83">
        <w:rPr>
          <w:rFonts w:ascii="Garamond" w:eastAsiaTheme="minorHAnsi" w:hAnsi="Garamond"/>
          <w:bCs/>
          <w:sz w:val="24"/>
          <w:szCs w:val="24"/>
          <w:lang w:val="sq-AL" w:eastAsia="en-US"/>
        </w:rPr>
        <w:t>Organet që propozojnë dhe miratojnë aktet ligjore dhe nënligjore, të cilat rregullojnë çështjet e lidhura me dokumentin elektronik, duhet të marrin mendimin e Drejtorisë së Përgjithshme të Arkivave përpara miratimit të aktit.</w:t>
      </w:r>
    </w:p>
    <w:p w:rsidR="00BB196C" w:rsidRPr="00435A83" w:rsidRDefault="00BB196C" w:rsidP="00BB196C">
      <w:pPr>
        <w:ind w:firstLine="284"/>
        <w:jc w:val="both"/>
        <w:rPr>
          <w:rFonts w:ascii="Garamond" w:eastAsiaTheme="minorHAnsi" w:hAnsi="Garamond"/>
          <w:bCs/>
          <w:sz w:val="24"/>
          <w:szCs w:val="24"/>
          <w:lang w:val="sq-AL" w:eastAsia="en-US"/>
        </w:rPr>
      </w:pPr>
    </w:p>
    <w:p w:rsidR="00FD4054" w:rsidRPr="00435A83" w:rsidRDefault="00FD4054" w:rsidP="00FD4054">
      <w:pPr>
        <w:pStyle w:val="KreuNr"/>
        <w:rPr>
          <w:rFonts w:ascii="Garamond" w:hAnsi="Garamond"/>
          <w:sz w:val="24"/>
          <w:szCs w:val="24"/>
        </w:rPr>
      </w:pPr>
      <w:r w:rsidRPr="00435A83">
        <w:rPr>
          <w:rFonts w:ascii="Garamond" w:hAnsi="Garamond"/>
          <w:sz w:val="24"/>
          <w:szCs w:val="24"/>
        </w:rPr>
        <w:t>KREU VI</w:t>
      </w:r>
    </w:p>
    <w:p w:rsidR="00FD4054" w:rsidRPr="00435A83" w:rsidRDefault="00FD4054" w:rsidP="00FD4054">
      <w:pPr>
        <w:pStyle w:val="KreuTitull"/>
        <w:rPr>
          <w:rFonts w:ascii="Garamond" w:hAnsi="Garamond"/>
          <w:sz w:val="24"/>
          <w:szCs w:val="24"/>
        </w:rPr>
      </w:pPr>
      <w:r w:rsidRPr="00435A83">
        <w:rPr>
          <w:rFonts w:ascii="Garamond" w:hAnsi="Garamond"/>
          <w:sz w:val="24"/>
          <w:szCs w:val="24"/>
        </w:rPr>
        <w:t>DORËZIMI I DOKUMENTEVE NË ARKIVAT SHTETËRORË</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42</w:t>
      </w:r>
    </w:p>
    <w:p w:rsidR="00BB196C" w:rsidRPr="00435A83" w:rsidRDefault="00BB196C" w:rsidP="00BB196C">
      <w:pPr>
        <w:pStyle w:val="Paragrafi"/>
        <w:jc w:val="center"/>
        <w:rPr>
          <w:rFonts w:ascii="Garamond" w:hAnsi="Garamond"/>
          <w:i/>
          <w:sz w:val="24"/>
          <w:szCs w:val="24"/>
        </w:rPr>
      </w:pPr>
      <w:r w:rsidRPr="00435A83">
        <w:rPr>
          <w:rFonts w:ascii="Garamond" w:hAnsi="Garamond"/>
          <w:i/>
          <w:sz w:val="24"/>
          <w:szCs w:val="24"/>
        </w:rPr>
        <w:t>(ndryshuar me Ligjin nr. 27/2024, datë 4.4.2024)</w:t>
      </w:r>
    </w:p>
    <w:p w:rsidR="00FD4054" w:rsidRPr="00435A83" w:rsidRDefault="00FD4054" w:rsidP="00FD4054">
      <w:pPr>
        <w:pStyle w:val="Paragrafi"/>
        <w:rPr>
          <w:rFonts w:ascii="Garamond" w:hAnsi="Garamond"/>
          <w:sz w:val="24"/>
          <w:szCs w:val="24"/>
        </w:rPr>
      </w:pPr>
    </w:p>
    <w:p w:rsidR="00BB196C" w:rsidRPr="00435A83" w:rsidRDefault="00BB196C" w:rsidP="002F3F6A">
      <w:pPr>
        <w:ind w:firstLine="284"/>
        <w:jc w:val="both"/>
        <w:rPr>
          <w:rFonts w:ascii="Garamond" w:hAnsi="Garamond"/>
          <w:sz w:val="24"/>
          <w:szCs w:val="24"/>
        </w:rPr>
      </w:pPr>
      <w:r w:rsidRPr="00435A83">
        <w:rPr>
          <w:rFonts w:ascii="Garamond" w:eastAsiaTheme="minorHAnsi" w:hAnsi="Garamond"/>
          <w:bCs/>
          <w:sz w:val="24"/>
          <w:szCs w:val="24"/>
          <w:lang w:val="sq-AL" w:eastAsia="en-US"/>
        </w:rPr>
        <w:t>Dokumentet arkivore, me mbarimin e afatit të shërbimit operativ, pranë arkivave të institucioneve fondkrijuese ose arkivave qendrorë në veprim, sipas këtij ligji, dorëzohen prej tyre për ruajtje dhe administrim në arkivat përkatës të përhershëm, të përpunuara dhe të inventarizuara sipas rregullave të përcaktuara nga Drejtoria e Përgjithshme e Arkivave.</w:t>
      </w:r>
      <w:r w:rsidR="002F3F6A" w:rsidRPr="00435A83">
        <w:rPr>
          <w:rFonts w:ascii="Garamond" w:hAnsi="Garamond"/>
          <w:sz w:val="24"/>
          <w:szCs w:val="24"/>
        </w:rPr>
        <w:t xml:space="preserve"> </w:t>
      </w:r>
    </w:p>
    <w:p w:rsidR="002F3F6A" w:rsidRPr="00435A83" w:rsidRDefault="002F3F6A" w:rsidP="00FD4054">
      <w:pPr>
        <w:pStyle w:val="NeniNr"/>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43</w:t>
      </w:r>
    </w:p>
    <w:p w:rsidR="00BB196C" w:rsidRPr="00435A83" w:rsidRDefault="00BB196C" w:rsidP="00BB196C">
      <w:pPr>
        <w:pStyle w:val="Paragrafi"/>
        <w:jc w:val="center"/>
        <w:rPr>
          <w:rFonts w:ascii="Garamond" w:hAnsi="Garamond"/>
          <w:i/>
          <w:sz w:val="24"/>
          <w:szCs w:val="24"/>
        </w:rPr>
      </w:pPr>
      <w:r w:rsidRPr="00435A83">
        <w:rPr>
          <w:rFonts w:ascii="Garamond" w:hAnsi="Garamond"/>
          <w:i/>
          <w:sz w:val="24"/>
          <w:szCs w:val="24"/>
        </w:rPr>
        <w:t>(ndryshuar me Ligjin nr. 27/2024, datë 4.4.2024)</w:t>
      </w:r>
    </w:p>
    <w:p w:rsidR="00BB196C" w:rsidRPr="00435A83" w:rsidRDefault="00BB196C" w:rsidP="00BB196C">
      <w:pPr>
        <w:pStyle w:val="Paragrafi"/>
        <w:rPr>
          <w:rFonts w:ascii="Garamond" w:hAnsi="Garamond"/>
          <w:sz w:val="24"/>
          <w:szCs w:val="24"/>
        </w:rPr>
      </w:pPr>
    </w:p>
    <w:p w:rsidR="00BB196C" w:rsidRPr="00435A83" w:rsidRDefault="00BB196C" w:rsidP="00BB196C">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1. Dorëzimi i dokumenteve të autoriteteve publike në arkivin e përhershëm përkatës, sipas nenit 9 të këtij ligji, bëhet sipas këtyre afateve:</w:t>
      </w:r>
    </w:p>
    <w:p w:rsidR="00BB196C" w:rsidRPr="00435A83" w:rsidRDefault="00BB196C" w:rsidP="00BB196C">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a) dokumentet administrative, tekniko-shkencore dhe në figurë, në zë e në lëvizje dorëzohen jo më herët se 15 vjet dhe jo më vonë se 25 vjet nga viti i krijimit të tyre;</w:t>
      </w:r>
    </w:p>
    <w:p w:rsidR="00BB196C" w:rsidRPr="00435A83" w:rsidRDefault="00BB196C" w:rsidP="00BB196C">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b) regjistrat e akteve të gjendjes civile, amzat shkollore, si dhe çdo dokument tjetër që i nevojitet qytetarit përgjatë të gjithë jetës së tij dhe klasifikohet si dokument me rëndësi historike kombëtare nga Drejtoria e Përgjithshme e Arkivave, dorëzohen jo më herët se 75 vjet dhe jo më vonë se 120 vjet nga viti i krijimit të tyre. Afati specifik i ruajtjes pranë Arkivit Qendror në Veprim përkatës, përpara dorëzimit në arkivin e përhershëm, përcaktohet në varësi të llojit të dokumentacionit, në vendimin e Këshillit të Ministrave, të miratuar sipas pikës 3, të nenit 24 të këtij ligji;</w:t>
      </w:r>
    </w:p>
    <w:p w:rsidR="00BB196C" w:rsidRPr="00435A83" w:rsidRDefault="00BB196C" w:rsidP="00BB196C">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c) dokumentet e klasifikuara “sekret shtetëror” dorëzohen pas deklasifikimit të plotë nga autoriteti klasifikues përkatës, në përputhje me legjislacionin në fuqi “Për informacionin e klasifikuar”. Institucionet që kanë në varësi arkiva qendrorë në veprim, për dorëzimin e dokumenteve pas deklasifikimit, zbatojnë afate të cilat përcaktohen me vendim të Këshillit të Ministrave, sipas pikës 3, të nenit 24 të këtij ligji.</w:t>
      </w:r>
    </w:p>
    <w:p w:rsidR="00BB196C" w:rsidRPr="00435A83" w:rsidRDefault="00BB196C" w:rsidP="00BB196C">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lastRenderedPageBreak/>
        <w:t>2. Këshilli i Lartë i Arkivave vendos afatet për tipologji të tjera, në përputhje me vlerën e tyre operative, të paparashikuara në pikën 1 të këtij neni.</w:t>
      </w:r>
    </w:p>
    <w:p w:rsidR="00BB196C" w:rsidRPr="00435A83" w:rsidRDefault="00BB196C" w:rsidP="00BB196C">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3.</w:t>
      </w:r>
      <w:r w:rsidRPr="00435A83">
        <w:rPr>
          <w:rFonts w:ascii="Garamond" w:eastAsiaTheme="minorHAnsi" w:hAnsi="Garamond"/>
          <w:bCs/>
          <w:sz w:val="24"/>
          <w:szCs w:val="24"/>
          <w:lang w:val="sq-AL" w:eastAsia="en-US"/>
        </w:rPr>
        <w:tab/>
        <w:t>Personat juridikë e fizikë privatë, që me legjislacionin specifik të rregullimit të tyre kanë dokumentacion, ruajtja e të cilit është i detyrueshëm për shkak të funksionit publik, të shpallur me rëndësi historike dhe kombëtare nga Drejtoria e Përgjithshme e Arkivave, dorëzojnë dokumentacionin në përputhje me afatet e përcaktuara me urdhër të përbashkët të Drejtorisë së Përgjithshme të Arkivave dhe ministrisë përgjegjëse të fushës së veprimtarisë së tyre.</w:t>
      </w:r>
    </w:p>
    <w:p w:rsidR="002F3F6A" w:rsidRPr="00435A83" w:rsidRDefault="002F3F6A" w:rsidP="00FD4054">
      <w:pPr>
        <w:pStyle w:val="NeniNr"/>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44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Dokumentet e institucioneve qendrore e vendore të administratës shtetërore dorëzohen në rrjetin shtetëror të arkivave drejtpërdrejt nga institucioni që i ka krijuar.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 xml:space="preserve">Neni 45 </w:t>
      </w:r>
    </w:p>
    <w:p w:rsidR="00676ED9" w:rsidRPr="00435A83" w:rsidRDefault="00676ED9" w:rsidP="00676ED9">
      <w:pPr>
        <w:pStyle w:val="Paragrafi"/>
        <w:jc w:val="center"/>
        <w:rPr>
          <w:rFonts w:ascii="Garamond" w:hAnsi="Garamond"/>
          <w:i/>
          <w:sz w:val="24"/>
          <w:szCs w:val="24"/>
        </w:rPr>
      </w:pPr>
      <w:r w:rsidRPr="00435A83">
        <w:rPr>
          <w:rFonts w:ascii="Garamond" w:hAnsi="Garamond"/>
          <w:i/>
          <w:sz w:val="24"/>
          <w:szCs w:val="24"/>
        </w:rPr>
        <w:t>(hiqen shkronja referenc</w:t>
      </w:r>
      <w:r w:rsidR="00CF5660" w:rsidRPr="00435A83">
        <w:rPr>
          <w:rFonts w:ascii="Garamond" w:hAnsi="Garamond"/>
          <w:i/>
          <w:sz w:val="24"/>
          <w:szCs w:val="24"/>
        </w:rPr>
        <w:t>ë</w:t>
      </w:r>
      <w:r w:rsidRPr="00435A83">
        <w:rPr>
          <w:rFonts w:ascii="Garamond" w:hAnsi="Garamond"/>
          <w:i/>
          <w:sz w:val="24"/>
          <w:szCs w:val="24"/>
        </w:rPr>
        <w:t xml:space="preserve"> </w:t>
      </w:r>
      <w:r w:rsidR="00CF5660" w:rsidRPr="00435A83">
        <w:rPr>
          <w:rFonts w:ascii="Garamond" w:hAnsi="Garamond"/>
          <w:i/>
          <w:sz w:val="24"/>
          <w:szCs w:val="24"/>
        </w:rPr>
        <w:t>në pikën 1</w:t>
      </w:r>
      <w:r w:rsidRPr="00435A83">
        <w:rPr>
          <w:rFonts w:ascii="Garamond" w:hAnsi="Garamond"/>
          <w:i/>
          <w:sz w:val="24"/>
          <w:szCs w:val="24"/>
        </w:rPr>
        <w:t>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Arkivat e institucioneve qendrore e vendore të administratës shtetërore, që e mbyllin veprimtarinë e tyre për çfarëdo lloj shkaku, dorëzohen menjëherë pranë arkivave përkatës, sipas nenit 9 të këtij ligji.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Kur funksionet ose atributet e një institucioni shtetëror barten ligjërisht te një institucion tjetër, ky i fundit mund të administrojë dokumentet e trashëguara deri në mbushjen e afateve të parashikuara në nenin 43 të këtij ligji.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 xml:space="preserve">Neni 46 </w:t>
      </w:r>
    </w:p>
    <w:p w:rsidR="00CF5660" w:rsidRPr="00435A83" w:rsidRDefault="00CF5660" w:rsidP="00CF5660">
      <w:pPr>
        <w:pStyle w:val="Paragrafi"/>
        <w:jc w:val="center"/>
        <w:rPr>
          <w:rFonts w:ascii="Garamond" w:hAnsi="Garamond"/>
          <w:i/>
          <w:sz w:val="24"/>
          <w:szCs w:val="24"/>
        </w:rPr>
      </w:pPr>
      <w:r w:rsidRPr="00435A83">
        <w:rPr>
          <w:rFonts w:ascii="Garamond" w:hAnsi="Garamond"/>
          <w:i/>
          <w:sz w:val="24"/>
          <w:szCs w:val="24"/>
        </w:rPr>
        <w:t>(hiqen shkronja referenc</w:t>
      </w:r>
      <w:r w:rsidRPr="00435A83">
        <w:rPr>
          <w:rFonts w:ascii="Garamond" w:hAnsi="Garamond"/>
          <w:i/>
          <w:sz w:val="24"/>
          <w:szCs w:val="24"/>
        </w:rPr>
        <w:t>ë</w:t>
      </w:r>
      <w:r w:rsidRPr="00435A83">
        <w:rPr>
          <w:rFonts w:ascii="Garamond" w:hAnsi="Garamond"/>
          <w:i/>
          <w:sz w:val="24"/>
          <w:szCs w:val="24"/>
        </w:rPr>
        <w:t xml:space="preserve"> n</w:t>
      </w:r>
      <w:r w:rsidRPr="00435A83">
        <w:rPr>
          <w:rFonts w:ascii="Garamond" w:hAnsi="Garamond"/>
          <w:i/>
          <w:sz w:val="24"/>
          <w:szCs w:val="24"/>
        </w:rPr>
        <w:t>ë</w:t>
      </w:r>
      <w:r w:rsidRPr="00435A83">
        <w:rPr>
          <w:rFonts w:ascii="Garamond" w:hAnsi="Garamond"/>
          <w:i/>
          <w:sz w:val="24"/>
          <w:szCs w:val="24"/>
        </w:rPr>
        <w:t xml:space="preserve"> pik</w:t>
      </w:r>
      <w:r w:rsidRPr="00435A83">
        <w:rPr>
          <w:rFonts w:ascii="Garamond" w:hAnsi="Garamond"/>
          <w:i/>
          <w:sz w:val="24"/>
          <w:szCs w:val="24"/>
        </w:rPr>
        <w:t>ë</w:t>
      </w:r>
      <w:r w:rsidRPr="00435A83">
        <w:rPr>
          <w:rFonts w:ascii="Garamond" w:hAnsi="Garamond"/>
          <w:i/>
          <w:sz w:val="24"/>
          <w:szCs w:val="24"/>
        </w:rPr>
        <w:t>n 1me Ligjin nr. 27/2024, datë 4.4.2024)</w:t>
      </w:r>
    </w:p>
    <w:p w:rsidR="00CF5660" w:rsidRPr="00435A83" w:rsidRDefault="00CF5660" w:rsidP="00CF5660">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Institucionet arkivore shtetërore të përshkruara në nenin 9 shkronjat të këtij ligji kanë të drejtë të tërheqin para afatit normativ dokumentet e krijuara prej institucioneve të administratës shtetërore qendrore e vendore, në rast rreziku të dukshëm dëmtimi a zhdukjeje fizike.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Në këtë rast, si dhe kur veprimtaria e një institucioni shuhet, shpenzimet për përpunimin arkivor të dokumenteve përballohen nga institucioni fondkrijues, kur ky ekziston, ose nga institucioni i burimit të varësisë. </w:t>
      </w:r>
    </w:p>
    <w:p w:rsidR="00FD4054" w:rsidRPr="00435A83" w:rsidRDefault="00FD4054" w:rsidP="00FD4054">
      <w:pPr>
        <w:pStyle w:val="NeniNr"/>
        <w:rPr>
          <w:rFonts w:ascii="Garamond" w:hAnsi="Garamond"/>
          <w:sz w:val="24"/>
          <w:szCs w:val="24"/>
        </w:rPr>
      </w:pPr>
      <w:r w:rsidRPr="00435A83">
        <w:rPr>
          <w:rFonts w:ascii="Garamond" w:hAnsi="Garamond"/>
          <w:sz w:val="24"/>
          <w:szCs w:val="24"/>
        </w:rPr>
        <w:t xml:space="preserve">Neni 47 </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Dokumentet e subjekteve joshtetërore, të personave juridikë e fizikë privatë, si dhe ato të personaliteteve shkencore, politike, kulturore, të krijuara jashtë përgjegjësive të tyre shtetërore, të shpallura me interes historik kombëtar, dorëzohen në arkivat shtetërorë me vullnetin e tyre ose të trashëgimtarëve, me marrëveshje.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48</w:t>
      </w:r>
    </w:p>
    <w:p w:rsidR="00FD4054" w:rsidRPr="00435A83" w:rsidRDefault="00426C40" w:rsidP="00426C40">
      <w:pPr>
        <w:pStyle w:val="Paragrafi"/>
        <w:jc w:val="center"/>
        <w:rPr>
          <w:rFonts w:ascii="Garamond" w:hAnsi="Garamond"/>
          <w:i/>
          <w:sz w:val="24"/>
          <w:szCs w:val="24"/>
        </w:rPr>
      </w:pPr>
      <w:r w:rsidRPr="00435A83">
        <w:rPr>
          <w:rFonts w:ascii="Garamond" w:hAnsi="Garamond"/>
          <w:i/>
          <w:sz w:val="24"/>
          <w:szCs w:val="24"/>
        </w:rPr>
        <w:t>(hequr shkronja me ligjin nr. 27/2024, datë 4.4.2024)</w:t>
      </w:r>
    </w:p>
    <w:p w:rsidR="00426C40" w:rsidRPr="00435A83" w:rsidRDefault="00426C40" w:rsidP="00426C40">
      <w:pPr>
        <w:pStyle w:val="Paragrafi"/>
        <w:jc w:val="center"/>
        <w:rPr>
          <w:rFonts w:ascii="Garamond" w:hAnsi="Garamond"/>
          <w:i/>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Arkivat e përshkruar në nenin 9 të këtij ligji janë të vetmet institucione shtetërore që kanë të drejtën e blerjes dhe të administrimit të trashëgimisë dokumentare dhe të dorëshkrimeve.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 xml:space="preserve">Neni 49 </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Studiuesit dhe punonjësit shkencorë, që bëjnë kërkime për projekte të institucioneve arkivore, kërkimore-shkencore shtetërore në arkiva të vendeve të tjera dhe marrin prej tyre dokumente, janë të detyruar t'i dorëzojnë ato në arkivin e institucionit ku punojnë, si dhe të dërgojnë në arkivat shtetërorë përkatës një relacion me përshkrime të hollësishme për sasinë dhe </w:t>
      </w:r>
      <w:r w:rsidRPr="00435A83">
        <w:rPr>
          <w:rFonts w:ascii="Garamond" w:hAnsi="Garamond"/>
          <w:sz w:val="24"/>
          <w:szCs w:val="24"/>
        </w:rPr>
        <w:lastRenderedPageBreak/>
        <w:t xml:space="preserve">përmbajtjen e tyre.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Në këto raste, studiuesit dhe punonjësit shkencorë kanë të drejtën e një kopjeje falas të dokumenteve. Kopja u ofrohet nga arkivi pranues.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50</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Institucionet joshtetërore, personat juridikë e fizikë privatë që dhurojnë, lënë në trashëgim a për ruajtje ose u shesin dokumente arkivave shtetërorë, gëzojnë të drejtën për të marrë, sipas marrëveshjes, riprodhime falas të tyre.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 xml:space="preserve">Neni 51 </w:t>
      </w:r>
    </w:p>
    <w:p w:rsidR="00CF5660" w:rsidRPr="00435A83" w:rsidRDefault="00CF5660" w:rsidP="00CF5660">
      <w:pPr>
        <w:pStyle w:val="Paragrafi"/>
        <w:jc w:val="center"/>
        <w:rPr>
          <w:rFonts w:ascii="Garamond" w:hAnsi="Garamond"/>
          <w:i/>
          <w:sz w:val="24"/>
          <w:szCs w:val="24"/>
        </w:rPr>
      </w:pPr>
      <w:r w:rsidRPr="00435A83">
        <w:rPr>
          <w:rFonts w:ascii="Garamond" w:hAnsi="Garamond"/>
          <w:i/>
          <w:sz w:val="24"/>
          <w:szCs w:val="24"/>
        </w:rPr>
        <w:t>(h</w:t>
      </w:r>
      <w:r w:rsidR="00426C40" w:rsidRPr="00435A83">
        <w:rPr>
          <w:rFonts w:ascii="Garamond" w:hAnsi="Garamond"/>
          <w:i/>
          <w:sz w:val="24"/>
          <w:szCs w:val="24"/>
        </w:rPr>
        <w:t>equr</w:t>
      </w:r>
      <w:r w:rsidRPr="00435A83">
        <w:rPr>
          <w:rFonts w:ascii="Garamond" w:hAnsi="Garamond"/>
          <w:i/>
          <w:sz w:val="24"/>
          <w:szCs w:val="24"/>
        </w:rPr>
        <w:t xml:space="preserve"> shkronja n</w:t>
      </w:r>
      <w:r w:rsidRPr="00435A83">
        <w:rPr>
          <w:rFonts w:ascii="Garamond" w:hAnsi="Garamond"/>
          <w:i/>
          <w:sz w:val="24"/>
          <w:szCs w:val="24"/>
        </w:rPr>
        <w:t>ë</w:t>
      </w:r>
      <w:r w:rsidRPr="00435A83">
        <w:rPr>
          <w:rFonts w:ascii="Garamond" w:hAnsi="Garamond"/>
          <w:i/>
          <w:sz w:val="24"/>
          <w:szCs w:val="24"/>
        </w:rPr>
        <w:t xml:space="preserve"> pik</w:t>
      </w:r>
      <w:r w:rsidRPr="00435A83">
        <w:rPr>
          <w:rFonts w:ascii="Garamond" w:hAnsi="Garamond"/>
          <w:i/>
          <w:sz w:val="24"/>
          <w:szCs w:val="24"/>
        </w:rPr>
        <w:t>ë</w:t>
      </w:r>
      <w:r w:rsidRPr="00435A83">
        <w:rPr>
          <w:rFonts w:ascii="Garamond" w:hAnsi="Garamond"/>
          <w:i/>
          <w:sz w:val="24"/>
          <w:szCs w:val="24"/>
        </w:rPr>
        <w:t>n 1me Ligjin nr. 27/2024, datë 4.4.2024)</w:t>
      </w:r>
    </w:p>
    <w:p w:rsidR="00CF5660" w:rsidRPr="00435A83" w:rsidRDefault="00CF5660" w:rsidP="00CF5660">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Në rast të ndryshimeve në organizimin administrativo-territorial, të riorganizimit të veprimtarisë së organeve shtetërore, njoftohet Drejtoria e Përgjithshme e Arkivave ose arkivat shtetërorë, të përshkruar në nenin 9 të këtij ligji, për të vendosur për administrimin e mëtejshëm të dokumenteve.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52</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Dokumentet e shpallura me rëndësi historike kombëtare në pronësi a zotërim të subjekteve joshtetërore dhe personave juridikë e fizikë privatë, kur këto e shuajnë veprimtarinë e tyre ose nuk kanë trashëgimtarë të njohur me ligj, depozitohen në arkivat shtetërorë. </w:t>
      </w:r>
    </w:p>
    <w:p w:rsidR="00FD4054" w:rsidRPr="00435A83" w:rsidRDefault="00FD4054" w:rsidP="00FD4054">
      <w:pPr>
        <w:pStyle w:val="Paragrafi"/>
        <w:rPr>
          <w:rFonts w:ascii="Garamond" w:hAnsi="Garamond"/>
          <w:sz w:val="24"/>
          <w:szCs w:val="24"/>
        </w:rPr>
      </w:pPr>
    </w:p>
    <w:p w:rsidR="00FD4054" w:rsidRPr="00435A83" w:rsidRDefault="00FD4054" w:rsidP="00FD4054">
      <w:pPr>
        <w:pStyle w:val="KreuNr"/>
        <w:rPr>
          <w:rFonts w:ascii="Garamond" w:hAnsi="Garamond"/>
          <w:sz w:val="24"/>
          <w:szCs w:val="24"/>
        </w:rPr>
      </w:pPr>
      <w:r w:rsidRPr="00435A83">
        <w:rPr>
          <w:rFonts w:ascii="Garamond" w:hAnsi="Garamond"/>
          <w:sz w:val="24"/>
          <w:szCs w:val="24"/>
        </w:rPr>
        <w:t>KREU VII</w:t>
      </w:r>
    </w:p>
    <w:p w:rsidR="00FD4054" w:rsidRPr="00435A83" w:rsidRDefault="00FD4054" w:rsidP="00FD4054">
      <w:pPr>
        <w:pStyle w:val="KreuTitull"/>
        <w:rPr>
          <w:rFonts w:ascii="Garamond" w:hAnsi="Garamond"/>
          <w:sz w:val="24"/>
          <w:szCs w:val="24"/>
        </w:rPr>
      </w:pPr>
      <w:r w:rsidRPr="00435A83">
        <w:rPr>
          <w:rFonts w:ascii="Garamond" w:hAnsi="Garamond"/>
          <w:sz w:val="24"/>
          <w:szCs w:val="24"/>
        </w:rPr>
        <w:t xml:space="preserve">KOMUNIKIMI DHE SHFRYTËZIMI I DOKUMENTEVE </w:t>
      </w:r>
    </w:p>
    <w:p w:rsidR="00FD4054" w:rsidRPr="00435A83" w:rsidRDefault="00FD4054" w:rsidP="00FD4054">
      <w:pPr>
        <w:pStyle w:val="KreuTitull"/>
        <w:rPr>
          <w:rFonts w:ascii="Garamond" w:hAnsi="Garamond"/>
          <w:sz w:val="24"/>
          <w:szCs w:val="24"/>
        </w:rPr>
      </w:pPr>
      <w:r w:rsidRPr="00435A83">
        <w:rPr>
          <w:rFonts w:ascii="Garamond" w:hAnsi="Garamond"/>
          <w:sz w:val="24"/>
          <w:szCs w:val="24"/>
        </w:rPr>
        <w:t xml:space="preserve">TË </w:t>
      </w:r>
      <w:r w:rsidR="0049659D" w:rsidRPr="00435A83">
        <w:rPr>
          <w:rFonts w:ascii="Garamond" w:hAnsi="Garamond"/>
          <w:bCs/>
          <w:sz w:val="24"/>
          <w:szCs w:val="24"/>
        </w:rPr>
        <w:t>Fondit Arkivor të Republikës së Shqipërisë</w:t>
      </w:r>
    </w:p>
    <w:p w:rsidR="008D215C" w:rsidRPr="00435A83" w:rsidRDefault="008D215C" w:rsidP="008D215C">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n</w:t>
      </w:r>
      <w:r w:rsidR="00CF5660" w:rsidRPr="00435A83">
        <w:rPr>
          <w:rFonts w:ascii="Garamond" w:hAnsi="Garamond"/>
          <w:i/>
          <w:sz w:val="24"/>
          <w:szCs w:val="24"/>
        </w:rPr>
        <w:t>ë</w:t>
      </w:r>
      <w:r w:rsidRPr="00435A83">
        <w:rPr>
          <w:rFonts w:ascii="Garamond" w:hAnsi="Garamond"/>
          <w:i/>
          <w:sz w:val="24"/>
          <w:szCs w:val="24"/>
        </w:rPr>
        <w:t xml:space="preserve"> titull me Ligjin nr. 27/2024, datë 4.4.2024)</w:t>
      </w:r>
    </w:p>
    <w:p w:rsidR="0049659D" w:rsidRPr="00435A83" w:rsidRDefault="0049659D" w:rsidP="0049659D">
      <w:pPr>
        <w:pStyle w:val="KapitulliTitull"/>
        <w:rPr>
          <w:rFonts w:ascii="Garamond" w:hAnsi="Garamond"/>
          <w:i/>
          <w:sz w:val="24"/>
          <w:szCs w:val="24"/>
          <w:lang w:val="en-US"/>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53</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Shërbimi arkivor garanton të drejtën për t'u njohur me dokumentet që dëshmojnë veprimtarinë e administratës shtetërore.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Personi dhe institucionet janë të barabartë në të drejtën për shërbim arkivor.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3. Fondkrijuesit gëzojnë të drejtën e shfrytëzimit të dokumenteve në çdo kohë, pavarësisht nga afatet e përcaktuara në nenin 61 të këtij ligji.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4. Fondkrijuesit joshtetërorë kanë të drejtën e kufizimit të shërbimit me dokumentet e tyre në afate të ndryshme nga ato të përcaktuara në nenin 61 të këtij ligji.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54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Shërbimi arkivor ofrohet pa autorizim.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Shfrytëzimi i arkivave shtetërorë e privatë u ofrohet kërkuesve, pavarësisht nga kombësia, shtetësia, statusi ose funksioni i tyre.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3. Autoriteti arkivor shtetëror, kur është e nevojshme, ofron vetëshërbim.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55</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Kërkuesi i një dokumenti nuk është i detyruar të paraqesë arsye për t’u lejuar që ta shfrytëzojë atë.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lastRenderedPageBreak/>
        <w:t>Neni 56</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Kërkesa për shfrytëzim dokumentesh mund të mos pranohet nëse shërbimi për to është i kufizuar me ligj.</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57</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Nëse një arkiv nuk e ka dokumentin e kërkuar, kur është e mundshme, i tregon kërkuesit se në cilin arkiv ose autoritet publik ndodhet.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58</w:t>
      </w:r>
    </w:p>
    <w:p w:rsidR="004D4B1A" w:rsidRPr="00435A83" w:rsidRDefault="004D4B1A" w:rsidP="004D4B1A">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Punonjësit e </w:t>
      </w:r>
      <w:r w:rsidR="001F531B" w:rsidRPr="00435A83">
        <w:rPr>
          <w:rFonts w:ascii="Garamond" w:hAnsi="Garamond"/>
          <w:bCs/>
          <w:sz w:val="24"/>
          <w:szCs w:val="24"/>
        </w:rPr>
        <w:t>Rrjeti</w:t>
      </w:r>
      <w:r w:rsidR="001F531B" w:rsidRPr="00435A83">
        <w:rPr>
          <w:rFonts w:ascii="Garamond" w:hAnsi="Garamond"/>
          <w:bCs/>
          <w:sz w:val="24"/>
          <w:szCs w:val="24"/>
        </w:rPr>
        <w:t>t</w:t>
      </w:r>
      <w:r w:rsidR="001F531B" w:rsidRPr="00435A83">
        <w:rPr>
          <w:rFonts w:ascii="Garamond" w:hAnsi="Garamond"/>
          <w:bCs/>
          <w:sz w:val="24"/>
          <w:szCs w:val="24"/>
        </w:rPr>
        <w:t xml:space="preserve"> Arkivor </w:t>
      </w:r>
      <w:r w:rsidR="001F531B" w:rsidRPr="00435A83">
        <w:rPr>
          <w:rFonts w:ascii="Garamond" w:hAnsi="Garamond"/>
          <w:bCs/>
          <w:sz w:val="24"/>
          <w:szCs w:val="24"/>
        </w:rPr>
        <w:t>të</w:t>
      </w:r>
      <w:r w:rsidR="001F531B" w:rsidRPr="00435A83">
        <w:rPr>
          <w:rFonts w:ascii="Garamond" w:hAnsi="Garamond"/>
          <w:bCs/>
          <w:sz w:val="24"/>
          <w:szCs w:val="24"/>
        </w:rPr>
        <w:t xml:space="preserve"> Republikës së Shqipërisë</w:t>
      </w:r>
      <w:r w:rsidR="001F531B" w:rsidRPr="00435A83">
        <w:rPr>
          <w:rFonts w:ascii="Garamond" w:hAnsi="Garamond"/>
          <w:sz w:val="24"/>
          <w:szCs w:val="24"/>
        </w:rPr>
        <w:t xml:space="preserve"> </w:t>
      </w:r>
      <w:r w:rsidRPr="00435A83">
        <w:rPr>
          <w:rFonts w:ascii="Garamond" w:hAnsi="Garamond"/>
          <w:sz w:val="24"/>
          <w:szCs w:val="24"/>
        </w:rPr>
        <w:t xml:space="preserve">shërbejnë dokumentet besnikërisht me origjinalin, pa komente ose interpretime.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59</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Mjetet e informacionit dhe të kërkimit arkivor janë të hapura. Shërbimi i tyre nuk mund t’i kufizohet askujt.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 xml:space="preserve">Neni 60 </w:t>
      </w:r>
    </w:p>
    <w:p w:rsidR="00C90912" w:rsidRPr="00435A83" w:rsidRDefault="00824D12" w:rsidP="00C90912">
      <w:pPr>
        <w:pStyle w:val="Paragrafi"/>
        <w:jc w:val="center"/>
        <w:rPr>
          <w:rFonts w:ascii="Garamond" w:hAnsi="Garamond"/>
          <w:i/>
          <w:sz w:val="24"/>
          <w:szCs w:val="24"/>
        </w:rPr>
      </w:pPr>
      <w:r w:rsidRPr="00435A83">
        <w:rPr>
          <w:rFonts w:ascii="Garamond" w:hAnsi="Garamond"/>
          <w:i/>
          <w:sz w:val="24"/>
          <w:szCs w:val="24"/>
        </w:rPr>
        <w:t>(ndryshuar fjal</w:t>
      </w:r>
      <w:r w:rsidR="00C90912" w:rsidRPr="00435A83">
        <w:rPr>
          <w:rFonts w:ascii="Garamond" w:hAnsi="Garamond"/>
          <w:i/>
          <w:sz w:val="24"/>
          <w:szCs w:val="24"/>
        </w:rPr>
        <w:t>ë</w:t>
      </w:r>
      <w:r w:rsidRPr="00435A83">
        <w:rPr>
          <w:rFonts w:ascii="Garamond" w:hAnsi="Garamond"/>
          <w:i/>
          <w:sz w:val="24"/>
          <w:szCs w:val="24"/>
        </w:rPr>
        <w:t xml:space="preserve"> n</w:t>
      </w:r>
      <w:r w:rsidR="00C90912" w:rsidRPr="00435A83">
        <w:rPr>
          <w:rFonts w:ascii="Garamond" w:hAnsi="Garamond"/>
          <w:i/>
          <w:sz w:val="24"/>
          <w:szCs w:val="24"/>
        </w:rPr>
        <w:t>ë</w:t>
      </w:r>
      <w:r w:rsidRPr="00435A83">
        <w:rPr>
          <w:rFonts w:ascii="Garamond" w:hAnsi="Garamond"/>
          <w:i/>
          <w:sz w:val="24"/>
          <w:szCs w:val="24"/>
        </w:rPr>
        <w:t xml:space="preserve"> </w:t>
      </w:r>
      <w:r w:rsidR="00C90912" w:rsidRPr="00435A83">
        <w:rPr>
          <w:rFonts w:ascii="Garamond" w:hAnsi="Garamond"/>
          <w:i/>
          <w:sz w:val="24"/>
          <w:szCs w:val="24"/>
        </w:rPr>
        <w:t>germën e)</w:t>
      </w:r>
      <w:r w:rsidR="008D215C" w:rsidRPr="00435A83">
        <w:rPr>
          <w:rFonts w:ascii="Garamond" w:hAnsi="Garamond"/>
          <w:i/>
          <w:sz w:val="24"/>
          <w:szCs w:val="24"/>
        </w:rPr>
        <w:t xml:space="preserve"> dhe em</w:t>
      </w:r>
      <w:r w:rsidR="00CF5660" w:rsidRPr="00435A83">
        <w:rPr>
          <w:rFonts w:ascii="Garamond" w:hAnsi="Garamond"/>
          <w:i/>
          <w:sz w:val="24"/>
          <w:szCs w:val="24"/>
        </w:rPr>
        <w:t>ë</w:t>
      </w:r>
      <w:r w:rsidR="008D215C" w:rsidRPr="00435A83">
        <w:rPr>
          <w:rFonts w:ascii="Garamond" w:hAnsi="Garamond"/>
          <w:i/>
          <w:sz w:val="24"/>
          <w:szCs w:val="24"/>
        </w:rPr>
        <w:t>rtim n</w:t>
      </w:r>
      <w:r w:rsidR="00CF5660" w:rsidRPr="00435A83">
        <w:rPr>
          <w:rFonts w:ascii="Garamond" w:hAnsi="Garamond"/>
          <w:i/>
          <w:sz w:val="24"/>
          <w:szCs w:val="24"/>
        </w:rPr>
        <w:t>ë</w:t>
      </w:r>
      <w:r w:rsidR="008D215C" w:rsidRPr="00435A83">
        <w:rPr>
          <w:rFonts w:ascii="Garamond" w:hAnsi="Garamond"/>
          <w:i/>
          <w:sz w:val="24"/>
          <w:szCs w:val="24"/>
        </w:rPr>
        <w:t xml:space="preserve"> fjalin</w:t>
      </w:r>
      <w:r w:rsidR="00CF5660" w:rsidRPr="00435A83">
        <w:rPr>
          <w:rFonts w:ascii="Garamond" w:hAnsi="Garamond"/>
          <w:i/>
          <w:sz w:val="24"/>
          <w:szCs w:val="24"/>
        </w:rPr>
        <w:t>ë</w:t>
      </w:r>
      <w:r w:rsidR="008D215C" w:rsidRPr="00435A83">
        <w:rPr>
          <w:rFonts w:ascii="Garamond" w:hAnsi="Garamond"/>
          <w:i/>
          <w:sz w:val="24"/>
          <w:szCs w:val="24"/>
        </w:rPr>
        <w:t xml:space="preserve"> e par</w:t>
      </w:r>
      <w:r w:rsidR="00CF5660" w:rsidRPr="00435A83">
        <w:rPr>
          <w:rFonts w:ascii="Garamond" w:hAnsi="Garamond"/>
          <w:i/>
          <w:sz w:val="24"/>
          <w:szCs w:val="24"/>
        </w:rPr>
        <w:t>ë</w:t>
      </w:r>
      <w:r w:rsidR="00C90912" w:rsidRPr="00435A83">
        <w:rPr>
          <w:rFonts w:ascii="Garamond" w:hAnsi="Garamond"/>
          <w:i/>
          <w:sz w:val="24"/>
          <w:szCs w:val="24"/>
        </w:rPr>
        <w:t xml:space="preserve"> 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Shfrytëzimi i dokumenteve të </w:t>
      </w:r>
      <w:r w:rsidR="008D215C" w:rsidRPr="00435A83">
        <w:rPr>
          <w:rFonts w:ascii="Garamond" w:hAnsi="Garamond"/>
          <w:sz w:val="24"/>
          <w:szCs w:val="24"/>
        </w:rPr>
        <w:t xml:space="preserve">Fondit Arkivor të Republikës së Shqipërisë </w:t>
      </w:r>
      <w:r w:rsidRPr="00435A83">
        <w:rPr>
          <w:rFonts w:ascii="Garamond" w:hAnsi="Garamond"/>
          <w:sz w:val="24"/>
          <w:szCs w:val="24"/>
        </w:rPr>
        <w:t xml:space="preserve">bëhet sipas kërkesave të këtij ligji, nëpërmjet: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 shërbimit të dokumenteve ose riprodhimeve të tyre (mikrofilma, fotokopje) për studim në sallat e leximit të arkivave;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b) botimit të udhërrëfyesve, katalogëve, inventarëve, si dhe përmbledhjeve me dokumente;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c) përgatitjes dhe hapjes së ekspozitave dokumentare. Ekspozimi i dokumenteve origjinale lejohet vetëm kur sigurohet ruajtja fizike dhe teknologjike, sipas rregullave në fuqi;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ç) publikimit në organet e shtypit, radios, medias, multimedias dhe kinematografisë;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d) dhënies së burimeve institucioneve shtetërore e joshtetërore për problemet që u interesojnë;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dh) të gjitha formave të promocionit të vlerave kulturore që ruhen në arkiva;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e) shërbimit </w:t>
      </w:r>
      <w:r w:rsidR="00C90912" w:rsidRPr="00435A83">
        <w:rPr>
          <w:rFonts w:ascii="Garamond" w:hAnsi="Garamond"/>
          <w:sz w:val="24"/>
          <w:szCs w:val="24"/>
        </w:rPr>
        <w:t>elektronik</w:t>
      </w:r>
      <w:r w:rsidRPr="00435A83">
        <w:rPr>
          <w:rFonts w:ascii="Garamond" w:hAnsi="Garamond"/>
          <w:sz w:val="24"/>
          <w:szCs w:val="24"/>
        </w:rPr>
        <w:t xml:space="preserve"> në distancë.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61</w:t>
      </w:r>
    </w:p>
    <w:p w:rsidR="00BB196C" w:rsidRPr="00435A83" w:rsidRDefault="00BB196C" w:rsidP="00BB196C">
      <w:pPr>
        <w:pStyle w:val="Paragrafi"/>
        <w:jc w:val="center"/>
        <w:rPr>
          <w:rFonts w:ascii="Garamond" w:hAnsi="Garamond"/>
          <w:i/>
          <w:sz w:val="24"/>
          <w:szCs w:val="24"/>
        </w:rPr>
      </w:pPr>
      <w:r w:rsidRPr="00435A83">
        <w:rPr>
          <w:rFonts w:ascii="Garamond" w:hAnsi="Garamond"/>
          <w:i/>
          <w:sz w:val="24"/>
          <w:szCs w:val="24"/>
        </w:rPr>
        <w:t>(shtohen pika 3, 4, 5 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Dokumentet e publikuara një herë janë lirisht të shfrytëzueshme.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Dokumentet që administrohen në institucionet arkivore shtetërore, jepen për shfrytëzim pasi kanë kaluar 25 vjet nga data e krijimit. </w:t>
      </w:r>
    </w:p>
    <w:p w:rsidR="00BB196C" w:rsidRPr="00435A83" w:rsidRDefault="002F3F6A" w:rsidP="00BB196C">
      <w:pPr>
        <w:ind w:left="284"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 xml:space="preserve">   </w:t>
      </w:r>
      <w:r w:rsidR="00BB196C" w:rsidRPr="00435A83">
        <w:rPr>
          <w:rFonts w:ascii="Garamond" w:eastAsiaTheme="minorHAnsi" w:hAnsi="Garamond"/>
          <w:bCs/>
          <w:sz w:val="24"/>
          <w:szCs w:val="24"/>
          <w:lang w:val="sq-AL" w:eastAsia="en-US"/>
        </w:rPr>
        <w:t>3. Dokumentet, që ruhen në bazat e të dhënave shtetërore apo në sistemet e të dhënave shtetërore, shfrytëzohen në përputhje me rregullat e këtij ligji.</w:t>
      </w:r>
    </w:p>
    <w:p w:rsidR="00BB196C" w:rsidRPr="00435A83" w:rsidRDefault="002F3F6A" w:rsidP="00BB196C">
      <w:pPr>
        <w:ind w:left="284"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 xml:space="preserve">   </w:t>
      </w:r>
      <w:r w:rsidR="00BB196C" w:rsidRPr="00435A83">
        <w:rPr>
          <w:rFonts w:ascii="Garamond" w:eastAsiaTheme="minorHAnsi" w:hAnsi="Garamond"/>
          <w:bCs/>
          <w:sz w:val="24"/>
          <w:szCs w:val="24"/>
          <w:lang w:val="sq-AL" w:eastAsia="en-US"/>
        </w:rPr>
        <w:t xml:space="preserve">4.Dokumentet e krijuara dhe/ose të ngarkuara në sistemin elektronik të projektakteve të Këshillit të Ministrave </w:t>
      </w:r>
      <w:r w:rsidR="00BB196C" w:rsidRPr="00435A83">
        <w:rPr>
          <w:rFonts w:ascii="Garamond" w:eastAsiaTheme="minorHAnsi" w:hAnsi="Garamond"/>
          <w:bCs/>
          <w:i/>
          <w:sz w:val="24"/>
          <w:szCs w:val="24"/>
          <w:lang w:val="sq-AL" w:eastAsia="en-US"/>
        </w:rPr>
        <w:t>e-akte</w:t>
      </w:r>
      <w:r w:rsidR="00BB196C" w:rsidRPr="00435A83">
        <w:rPr>
          <w:rFonts w:ascii="Garamond" w:eastAsiaTheme="minorHAnsi" w:hAnsi="Garamond"/>
          <w:bCs/>
          <w:sz w:val="24"/>
          <w:szCs w:val="24"/>
          <w:lang w:val="sq-AL" w:eastAsia="en-US"/>
        </w:rPr>
        <w:t xml:space="preserve">, që prej fillimit të funksionimit të këtij sistemi, konsiderohen pjesë e dokumentacionit të projektaktit. Ky rregull zbatohet për të gjitha dokumentet që janë ngarkuar në këtë sistem nga organet kompetente, sipas legjislacionit “Për organizimin dhe funksionimin e Këshillit të Ministrave”, duke përfshirë dokumentet elektronike që përmbajnë nënshkrimin elektronik apo vulën elektronike, dokumentet e tjera në format elektronik që nuk i përmbajnë </w:t>
      </w:r>
      <w:r w:rsidR="00BB196C" w:rsidRPr="00435A83">
        <w:rPr>
          <w:rFonts w:ascii="Garamond" w:eastAsiaTheme="minorHAnsi" w:hAnsi="Garamond"/>
          <w:bCs/>
          <w:sz w:val="24"/>
          <w:szCs w:val="24"/>
          <w:lang w:val="sq-AL" w:eastAsia="en-US"/>
        </w:rPr>
        <w:lastRenderedPageBreak/>
        <w:t xml:space="preserve">këto elemente, si dhe dokumentet që ngarkohen si kopje e një dokumenti shkresor </w:t>
      </w:r>
      <w:r w:rsidR="00BB196C" w:rsidRPr="00435A83">
        <w:rPr>
          <w:rFonts w:ascii="Garamond" w:eastAsiaTheme="minorHAnsi" w:hAnsi="Garamond"/>
          <w:bCs/>
          <w:i/>
          <w:sz w:val="24"/>
          <w:szCs w:val="24"/>
          <w:lang w:val="sq-AL" w:eastAsia="en-US"/>
        </w:rPr>
        <w:t>hard copy</w:t>
      </w:r>
      <w:r w:rsidR="00BB196C" w:rsidRPr="00435A83">
        <w:rPr>
          <w:rFonts w:ascii="Garamond" w:eastAsiaTheme="minorHAnsi" w:hAnsi="Garamond"/>
          <w:bCs/>
          <w:sz w:val="24"/>
          <w:szCs w:val="24"/>
          <w:lang w:val="sq-AL" w:eastAsia="en-US"/>
        </w:rPr>
        <w:t xml:space="preserve"> të vlefshëm, të krijuar jashtë sistemit.</w:t>
      </w:r>
    </w:p>
    <w:p w:rsidR="00BB196C" w:rsidRPr="00435A83" w:rsidRDefault="00BB196C" w:rsidP="00BB196C">
      <w:pPr>
        <w:ind w:left="284"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 xml:space="preserve">5.Dokumentet e përcaktuara në pikën 4 të këtij neni, në rast nevoje të arkivimit dhe/ose shpërndarjes e shfrytëzimit në format shkresor </w:t>
      </w:r>
      <w:r w:rsidRPr="00435A83">
        <w:rPr>
          <w:rFonts w:ascii="Garamond" w:eastAsiaTheme="minorHAnsi" w:hAnsi="Garamond"/>
          <w:bCs/>
          <w:i/>
          <w:sz w:val="24"/>
          <w:szCs w:val="24"/>
          <w:lang w:val="sq-AL" w:eastAsia="en-US"/>
        </w:rPr>
        <w:t>hard copy</w:t>
      </w:r>
      <w:r w:rsidRPr="00435A83">
        <w:rPr>
          <w:rFonts w:ascii="Garamond" w:eastAsiaTheme="minorHAnsi" w:hAnsi="Garamond"/>
          <w:bCs/>
          <w:sz w:val="24"/>
          <w:szCs w:val="24"/>
          <w:lang w:val="sq-AL" w:eastAsia="en-US"/>
        </w:rPr>
        <w:t xml:space="preserve"> nga të tretë, pas printimit shoqërohen me vulën e institucionit ose me elemente të tjera teknologjike të autentifikimit, si: barcode, kode QR etj.</w:t>
      </w:r>
    </w:p>
    <w:p w:rsidR="00BB196C" w:rsidRPr="00435A83" w:rsidRDefault="00BB196C" w:rsidP="00BB196C">
      <w:pPr>
        <w:ind w:left="284" w:firstLine="284"/>
        <w:jc w:val="both"/>
        <w:rPr>
          <w:rFonts w:ascii="Garamond" w:eastAsiaTheme="minorHAnsi" w:hAnsi="Garamond"/>
          <w:bCs/>
          <w:sz w:val="24"/>
          <w:szCs w:val="24"/>
          <w:lang w:val="sq-AL" w:eastAsia="en-US"/>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62</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Dokumentet që përmbajnë të dhëna të rëndësishme për sigurimin e interesave të lartë të shtetit, që janë pranuar në arkivat shtetërorë para hyrjes në fuqi të këtij ligji dhe nuk janë deklasifikuar ende, jepen për shfrytëzim, sipas kërkesave të ligjit nr. 8457, datë 11.2.1999 “Për informacionin e klasifikuar “sekret shtetëror””.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63</w:t>
      </w:r>
    </w:p>
    <w:p w:rsidR="00FD4054" w:rsidRPr="00435A83" w:rsidRDefault="00BB196C" w:rsidP="002F3F6A">
      <w:pPr>
        <w:pStyle w:val="Paragrafi"/>
        <w:jc w:val="center"/>
        <w:rPr>
          <w:rFonts w:ascii="Garamond" w:hAnsi="Garamond"/>
          <w:i/>
          <w:sz w:val="24"/>
          <w:szCs w:val="24"/>
        </w:rPr>
      </w:pPr>
      <w:r w:rsidRPr="00435A83">
        <w:rPr>
          <w:rFonts w:ascii="Garamond" w:hAnsi="Garamond"/>
          <w:i/>
          <w:sz w:val="24"/>
          <w:szCs w:val="24"/>
        </w:rPr>
        <w:t>(shfuqizuar 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64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Dokumentet e pronësisë u shërbehen trashëgimtarëve të pronës, përfaqësuesve të tyre ligjorë dhe institucioneve shtetërore, që kanë kompetenca vendimmarrëse të njohura me ligj për trashëgimin e pronave.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65</w:t>
      </w:r>
    </w:p>
    <w:p w:rsidR="00BB196C" w:rsidRPr="00435A83" w:rsidRDefault="00BB196C" w:rsidP="00BB196C">
      <w:pPr>
        <w:pStyle w:val="Paragrafi"/>
        <w:jc w:val="center"/>
        <w:rPr>
          <w:rFonts w:ascii="Garamond" w:hAnsi="Garamond"/>
          <w:i/>
          <w:sz w:val="24"/>
          <w:szCs w:val="24"/>
        </w:rPr>
      </w:pPr>
      <w:r w:rsidRPr="00435A83">
        <w:rPr>
          <w:rFonts w:ascii="Garamond" w:hAnsi="Garamond"/>
          <w:i/>
          <w:sz w:val="24"/>
          <w:szCs w:val="24"/>
        </w:rPr>
        <w:t>(shfuqizuar me Ligjin nr. 27/2024, datë 4.4.2024)</w:t>
      </w:r>
    </w:p>
    <w:p w:rsidR="00FD4054" w:rsidRPr="00435A83" w:rsidRDefault="00FD4054" w:rsidP="002F3F6A">
      <w:pPr>
        <w:pStyle w:val="Paragrafi"/>
        <w:ind w:firstLine="0"/>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66</w:t>
      </w:r>
    </w:p>
    <w:p w:rsidR="002F3F6A" w:rsidRPr="00435A83" w:rsidRDefault="00167896" w:rsidP="002F3F6A">
      <w:pPr>
        <w:pStyle w:val="Paragrafi"/>
        <w:jc w:val="center"/>
        <w:rPr>
          <w:rFonts w:ascii="Garamond" w:hAnsi="Garamond"/>
          <w:i/>
          <w:sz w:val="24"/>
          <w:szCs w:val="24"/>
        </w:rPr>
      </w:pPr>
      <w:r w:rsidRPr="00435A83">
        <w:rPr>
          <w:rFonts w:ascii="Garamond" w:hAnsi="Garamond"/>
          <w:i/>
          <w:sz w:val="24"/>
          <w:szCs w:val="24"/>
        </w:rPr>
        <w:t>Shfuqizuar.</w:t>
      </w:r>
      <w:r w:rsidR="002F3F6A" w:rsidRPr="00435A83">
        <w:rPr>
          <w:rFonts w:ascii="Garamond" w:hAnsi="Garamond"/>
          <w:i/>
          <w:sz w:val="24"/>
          <w:szCs w:val="24"/>
        </w:rPr>
        <w:t xml:space="preserve"> </w:t>
      </w:r>
      <w:r w:rsidR="002F3F6A" w:rsidRPr="00435A83">
        <w:rPr>
          <w:rFonts w:ascii="Garamond" w:hAnsi="Garamond"/>
          <w:i/>
          <w:sz w:val="24"/>
          <w:szCs w:val="24"/>
        </w:rPr>
        <w:t>(shfuqizuar me Ligjin nr. 27/2024, datë 4.4.2024)</w:t>
      </w:r>
    </w:p>
    <w:p w:rsidR="002F3F6A" w:rsidRPr="00435A83" w:rsidRDefault="002F3F6A" w:rsidP="002F3F6A">
      <w:pPr>
        <w:pStyle w:val="Paragrafi"/>
        <w:rPr>
          <w:rFonts w:ascii="Garamond" w:hAnsi="Garamond"/>
          <w:sz w:val="24"/>
          <w:szCs w:val="24"/>
        </w:rPr>
      </w:pPr>
    </w:p>
    <w:p w:rsidR="002F3F6A" w:rsidRPr="00435A83" w:rsidRDefault="002F3F6A" w:rsidP="002F3F6A">
      <w:pPr>
        <w:pStyle w:val="NeniNr"/>
        <w:rPr>
          <w:rFonts w:ascii="Garamond" w:hAnsi="Garamond"/>
          <w:sz w:val="24"/>
          <w:szCs w:val="24"/>
        </w:rPr>
      </w:pPr>
      <w:r w:rsidRPr="00435A83">
        <w:rPr>
          <w:rFonts w:ascii="Garamond" w:hAnsi="Garamond"/>
          <w:sz w:val="24"/>
          <w:szCs w:val="24"/>
        </w:rPr>
        <w:t xml:space="preserve">Neni 67 </w:t>
      </w:r>
    </w:p>
    <w:p w:rsidR="002F3F6A" w:rsidRPr="00435A83" w:rsidRDefault="002F3F6A" w:rsidP="002F3F6A">
      <w:pPr>
        <w:pStyle w:val="Paragrafi"/>
        <w:jc w:val="center"/>
        <w:rPr>
          <w:rFonts w:ascii="Garamond" w:hAnsi="Garamond"/>
          <w:i/>
          <w:sz w:val="24"/>
          <w:szCs w:val="24"/>
        </w:rPr>
      </w:pPr>
      <w:r w:rsidRPr="00435A83">
        <w:rPr>
          <w:rFonts w:ascii="Garamond" w:hAnsi="Garamond"/>
          <w:i/>
          <w:sz w:val="24"/>
          <w:szCs w:val="24"/>
        </w:rPr>
        <w:t>(shfuqizuar me Ligjin nr. 27/2024, datë 4.4.2024)</w:t>
      </w:r>
    </w:p>
    <w:p w:rsidR="00167896" w:rsidRPr="00435A83" w:rsidRDefault="00167896" w:rsidP="00167896">
      <w:pPr>
        <w:pStyle w:val="NeniNr"/>
        <w:jc w:val="left"/>
        <w:rPr>
          <w:rFonts w:ascii="Garamond" w:hAnsi="Garamond"/>
          <w:sz w:val="24"/>
          <w:szCs w:val="24"/>
          <w:lang w:val="en-US"/>
        </w:rPr>
      </w:pPr>
    </w:p>
    <w:p w:rsidR="00FD4054" w:rsidRPr="00435A83" w:rsidRDefault="00FD4054" w:rsidP="00167896">
      <w:pPr>
        <w:pStyle w:val="NeniNr"/>
        <w:rPr>
          <w:rFonts w:ascii="Garamond" w:hAnsi="Garamond"/>
          <w:sz w:val="24"/>
          <w:szCs w:val="24"/>
        </w:rPr>
      </w:pPr>
      <w:r w:rsidRPr="00435A83">
        <w:rPr>
          <w:rFonts w:ascii="Garamond" w:hAnsi="Garamond"/>
          <w:sz w:val="24"/>
          <w:szCs w:val="24"/>
        </w:rPr>
        <w:t>Neni 68</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Drejtoria e Përgjithshme e Arkivave, rrjeti arkivor në varësi të saj dhe çdo njësi e shërbimit arkivor pranë institucioneve të administratës shtetërore, qendrore e vendore, nuk kanë autoritet klasifikues mbi dokumentet që ruajnë e administrojnë.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Drejtoria e Përgjithshme e Arkivave bën deklasifikimin e dokumenteve të klasifikuara “sekret shtetëror”, që ka trashëguar, sipas përgjegjësisë që i njeh ligji nr.8457, datë 11.2.1999 “Për informacionin e klasifikuar “sekret shtetëror””, si dhe aktet nënligjore në zbatim të tij.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69</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Mjetet e informimit dhe të kërkimit arkivor bëjnë të ditur tërësinë e fondeve të dokumenteve të arkivave. Ato njoftojnë edhe për ekzistencën e dokumenteve të klasifikuara “sekret shtetëror”, por pa deklaruar përmbajtjen e të dhënave të mbrojtura nga ligji.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70</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Kur shfrytëzimi i një dokumenti arkivor është miratuar, shërbimi arkivor autorizon këshillimin e tij në njërën nga format e ruajtjes (mikrofilm, riprodhim dhe origjinal) ose dhënien e </w:t>
      </w:r>
      <w:r w:rsidRPr="00435A83">
        <w:rPr>
          <w:rFonts w:ascii="Garamond" w:hAnsi="Garamond"/>
          <w:sz w:val="24"/>
          <w:szCs w:val="24"/>
        </w:rPr>
        <w:lastRenderedPageBreak/>
        <w:t xml:space="preserve">kopjeve të certifikuara të tij. Shërbimi arkivor mban parasysh, brenda mundësive, zgjedhjen e kërkuesit për shërbim.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Fotokopje ose riprodhime në forma të tjera jepen për të ilustruar botimet, për përgatitje ekspozitash, si dhe për shërbime të tjera të ligjshme.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71</w:t>
      </w:r>
    </w:p>
    <w:p w:rsidR="00167896" w:rsidRPr="00435A83" w:rsidRDefault="00167896" w:rsidP="00167896">
      <w:pPr>
        <w:pStyle w:val="Paragrafi"/>
        <w:jc w:val="center"/>
        <w:rPr>
          <w:rFonts w:ascii="Garamond" w:hAnsi="Garamond"/>
          <w:i/>
          <w:sz w:val="24"/>
          <w:szCs w:val="24"/>
        </w:rPr>
      </w:pPr>
      <w:r w:rsidRPr="00435A83">
        <w:rPr>
          <w:rFonts w:ascii="Garamond" w:hAnsi="Garamond"/>
          <w:i/>
          <w:sz w:val="24"/>
          <w:szCs w:val="24"/>
        </w:rPr>
        <w:t>(shfuqizuar me Ligjin nr. 27/2024, datë 4.4.2024)</w:t>
      </w:r>
    </w:p>
    <w:p w:rsidR="00167896" w:rsidRPr="00435A83" w:rsidRDefault="00167896" w:rsidP="00167896">
      <w:pPr>
        <w:pStyle w:val="Paragrafi"/>
        <w:rPr>
          <w:rFonts w:ascii="Garamond" w:hAnsi="Garamond"/>
          <w:sz w:val="24"/>
          <w:szCs w:val="24"/>
        </w:rPr>
      </w:pPr>
    </w:p>
    <w:p w:rsidR="00FD4054" w:rsidRPr="00435A83" w:rsidRDefault="00167896" w:rsidP="00167896">
      <w:pPr>
        <w:pStyle w:val="NeniNr"/>
        <w:jc w:val="left"/>
        <w:rPr>
          <w:rFonts w:ascii="Garamond" w:hAnsi="Garamond"/>
          <w:sz w:val="24"/>
          <w:szCs w:val="24"/>
        </w:rPr>
      </w:pPr>
      <w:r w:rsidRPr="00435A83">
        <w:rPr>
          <w:rFonts w:ascii="Garamond" w:hAnsi="Garamond"/>
          <w:sz w:val="24"/>
          <w:szCs w:val="24"/>
          <w:lang w:val="en-US"/>
        </w:rPr>
        <w:t xml:space="preserve">                                                                     </w:t>
      </w:r>
      <w:r w:rsidR="00FD4054" w:rsidRPr="00435A83">
        <w:rPr>
          <w:rFonts w:ascii="Garamond" w:hAnsi="Garamond"/>
          <w:sz w:val="24"/>
          <w:szCs w:val="24"/>
        </w:rPr>
        <w:t>Neni 72</w:t>
      </w:r>
    </w:p>
    <w:p w:rsidR="00167896" w:rsidRPr="00435A83" w:rsidRDefault="00167896" w:rsidP="00167896">
      <w:pPr>
        <w:pStyle w:val="Paragrafi"/>
        <w:jc w:val="center"/>
        <w:rPr>
          <w:rFonts w:ascii="Garamond" w:hAnsi="Garamond"/>
          <w:i/>
          <w:sz w:val="24"/>
          <w:szCs w:val="24"/>
        </w:rPr>
      </w:pPr>
      <w:r w:rsidRPr="00435A83">
        <w:rPr>
          <w:rFonts w:ascii="Garamond" w:hAnsi="Garamond"/>
          <w:i/>
          <w:sz w:val="24"/>
          <w:szCs w:val="24"/>
        </w:rPr>
        <w:t>(shfuqizuar me Ligjin nr. 27/2024, datë 4.4.2024)</w:t>
      </w:r>
    </w:p>
    <w:p w:rsidR="00FD4054" w:rsidRPr="00435A83" w:rsidRDefault="00FD4054" w:rsidP="002F3F6A">
      <w:pPr>
        <w:pStyle w:val="Paragrafi"/>
        <w:ind w:firstLine="0"/>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 xml:space="preserve">Neni 73 </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Shërbimi arkivor nuk është i detyruar të japë për shfrytëzim një dokument të botuar ose që është lehtësisht i shfrytëzueshëm në burime të tjera.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 xml:space="preserve">Neni 74 </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Shërbimi arkivor dhe autoritetet publike krijuese të dokumenteve janë të detyruara: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 të vënë në dijeni publikun për të drejtën për të shfrytëzuar dokumentet arkivore dhe për mënyrën e realizimit të kësaj të drejte;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b) të sigurojnë ushtrimin e kësaj të drejte në dobi të interesave të shtetasve;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c) të kualifikojnë nëpunësit e tyre, për të kryer detyrat dhe detyrimet për zbatimin e kësaj të drejte.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2. Shërbimi arkivor dhe autoritetet publike kanë për detyrë:</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 të bëjnë përpunimin tekniko-shkencor të dokumenteve të tyre, duke i bërë lehtësisht të shfrytëzueshme;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b) të zbatojnë procedura të qarta për asgjësimin e dokumenteve pa vlerë ruajtjeje. </w:t>
      </w:r>
    </w:p>
    <w:p w:rsidR="00FD4054" w:rsidRPr="00435A83" w:rsidRDefault="00FD4054" w:rsidP="00FD4054">
      <w:pPr>
        <w:pStyle w:val="NeniNr"/>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75</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Autoritetet publike, me nismën e tyre, bëjnë të njohura burimet që kanë në dispozicion, në funksion të transparencës së veprimtarisë të administratës shtetërore, në shërbim të nxitjes së pjesëmarrjes të publikut në çështje me interes për të dhe në funksion të forcimit të shtetit të së drejtës dhe të mirëqeverisjes.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76</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Institucionet e qeverisjes qendrore dhe vendore bëjnë përpjekje të bashkërenduara, mutatis mutandis, për të lehtësuar kushtet e komunikimit të arkivave privatë me arkivat publikë.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77</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Kërkesat e institucioneve shtetërore e joshtetërore, si dhe të personave juridikë e fizikë privatë, për studime joshkencore, të dhëna arkivore, kopje ose ekstrakte dokumentesh, që ruhen në arkivat shtetërorë, plotësohen kundrejt pagesës, sipas tarifave të miratuara nga Drejtoria e Përgjithshme e Arkivave.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Shërbimi me fotokopje, për dokumente në funksion të studimeve shkencore universitare-akademike, bëhet me tarifë të diferencuar favorizuese.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lastRenderedPageBreak/>
        <w:t>Neni 78</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Sasia e dokumenteve të riprodhuara, që i shërbehen kërkuesit, në bazë të fletë-porosisë së tij, përcaktohet nga autoriteti arkivor shërbyes, në përputhje me objektin e kërkesës.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Kërkuesit që shtrembëron burimin në përdorimin publik të dokumentit, nuk i shërbehen riprodhime. </w:t>
      </w:r>
    </w:p>
    <w:p w:rsidR="00435A83" w:rsidRDefault="00435A83" w:rsidP="00FD4054">
      <w:pPr>
        <w:pStyle w:val="NeniNr"/>
        <w:rPr>
          <w:rFonts w:ascii="Garamond" w:hAnsi="Garamond"/>
          <w:sz w:val="24"/>
          <w:szCs w:val="24"/>
        </w:rPr>
      </w:pPr>
    </w:p>
    <w:p w:rsidR="00FD4054" w:rsidRPr="00435A83" w:rsidRDefault="00FD4054" w:rsidP="00FD4054">
      <w:pPr>
        <w:pStyle w:val="NeniNr"/>
        <w:rPr>
          <w:rFonts w:ascii="Garamond" w:hAnsi="Garamond"/>
          <w:sz w:val="24"/>
          <w:szCs w:val="24"/>
        </w:rPr>
      </w:pPr>
      <w:bookmarkStart w:id="3" w:name="_GoBack"/>
      <w:bookmarkEnd w:id="3"/>
      <w:r w:rsidRPr="00435A83">
        <w:rPr>
          <w:rFonts w:ascii="Garamond" w:hAnsi="Garamond"/>
          <w:sz w:val="24"/>
          <w:szCs w:val="24"/>
        </w:rPr>
        <w:t>Neni 79</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Kur subjektet joshtetërore, personat juridikë e fizikë privatë, pronarë ose zotërues a mbajtës të dokumenteve, nuk respektojnë detyrimet e parashikuara nga ky ligj, Drejtoria e Përgjithshme e Arkivave përcakton një afat kushtëzues, për të verifikuar zbatimin e dispozitave ligjore. Nëse detyrimet nuk plotësohen brenda afatit kushtëzues, dokumentet e tyre merren për ruajtje nga arkivat shtetërorë.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Në rast se shërbimi arkivor kombëtar vlerëson se ekziston rreziku i dëmtimit të menjëhershëm, që mund të sjellë zhdukje të dokumenteve, ato merren në administrim pa lënë afat kushtëzues.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3. Në të dyja rastet ruhet e drejta e pronësisë dhe e rikthimit të dokumenteve. </w:t>
      </w:r>
    </w:p>
    <w:p w:rsidR="00FD4054" w:rsidRPr="00435A83" w:rsidRDefault="00FD4054" w:rsidP="00FD4054">
      <w:pPr>
        <w:pStyle w:val="Paragrafi"/>
        <w:rPr>
          <w:rFonts w:ascii="Garamond" w:hAnsi="Garamond"/>
          <w:sz w:val="24"/>
          <w:szCs w:val="24"/>
        </w:rPr>
      </w:pPr>
    </w:p>
    <w:p w:rsidR="00FD4054" w:rsidRPr="00435A83" w:rsidRDefault="00FD4054" w:rsidP="00FD4054">
      <w:pPr>
        <w:pStyle w:val="KreuNr"/>
        <w:rPr>
          <w:rFonts w:ascii="Garamond" w:hAnsi="Garamond"/>
          <w:sz w:val="24"/>
          <w:szCs w:val="24"/>
        </w:rPr>
      </w:pPr>
      <w:r w:rsidRPr="00435A83">
        <w:rPr>
          <w:rFonts w:ascii="Garamond" w:hAnsi="Garamond"/>
          <w:sz w:val="24"/>
          <w:szCs w:val="24"/>
        </w:rPr>
        <w:t>KREU VIII</w:t>
      </w:r>
    </w:p>
    <w:p w:rsidR="00FD4054" w:rsidRPr="00435A83" w:rsidRDefault="00FD4054" w:rsidP="00FD4054">
      <w:pPr>
        <w:pStyle w:val="KreuTitull"/>
        <w:rPr>
          <w:rFonts w:ascii="Garamond" w:hAnsi="Garamond"/>
          <w:sz w:val="24"/>
          <w:szCs w:val="24"/>
        </w:rPr>
      </w:pPr>
      <w:r w:rsidRPr="00435A83">
        <w:rPr>
          <w:rFonts w:ascii="Garamond" w:hAnsi="Garamond"/>
          <w:sz w:val="24"/>
          <w:szCs w:val="24"/>
        </w:rPr>
        <w:t>EKSPORTIMI DHE IMPORTIMI I DOKUMENTEVE</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80</w:t>
      </w:r>
    </w:p>
    <w:p w:rsidR="008D215C" w:rsidRPr="00435A83" w:rsidRDefault="008D215C" w:rsidP="008D215C">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n</w:t>
      </w:r>
      <w:r w:rsidR="00CF5660" w:rsidRPr="00435A83">
        <w:rPr>
          <w:rFonts w:ascii="Garamond" w:hAnsi="Garamond"/>
          <w:i/>
          <w:sz w:val="24"/>
          <w:szCs w:val="24"/>
        </w:rPr>
        <w:t>ë</w:t>
      </w:r>
      <w:r w:rsidRPr="00435A83">
        <w:rPr>
          <w:rFonts w:ascii="Garamond" w:hAnsi="Garamond"/>
          <w:i/>
          <w:sz w:val="24"/>
          <w:szCs w:val="24"/>
        </w:rPr>
        <w:t xml:space="preserve"> pik</w:t>
      </w:r>
      <w:r w:rsidR="00CF5660" w:rsidRPr="00435A83">
        <w:rPr>
          <w:rFonts w:ascii="Garamond" w:hAnsi="Garamond"/>
          <w:i/>
          <w:sz w:val="24"/>
          <w:szCs w:val="24"/>
        </w:rPr>
        <w:t>ë</w:t>
      </w:r>
      <w:r w:rsidRPr="00435A83">
        <w:rPr>
          <w:rFonts w:ascii="Garamond" w:hAnsi="Garamond"/>
          <w:i/>
          <w:sz w:val="24"/>
          <w:szCs w:val="24"/>
        </w:rPr>
        <w:t>n 1me Ligjin nr. 27/2024, datë 4.4.2024)</w:t>
      </w:r>
    </w:p>
    <w:p w:rsidR="008D215C" w:rsidRPr="00435A83" w:rsidRDefault="008D215C" w:rsidP="008D215C">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Dokumentet e </w:t>
      </w:r>
      <w:r w:rsidR="008D215C" w:rsidRPr="00435A83">
        <w:rPr>
          <w:rFonts w:ascii="Garamond" w:hAnsi="Garamond"/>
          <w:sz w:val="24"/>
          <w:szCs w:val="24"/>
        </w:rPr>
        <w:t>Fondit Arkivor të Republikës së Shqipërisë</w:t>
      </w:r>
      <w:r w:rsidRPr="00435A83">
        <w:rPr>
          <w:rFonts w:ascii="Garamond" w:hAnsi="Garamond"/>
          <w:sz w:val="24"/>
          <w:szCs w:val="24"/>
        </w:rPr>
        <w:t xml:space="preserve">, që ruhen në arkivat shtetërorë ose privatë paraqiten në mjedise ndërkombëtare, jashtë territorit të Republikës së Shqipërisë, për qëllime manifestimi, ekspozimi ose promovimi kulturor, si dhe për qëllime historike e shkencore, vetëm kur garantohet me marrëveshje ruajtja e integritetit dhe siguria e tyre fizike, në udhëtim dhe në kohën e veprimtarisë.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Vlera e sigurimit përcaktohet me marrëveshje, sipas standardeve ndërkombëtare, nga autoritetet e parashikuara në nenet 82 dhe 83 të këtij ligji.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81</w:t>
      </w:r>
    </w:p>
    <w:p w:rsidR="008D215C" w:rsidRPr="00435A83" w:rsidRDefault="008D215C" w:rsidP="008D215C">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me Ligjin nr. 27/2024, datë 4.4.2024)</w:t>
      </w:r>
    </w:p>
    <w:p w:rsidR="008D215C" w:rsidRPr="00435A83" w:rsidRDefault="008D215C" w:rsidP="008D215C">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Dokumentet e </w:t>
      </w:r>
      <w:r w:rsidR="008D215C" w:rsidRPr="00435A83">
        <w:rPr>
          <w:rFonts w:ascii="Garamond" w:hAnsi="Garamond"/>
          <w:sz w:val="24"/>
          <w:szCs w:val="24"/>
        </w:rPr>
        <w:t>Fondit Arkivor të Republikës së Shqipërisë</w:t>
      </w:r>
      <w:r w:rsidRPr="00435A83">
        <w:rPr>
          <w:rFonts w:ascii="Garamond" w:hAnsi="Garamond"/>
          <w:sz w:val="24"/>
          <w:szCs w:val="24"/>
        </w:rPr>
        <w:t xml:space="preserve">, që pësojnë dëmtime gjatë transportit ose për shkak të mikromjedisit, ku do të vendosen gjatë ekspozimit, nuk lejohet të paraqiten në mjedise ndërkombëtare.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82</w:t>
      </w:r>
    </w:p>
    <w:p w:rsidR="00167896" w:rsidRPr="00435A83" w:rsidRDefault="00167896" w:rsidP="00167896">
      <w:pPr>
        <w:pStyle w:val="Paragrafi"/>
        <w:jc w:val="center"/>
        <w:rPr>
          <w:rFonts w:ascii="Garamond" w:hAnsi="Garamond"/>
          <w:i/>
          <w:sz w:val="24"/>
          <w:szCs w:val="24"/>
        </w:rPr>
      </w:pPr>
      <w:bookmarkStart w:id="4" w:name="_Hlk166159636"/>
      <w:r w:rsidRPr="00435A83">
        <w:rPr>
          <w:rFonts w:ascii="Garamond" w:hAnsi="Garamond"/>
          <w:i/>
          <w:sz w:val="24"/>
          <w:szCs w:val="24"/>
        </w:rPr>
        <w:t>(ndryshuar me Ligjin nr. 27/2024, datë 4.4.2024)</w:t>
      </w:r>
    </w:p>
    <w:bookmarkEnd w:id="4"/>
    <w:p w:rsidR="00167896" w:rsidRPr="00435A83" w:rsidRDefault="00167896" w:rsidP="00167896">
      <w:pPr>
        <w:ind w:firstLine="284"/>
        <w:jc w:val="both"/>
        <w:rPr>
          <w:rFonts w:ascii="Garamond" w:eastAsiaTheme="minorHAnsi" w:hAnsi="Garamond"/>
          <w:bCs/>
          <w:sz w:val="24"/>
          <w:szCs w:val="24"/>
          <w:lang w:val="sq-AL" w:eastAsia="en-US"/>
        </w:rPr>
      </w:pPr>
    </w:p>
    <w:p w:rsidR="00167896" w:rsidRPr="00435A83" w:rsidRDefault="00167896" w:rsidP="00167896">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 xml:space="preserve">Leja për paraqitjen e dokumenteve të </w:t>
      </w:r>
      <w:r w:rsidR="008D215C" w:rsidRPr="00435A83">
        <w:rPr>
          <w:rFonts w:ascii="Garamond" w:hAnsi="Garamond"/>
          <w:sz w:val="24"/>
          <w:szCs w:val="24"/>
        </w:rPr>
        <w:t xml:space="preserve">Fondit Arkivor të Republikës së Shqipërisë, </w:t>
      </w:r>
      <w:r w:rsidRPr="00435A83">
        <w:rPr>
          <w:rFonts w:ascii="Garamond" w:eastAsiaTheme="minorHAnsi" w:hAnsi="Garamond"/>
          <w:bCs/>
          <w:sz w:val="24"/>
          <w:szCs w:val="24"/>
          <w:lang w:val="sq-AL" w:eastAsia="en-US"/>
        </w:rPr>
        <w:t>në mjedise ndërkombëtare jepet nga Këshilli i Ministrave pas mendimit paraprak të Drejtorisë së Përgjithshme të Arkivave.</w:t>
      </w:r>
    </w:p>
    <w:p w:rsidR="00167896" w:rsidRPr="00435A83" w:rsidRDefault="00167896" w:rsidP="00FD4054">
      <w:pPr>
        <w:pStyle w:val="NeniNr"/>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 xml:space="preserve">Neni 83 </w:t>
      </w:r>
    </w:p>
    <w:p w:rsidR="008D215C" w:rsidRPr="00435A83" w:rsidRDefault="008D215C" w:rsidP="008D215C">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lastRenderedPageBreak/>
        <w:t>Dokumentet e</w:t>
      </w:r>
      <w:r w:rsidR="008D215C" w:rsidRPr="00435A83">
        <w:rPr>
          <w:rFonts w:ascii="Garamond" w:hAnsi="Garamond"/>
          <w:sz w:val="24"/>
          <w:szCs w:val="24"/>
        </w:rPr>
        <w:t xml:space="preserve"> Fondit Arkivor të Republikës së Shqipërisë, </w:t>
      </w:r>
      <w:r w:rsidRPr="00435A83">
        <w:rPr>
          <w:rFonts w:ascii="Garamond" w:hAnsi="Garamond"/>
          <w:sz w:val="24"/>
          <w:szCs w:val="24"/>
        </w:rPr>
        <w:t xml:space="preserve">që përbëjnë vlera unikale të trashëgimisë kulturore kombëtare, të përcaktuara si të tilla nga Drejtoria e Përgjithshme e Arkivave, paraqiten jashtë shtetit me vendim të Këshillit të Ministrave. </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 xml:space="preserve">Neni 84 </w:t>
      </w:r>
    </w:p>
    <w:p w:rsidR="008D215C" w:rsidRPr="00435A83" w:rsidRDefault="008D215C" w:rsidP="008D215C">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Autoritetet, që kanë të drejtë për dhënie leje për paraqitjen e dokumenteve të </w:t>
      </w:r>
      <w:r w:rsidR="008D215C" w:rsidRPr="00435A83">
        <w:rPr>
          <w:rFonts w:ascii="Garamond" w:hAnsi="Garamond"/>
          <w:sz w:val="24"/>
          <w:szCs w:val="24"/>
        </w:rPr>
        <w:t xml:space="preserve">Fondit Arkivor të Republikës së Shqipërisë </w:t>
      </w:r>
      <w:r w:rsidRPr="00435A83">
        <w:rPr>
          <w:rFonts w:ascii="Garamond" w:hAnsi="Garamond"/>
          <w:sz w:val="24"/>
          <w:szCs w:val="24"/>
        </w:rPr>
        <w:t xml:space="preserve">në mjedise ndërkombëtare, sipas neneve 82 dhe 83 të këtij ligji, janë të detyruara të përcaktojnë datën e saktë të rikthimit të tyre në vendruajtjen e përhershme. Koha e qëndrimit jashtë shtetit nuk mund të jetë më shumë se një vit nga data e daljes nga territori i Republikës së Shqipërisë.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85</w:t>
      </w:r>
    </w:p>
    <w:p w:rsidR="008D215C" w:rsidRPr="00435A83" w:rsidRDefault="008D215C" w:rsidP="008D215C">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Në rastin e lejimit të daljes së përkohshme të dokumenteve të </w:t>
      </w:r>
      <w:r w:rsidR="008D215C" w:rsidRPr="00435A83">
        <w:rPr>
          <w:rFonts w:ascii="Garamond" w:hAnsi="Garamond"/>
          <w:sz w:val="24"/>
          <w:szCs w:val="24"/>
        </w:rPr>
        <w:t xml:space="preserve">Fondit Arkivor të Republikës së Shqipërisë </w:t>
      </w:r>
      <w:r w:rsidRPr="00435A83">
        <w:rPr>
          <w:rFonts w:ascii="Garamond" w:hAnsi="Garamond"/>
          <w:sz w:val="24"/>
          <w:szCs w:val="24"/>
        </w:rPr>
        <w:t xml:space="preserve">jashtë territorit shtetëror, institucioni miratues është i detyruar t'i shoqërojë ato me lejet përkatëse për autoritetet doganore, sipas legjislacionit në fuqi.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86</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Importimi i dokumenteve për pasurimin e arkivave të Shqipërisë bëhet sipas marrëveshjeve të nënshkruara nga palët bashkëpunuese.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Pasuritë arkivore, që hyjnë në rrjetin arkivor të Republikës së Shqipërisë përmes importit, shoqërohen me certifikatën që përcakton identitetin dhe prejardhjen e </w:t>
      </w:r>
      <w:proofErr w:type="gramStart"/>
      <w:r w:rsidRPr="00435A83">
        <w:rPr>
          <w:rFonts w:ascii="Garamond" w:hAnsi="Garamond"/>
          <w:sz w:val="24"/>
          <w:szCs w:val="24"/>
        </w:rPr>
        <w:t>tyre  dhe</w:t>
      </w:r>
      <w:proofErr w:type="gramEnd"/>
      <w:r w:rsidRPr="00435A83">
        <w:rPr>
          <w:rFonts w:ascii="Garamond" w:hAnsi="Garamond"/>
          <w:sz w:val="24"/>
          <w:szCs w:val="24"/>
        </w:rPr>
        <w:t xml:space="preserve"> me lejen e autoritetit dërgues.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87</w:t>
      </w:r>
    </w:p>
    <w:p w:rsidR="008D215C" w:rsidRPr="00435A83" w:rsidRDefault="008D215C" w:rsidP="008D215C">
      <w:pPr>
        <w:pStyle w:val="Paragrafi"/>
        <w:jc w:val="center"/>
        <w:rPr>
          <w:rFonts w:ascii="Garamond" w:hAnsi="Garamond"/>
          <w:i/>
          <w:sz w:val="24"/>
          <w:szCs w:val="24"/>
        </w:rPr>
      </w:pPr>
      <w:r w:rsidRPr="00435A83">
        <w:rPr>
          <w:rFonts w:ascii="Garamond" w:hAnsi="Garamond"/>
          <w:i/>
          <w:sz w:val="24"/>
          <w:szCs w:val="24"/>
        </w:rPr>
        <w:t>(ndryshuar em</w:t>
      </w:r>
      <w:r w:rsidR="00CF5660" w:rsidRPr="00435A83">
        <w:rPr>
          <w:rFonts w:ascii="Garamond" w:hAnsi="Garamond"/>
          <w:i/>
          <w:sz w:val="24"/>
          <w:szCs w:val="24"/>
        </w:rPr>
        <w:t>ë</w:t>
      </w:r>
      <w:r w:rsidRPr="00435A83">
        <w:rPr>
          <w:rFonts w:ascii="Garamond" w:hAnsi="Garamond"/>
          <w:i/>
          <w:sz w:val="24"/>
          <w:szCs w:val="24"/>
        </w:rPr>
        <w:t>rtim me Ligjin nr. 27/2024, datë 4.4.2024)</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Shteti shqiptar, sipas legjislacionit në fuqi dhe marrëveshjeve ndërkombëtare, ka detyrimin të interesohet e të kërkojë rikthimin në vend të dokumenteve të </w:t>
      </w:r>
      <w:r w:rsidR="008D215C" w:rsidRPr="00435A83">
        <w:rPr>
          <w:rFonts w:ascii="Garamond" w:hAnsi="Garamond"/>
          <w:sz w:val="24"/>
          <w:szCs w:val="24"/>
        </w:rPr>
        <w:t>Fondit Arkivor të Republikës së Shqipërisë</w:t>
      </w:r>
      <w:r w:rsidRPr="00435A83">
        <w:rPr>
          <w:rFonts w:ascii="Garamond" w:hAnsi="Garamond"/>
          <w:sz w:val="24"/>
          <w:szCs w:val="24"/>
        </w:rPr>
        <w:t xml:space="preserve">, që kanë dalë në mënyrë të paligjshme jashtë territorit shtetëror.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88</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1. Kur në territorin e Republikës së Shqipërisë vihet re se ka dokumente të një shteti tjetër, të hyra në rrugë të paligjshme, këto kalojnë në ruajtje të përkohshme pranë Drejtorisë së Përgjithshme të Arkivave, deri në zgjidhjen përfundimtare të çështjes. </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2. Nëse brenda pesë vjetëve, pas publikimit të ekzistencës së këtyre dokumenteve, nuk paraqiten kërkesa për rikthimin e tyre në vendin e prejardhjes, ato kalojnë në pronësi të shtetit shqiptar. </w:t>
      </w:r>
    </w:p>
    <w:p w:rsidR="00FD4054" w:rsidRPr="00435A83" w:rsidRDefault="00FD4054" w:rsidP="00FD4054">
      <w:pPr>
        <w:pStyle w:val="Paragrafi"/>
        <w:rPr>
          <w:rFonts w:ascii="Garamond" w:hAnsi="Garamond"/>
          <w:sz w:val="24"/>
          <w:szCs w:val="24"/>
        </w:rPr>
      </w:pPr>
    </w:p>
    <w:p w:rsidR="00FD4054" w:rsidRPr="00435A83" w:rsidRDefault="00FD4054" w:rsidP="00FD4054">
      <w:pPr>
        <w:pStyle w:val="KreuNr"/>
        <w:rPr>
          <w:rFonts w:ascii="Garamond" w:hAnsi="Garamond"/>
          <w:sz w:val="24"/>
          <w:szCs w:val="24"/>
        </w:rPr>
      </w:pPr>
      <w:r w:rsidRPr="00435A83">
        <w:rPr>
          <w:rFonts w:ascii="Garamond" w:hAnsi="Garamond"/>
          <w:sz w:val="24"/>
          <w:szCs w:val="24"/>
        </w:rPr>
        <w:t>KREU IX</w:t>
      </w:r>
    </w:p>
    <w:p w:rsidR="00FD4054" w:rsidRPr="00435A83" w:rsidRDefault="00FD4054" w:rsidP="00FD4054">
      <w:pPr>
        <w:pStyle w:val="KreuTitull"/>
        <w:rPr>
          <w:rFonts w:ascii="Garamond" w:hAnsi="Garamond"/>
          <w:sz w:val="24"/>
          <w:szCs w:val="24"/>
        </w:rPr>
      </w:pPr>
      <w:r w:rsidRPr="00435A83">
        <w:rPr>
          <w:rFonts w:ascii="Garamond" w:hAnsi="Garamond"/>
          <w:sz w:val="24"/>
          <w:szCs w:val="24"/>
        </w:rPr>
        <w:t>ARKIVISTI</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89</w:t>
      </w:r>
    </w:p>
    <w:p w:rsidR="00167896" w:rsidRPr="00435A83" w:rsidRDefault="00167896" w:rsidP="00167896">
      <w:pPr>
        <w:pStyle w:val="Paragrafi"/>
        <w:jc w:val="center"/>
        <w:rPr>
          <w:rFonts w:ascii="Garamond" w:hAnsi="Garamond"/>
          <w:i/>
          <w:sz w:val="24"/>
          <w:szCs w:val="24"/>
        </w:rPr>
      </w:pPr>
      <w:r w:rsidRPr="00435A83">
        <w:rPr>
          <w:rFonts w:ascii="Garamond" w:hAnsi="Garamond"/>
          <w:i/>
          <w:sz w:val="24"/>
          <w:szCs w:val="24"/>
        </w:rPr>
        <w:t xml:space="preserve">(ndryshuar me Ligjin </w:t>
      </w:r>
      <w:bookmarkStart w:id="5" w:name="_Hlk166159724"/>
      <w:r w:rsidRPr="00435A83">
        <w:rPr>
          <w:rFonts w:ascii="Garamond" w:hAnsi="Garamond"/>
          <w:i/>
          <w:sz w:val="24"/>
          <w:szCs w:val="24"/>
        </w:rPr>
        <w:t>nr. 27/2024, datë 4.4.2024)</w:t>
      </w:r>
    </w:p>
    <w:bookmarkEnd w:id="5"/>
    <w:p w:rsidR="00167896" w:rsidRPr="00435A83" w:rsidRDefault="00167896" w:rsidP="00167896">
      <w:pPr>
        <w:pStyle w:val="Paragrafi"/>
        <w:jc w:val="center"/>
        <w:rPr>
          <w:rFonts w:ascii="Garamond" w:hAnsi="Garamond"/>
          <w:i/>
          <w:sz w:val="24"/>
          <w:szCs w:val="24"/>
        </w:rPr>
      </w:pPr>
    </w:p>
    <w:p w:rsidR="00167896" w:rsidRPr="00435A83" w:rsidRDefault="00F80F20" w:rsidP="00167896">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 xml:space="preserve">        </w:t>
      </w:r>
      <w:r w:rsidR="00167896" w:rsidRPr="00435A83">
        <w:rPr>
          <w:rFonts w:ascii="Garamond" w:eastAsiaTheme="minorHAnsi" w:hAnsi="Garamond"/>
          <w:bCs/>
          <w:sz w:val="24"/>
          <w:szCs w:val="24"/>
          <w:lang w:val="sq-AL" w:eastAsia="en-US"/>
        </w:rPr>
        <w:t>1. Punonjësi i rrjetit arkivor të Republikës së Shqipërisë respekton Kodin Deontologjik Ndërkombëtar të Arkivistëve.</w:t>
      </w:r>
    </w:p>
    <w:p w:rsidR="00FD4054" w:rsidRPr="00435A83" w:rsidRDefault="00167896" w:rsidP="00167896">
      <w:pPr>
        <w:pStyle w:val="Paragrafi"/>
        <w:rPr>
          <w:rFonts w:ascii="Garamond" w:hAnsi="Garamond"/>
          <w:sz w:val="24"/>
          <w:szCs w:val="24"/>
        </w:rPr>
      </w:pPr>
      <w:r w:rsidRPr="00435A83">
        <w:rPr>
          <w:rFonts w:ascii="Garamond" w:eastAsiaTheme="minorHAnsi" w:hAnsi="Garamond"/>
          <w:bCs/>
          <w:sz w:val="24"/>
          <w:szCs w:val="24"/>
          <w:lang w:val="sq-AL"/>
        </w:rPr>
        <w:t>2. Drejtoria e Përgjithshme e Arkivave, vetë ose në bashkëpunim me institucione të arsimit të lartë dhe/ose autoritetin përgjegjës për trajnimin dhe kualifikimin e nëpunësve të autoriteteve publike, zhvillon trajnime dhe/ose praktika arkivore, të thelluara ose afatshkurtra, i pajis me dëshmi nëpunësit e rrjetit arkivor dhe individë të tjerë që kërkojnë të punësohen në rrjetin arkivor.</w:t>
      </w:r>
    </w:p>
    <w:p w:rsidR="00167896" w:rsidRPr="00435A83" w:rsidRDefault="00167896"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90</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Arkivistët e rrjetit arkivor shtetëror nuk mund të jenë anëtarë të partive politike. Përgjegjësia e tyre si ruajtës të trashëgimisë dhe të informacionit rrjedh nga Kushtetuta e Republikës së Shqipërisë dhe përcaktohet nga ligjet në fuqi. </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91</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Arkivistët janë të paanshëm në ofrimin e shërbimit për shfrytëzimin e dokumenteve dhe respektojnë kufizimin ligjor për mbrojtjen e të dhënave të jetës private të individit dhe të interesave të veçantë të shtetit, pavarësisht se mund të njihen me to për shkak të detyrës. </w:t>
      </w:r>
    </w:p>
    <w:p w:rsidR="00FD4054" w:rsidRPr="00435A83" w:rsidRDefault="00FD4054" w:rsidP="00FD4054">
      <w:pPr>
        <w:pStyle w:val="Paragrafi"/>
        <w:rPr>
          <w:rFonts w:ascii="Garamond" w:hAnsi="Garamond"/>
          <w:sz w:val="24"/>
          <w:szCs w:val="24"/>
        </w:rPr>
      </w:pPr>
    </w:p>
    <w:p w:rsidR="00FD4054" w:rsidRPr="00435A83" w:rsidRDefault="00FD4054" w:rsidP="00FD4054">
      <w:pPr>
        <w:pStyle w:val="KreuNr"/>
        <w:rPr>
          <w:rFonts w:ascii="Garamond" w:hAnsi="Garamond"/>
          <w:sz w:val="24"/>
          <w:szCs w:val="24"/>
        </w:rPr>
      </w:pPr>
      <w:r w:rsidRPr="00435A83">
        <w:rPr>
          <w:rFonts w:ascii="Garamond" w:hAnsi="Garamond"/>
          <w:sz w:val="24"/>
          <w:szCs w:val="24"/>
        </w:rPr>
        <w:t>KREU X</w:t>
      </w:r>
    </w:p>
    <w:p w:rsidR="00FD4054" w:rsidRPr="00435A83" w:rsidRDefault="00FD4054" w:rsidP="00FD4054">
      <w:pPr>
        <w:pStyle w:val="KreuTitull"/>
        <w:rPr>
          <w:rFonts w:ascii="Garamond" w:hAnsi="Garamond"/>
          <w:sz w:val="24"/>
          <w:szCs w:val="24"/>
        </w:rPr>
      </w:pPr>
      <w:r w:rsidRPr="00435A83">
        <w:rPr>
          <w:rFonts w:ascii="Garamond" w:hAnsi="Garamond"/>
          <w:sz w:val="24"/>
          <w:szCs w:val="24"/>
        </w:rPr>
        <w:t>KUNDËRVAJTJET ADMINISTRATIVE DHE GJOBAT</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92</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1. Autoritetet dhe punonjësit e arkivave shtetërorë mbajnë përgjegjësi ligjore për shkeljen e kërkesave të këtij ligji. Në kuptim të këtij ligji, kur nuk përbëjnë vepër penale, përbëjnë kundërvajtje administrative dhe dënohen me gjobë nga 1 deri në 5 paga mujore shkeljet e mëposhtme: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a) mungesa e kushteve të nevojshme të caktuara nga Drejtoria e Përgjithshme e Arkivave për ruajtjen fizike e teknologjike të dokumenteve;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b) moszbatimi i kërkesave të këtij ligji dhe rregullave të caktuara nga Drejtoria e Përgjithshme e Arkivave për evidencimin, sistemimin dhe shfrytëzimin e dokumenteve;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c) mosdorëzimi në afat dhe sipas kërkesave të këtij ligji i dokumenteve në arkivat shtetërorë;</w:t>
      </w:r>
    </w:p>
    <w:p w:rsidR="00FD4054" w:rsidRPr="00435A83" w:rsidRDefault="00FD4054" w:rsidP="00FD4054">
      <w:pPr>
        <w:pStyle w:val="Paragrafi"/>
        <w:rPr>
          <w:rFonts w:ascii="Garamond" w:hAnsi="Garamond"/>
          <w:sz w:val="24"/>
          <w:szCs w:val="24"/>
        </w:rPr>
      </w:pPr>
      <w:r w:rsidRPr="00435A83">
        <w:rPr>
          <w:rFonts w:ascii="Garamond" w:hAnsi="Garamond"/>
          <w:sz w:val="24"/>
          <w:szCs w:val="24"/>
        </w:rPr>
        <w:t>ç) mosdhënia e të dhënave të nevojshme për regjistrimin dhe evidencimin e veprimtarisë arkivore e të dokumenteve të tyre arkivave shtetërorë, të përcaktuar me ligj;</w:t>
      </w:r>
    </w:p>
    <w:p w:rsidR="00FD4054" w:rsidRPr="00435A83" w:rsidRDefault="00FD4054" w:rsidP="00FD4054">
      <w:pPr>
        <w:pStyle w:val="Paragrafi"/>
        <w:rPr>
          <w:rFonts w:ascii="Garamond" w:hAnsi="Garamond"/>
          <w:sz w:val="24"/>
          <w:szCs w:val="24"/>
        </w:rPr>
      </w:pPr>
      <w:r w:rsidRPr="00435A83">
        <w:rPr>
          <w:rFonts w:ascii="Garamond" w:hAnsi="Garamond"/>
          <w:sz w:val="24"/>
          <w:szCs w:val="24"/>
        </w:rPr>
        <w:t>d) pengimi i punonjësve të autorizuar nga Drejtoria e Përgjithshme e Arkivave për të kryer përgjegjësitë e tyre sipas këtij ligji.</w:t>
      </w:r>
    </w:p>
    <w:p w:rsidR="00FD4054" w:rsidRPr="00435A83" w:rsidRDefault="00FD4054" w:rsidP="00FD4054">
      <w:pPr>
        <w:pStyle w:val="Paragrafi"/>
        <w:rPr>
          <w:rFonts w:ascii="Garamond" w:hAnsi="Garamond"/>
          <w:sz w:val="24"/>
          <w:szCs w:val="24"/>
        </w:rPr>
      </w:pPr>
      <w:r w:rsidRPr="00435A83">
        <w:rPr>
          <w:rFonts w:ascii="Garamond" w:hAnsi="Garamond"/>
          <w:sz w:val="24"/>
          <w:szCs w:val="24"/>
        </w:rPr>
        <w:t>2. Shkeljet që kanë të bëjnë me tjetërsimin e dokumenteve dhe humbjen e dokumenteve të arkivit nga persona që i kanë në administrim, kur ato nuk janë kopje e vetme, dënohen me gjobë nga 2 deri në 10 paga mujore.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3. Personat fizikë e juridikë privatë i nënshtrohen gjobës nga 100 mijë deri në 300 mijë lekë kur kanë kryer shkeljet e përmendura në shkronjat “a”, “ç”, “d” të pikës 1 dhe pikën 2 të këtij neni.</w:t>
      </w:r>
    </w:p>
    <w:p w:rsidR="00FD4054" w:rsidRPr="00435A83" w:rsidRDefault="00FD4054" w:rsidP="00FD4054">
      <w:pPr>
        <w:pStyle w:val="Paragrafi"/>
        <w:rPr>
          <w:rFonts w:ascii="Garamond" w:hAnsi="Garamond"/>
          <w:sz w:val="24"/>
          <w:szCs w:val="24"/>
        </w:rPr>
      </w:pPr>
      <w:r w:rsidRPr="00435A83">
        <w:rPr>
          <w:rFonts w:ascii="Garamond" w:hAnsi="Garamond"/>
          <w:sz w:val="24"/>
          <w:szCs w:val="24"/>
        </w:rPr>
        <w:t>4. Gjoba vendoset nga punonjësi i autorizuar nga Drejtoria e Përgjithshme e Arkivave.</w:t>
      </w:r>
    </w:p>
    <w:p w:rsidR="00FD4054" w:rsidRPr="00435A83" w:rsidRDefault="00FD4054" w:rsidP="00FD4054">
      <w:pPr>
        <w:pStyle w:val="Paragrafi"/>
        <w:rPr>
          <w:rFonts w:ascii="Garamond" w:hAnsi="Garamond"/>
          <w:sz w:val="24"/>
          <w:szCs w:val="24"/>
        </w:rPr>
      </w:pPr>
      <w:r w:rsidRPr="00435A83">
        <w:rPr>
          <w:rFonts w:ascii="Garamond" w:hAnsi="Garamond"/>
          <w:sz w:val="24"/>
          <w:szCs w:val="24"/>
        </w:rPr>
        <w:t>5. Për botimin e burimeve arkivore në kundërshtim me dispozitat e këtij ligji, mbajnë përgjegjësi edhe kërkuesit. Kërkuesi që shkel në mënyrë të përsëritur rregulloren e shfrytëzimit të dokumenteve arkivore, ose dëmton vetë dokumentet, mund të përjashtohet për një periudhë deri 1-vjeçare nga e drejta e shërbimit arkivor.</w:t>
      </w:r>
    </w:p>
    <w:p w:rsidR="00FD4054" w:rsidRPr="00435A83" w:rsidRDefault="00FD4054" w:rsidP="00FD4054">
      <w:pPr>
        <w:pStyle w:val="Paragrafi"/>
        <w:rPr>
          <w:rFonts w:ascii="Garamond" w:hAnsi="Garamond"/>
          <w:sz w:val="24"/>
          <w:szCs w:val="24"/>
        </w:rPr>
      </w:pPr>
      <w:r w:rsidRPr="00435A83">
        <w:rPr>
          <w:rFonts w:ascii="Garamond" w:hAnsi="Garamond"/>
          <w:sz w:val="24"/>
          <w:szCs w:val="24"/>
        </w:rPr>
        <w:t>6. Kundër vendimit të dënimit me gjobë ose të përjashtimit, personat që kanë kryer shkeljet mund të bëjnë ankim në gjykatë brenda 30 ditëve nga data e shpalljes së vendimit.</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7. Asgjësimi i dokumenteve, në kundërshtim me kërkesat e këtij ligji, vjedhja, si dhe humbja </w:t>
      </w:r>
      <w:r w:rsidRPr="00435A83">
        <w:rPr>
          <w:rFonts w:ascii="Garamond" w:hAnsi="Garamond"/>
          <w:sz w:val="24"/>
          <w:szCs w:val="24"/>
        </w:rPr>
        <w:lastRenderedPageBreak/>
        <w:t>e dokumenteve të shpallura të një rëndësie të veçantë, kur shkelja përbën vepër penale, dënohet sipas Kodit Penal.</w:t>
      </w:r>
    </w:p>
    <w:p w:rsidR="00FD4054" w:rsidRPr="00435A83" w:rsidRDefault="00FD4054" w:rsidP="00FD4054">
      <w:pPr>
        <w:pStyle w:val="Paragrafi"/>
        <w:rPr>
          <w:rFonts w:ascii="Garamond" w:hAnsi="Garamond"/>
          <w:sz w:val="24"/>
          <w:szCs w:val="24"/>
        </w:rPr>
      </w:pPr>
    </w:p>
    <w:p w:rsidR="00FD4054" w:rsidRPr="00435A83" w:rsidRDefault="00FD4054" w:rsidP="00FD4054">
      <w:pPr>
        <w:pStyle w:val="KreuNr"/>
        <w:rPr>
          <w:rFonts w:ascii="Garamond" w:hAnsi="Garamond"/>
          <w:sz w:val="24"/>
          <w:szCs w:val="24"/>
        </w:rPr>
      </w:pPr>
      <w:r w:rsidRPr="00435A83">
        <w:rPr>
          <w:rFonts w:ascii="Garamond" w:hAnsi="Garamond"/>
          <w:sz w:val="24"/>
          <w:szCs w:val="24"/>
        </w:rPr>
        <w:t>KREU XI</w:t>
      </w:r>
    </w:p>
    <w:p w:rsidR="00FD4054" w:rsidRPr="00435A83" w:rsidRDefault="00FD4054" w:rsidP="00FD4054">
      <w:pPr>
        <w:pStyle w:val="KreuTitull"/>
        <w:rPr>
          <w:rFonts w:ascii="Garamond" w:hAnsi="Garamond"/>
          <w:sz w:val="24"/>
          <w:szCs w:val="24"/>
        </w:rPr>
      </w:pPr>
      <w:r w:rsidRPr="00435A83">
        <w:rPr>
          <w:rFonts w:ascii="Garamond" w:hAnsi="Garamond"/>
          <w:sz w:val="24"/>
          <w:szCs w:val="24"/>
        </w:rPr>
        <w:t>DISPOZITA TË FUNDIT</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93</w:t>
      </w:r>
    </w:p>
    <w:p w:rsidR="00167896" w:rsidRPr="00435A83" w:rsidRDefault="00167896" w:rsidP="00167896">
      <w:pPr>
        <w:pStyle w:val="Paragrafi"/>
        <w:jc w:val="center"/>
        <w:rPr>
          <w:rFonts w:ascii="Garamond" w:hAnsi="Garamond"/>
          <w:i/>
          <w:sz w:val="24"/>
          <w:szCs w:val="24"/>
        </w:rPr>
      </w:pPr>
      <w:r w:rsidRPr="00435A83">
        <w:rPr>
          <w:rFonts w:ascii="Garamond" w:hAnsi="Garamond"/>
          <w:i/>
          <w:sz w:val="24"/>
          <w:szCs w:val="24"/>
        </w:rPr>
        <w:t>(sht</w:t>
      </w:r>
      <w:r w:rsidR="00AB32EA" w:rsidRPr="00435A83">
        <w:rPr>
          <w:rFonts w:ascii="Garamond" w:hAnsi="Garamond"/>
          <w:i/>
          <w:sz w:val="24"/>
          <w:szCs w:val="24"/>
        </w:rPr>
        <w:t>uar</w:t>
      </w:r>
      <w:r w:rsidRPr="00435A83">
        <w:rPr>
          <w:rFonts w:ascii="Garamond" w:hAnsi="Garamond"/>
          <w:i/>
          <w:sz w:val="24"/>
          <w:szCs w:val="24"/>
        </w:rPr>
        <w:t xml:space="preserve"> pika 3 me Ligjin nr. </w:t>
      </w:r>
      <w:bookmarkStart w:id="6" w:name="_Hlk166159918"/>
      <w:r w:rsidRPr="00435A83">
        <w:rPr>
          <w:rFonts w:ascii="Garamond" w:hAnsi="Garamond"/>
          <w:i/>
          <w:sz w:val="24"/>
          <w:szCs w:val="24"/>
        </w:rPr>
        <w:t>27/2024, datë 4.4.2024)</w:t>
      </w:r>
    </w:p>
    <w:bookmarkEnd w:id="6"/>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1. Masat për mbrojtjen e dokumenteve në kohë të veçantë rrjedhin nga ligji nr.8756, datë 26.3.2001 “Për emergjencat civile”.</w:t>
      </w:r>
    </w:p>
    <w:p w:rsidR="00167896" w:rsidRPr="00435A83" w:rsidRDefault="00FD4054" w:rsidP="00FD4054">
      <w:pPr>
        <w:pStyle w:val="Paragrafi"/>
        <w:rPr>
          <w:rFonts w:ascii="Garamond" w:hAnsi="Garamond"/>
          <w:sz w:val="24"/>
          <w:szCs w:val="24"/>
        </w:rPr>
      </w:pPr>
      <w:r w:rsidRPr="00435A83">
        <w:rPr>
          <w:rFonts w:ascii="Garamond" w:hAnsi="Garamond"/>
          <w:sz w:val="24"/>
          <w:szCs w:val="24"/>
        </w:rPr>
        <w:t>2. Rregullat e zhvendosjes (evakuimit), të shmangies dhe të risistemimit të dokumenteve në kohë të veçantë përcaktohen me vendim të Këshillit të Ministrave.</w:t>
      </w:r>
    </w:p>
    <w:p w:rsidR="00167896" w:rsidRPr="00435A83" w:rsidRDefault="00167896" w:rsidP="00FD4054">
      <w:pPr>
        <w:pStyle w:val="Paragrafi"/>
        <w:rPr>
          <w:rFonts w:ascii="Garamond" w:hAnsi="Garamond"/>
          <w:sz w:val="24"/>
          <w:szCs w:val="24"/>
        </w:rPr>
      </w:pPr>
      <w:r w:rsidRPr="00435A83">
        <w:rPr>
          <w:rFonts w:ascii="Garamond" w:hAnsi="Garamond"/>
          <w:bCs/>
          <w:sz w:val="24"/>
          <w:szCs w:val="24"/>
        </w:rPr>
        <w:t>3. Dokumentet e klasifikuara “Sekret shtetëror”, që ndodhen në arkivat e përhershëm, jepen për njohje dhe shfrytëzim ose mund të kufizohet dhënia e tyre sipas kërkesave të legjislacionit për informacionin e klasifikuar deri në deklasifikimin e tyre të plotë.</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 </w:t>
      </w:r>
    </w:p>
    <w:p w:rsidR="005D29DB" w:rsidRPr="00435A83" w:rsidRDefault="005D29DB" w:rsidP="005D29DB">
      <w:pPr>
        <w:ind w:firstLine="284"/>
        <w:jc w:val="center"/>
        <w:rPr>
          <w:rFonts w:ascii="Garamond" w:eastAsiaTheme="minorHAnsi" w:hAnsi="Garamond"/>
          <w:b/>
          <w:bCs/>
          <w:sz w:val="24"/>
          <w:szCs w:val="24"/>
          <w:lang w:val="sq-AL" w:eastAsia="en-US"/>
        </w:rPr>
      </w:pPr>
      <w:r w:rsidRPr="00435A83">
        <w:rPr>
          <w:rFonts w:ascii="Garamond" w:eastAsiaTheme="minorHAnsi" w:hAnsi="Garamond"/>
          <w:b/>
          <w:bCs/>
          <w:sz w:val="24"/>
          <w:szCs w:val="24"/>
          <w:lang w:val="sq-AL" w:eastAsia="en-US"/>
        </w:rPr>
        <w:t xml:space="preserve">Dispozitë kalimtare </w:t>
      </w:r>
    </w:p>
    <w:p w:rsidR="005D29DB" w:rsidRPr="00435A83" w:rsidRDefault="005D29DB" w:rsidP="005D29DB">
      <w:pPr>
        <w:pStyle w:val="Paragrafi"/>
        <w:jc w:val="center"/>
        <w:rPr>
          <w:rFonts w:ascii="Garamond" w:hAnsi="Garamond"/>
          <w:i/>
          <w:sz w:val="24"/>
          <w:szCs w:val="24"/>
        </w:rPr>
      </w:pPr>
      <w:r w:rsidRPr="00435A83">
        <w:rPr>
          <w:rFonts w:ascii="Garamond" w:eastAsiaTheme="minorHAnsi" w:hAnsi="Garamond"/>
          <w:bCs/>
          <w:i/>
          <w:sz w:val="24"/>
          <w:szCs w:val="24"/>
          <w:lang w:val="sq-AL"/>
        </w:rPr>
        <w:t>(</w:t>
      </w:r>
      <w:r w:rsidR="00BE43D6" w:rsidRPr="00435A83">
        <w:rPr>
          <w:rFonts w:ascii="Garamond" w:eastAsiaTheme="minorHAnsi" w:hAnsi="Garamond"/>
          <w:bCs/>
          <w:i/>
          <w:sz w:val="24"/>
          <w:szCs w:val="24"/>
          <w:lang w:val="sq-AL"/>
        </w:rPr>
        <w:t xml:space="preserve">e </w:t>
      </w:r>
      <w:r w:rsidRPr="00435A83">
        <w:rPr>
          <w:rFonts w:ascii="Garamond" w:eastAsiaTheme="minorHAnsi" w:hAnsi="Garamond"/>
          <w:bCs/>
          <w:i/>
          <w:sz w:val="24"/>
          <w:szCs w:val="24"/>
          <w:lang w:val="sq-AL"/>
        </w:rPr>
        <w:t>Ligjit nr.</w:t>
      </w:r>
      <w:r w:rsidRPr="00435A83">
        <w:rPr>
          <w:rFonts w:ascii="Garamond" w:hAnsi="Garamond"/>
          <w:i/>
          <w:sz w:val="24"/>
          <w:szCs w:val="24"/>
        </w:rPr>
        <w:t xml:space="preserve"> 27/2024, datë 4.4.2024)</w:t>
      </w:r>
    </w:p>
    <w:p w:rsidR="005D29DB" w:rsidRPr="00435A83" w:rsidRDefault="005D29DB" w:rsidP="005D29DB">
      <w:pPr>
        <w:ind w:firstLine="284"/>
        <w:jc w:val="center"/>
        <w:rPr>
          <w:rFonts w:ascii="Garamond" w:eastAsiaTheme="minorHAnsi" w:hAnsi="Garamond"/>
          <w:bCs/>
          <w:sz w:val="24"/>
          <w:szCs w:val="24"/>
          <w:lang w:val="sq-AL" w:eastAsia="en-US"/>
        </w:rPr>
      </w:pPr>
    </w:p>
    <w:p w:rsidR="005D29DB" w:rsidRPr="00435A83" w:rsidRDefault="005D29DB" w:rsidP="005D29DB">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Arkivi i Shërbimit Informativ Shtetëror vijon aktivitetin e tij pa ndryshime deri në miratimin e vendimit përkatës të Këshillit të Ministrave për atributet e arkivit qendror në veprim.</w:t>
      </w:r>
    </w:p>
    <w:p w:rsidR="005D29DB" w:rsidRPr="00435A83" w:rsidRDefault="005D29DB" w:rsidP="005D29DB">
      <w:pPr>
        <w:ind w:firstLine="284"/>
        <w:jc w:val="both"/>
        <w:rPr>
          <w:rFonts w:ascii="Garamond" w:eastAsiaTheme="minorHAnsi" w:hAnsi="Garamond"/>
          <w:bCs/>
          <w:sz w:val="24"/>
          <w:szCs w:val="24"/>
          <w:lang w:val="sq-AL" w:eastAsia="en-US"/>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94</w:t>
      </w:r>
    </w:p>
    <w:p w:rsidR="00167896" w:rsidRPr="00435A83" w:rsidRDefault="00167896" w:rsidP="00167896">
      <w:pPr>
        <w:pStyle w:val="Paragrafi"/>
        <w:jc w:val="center"/>
        <w:rPr>
          <w:rFonts w:ascii="Garamond" w:hAnsi="Garamond"/>
          <w:i/>
          <w:sz w:val="24"/>
          <w:szCs w:val="24"/>
        </w:rPr>
      </w:pPr>
      <w:r w:rsidRPr="00435A83">
        <w:rPr>
          <w:rFonts w:ascii="Garamond" w:hAnsi="Garamond"/>
          <w:i/>
          <w:sz w:val="24"/>
          <w:szCs w:val="24"/>
        </w:rPr>
        <w:t>(shtohet paragrafi me Ligjin nr. 27/2024, datë 4.4.2024)</w:t>
      </w:r>
    </w:p>
    <w:p w:rsidR="00FD4054" w:rsidRPr="00435A83" w:rsidRDefault="00FD4054" w:rsidP="00FD4054">
      <w:pPr>
        <w:pStyle w:val="Paragrafi"/>
        <w:rPr>
          <w:rFonts w:ascii="Garamond" w:hAnsi="Garamond"/>
          <w:i/>
          <w:sz w:val="24"/>
          <w:szCs w:val="24"/>
        </w:rPr>
      </w:pPr>
    </w:p>
    <w:p w:rsidR="00426C40" w:rsidRPr="00435A83" w:rsidRDefault="00FD4054" w:rsidP="00167896">
      <w:pPr>
        <w:ind w:firstLine="284"/>
        <w:jc w:val="both"/>
        <w:rPr>
          <w:rFonts w:ascii="Garamond" w:eastAsiaTheme="minorHAnsi" w:hAnsi="Garamond"/>
          <w:bCs/>
          <w:sz w:val="24"/>
          <w:szCs w:val="24"/>
          <w:lang w:val="sq-AL" w:eastAsia="en-US"/>
        </w:rPr>
      </w:pPr>
      <w:r w:rsidRPr="00435A83">
        <w:rPr>
          <w:rFonts w:ascii="Garamond" w:hAnsi="Garamond"/>
          <w:sz w:val="24"/>
          <w:szCs w:val="24"/>
        </w:rPr>
        <w:t>Ngarkohet Këshilli i Ministrave të nxjerrë aktet nënligjore në zbatim të neneve 9 pika 3, 14 pika 5, 15 pika 2, 25 pika 1, 36 pika 2, 83 dhe 93 pika 2 të këtij ligji.</w:t>
      </w:r>
      <w:r w:rsidR="00167896" w:rsidRPr="00435A83">
        <w:rPr>
          <w:rFonts w:ascii="Garamond" w:eastAsiaTheme="minorHAnsi" w:hAnsi="Garamond"/>
          <w:bCs/>
          <w:sz w:val="24"/>
          <w:szCs w:val="24"/>
          <w:lang w:val="sq-AL" w:eastAsia="en-US"/>
        </w:rPr>
        <w:t xml:space="preserve"> </w:t>
      </w:r>
    </w:p>
    <w:p w:rsidR="00167896" w:rsidRPr="00435A83" w:rsidRDefault="00167896" w:rsidP="00167896">
      <w:pPr>
        <w:ind w:firstLine="284"/>
        <w:jc w:val="both"/>
        <w:rPr>
          <w:rFonts w:ascii="Garamond" w:eastAsiaTheme="minorHAnsi" w:hAnsi="Garamond"/>
          <w:bCs/>
          <w:sz w:val="24"/>
          <w:szCs w:val="24"/>
          <w:lang w:val="sq-AL" w:eastAsia="en-US"/>
        </w:rPr>
      </w:pPr>
      <w:r w:rsidRPr="00435A83">
        <w:rPr>
          <w:rFonts w:ascii="Garamond" w:eastAsiaTheme="minorHAnsi" w:hAnsi="Garamond"/>
          <w:bCs/>
          <w:sz w:val="24"/>
          <w:szCs w:val="24"/>
          <w:lang w:val="sq-AL" w:eastAsia="en-US"/>
        </w:rPr>
        <w:t>Ngarkohen institucionet përgjegjëse për çështjet e administratës publike dhe për buxhetin që të përgatisin ndryshimet e nevojshme në strukturën/organikën dhe buxhetin e Drejtorisë së Përgjithshme të Arkivave dhe të ministrisë përgjegjëse për punët e jashtme, në përputhje me riorganizimin e parashikuar në dispozitat e këtij ligji.</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95</w:t>
      </w:r>
    </w:p>
    <w:p w:rsidR="00554B91" w:rsidRPr="00435A83" w:rsidRDefault="00554B91" w:rsidP="00554B91">
      <w:pPr>
        <w:pStyle w:val="Paragrafi"/>
        <w:jc w:val="center"/>
        <w:rPr>
          <w:rFonts w:ascii="Garamond" w:hAnsi="Garamond"/>
          <w:i/>
          <w:sz w:val="24"/>
          <w:szCs w:val="24"/>
        </w:rPr>
      </w:pPr>
      <w:r w:rsidRPr="00435A83">
        <w:rPr>
          <w:rFonts w:ascii="Garamond" w:hAnsi="Garamond"/>
          <w:i/>
          <w:sz w:val="24"/>
          <w:szCs w:val="24"/>
        </w:rPr>
        <w:t>(ndryshuar</w:t>
      </w:r>
      <w:r w:rsidR="00CE36AD" w:rsidRPr="00435A83">
        <w:rPr>
          <w:rFonts w:ascii="Garamond" w:hAnsi="Garamond"/>
          <w:i/>
          <w:sz w:val="24"/>
          <w:szCs w:val="24"/>
        </w:rPr>
        <w:t xml:space="preserve"> emërtimi </w:t>
      </w:r>
      <w:r w:rsidRPr="00435A83">
        <w:rPr>
          <w:rFonts w:ascii="Garamond" w:hAnsi="Garamond"/>
          <w:i/>
          <w:sz w:val="24"/>
          <w:szCs w:val="24"/>
        </w:rPr>
        <w:t>me Ligjin nr. 27/2024, datë 4.4.2024)</w:t>
      </w: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Ligji nr.7726, datë 29.6.1993 “Për </w:t>
      </w:r>
      <w:r w:rsidR="0002535F" w:rsidRPr="00435A83">
        <w:rPr>
          <w:rFonts w:ascii="Garamond" w:hAnsi="Garamond"/>
          <w:bCs/>
          <w:sz w:val="24"/>
          <w:szCs w:val="24"/>
        </w:rPr>
        <w:t>Fondin Arkivor të Republikës së Shqipërisë</w:t>
      </w:r>
      <w:r w:rsidR="0002535F" w:rsidRPr="00435A83">
        <w:rPr>
          <w:rFonts w:ascii="Garamond" w:hAnsi="Garamond"/>
          <w:sz w:val="24"/>
          <w:szCs w:val="24"/>
        </w:rPr>
        <w:t xml:space="preserve"> </w:t>
      </w:r>
      <w:r w:rsidRPr="00435A83">
        <w:rPr>
          <w:rFonts w:ascii="Garamond" w:hAnsi="Garamond"/>
          <w:sz w:val="24"/>
          <w:szCs w:val="24"/>
        </w:rPr>
        <w:t xml:space="preserve">dhe për arkivat”, shfuqizohet. </w:t>
      </w:r>
    </w:p>
    <w:p w:rsidR="00FD4054" w:rsidRPr="00435A83" w:rsidRDefault="00FD4054" w:rsidP="00FD4054">
      <w:pPr>
        <w:pStyle w:val="Paragrafi"/>
        <w:rPr>
          <w:rFonts w:ascii="Garamond" w:hAnsi="Garamond"/>
          <w:sz w:val="24"/>
          <w:szCs w:val="24"/>
        </w:rPr>
      </w:pPr>
    </w:p>
    <w:p w:rsidR="00FD4054" w:rsidRPr="00435A83" w:rsidRDefault="00FD4054" w:rsidP="00FD4054">
      <w:pPr>
        <w:pStyle w:val="NeniNr"/>
        <w:rPr>
          <w:rFonts w:ascii="Garamond" w:hAnsi="Garamond"/>
          <w:sz w:val="24"/>
          <w:szCs w:val="24"/>
        </w:rPr>
      </w:pPr>
      <w:r w:rsidRPr="00435A83">
        <w:rPr>
          <w:rFonts w:ascii="Garamond" w:hAnsi="Garamond"/>
          <w:sz w:val="24"/>
          <w:szCs w:val="24"/>
        </w:rPr>
        <w:t>Neni 96</w:t>
      </w:r>
    </w:p>
    <w:p w:rsidR="00FD4054" w:rsidRPr="00435A83" w:rsidRDefault="00FD4054" w:rsidP="00FD4054">
      <w:pPr>
        <w:pStyle w:val="Paragrafi"/>
        <w:rPr>
          <w:rFonts w:ascii="Garamond" w:hAnsi="Garamond"/>
          <w:sz w:val="24"/>
          <w:szCs w:val="24"/>
        </w:rPr>
      </w:pPr>
    </w:p>
    <w:p w:rsidR="00FD4054" w:rsidRPr="00435A83" w:rsidRDefault="00FD4054" w:rsidP="00FD4054">
      <w:pPr>
        <w:pStyle w:val="Paragrafi"/>
        <w:rPr>
          <w:rFonts w:ascii="Garamond" w:hAnsi="Garamond"/>
          <w:sz w:val="24"/>
          <w:szCs w:val="24"/>
        </w:rPr>
      </w:pPr>
      <w:r w:rsidRPr="00435A83">
        <w:rPr>
          <w:rFonts w:ascii="Garamond" w:hAnsi="Garamond"/>
          <w:sz w:val="24"/>
          <w:szCs w:val="24"/>
        </w:rPr>
        <w:t xml:space="preserve">Ky ligj hyn në fuqi 15 ditë pas botimit në Fletoren Zyrtare. </w:t>
      </w:r>
    </w:p>
    <w:p w:rsidR="00FD4054" w:rsidRPr="00435A83" w:rsidRDefault="00FD4054" w:rsidP="00FD4054">
      <w:pPr>
        <w:rPr>
          <w:rFonts w:ascii="Garamond" w:hAnsi="Garamond"/>
          <w:sz w:val="24"/>
          <w:szCs w:val="24"/>
        </w:rPr>
      </w:pPr>
    </w:p>
    <w:p w:rsidR="00FD4054" w:rsidRPr="00435A83" w:rsidRDefault="00FD4054" w:rsidP="00FD4054">
      <w:pPr>
        <w:pStyle w:val="Shpallja"/>
        <w:rPr>
          <w:rFonts w:ascii="Garamond" w:hAnsi="Garamond"/>
          <w:color w:val="auto"/>
          <w:sz w:val="24"/>
          <w:szCs w:val="24"/>
        </w:rPr>
      </w:pPr>
      <w:r w:rsidRPr="00435A83">
        <w:rPr>
          <w:rFonts w:ascii="Garamond" w:hAnsi="Garamond"/>
          <w:color w:val="auto"/>
          <w:sz w:val="24"/>
          <w:szCs w:val="24"/>
        </w:rPr>
        <w:t xml:space="preserve">Shpallur me dekret nr.4018,  datë 2.12.2003 të Presidentit të Republikës së Shqipërisë, </w:t>
      </w:r>
    </w:p>
    <w:p w:rsidR="00FD4054" w:rsidRPr="00435A83" w:rsidRDefault="00FD4054" w:rsidP="00FD4054">
      <w:pPr>
        <w:pStyle w:val="Shpallja"/>
        <w:rPr>
          <w:rFonts w:ascii="Garamond" w:hAnsi="Garamond"/>
          <w:color w:val="auto"/>
          <w:sz w:val="24"/>
          <w:szCs w:val="24"/>
        </w:rPr>
      </w:pPr>
      <w:r w:rsidRPr="00435A83">
        <w:rPr>
          <w:rFonts w:ascii="Garamond" w:hAnsi="Garamond"/>
          <w:color w:val="auto"/>
          <w:sz w:val="24"/>
          <w:szCs w:val="24"/>
        </w:rPr>
        <w:t>Alfred Moisiu</w:t>
      </w:r>
    </w:p>
    <w:p w:rsidR="00A0784B" w:rsidRPr="00435A83" w:rsidRDefault="00A0784B" w:rsidP="00AA3124">
      <w:pPr>
        <w:pStyle w:val="Akti"/>
        <w:rPr>
          <w:rFonts w:ascii="Garamond" w:hAnsi="Garamond"/>
          <w:color w:val="auto"/>
          <w:sz w:val="24"/>
          <w:szCs w:val="24"/>
        </w:rPr>
      </w:pPr>
    </w:p>
    <w:sectPr w:rsidR="00A0784B" w:rsidRPr="00435A83"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76B9"/>
    <w:rsid w:val="00022657"/>
    <w:rsid w:val="0002535F"/>
    <w:rsid w:val="00040F76"/>
    <w:rsid w:val="000637B6"/>
    <w:rsid w:val="00074162"/>
    <w:rsid w:val="00075BF5"/>
    <w:rsid w:val="00086017"/>
    <w:rsid w:val="000A1FE6"/>
    <w:rsid w:val="000B29AB"/>
    <w:rsid w:val="00134ADF"/>
    <w:rsid w:val="00167896"/>
    <w:rsid w:val="00187855"/>
    <w:rsid w:val="001A58B2"/>
    <w:rsid w:val="001C7978"/>
    <w:rsid w:val="001F531B"/>
    <w:rsid w:val="0022170D"/>
    <w:rsid w:val="00257835"/>
    <w:rsid w:val="002C45DB"/>
    <w:rsid w:val="002C6BAB"/>
    <w:rsid w:val="002F3F6A"/>
    <w:rsid w:val="002F6877"/>
    <w:rsid w:val="00304413"/>
    <w:rsid w:val="00352EE7"/>
    <w:rsid w:val="00383FD5"/>
    <w:rsid w:val="003C1E59"/>
    <w:rsid w:val="003E06F6"/>
    <w:rsid w:val="003F043A"/>
    <w:rsid w:val="00426C40"/>
    <w:rsid w:val="00435A83"/>
    <w:rsid w:val="00470F9C"/>
    <w:rsid w:val="0049659D"/>
    <w:rsid w:val="004D4B1A"/>
    <w:rsid w:val="0050367C"/>
    <w:rsid w:val="00504A56"/>
    <w:rsid w:val="00507AF2"/>
    <w:rsid w:val="00543147"/>
    <w:rsid w:val="00545117"/>
    <w:rsid w:val="00554B91"/>
    <w:rsid w:val="0055501C"/>
    <w:rsid w:val="0057412D"/>
    <w:rsid w:val="0058563C"/>
    <w:rsid w:val="005A53C5"/>
    <w:rsid w:val="005D29DB"/>
    <w:rsid w:val="005D4BA8"/>
    <w:rsid w:val="00676ED9"/>
    <w:rsid w:val="006A37D8"/>
    <w:rsid w:val="00705463"/>
    <w:rsid w:val="0074183C"/>
    <w:rsid w:val="00767527"/>
    <w:rsid w:val="007B0B5A"/>
    <w:rsid w:val="007F7F2A"/>
    <w:rsid w:val="0080475E"/>
    <w:rsid w:val="008072B9"/>
    <w:rsid w:val="00824D12"/>
    <w:rsid w:val="00841EC5"/>
    <w:rsid w:val="008458BF"/>
    <w:rsid w:val="008521B4"/>
    <w:rsid w:val="00872000"/>
    <w:rsid w:val="00881600"/>
    <w:rsid w:val="008B32F2"/>
    <w:rsid w:val="008D215C"/>
    <w:rsid w:val="0093589D"/>
    <w:rsid w:val="00967557"/>
    <w:rsid w:val="009C29DF"/>
    <w:rsid w:val="009E6D24"/>
    <w:rsid w:val="009F72BC"/>
    <w:rsid w:val="00A0784B"/>
    <w:rsid w:val="00A246D1"/>
    <w:rsid w:val="00A923BE"/>
    <w:rsid w:val="00AA3124"/>
    <w:rsid w:val="00AA4D4B"/>
    <w:rsid w:val="00AB32EA"/>
    <w:rsid w:val="00BB196C"/>
    <w:rsid w:val="00BB5AB5"/>
    <w:rsid w:val="00BC6B73"/>
    <w:rsid w:val="00BE43D6"/>
    <w:rsid w:val="00C22BA7"/>
    <w:rsid w:val="00C36B40"/>
    <w:rsid w:val="00C7710C"/>
    <w:rsid w:val="00C90912"/>
    <w:rsid w:val="00CE36AD"/>
    <w:rsid w:val="00CF5660"/>
    <w:rsid w:val="00D1319A"/>
    <w:rsid w:val="00D92AC6"/>
    <w:rsid w:val="00DC64E5"/>
    <w:rsid w:val="00E06AA7"/>
    <w:rsid w:val="00E624E2"/>
    <w:rsid w:val="00E645E3"/>
    <w:rsid w:val="00EA206E"/>
    <w:rsid w:val="00EE2805"/>
    <w:rsid w:val="00F15D98"/>
    <w:rsid w:val="00F33422"/>
    <w:rsid w:val="00F52BF2"/>
    <w:rsid w:val="00F55282"/>
    <w:rsid w:val="00F55BC6"/>
    <w:rsid w:val="00F80F20"/>
    <w:rsid w:val="00F94C8C"/>
    <w:rsid w:val="00F95181"/>
    <w:rsid w:val="00FB705B"/>
    <w:rsid w:val="00FD4054"/>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74B98"/>
  <w15:chartTrackingRefBased/>
  <w15:docId w15:val="{DFDE4E78-F682-4053-B4E2-8CF43E37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4054"/>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FD4054"/>
    <w:rPr>
      <w:rFonts w:ascii="CG Times" w:hAnsi="CG Times"/>
      <w:sz w:val="22"/>
      <w:lang w:val="en-GB" w:eastAsia="en-US" w:bidi="ar-SA"/>
    </w:rPr>
  </w:style>
  <w:style w:type="character" w:customStyle="1" w:styleId="TitulliChar">
    <w:name w:val="Titulli Char"/>
    <w:basedOn w:val="DefaultParagraphFont"/>
    <w:link w:val="Titulli"/>
    <w:rsid w:val="00FD405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7334</Words>
  <Characters>41808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Rovena Lipe</cp:lastModifiedBy>
  <cp:revision>2</cp:revision>
  <dcterms:created xsi:type="dcterms:W3CDTF">2024-05-10T09:55:00Z</dcterms:created>
  <dcterms:modified xsi:type="dcterms:W3CDTF">2024-05-10T09:55:00Z</dcterms:modified>
</cp:coreProperties>
</file>