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258B" w:rsidRPr="002817AF" w:rsidRDefault="0081258B" w:rsidP="0081258B">
      <w:pPr>
        <w:pStyle w:val="Akti"/>
        <w:rPr>
          <w:rFonts w:ascii="Times New Roman" w:hAnsi="Times New Roman"/>
          <w:color w:val="auto"/>
          <w:lang w:val="sq-AL"/>
        </w:rPr>
      </w:pPr>
      <w:bookmarkStart w:id="0" w:name="_GoBack"/>
      <w:bookmarkEnd w:id="0"/>
      <w:r w:rsidRPr="002817AF">
        <w:rPr>
          <w:rFonts w:ascii="Times New Roman" w:hAnsi="Times New Roman"/>
          <w:color w:val="auto"/>
          <w:lang w:val="sq-AL"/>
        </w:rPr>
        <w:t>L I G J</w:t>
      </w:r>
    </w:p>
    <w:p w:rsidR="0081258B" w:rsidRPr="002817AF" w:rsidRDefault="0081258B" w:rsidP="00600463">
      <w:pPr>
        <w:pStyle w:val="NumriData"/>
        <w:rPr>
          <w:rFonts w:ascii="Times New Roman" w:hAnsi="Times New Roman"/>
          <w:lang w:val="sq-AL"/>
        </w:rPr>
      </w:pPr>
      <w:r w:rsidRPr="002817AF">
        <w:rPr>
          <w:rFonts w:ascii="Times New Roman" w:hAnsi="Times New Roman"/>
          <w:lang w:val="sq-AL"/>
        </w:rPr>
        <w:t>Nr.9157, datë 4.12.2003</w:t>
      </w:r>
    </w:p>
    <w:p w:rsidR="00E24AB0" w:rsidRPr="002817AF" w:rsidRDefault="00E24AB0" w:rsidP="0051738B">
      <w:pPr>
        <w:jc w:val="center"/>
        <w:rPr>
          <w:b/>
          <w:caps/>
          <w:sz w:val="22"/>
          <w:szCs w:val="22"/>
          <w:lang w:val="sq-AL"/>
        </w:rPr>
      </w:pPr>
      <w:r w:rsidRPr="002817AF">
        <w:rPr>
          <w:b/>
          <w:caps/>
          <w:sz w:val="22"/>
          <w:szCs w:val="22"/>
          <w:lang w:val="sq-AL"/>
        </w:rPr>
        <w:t>PËR PËRGJIMIN E KOMUNIKIMEVE ELEKTRONIKE</w:t>
      </w:r>
      <w:r w:rsidR="00600463" w:rsidRPr="002817AF">
        <w:rPr>
          <w:rStyle w:val="FootnoteReference"/>
          <w:b/>
          <w:caps/>
          <w:sz w:val="22"/>
          <w:szCs w:val="22"/>
          <w:lang w:val="sq-AL"/>
        </w:rPr>
        <w:footnoteReference w:id="1"/>
      </w:r>
      <w:r w:rsidRPr="002817AF">
        <w:rPr>
          <w:b/>
          <w:caps/>
          <w:sz w:val="22"/>
          <w:szCs w:val="22"/>
          <w:lang w:val="sq-AL"/>
        </w:rPr>
        <w:t xml:space="preserve"> </w:t>
      </w:r>
    </w:p>
    <w:p w:rsidR="00600463" w:rsidRPr="002817AF" w:rsidRDefault="00600463" w:rsidP="0051738B">
      <w:pPr>
        <w:jc w:val="center"/>
        <w:rPr>
          <w:b/>
          <w:caps/>
          <w:sz w:val="22"/>
          <w:szCs w:val="22"/>
          <w:lang w:val="sq-AL"/>
        </w:rPr>
      </w:pPr>
    </w:p>
    <w:p w:rsidR="00D123B0" w:rsidRPr="002817AF" w:rsidRDefault="00D123B0" w:rsidP="0051738B">
      <w:pPr>
        <w:jc w:val="center"/>
        <w:rPr>
          <w:i/>
          <w:lang w:val="sq-AL"/>
        </w:rPr>
      </w:pPr>
      <w:r w:rsidRPr="002817AF">
        <w:rPr>
          <w:i/>
          <w:lang w:val="sq-AL"/>
        </w:rPr>
        <w:t xml:space="preserve">(ndryshuar me ligjin </w:t>
      </w:r>
      <w:r w:rsidR="006E0A93" w:rsidRPr="002817AF">
        <w:rPr>
          <w:i/>
          <w:lang w:val="sq-AL"/>
        </w:rPr>
        <w:t>nr.9885, datë 3.3.2008</w:t>
      </w:r>
      <w:r w:rsidR="007D6986" w:rsidRPr="002817AF">
        <w:rPr>
          <w:i/>
          <w:lang w:val="sq-AL"/>
        </w:rPr>
        <w:t>,</w:t>
      </w:r>
      <w:r w:rsidR="007D6986" w:rsidRPr="002817AF">
        <w:rPr>
          <w:lang w:val="sq-AL"/>
        </w:rPr>
        <w:t xml:space="preserve"> </w:t>
      </w:r>
      <w:r w:rsidR="007D6986" w:rsidRPr="002817AF">
        <w:rPr>
          <w:i/>
          <w:lang w:val="sq-AL"/>
        </w:rPr>
        <w:t>nr.10 172, datë  22.10.2009</w:t>
      </w:r>
      <w:r w:rsidR="00E24AB0" w:rsidRPr="002817AF">
        <w:rPr>
          <w:i/>
          <w:lang w:val="sq-AL"/>
        </w:rPr>
        <w:t xml:space="preserve">, </w:t>
      </w:r>
      <w:r w:rsidR="007D6986" w:rsidRPr="002817AF">
        <w:rPr>
          <w:i/>
          <w:lang w:val="sq-AL"/>
        </w:rPr>
        <w:t xml:space="preserve"> </w:t>
      </w:r>
      <w:r w:rsidR="00E24AB0" w:rsidRPr="002817AF">
        <w:rPr>
          <w:i/>
          <w:lang w:val="sq-AL"/>
        </w:rPr>
        <w:t>nr. 116/2012, datë 13.12.2012</w:t>
      </w:r>
      <w:r w:rsidR="00C37B3A" w:rsidRPr="002817AF">
        <w:rPr>
          <w:i/>
          <w:lang w:val="sq-AL"/>
        </w:rPr>
        <w:t>, nr. 69/2017, datën 27.4.2017</w:t>
      </w:r>
      <w:r w:rsidRPr="002817AF">
        <w:rPr>
          <w:i/>
          <w:lang w:val="sq-AL"/>
        </w:rPr>
        <w:t>)</w:t>
      </w:r>
    </w:p>
    <w:p w:rsidR="0051738B" w:rsidRPr="002817AF" w:rsidRDefault="0051738B" w:rsidP="0051738B">
      <w:pPr>
        <w:jc w:val="right"/>
        <w:rPr>
          <w:i/>
          <w:lang w:val="sq-AL"/>
        </w:rPr>
      </w:pPr>
      <w:r w:rsidRPr="002817AF">
        <w:rPr>
          <w:i/>
          <w:lang w:val="sq-AL"/>
        </w:rPr>
        <w:t xml:space="preserve">(përditësimi </w:t>
      </w:r>
      <w:r w:rsidR="00C37B3A" w:rsidRPr="002817AF">
        <w:rPr>
          <w:i/>
          <w:lang w:val="sq-AL"/>
        </w:rPr>
        <w:t>4, 2017</w:t>
      </w:r>
      <w:r w:rsidRPr="002817AF">
        <w:rPr>
          <w:i/>
          <w:lang w:val="sq-AL"/>
        </w:rPr>
        <w:t>)</w:t>
      </w:r>
    </w:p>
    <w:p w:rsidR="0081258B" w:rsidRPr="002817AF" w:rsidRDefault="0081258B" w:rsidP="0081258B">
      <w:pPr>
        <w:pStyle w:val="Paragrafi"/>
        <w:rPr>
          <w:rFonts w:ascii="Times New Roman" w:hAnsi="Times New Roman"/>
          <w:sz w:val="16"/>
          <w:lang w:val="sq-AL"/>
        </w:rPr>
      </w:pPr>
    </w:p>
    <w:p w:rsidR="0081258B" w:rsidRPr="002817AF" w:rsidRDefault="0081258B" w:rsidP="0081258B">
      <w:pPr>
        <w:pStyle w:val="BazLigjPropozuesChar"/>
        <w:rPr>
          <w:rFonts w:ascii="Times New Roman" w:hAnsi="Times New Roman"/>
          <w:color w:val="auto"/>
          <w:lang w:val="sq-AL"/>
        </w:rPr>
      </w:pPr>
      <w:r w:rsidRPr="002817AF">
        <w:rPr>
          <w:rFonts w:ascii="Times New Roman" w:hAnsi="Times New Roman"/>
          <w:color w:val="auto"/>
          <w:lang w:val="sq-AL"/>
        </w:rPr>
        <w:t xml:space="preserve">Në mbështetje të neneve 78 dhe 83 pika 1 të Kushtetutës, me propozimin e Këshillit të Ministrave, </w:t>
      </w:r>
    </w:p>
    <w:p w:rsidR="0081258B" w:rsidRPr="002817AF" w:rsidRDefault="0081258B" w:rsidP="0081258B">
      <w:pPr>
        <w:pStyle w:val="Paragrafi"/>
        <w:rPr>
          <w:rFonts w:ascii="Times New Roman" w:hAnsi="Times New Roman"/>
          <w:sz w:val="16"/>
          <w:lang w:val="sq-AL"/>
        </w:rPr>
      </w:pPr>
    </w:p>
    <w:p w:rsidR="0081258B" w:rsidRPr="002817AF" w:rsidRDefault="0081258B" w:rsidP="0081258B">
      <w:pPr>
        <w:pStyle w:val="Institucioni"/>
        <w:rPr>
          <w:rFonts w:ascii="Times New Roman" w:hAnsi="Times New Roman"/>
          <w:lang w:val="sq-AL"/>
        </w:rPr>
      </w:pPr>
      <w:r w:rsidRPr="002817AF">
        <w:rPr>
          <w:rFonts w:ascii="Times New Roman" w:hAnsi="Times New Roman"/>
          <w:lang w:val="sq-AL"/>
        </w:rPr>
        <w:t>K U V E N D I</w:t>
      </w:r>
    </w:p>
    <w:p w:rsidR="0081258B" w:rsidRPr="002817AF" w:rsidRDefault="0081258B" w:rsidP="0081258B">
      <w:pPr>
        <w:pStyle w:val="Institucioni"/>
        <w:rPr>
          <w:rFonts w:ascii="Times New Roman" w:hAnsi="Times New Roman"/>
          <w:lang w:val="sq-AL"/>
        </w:rPr>
      </w:pPr>
      <w:r w:rsidRPr="002817AF">
        <w:rPr>
          <w:rFonts w:ascii="Times New Roman" w:hAnsi="Times New Roman"/>
          <w:lang w:val="sq-AL"/>
        </w:rPr>
        <w:t>I REPUBLIKËS SË SHQIPËRISË</w:t>
      </w:r>
    </w:p>
    <w:p w:rsidR="0081258B" w:rsidRPr="002817AF" w:rsidRDefault="0081258B" w:rsidP="0081258B">
      <w:pPr>
        <w:rPr>
          <w:lang w:val="sq-AL"/>
        </w:rPr>
      </w:pPr>
    </w:p>
    <w:p w:rsidR="0081258B" w:rsidRPr="002817AF" w:rsidRDefault="0081258B" w:rsidP="0081258B">
      <w:pPr>
        <w:pStyle w:val="VENDOSI"/>
        <w:rPr>
          <w:rFonts w:ascii="Times New Roman" w:hAnsi="Times New Roman"/>
          <w:lang w:val="sq-AL"/>
        </w:rPr>
      </w:pPr>
      <w:r w:rsidRPr="002817AF">
        <w:rPr>
          <w:rFonts w:ascii="Times New Roman" w:hAnsi="Times New Roman"/>
          <w:lang w:val="sq-AL"/>
        </w:rPr>
        <w:t>V E N D O S I:</w:t>
      </w:r>
    </w:p>
    <w:p w:rsidR="0081258B" w:rsidRPr="002817AF" w:rsidRDefault="0081258B" w:rsidP="0081258B">
      <w:pPr>
        <w:pStyle w:val="Paragrafi"/>
        <w:rPr>
          <w:rFonts w:ascii="Times New Roman" w:hAnsi="Times New Roman"/>
          <w:sz w:val="16"/>
          <w:lang w:val="sq-AL"/>
        </w:rPr>
      </w:pPr>
    </w:p>
    <w:p w:rsidR="0081258B" w:rsidRPr="002817AF" w:rsidRDefault="0081258B" w:rsidP="0081258B">
      <w:pPr>
        <w:pStyle w:val="KreuNr"/>
        <w:rPr>
          <w:rFonts w:ascii="Times New Roman" w:hAnsi="Times New Roman"/>
          <w:lang w:val="sq-AL"/>
        </w:rPr>
      </w:pPr>
      <w:r w:rsidRPr="002817AF">
        <w:rPr>
          <w:rFonts w:ascii="Times New Roman" w:hAnsi="Times New Roman"/>
          <w:lang w:val="sq-AL"/>
        </w:rPr>
        <w:t>KREU I</w:t>
      </w:r>
    </w:p>
    <w:p w:rsidR="0081258B" w:rsidRPr="002817AF" w:rsidRDefault="0081258B" w:rsidP="0081258B">
      <w:pPr>
        <w:pStyle w:val="KreuTitull"/>
        <w:rPr>
          <w:rFonts w:ascii="Times New Roman" w:hAnsi="Times New Roman"/>
          <w:lang w:val="sq-AL"/>
        </w:rPr>
      </w:pPr>
      <w:r w:rsidRPr="002817AF">
        <w:rPr>
          <w:rFonts w:ascii="Times New Roman" w:hAnsi="Times New Roman"/>
          <w:lang w:val="sq-AL"/>
        </w:rPr>
        <w:t>DISPOZITA TË PËRGJITHSHME</w:t>
      </w:r>
    </w:p>
    <w:p w:rsidR="0081258B" w:rsidRPr="002817AF" w:rsidRDefault="0081258B" w:rsidP="0081258B">
      <w:pPr>
        <w:pStyle w:val="Paragrafi"/>
        <w:rPr>
          <w:rFonts w:ascii="Times New Roman" w:hAnsi="Times New Roman"/>
          <w:sz w:val="16"/>
          <w:lang w:val="sq-AL"/>
        </w:rPr>
      </w:pPr>
    </w:p>
    <w:p w:rsidR="0081258B" w:rsidRPr="002817AF" w:rsidRDefault="0081258B" w:rsidP="0081258B">
      <w:pPr>
        <w:pStyle w:val="NeniNr"/>
        <w:rPr>
          <w:rFonts w:ascii="Times New Roman" w:hAnsi="Times New Roman"/>
          <w:lang w:val="sq-AL"/>
        </w:rPr>
      </w:pPr>
      <w:r w:rsidRPr="002817AF">
        <w:rPr>
          <w:rFonts w:ascii="Times New Roman" w:hAnsi="Times New Roman"/>
          <w:lang w:val="sq-AL"/>
        </w:rPr>
        <w:t>Neni 1</w:t>
      </w:r>
    </w:p>
    <w:p w:rsidR="0081258B" w:rsidRPr="002817AF" w:rsidRDefault="0081258B" w:rsidP="0081258B">
      <w:pPr>
        <w:pStyle w:val="NeniTitull"/>
        <w:rPr>
          <w:rFonts w:ascii="Times New Roman" w:hAnsi="Times New Roman"/>
          <w:lang w:val="sq-AL"/>
        </w:rPr>
      </w:pPr>
      <w:r w:rsidRPr="002817AF">
        <w:rPr>
          <w:rFonts w:ascii="Times New Roman" w:hAnsi="Times New Roman"/>
          <w:lang w:val="sq-AL"/>
        </w:rPr>
        <w:t>Objekti</w:t>
      </w:r>
    </w:p>
    <w:p w:rsidR="00C37B3A" w:rsidRPr="002817AF" w:rsidRDefault="00C37B3A" w:rsidP="00C37B3A">
      <w:pPr>
        <w:jc w:val="center"/>
        <w:rPr>
          <w:i/>
          <w:lang w:val="sq-AL"/>
        </w:rPr>
      </w:pPr>
      <w:r w:rsidRPr="002817AF">
        <w:rPr>
          <w:i/>
          <w:lang w:val="sq-AL"/>
        </w:rPr>
        <w:t>(shtuar fjalë në nenin 1 me ligjin nr. 69/2017, datën 27.4.2017)</w:t>
      </w:r>
    </w:p>
    <w:p w:rsidR="0081258B" w:rsidRPr="002817AF" w:rsidRDefault="0081258B" w:rsidP="0081258B">
      <w:pPr>
        <w:pStyle w:val="Paragrafi"/>
        <w:rPr>
          <w:rFonts w:ascii="Times New Roman" w:hAnsi="Times New Roman"/>
          <w:lang w:val="sq-AL"/>
        </w:rPr>
      </w:pPr>
    </w:p>
    <w:p w:rsidR="0081258B" w:rsidRPr="002817AF" w:rsidRDefault="0081258B" w:rsidP="0081258B">
      <w:pPr>
        <w:pStyle w:val="Paragrafi"/>
        <w:rPr>
          <w:rFonts w:ascii="Times New Roman" w:hAnsi="Times New Roman"/>
          <w:lang w:val="sq-AL"/>
        </w:rPr>
      </w:pPr>
      <w:r w:rsidRPr="002817AF">
        <w:rPr>
          <w:rFonts w:ascii="Times New Roman" w:hAnsi="Times New Roman"/>
          <w:lang w:val="sq-AL"/>
        </w:rPr>
        <w:t xml:space="preserve">Ky ligj përcakton procedurat që duhet të ndiqen për përgjimin </w:t>
      </w:r>
      <w:r w:rsidR="00C37B3A" w:rsidRPr="002817AF">
        <w:rPr>
          <w:rFonts w:ascii="Times New Roman" w:hAnsi="Times New Roman"/>
          <w:lang w:val="sq-AL"/>
        </w:rPr>
        <w:t xml:space="preserve">parandalues </w:t>
      </w:r>
      <w:r w:rsidR="003F3E3E" w:rsidRPr="002817AF">
        <w:rPr>
          <w:rFonts w:ascii="Times New Roman" w:hAnsi="Times New Roman"/>
          <w:lang w:val="sq-AL"/>
        </w:rPr>
        <w:t>të</w:t>
      </w:r>
      <w:r w:rsidRPr="002817AF">
        <w:rPr>
          <w:rFonts w:ascii="Times New Roman" w:hAnsi="Times New Roman"/>
          <w:lang w:val="sq-AL"/>
        </w:rPr>
        <w:t xml:space="preserve"> </w:t>
      </w:r>
      <w:r w:rsidR="00050773" w:rsidRPr="002817AF">
        <w:rPr>
          <w:rFonts w:ascii="Times New Roman" w:hAnsi="Times New Roman"/>
          <w:lang w:val="sq-AL"/>
        </w:rPr>
        <w:t>komunikimit elektronik</w:t>
      </w:r>
      <w:r w:rsidRPr="002817AF">
        <w:rPr>
          <w:rFonts w:ascii="Times New Roman" w:hAnsi="Times New Roman"/>
          <w:lang w:val="sq-AL"/>
        </w:rPr>
        <w:t xml:space="preserve"> nga institucione shtetërore informative të krijuara me ligj për realizimin e detyrave të tyre, si dhe procedurat që duhet të ndiqen nga personat e ngarkuar për përgjim.</w:t>
      </w:r>
    </w:p>
    <w:p w:rsidR="0081258B" w:rsidRPr="002817AF" w:rsidRDefault="0081258B" w:rsidP="0081258B">
      <w:pPr>
        <w:pStyle w:val="Paragrafi"/>
        <w:rPr>
          <w:rFonts w:ascii="Times New Roman" w:hAnsi="Times New Roman"/>
          <w:lang w:val="sq-AL"/>
        </w:rPr>
      </w:pPr>
    </w:p>
    <w:p w:rsidR="0081258B" w:rsidRPr="002817AF" w:rsidRDefault="0081258B" w:rsidP="0081258B">
      <w:pPr>
        <w:pStyle w:val="NeniNr"/>
        <w:rPr>
          <w:rFonts w:ascii="Times New Roman" w:hAnsi="Times New Roman"/>
          <w:lang w:val="sq-AL"/>
        </w:rPr>
      </w:pPr>
      <w:r w:rsidRPr="002817AF">
        <w:rPr>
          <w:rFonts w:ascii="Times New Roman" w:hAnsi="Times New Roman"/>
          <w:lang w:val="sq-AL"/>
        </w:rPr>
        <w:t>Neni 2</w:t>
      </w:r>
    </w:p>
    <w:p w:rsidR="0081258B" w:rsidRPr="002817AF" w:rsidRDefault="0081258B" w:rsidP="0081258B">
      <w:pPr>
        <w:pStyle w:val="NeniTitull"/>
        <w:rPr>
          <w:rFonts w:ascii="Times New Roman" w:hAnsi="Times New Roman"/>
          <w:lang w:val="sq-AL"/>
        </w:rPr>
      </w:pPr>
      <w:r w:rsidRPr="002817AF">
        <w:rPr>
          <w:rFonts w:ascii="Times New Roman" w:hAnsi="Times New Roman"/>
          <w:lang w:val="sq-AL"/>
        </w:rPr>
        <w:t>Qëllimi</w:t>
      </w:r>
    </w:p>
    <w:p w:rsidR="0081258B" w:rsidRPr="002817AF" w:rsidRDefault="0081258B" w:rsidP="0081258B">
      <w:pPr>
        <w:pStyle w:val="Paragrafi"/>
        <w:rPr>
          <w:rFonts w:ascii="Times New Roman" w:hAnsi="Times New Roman"/>
          <w:sz w:val="16"/>
          <w:lang w:val="sq-AL"/>
        </w:rPr>
      </w:pPr>
    </w:p>
    <w:p w:rsidR="0081258B" w:rsidRPr="002817AF" w:rsidRDefault="0081258B" w:rsidP="0081258B">
      <w:pPr>
        <w:pStyle w:val="Paragrafi"/>
        <w:rPr>
          <w:rFonts w:ascii="Times New Roman" w:hAnsi="Times New Roman"/>
          <w:lang w:val="sq-AL"/>
        </w:rPr>
      </w:pPr>
      <w:r w:rsidRPr="002817AF">
        <w:rPr>
          <w:rFonts w:ascii="Times New Roman" w:hAnsi="Times New Roman"/>
          <w:lang w:val="sq-AL"/>
        </w:rPr>
        <w:t>Ky ligj synon të rrisë efektivitetin e punës së institucioneve shtetërore informative për zbulimin e veprimtarisë antikushtetuese, kriminale dhe keqbërëse, si dhe të parandalojë pasojat që mund të vijnë nga kjo veprimtari.</w:t>
      </w:r>
    </w:p>
    <w:p w:rsidR="0081258B" w:rsidRPr="002817AF" w:rsidRDefault="0081258B" w:rsidP="0081258B">
      <w:pPr>
        <w:pStyle w:val="Paragrafi"/>
        <w:rPr>
          <w:rFonts w:ascii="Times New Roman" w:hAnsi="Times New Roman"/>
          <w:lang w:val="sq-AL"/>
        </w:rPr>
      </w:pPr>
    </w:p>
    <w:p w:rsidR="0081258B" w:rsidRPr="002817AF" w:rsidRDefault="0081258B" w:rsidP="0081258B">
      <w:pPr>
        <w:pStyle w:val="NeniNr"/>
        <w:rPr>
          <w:rFonts w:ascii="Times New Roman" w:hAnsi="Times New Roman"/>
          <w:lang w:val="sq-AL"/>
        </w:rPr>
      </w:pPr>
      <w:r w:rsidRPr="002817AF">
        <w:rPr>
          <w:rFonts w:ascii="Times New Roman" w:hAnsi="Times New Roman"/>
          <w:lang w:val="sq-AL"/>
        </w:rPr>
        <w:t>Neni 3</w:t>
      </w:r>
    </w:p>
    <w:p w:rsidR="0081258B" w:rsidRPr="002817AF" w:rsidRDefault="0081258B" w:rsidP="0081258B">
      <w:pPr>
        <w:pStyle w:val="NeniTitull"/>
        <w:rPr>
          <w:rFonts w:ascii="Times New Roman" w:hAnsi="Times New Roman"/>
          <w:lang w:val="sq-AL"/>
        </w:rPr>
      </w:pPr>
      <w:r w:rsidRPr="002817AF">
        <w:rPr>
          <w:rFonts w:ascii="Times New Roman" w:hAnsi="Times New Roman"/>
          <w:lang w:val="sq-AL"/>
        </w:rPr>
        <w:t>Përkufizime</w:t>
      </w:r>
    </w:p>
    <w:p w:rsidR="00E24AB0" w:rsidRPr="002817AF" w:rsidRDefault="00E24AB0" w:rsidP="00E24AB0">
      <w:pPr>
        <w:jc w:val="center"/>
        <w:rPr>
          <w:i/>
          <w:lang w:val="sq-AL"/>
        </w:rPr>
      </w:pPr>
      <w:r w:rsidRPr="002817AF">
        <w:rPr>
          <w:i/>
          <w:lang w:val="sq-AL"/>
        </w:rPr>
        <w:t>(ndryshuar pika 3 dhe 9 me ligjin nr. 116/2012, datë 13.12.2012</w:t>
      </w:r>
      <w:r w:rsidR="00C37B3A" w:rsidRPr="002817AF">
        <w:rPr>
          <w:i/>
          <w:lang w:val="sq-AL"/>
        </w:rPr>
        <w:t>; ndryshuar fjalë në pikë 1 dhe 2, dhe shtuar pika 10 me ligjin nr. 69/2017, datën 27.4.2017</w:t>
      </w:r>
      <w:r w:rsidRPr="002817AF">
        <w:rPr>
          <w:i/>
          <w:lang w:val="sq-AL"/>
        </w:rPr>
        <w:t>)</w:t>
      </w:r>
    </w:p>
    <w:p w:rsidR="0081258B" w:rsidRPr="002817AF" w:rsidRDefault="0081258B" w:rsidP="0081258B">
      <w:pPr>
        <w:pStyle w:val="Paragrafi"/>
        <w:rPr>
          <w:rFonts w:ascii="Times New Roman" w:hAnsi="Times New Roman"/>
          <w:sz w:val="16"/>
          <w:lang w:val="sq-AL"/>
        </w:rPr>
      </w:pPr>
    </w:p>
    <w:p w:rsidR="0081258B" w:rsidRPr="002817AF" w:rsidRDefault="0081258B" w:rsidP="0081258B">
      <w:pPr>
        <w:pStyle w:val="Paragrafi"/>
        <w:rPr>
          <w:rFonts w:ascii="Times New Roman" w:hAnsi="Times New Roman"/>
          <w:lang w:val="sq-AL"/>
        </w:rPr>
      </w:pPr>
      <w:r w:rsidRPr="002817AF">
        <w:rPr>
          <w:rFonts w:ascii="Times New Roman" w:hAnsi="Times New Roman"/>
          <w:lang w:val="sq-AL"/>
        </w:rPr>
        <w:t>Në zbatim të këtij ligji, termat e mëposhtëm kanë këto kuptime:</w:t>
      </w:r>
    </w:p>
    <w:p w:rsidR="0081258B" w:rsidRPr="002817AF" w:rsidRDefault="0081258B" w:rsidP="0081258B">
      <w:pPr>
        <w:pStyle w:val="Paragrafi"/>
        <w:rPr>
          <w:rFonts w:ascii="Times New Roman" w:hAnsi="Times New Roman"/>
          <w:lang w:val="sq-AL"/>
        </w:rPr>
      </w:pPr>
      <w:r w:rsidRPr="002817AF">
        <w:rPr>
          <w:rFonts w:ascii="Times New Roman" w:hAnsi="Times New Roman"/>
          <w:lang w:val="sq-AL"/>
        </w:rPr>
        <w:t xml:space="preserve">1. “Bërthama komanduese elektronike” është pajisja teknike në administrim </w:t>
      </w:r>
      <w:r w:rsidR="00C37B3A" w:rsidRPr="002817AF">
        <w:rPr>
          <w:rFonts w:ascii="Times New Roman" w:hAnsi="Times New Roman"/>
          <w:lang w:val="sq-AL"/>
        </w:rPr>
        <w:t>të Prokurorisë së Përgjithshme dhe  Prokurorisë së Posaçme</w:t>
      </w:r>
      <w:r w:rsidRPr="002817AF">
        <w:rPr>
          <w:rFonts w:ascii="Times New Roman" w:hAnsi="Times New Roman"/>
          <w:lang w:val="sq-AL"/>
        </w:rPr>
        <w:t xml:space="preserve">, e cila lejon ose ndalon përgjimin e një pajisjeje  </w:t>
      </w:r>
      <w:r w:rsidR="00093C7B" w:rsidRPr="002817AF">
        <w:rPr>
          <w:rFonts w:ascii="Times New Roman" w:hAnsi="Times New Roman"/>
          <w:lang w:val="sq-AL"/>
        </w:rPr>
        <w:t>telekomunikacioni</w:t>
      </w:r>
      <w:r w:rsidRPr="002817AF">
        <w:rPr>
          <w:rFonts w:ascii="Times New Roman" w:hAnsi="Times New Roman"/>
          <w:lang w:val="sq-AL"/>
        </w:rPr>
        <w:t>.</w:t>
      </w:r>
    </w:p>
    <w:p w:rsidR="0081258B" w:rsidRPr="002817AF" w:rsidRDefault="0081258B" w:rsidP="0081258B">
      <w:pPr>
        <w:pStyle w:val="Paragrafi"/>
        <w:rPr>
          <w:rFonts w:ascii="Times New Roman" w:hAnsi="Times New Roman"/>
          <w:lang w:val="sq-AL"/>
        </w:rPr>
      </w:pPr>
      <w:r w:rsidRPr="002817AF">
        <w:rPr>
          <w:rFonts w:ascii="Times New Roman" w:hAnsi="Times New Roman"/>
          <w:lang w:val="sq-AL"/>
        </w:rPr>
        <w:t>2. “Objekt përgjimi” janë sinjalet, ose lloj tjetër informacioni, për të marrë ose transmetuar nëpërmjet pajisjeve</w:t>
      </w:r>
      <w:r w:rsidR="00093C7B" w:rsidRPr="002817AF">
        <w:rPr>
          <w:rFonts w:ascii="Times New Roman" w:hAnsi="Times New Roman"/>
          <w:lang w:val="sq-AL"/>
        </w:rPr>
        <w:t xml:space="preserve"> të telekomunikacionit</w:t>
      </w:r>
      <w:r w:rsidRPr="002817AF">
        <w:rPr>
          <w:rFonts w:ascii="Times New Roman" w:hAnsi="Times New Roman"/>
          <w:lang w:val="sq-AL"/>
        </w:rPr>
        <w:t>.</w:t>
      </w:r>
    </w:p>
    <w:p w:rsidR="00E24AB0" w:rsidRPr="002817AF" w:rsidRDefault="00E24AB0" w:rsidP="0081258B">
      <w:pPr>
        <w:pStyle w:val="Paragrafi"/>
        <w:rPr>
          <w:rFonts w:ascii="Times New Roman" w:hAnsi="Times New Roman"/>
          <w:lang w:val="sq-AL"/>
        </w:rPr>
      </w:pPr>
      <w:r w:rsidRPr="002817AF">
        <w:rPr>
          <w:rFonts w:ascii="Times New Roman" w:hAnsi="Times New Roman"/>
          <w:lang w:val="sq-AL"/>
        </w:rPr>
        <w:t>3. “Sipërmarrës i komunikimeve elektronike” është çdo person fizik ose juridik, i cili ofron rrjete të komunikimeve elektronike dhe/ose shërbime të komunikimeve elektronike, sipas përcaktimeve të legjislacionit në fuqi për komunikimet elektronike në Republikën e Shqipërisë.</w:t>
      </w:r>
    </w:p>
    <w:p w:rsidR="0081258B" w:rsidRPr="002817AF" w:rsidRDefault="0081258B" w:rsidP="0081258B">
      <w:pPr>
        <w:pStyle w:val="Paragrafi"/>
        <w:rPr>
          <w:rFonts w:ascii="Times New Roman" w:hAnsi="Times New Roman"/>
          <w:lang w:val="sq-AL"/>
        </w:rPr>
      </w:pPr>
      <w:r w:rsidRPr="002817AF">
        <w:rPr>
          <w:rFonts w:ascii="Times New Roman" w:hAnsi="Times New Roman"/>
          <w:lang w:val="sq-AL"/>
        </w:rPr>
        <w:t xml:space="preserve">4. “Pajisje fundore” është çdo pajisje në përdorim nga subjekti i përgjimit që lidhet drejtpërdrejt ose tërthorazi me një pikë fundore të rrjetit të </w:t>
      </w:r>
      <w:r w:rsidR="001E0299" w:rsidRPr="002817AF">
        <w:rPr>
          <w:rFonts w:ascii="Times New Roman" w:hAnsi="Times New Roman"/>
          <w:lang w:val="sq-AL"/>
        </w:rPr>
        <w:t>komunikimit elektronik</w:t>
      </w:r>
      <w:r w:rsidRPr="002817AF">
        <w:rPr>
          <w:rFonts w:ascii="Times New Roman" w:hAnsi="Times New Roman"/>
          <w:lang w:val="sq-AL"/>
        </w:rPr>
        <w:t xml:space="preserve"> për të realizuar </w:t>
      </w:r>
      <w:r w:rsidR="00050773" w:rsidRPr="002817AF">
        <w:rPr>
          <w:rFonts w:ascii="Times New Roman" w:hAnsi="Times New Roman"/>
          <w:lang w:val="sq-AL"/>
        </w:rPr>
        <w:lastRenderedPageBreak/>
        <w:t>komunikimin elektronik</w:t>
      </w:r>
      <w:r w:rsidRPr="002817AF">
        <w:rPr>
          <w:rFonts w:ascii="Times New Roman" w:hAnsi="Times New Roman"/>
          <w:lang w:val="sq-AL"/>
        </w:rPr>
        <w:t>.</w:t>
      </w:r>
    </w:p>
    <w:p w:rsidR="0081258B" w:rsidRPr="002817AF" w:rsidRDefault="0081258B" w:rsidP="0081258B">
      <w:pPr>
        <w:pStyle w:val="Paragrafi"/>
        <w:rPr>
          <w:rFonts w:ascii="Times New Roman" w:hAnsi="Times New Roman"/>
          <w:lang w:val="sq-AL"/>
        </w:rPr>
      </w:pPr>
      <w:r w:rsidRPr="002817AF">
        <w:rPr>
          <w:rFonts w:ascii="Times New Roman" w:hAnsi="Times New Roman"/>
          <w:lang w:val="sq-AL"/>
        </w:rPr>
        <w:t xml:space="preserve">5. “Pajisje </w:t>
      </w:r>
      <w:r w:rsidR="00093C7B" w:rsidRPr="002817AF">
        <w:rPr>
          <w:rFonts w:ascii="Times New Roman" w:hAnsi="Times New Roman"/>
          <w:lang w:val="sq-AL"/>
        </w:rPr>
        <w:t>telekomunikacioni</w:t>
      </w:r>
      <w:r w:rsidRPr="002817AF">
        <w:rPr>
          <w:rFonts w:ascii="Times New Roman" w:hAnsi="Times New Roman"/>
          <w:lang w:val="sq-AL"/>
        </w:rPr>
        <w:t xml:space="preserve">” është çdo mjet teknik (linjë transmetimi, pajisje komutimi dhe çdo pajisje tjetër e nevojshme për të siguruar funksionimin e rrjetit të </w:t>
      </w:r>
      <w:r w:rsidR="00050773" w:rsidRPr="002817AF">
        <w:rPr>
          <w:rFonts w:ascii="Times New Roman" w:hAnsi="Times New Roman"/>
          <w:lang w:val="sq-AL"/>
        </w:rPr>
        <w:t>komunikimit elektronik</w:t>
      </w:r>
      <w:r w:rsidRPr="002817AF">
        <w:rPr>
          <w:rFonts w:ascii="Times New Roman" w:hAnsi="Times New Roman"/>
          <w:lang w:val="sq-AL"/>
        </w:rPr>
        <w:t xml:space="preserve">) që shërben për realizimin e </w:t>
      </w:r>
      <w:r w:rsidR="00050773" w:rsidRPr="002817AF">
        <w:rPr>
          <w:rFonts w:ascii="Times New Roman" w:hAnsi="Times New Roman"/>
          <w:lang w:val="sq-AL"/>
        </w:rPr>
        <w:t>komunikimit elektronik</w:t>
      </w:r>
      <w:r w:rsidRPr="002817AF">
        <w:rPr>
          <w:rFonts w:ascii="Times New Roman" w:hAnsi="Times New Roman"/>
          <w:lang w:val="sq-AL"/>
        </w:rPr>
        <w:t>.</w:t>
      </w:r>
    </w:p>
    <w:p w:rsidR="0081258B" w:rsidRPr="002817AF" w:rsidRDefault="0081258B" w:rsidP="0081258B">
      <w:pPr>
        <w:pStyle w:val="Paragrafi"/>
        <w:rPr>
          <w:rFonts w:ascii="Times New Roman" w:hAnsi="Times New Roman"/>
          <w:lang w:val="sq-AL"/>
        </w:rPr>
      </w:pPr>
      <w:r w:rsidRPr="002817AF">
        <w:rPr>
          <w:rFonts w:ascii="Times New Roman" w:hAnsi="Times New Roman"/>
          <w:lang w:val="sq-AL"/>
        </w:rPr>
        <w:t>6. “Përgjim” është ndërhyrja e fshehtë për të kapur, dëgjuar e regjistruar përmbajtjen e komunikimit dhe të dhëna që lidhen me të ndërmjet pikës së nisjes e pikës së mbërritjes.</w:t>
      </w:r>
    </w:p>
    <w:p w:rsidR="0081258B" w:rsidRPr="002817AF" w:rsidRDefault="0081258B" w:rsidP="0081258B">
      <w:pPr>
        <w:pStyle w:val="Paragrafi"/>
        <w:rPr>
          <w:rFonts w:ascii="Times New Roman" w:hAnsi="Times New Roman"/>
          <w:lang w:val="sq-AL"/>
        </w:rPr>
      </w:pPr>
      <w:r w:rsidRPr="002817AF">
        <w:rPr>
          <w:rFonts w:ascii="Times New Roman" w:hAnsi="Times New Roman"/>
          <w:lang w:val="sq-AL"/>
        </w:rPr>
        <w:t xml:space="preserve">7. “Situatë emergjente” është situata kur, nga respektimi i kërkesave të këtij ligji për paraqitjen e </w:t>
      </w:r>
      <w:smartTag w:uri="urn:schemas-microsoft-com:office:smarttags" w:element="PersonName">
        <w:r w:rsidRPr="002817AF">
          <w:rPr>
            <w:rFonts w:ascii="Times New Roman" w:hAnsi="Times New Roman"/>
            <w:lang w:val="sq-AL"/>
          </w:rPr>
          <w:t>mira</w:t>
        </w:r>
      </w:smartTag>
      <w:r w:rsidRPr="002817AF">
        <w:rPr>
          <w:rFonts w:ascii="Times New Roman" w:hAnsi="Times New Roman"/>
          <w:lang w:val="sq-AL"/>
        </w:rPr>
        <w:t>timin e kërkesës me shkrim, dëmtohet rezultati i përgjimit, duke sjellë pasoja të rënda për sigurinë kombëtare.</w:t>
      </w:r>
    </w:p>
    <w:p w:rsidR="0081258B" w:rsidRPr="002817AF" w:rsidRDefault="0081258B" w:rsidP="0081258B">
      <w:pPr>
        <w:pStyle w:val="Paragrafi"/>
        <w:rPr>
          <w:rFonts w:ascii="Times New Roman" w:hAnsi="Times New Roman"/>
          <w:lang w:val="sq-AL"/>
        </w:rPr>
      </w:pPr>
      <w:r w:rsidRPr="002817AF">
        <w:rPr>
          <w:rFonts w:ascii="Times New Roman" w:hAnsi="Times New Roman"/>
          <w:lang w:val="sq-AL"/>
        </w:rPr>
        <w:t>8. “Subjekt përgjimi” janë personat e dyshuar si autorë krimesh të rënda.</w:t>
      </w:r>
    </w:p>
    <w:p w:rsidR="00E24AB0" w:rsidRPr="002817AF" w:rsidRDefault="00E24AB0" w:rsidP="00E24AB0">
      <w:pPr>
        <w:pStyle w:val="NeniNr"/>
        <w:ind w:firstLine="720"/>
        <w:rPr>
          <w:rFonts w:ascii="Times New Roman" w:hAnsi="Times New Roman"/>
          <w:lang w:val="sq-AL"/>
        </w:rPr>
      </w:pPr>
      <w:r w:rsidRPr="002817AF">
        <w:rPr>
          <w:rFonts w:ascii="Times New Roman" w:hAnsi="Times New Roman"/>
          <w:lang w:val="sq-AL"/>
        </w:rPr>
        <w:t>9. “Komunikim” ka të njëjtin kuptim me atë të përcaktuar në pikën 13 të nenit 3 të ligjit nr. 9918, datë 19.5.2008 “Për komunikimet elektronike në Republikën e Shqipërisë”, të ndryshuar.</w:t>
      </w:r>
    </w:p>
    <w:p w:rsidR="00EF3241" w:rsidRPr="002817AF" w:rsidRDefault="00EF3241" w:rsidP="00EF3241">
      <w:pPr>
        <w:ind w:firstLine="720"/>
        <w:rPr>
          <w:lang w:val="sq-AL"/>
        </w:rPr>
      </w:pPr>
      <w:r w:rsidRPr="002817AF">
        <w:rPr>
          <w:lang w:val="sq-AL"/>
        </w:rPr>
        <w:t>10. “Prokuroria kompetente” është Prokuroria e Përgjithshme ose Prokuroria e Posaçme, sipas kompetencave të përcaktuara në legjislacionin në fuqi.</w:t>
      </w:r>
    </w:p>
    <w:p w:rsidR="00E24AB0" w:rsidRPr="002817AF" w:rsidRDefault="00E24AB0" w:rsidP="0081258B">
      <w:pPr>
        <w:pStyle w:val="NeniNr"/>
        <w:rPr>
          <w:rFonts w:ascii="Times New Roman" w:hAnsi="Times New Roman"/>
          <w:lang w:val="sq-AL"/>
        </w:rPr>
      </w:pPr>
    </w:p>
    <w:p w:rsidR="0081258B" w:rsidRPr="002817AF" w:rsidRDefault="0081258B" w:rsidP="0081258B">
      <w:pPr>
        <w:pStyle w:val="NeniNr"/>
        <w:rPr>
          <w:rFonts w:ascii="Times New Roman" w:hAnsi="Times New Roman"/>
          <w:lang w:val="sq-AL"/>
        </w:rPr>
      </w:pPr>
      <w:r w:rsidRPr="002817AF">
        <w:rPr>
          <w:rFonts w:ascii="Times New Roman" w:hAnsi="Times New Roman"/>
          <w:lang w:val="sq-AL"/>
        </w:rPr>
        <w:t>Neni 4</w:t>
      </w:r>
    </w:p>
    <w:p w:rsidR="0081258B" w:rsidRPr="002817AF" w:rsidRDefault="0081258B" w:rsidP="0081258B">
      <w:pPr>
        <w:pStyle w:val="NeniTitull"/>
        <w:rPr>
          <w:rFonts w:ascii="Times New Roman" w:hAnsi="Times New Roman"/>
          <w:lang w:val="sq-AL"/>
        </w:rPr>
      </w:pPr>
      <w:r w:rsidRPr="002817AF">
        <w:rPr>
          <w:rFonts w:ascii="Times New Roman" w:hAnsi="Times New Roman"/>
          <w:lang w:val="sq-AL"/>
        </w:rPr>
        <w:t>Parimet e përgjimit</w:t>
      </w:r>
    </w:p>
    <w:p w:rsidR="0081258B" w:rsidRPr="002817AF" w:rsidRDefault="0081258B" w:rsidP="0081258B">
      <w:pPr>
        <w:pStyle w:val="Paragrafi"/>
        <w:rPr>
          <w:rFonts w:ascii="Times New Roman" w:hAnsi="Times New Roman"/>
          <w:lang w:val="sq-AL"/>
        </w:rPr>
      </w:pPr>
    </w:p>
    <w:p w:rsidR="0081258B" w:rsidRPr="002817AF" w:rsidRDefault="0081258B" w:rsidP="0081258B">
      <w:pPr>
        <w:pStyle w:val="Paragrafi"/>
        <w:rPr>
          <w:rFonts w:ascii="Times New Roman" w:hAnsi="Times New Roman"/>
          <w:lang w:val="sq-AL"/>
        </w:rPr>
      </w:pPr>
      <w:r w:rsidRPr="002817AF">
        <w:rPr>
          <w:rFonts w:ascii="Times New Roman" w:hAnsi="Times New Roman"/>
          <w:lang w:val="sq-AL"/>
        </w:rPr>
        <w:t xml:space="preserve">Parimet bazë për përgjimin e </w:t>
      </w:r>
      <w:r w:rsidR="00093C7B" w:rsidRPr="002817AF">
        <w:rPr>
          <w:rFonts w:ascii="Times New Roman" w:hAnsi="Times New Roman"/>
          <w:lang w:val="sq-AL"/>
        </w:rPr>
        <w:t>komunikimeve</w:t>
      </w:r>
      <w:r w:rsidR="00050773" w:rsidRPr="002817AF">
        <w:rPr>
          <w:rFonts w:ascii="Times New Roman" w:hAnsi="Times New Roman"/>
          <w:lang w:val="sq-AL"/>
        </w:rPr>
        <w:t xml:space="preserve"> elektronik</w:t>
      </w:r>
      <w:r w:rsidR="00093C7B" w:rsidRPr="002817AF">
        <w:rPr>
          <w:rFonts w:ascii="Times New Roman" w:hAnsi="Times New Roman"/>
          <w:lang w:val="sq-AL"/>
        </w:rPr>
        <w:t>e</w:t>
      </w:r>
      <w:r w:rsidRPr="002817AF">
        <w:rPr>
          <w:rFonts w:ascii="Times New Roman" w:hAnsi="Times New Roman"/>
          <w:lang w:val="sq-AL"/>
        </w:rPr>
        <w:t xml:space="preserve"> janë respektimi i lirive dhe të drejtave themelore të njeriut, nevojshmëria dhe proporcionaliteti, sekreti dhe objektiviteti në kryerjen e tij.</w:t>
      </w:r>
    </w:p>
    <w:p w:rsidR="0081258B" w:rsidRPr="002817AF" w:rsidRDefault="0081258B" w:rsidP="0081258B">
      <w:pPr>
        <w:pStyle w:val="Paragrafi"/>
        <w:rPr>
          <w:rFonts w:ascii="Times New Roman" w:hAnsi="Times New Roman"/>
          <w:lang w:val="sq-AL"/>
        </w:rPr>
      </w:pPr>
    </w:p>
    <w:p w:rsidR="0081258B" w:rsidRPr="002817AF" w:rsidRDefault="0081258B" w:rsidP="0081258B">
      <w:pPr>
        <w:pStyle w:val="NeniNr"/>
        <w:rPr>
          <w:rFonts w:ascii="Times New Roman" w:hAnsi="Times New Roman"/>
          <w:lang w:val="sq-AL"/>
        </w:rPr>
      </w:pPr>
      <w:r w:rsidRPr="002817AF">
        <w:rPr>
          <w:rFonts w:ascii="Times New Roman" w:hAnsi="Times New Roman"/>
          <w:lang w:val="sq-AL"/>
        </w:rPr>
        <w:t>Neni 5</w:t>
      </w:r>
    </w:p>
    <w:p w:rsidR="0081258B" w:rsidRPr="002817AF" w:rsidRDefault="0081258B" w:rsidP="0081258B">
      <w:pPr>
        <w:pStyle w:val="NeniTitull"/>
        <w:rPr>
          <w:rFonts w:ascii="Times New Roman" w:hAnsi="Times New Roman"/>
          <w:lang w:val="sq-AL"/>
        </w:rPr>
      </w:pPr>
      <w:r w:rsidRPr="002817AF">
        <w:rPr>
          <w:rFonts w:ascii="Times New Roman" w:hAnsi="Times New Roman"/>
          <w:lang w:val="sq-AL"/>
        </w:rPr>
        <w:t>Përdorshmëria e rezultateve të përgjimit</w:t>
      </w:r>
    </w:p>
    <w:p w:rsidR="0081258B" w:rsidRPr="002817AF" w:rsidRDefault="0081258B" w:rsidP="0081258B">
      <w:pPr>
        <w:pStyle w:val="Paragrafi"/>
        <w:rPr>
          <w:rFonts w:ascii="Times New Roman" w:hAnsi="Times New Roman"/>
          <w:lang w:val="sq-AL"/>
        </w:rPr>
      </w:pPr>
    </w:p>
    <w:p w:rsidR="0081258B" w:rsidRPr="002817AF" w:rsidRDefault="0081258B" w:rsidP="0081258B">
      <w:pPr>
        <w:pStyle w:val="Paragrafi"/>
        <w:rPr>
          <w:rFonts w:ascii="Times New Roman" w:hAnsi="Times New Roman"/>
          <w:lang w:val="sq-AL"/>
        </w:rPr>
      </w:pPr>
      <w:r w:rsidRPr="002817AF">
        <w:rPr>
          <w:rFonts w:ascii="Times New Roman" w:hAnsi="Times New Roman"/>
          <w:lang w:val="sq-AL"/>
        </w:rPr>
        <w:t>Rezultatet e përgjimit, të marra në bazë të këtij ligji, nuk kanë vlerën e provës në një proces penal, me përjashtim të atyre të marra sipas Kodit të Procedurës Penale.</w:t>
      </w:r>
    </w:p>
    <w:p w:rsidR="0081258B" w:rsidRPr="002817AF" w:rsidRDefault="0081258B" w:rsidP="0081258B">
      <w:pPr>
        <w:pStyle w:val="Paragrafi"/>
        <w:rPr>
          <w:rFonts w:ascii="Times New Roman" w:hAnsi="Times New Roman"/>
          <w:lang w:val="sq-AL"/>
        </w:rPr>
      </w:pPr>
    </w:p>
    <w:p w:rsidR="0081258B" w:rsidRPr="002817AF" w:rsidRDefault="0081258B" w:rsidP="0081258B">
      <w:pPr>
        <w:pStyle w:val="KreuNr"/>
        <w:rPr>
          <w:rFonts w:ascii="Times New Roman" w:hAnsi="Times New Roman"/>
          <w:lang w:val="sq-AL"/>
        </w:rPr>
      </w:pPr>
      <w:r w:rsidRPr="002817AF">
        <w:rPr>
          <w:rFonts w:ascii="Times New Roman" w:hAnsi="Times New Roman"/>
          <w:lang w:val="sq-AL"/>
        </w:rPr>
        <w:t>KREU II</w:t>
      </w:r>
    </w:p>
    <w:p w:rsidR="0081258B" w:rsidRPr="002817AF" w:rsidRDefault="0081258B" w:rsidP="0081258B">
      <w:pPr>
        <w:pStyle w:val="KreuTitull"/>
        <w:rPr>
          <w:rFonts w:ascii="Times New Roman" w:hAnsi="Times New Roman"/>
          <w:lang w:val="sq-AL"/>
        </w:rPr>
      </w:pPr>
      <w:r w:rsidRPr="002817AF">
        <w:rPr>
          <w:rFonts w:ascii="Times New Roman" w:hAnsi="Times New Roman"/>
          <w:lang w:val="sq-AL"/>
        </w:rPr>
        <w:t>PROCEDURAT PËR KRYERJEN E PËRGJIMIT</w:t>
      </w:r>
    </w:p>
    <w:p w:rsidR="0081258B" w:rsidRPr="002817AF" w:rsidRDefault="0081258B" w:rsidP="0081258B">
      <w:pPr>
        <w:pStyle w:val="Paragrafi"/>
        <w:rPr>
          <w:rFonts w:ascii="Times New Roman" w:hAnsi="Times New Roman"/>
          <w:lang w:val="sq-AL"/>
        </w:rPr>
      </w:pPr>
    </w:p>
    <w:p w:rsidR="0081258B" w:rsidRPr="002817AF" w:rsidRDefault="0081258B" w:rsidP="0081258B">
      <w:pPr>
        <w:pStyle w:val="NeniNr"/>
        <w:rPr>
          <w:rFonts w:ascii="Times New Roman" w:hAnsi="Times New Roman"/>
          <w:lang w:val="sq-AL"/>
        </w:rPr>
      </w:pPr>
      <w:r w:rsidRPr="002817AF">
        <w:rPr>
          <w:rFonts w:ascii="Times New Roman" w:hAnsi="Times New Roman"/>
          <w:lang w:val="sq-AL"/>
        </w:rPr>
        <w:t>Neni 6</w:t>
      </w:r>
    </w:p>
    <w:p w:rsidR="0081258B" w:rsidRPr="002817AF" w:rsidRDefault="0081258B" w:rsidP="0081258B">
      <w:pPr>
        <w:pStyle w:val="NeniTitull"/>
        <w:rPr>
          <w:rFonts w:ascii="Times New Roman" w:hAnsi="Times New Roman"/>
          <w:lang w:val="sq-AL"/>
        </w:rPr>
      </w:pPr>
      <w:r w:rsidRPr="002817AF">
        <w:rPr>
          <w:rFonts w:ascii="Times New Roman" w:hAnsi="Times New Roman"/>
          <w:lang w:val="sq-AL"/>
        </w:rPr>
        <w:t>Organet që mund të kërkojnë kryerjen e përgjimit</w:t>
      </w:r>
    </w:p>
    <w:p w:rsidR="0081258B" w:rsidRPr="002817AF" w:rsidRDefault="007D6986" w:rsidP="0081258B">
      <w:pPr>
        <w:pStyle w:val="NeniTitull"/>
        <w:rPr>
          <w:rFonts w:ascii="Times New Roman" w:hAnsi="Times New Roman"/>
          <w:b w:val="0"/>
          <w:i/>
          <w:lang w:val="sq-AL"/>
        </w:rPr>
      </w:pPr>
      <w:r w:rsidRPr="002817AF">
        <w:rPr>
          <w:rFonts w:ascii="Times New Roman" w:hAnsi="Times New Roman"/>
          <w:b w:val="0"/>
          <w:i/>
          <w:lang w:val="sq-AL"/>
        </w:rPr>
        <w:t>(ndryshuar fjalë në pikën 1 me ligjin nr.10 172, datë  22.10.2009</w:t>
      </w:r>
      <w:r w:rsidR="005D6F96" w:rsidRPr="002817AF">
        <w:rPr>
          <w:rFonts w:ascii="Times New Roman" w:hAnsi="Times New Roman"/>
          <w:b w:val="0"/>
          <w:i/>
          <w:lang w:val="sq-AL"/>
        </w:rPr>
        <w:t>; ndryshuar dhe shtuar fjalë në pikën 1</w:t>
      </w:r>
      <w:r w:rsidR="005D6F96" w:rsidRPr="002817AF">
        <w:rPr>
          <w:rFonts w:ascii="Times New Roman" w:hAnsi="Times New Roman"/>
          <w:lang w:val="sq-AL"/>
        </w:rPr>
        <w:t xml:space="preserve"> </w:t>
      </w:r>
      <w:r w:rsidR="005D6F96" w:rsidRPr="002817AF">
        <w:rPr>
          <w:rFonts w:ascii="Times New Roman" w:hAnsi="Times New Roman"/>
          <w:b w:val="0"/>
          <w:i/>
          <w:lang w:val="sq-AL"/>
        </w:rPr>
        <w:t>me ligjin nr. 69/2017, datën 27.4.2017</w:t>
      </w:r>
      <w:r w:rsidRPr="002817AF">
        <w:rPr>
          <w:rFonts w:ascii="Times New Roman" w:hAnsi="Times New Roman"/>
          <w:b w:val="0"/>
          <w:i/>
          <w:lang w:val="sq-AL"/>
        </w:rPr>
        <w:t>)</w:t>
      </w:r>
    </w:p>
    <w:p w:rsidR="007D6986" w:rsidRPr="002817AF" w:rsidRDefault="007D6986" w:rsidP="007D6986">
      <w:pPr>
        <w:rPr>
          <w:lang w:val="sq-AL"/>
        </w:rPr>
      </w:pPr>
    </w:p>
    <w:p w:rsidR="0081258B" w:rsidRPr="002817AF" w:rsidRDefault="0081258B" w:rsidP="0081258B">
      <w:pPr>
        <w:pStyle w:val="Paragrafi"/>
        <w:rPr>
          <w:rFonts w:ascii="Times New Roman" w:hAnsi="Times New Roman"/>
          <w:lang w:val="sq-AL"/>
        </w:rPr>
      </w:pPr>
      <w:r w:rsidRPr="002817AF">
        <w:rPr>
          <w:rFonts w:ascii="Times New Roman" w:hAnsi="Times New Roman"/>
          <w:lang w:val="sq-AL"/>
        </w:rPr>
        <w:t xml:space="preserve">1. Shërbimi Informativ Shtetëror, shërbimet informative/policore të </w:t>
      </w:r>
      <w:r w:rsidR="005D6F96" w:rsidRPr="002817AF">
        <w:rPr>
          <w:rFonts w:ascii="Times New Roman" w:hAnsi="Times New Roman"/>
          <w:lang w:val="sq-AL"/>
        </w:rPr>
        <w:t xml:space="preserve">ministrisë përgjegjëse për rendin dhe sigurinë publike </w:t>
      </w:r>
      <w:r w:rsidRPr="002817AF">
        <w:rPr>
          <w:rFonts w:ascii="Times New Roman" w:hAnsi="Times New Roman"/>
          <w:lang w:val="sq-AL"/>
        </w:rPr>
        <w:t xml:space="preserve">dhe </w:t>
      </w:r>
      <w:r w:rsidR="007D6986" w:rsidRPr="002817AF">
        <w:rPr>
          <w:rFonts w:ascii="Times New Roman" w:hAnsi="Times New Roman"/>
          <w:lang w:val="sq-AL"/>
        </w:rPr>
        <w:t>të Ministrisë së Mbrojtjes, të Ministrisë së Financave dhe të Ministrisë së Drejtësisë</w:t>
      </w:r>
      <w:r w:rsidRPr="002817AF">
        <w:rPr>
          <w:rFonts w:ascii="Times New Roman" w:hAnsi="Times New Roman"/>
          <w:lang w:val="sq-AL"/>
        </w:rPr>
        <w:t xml:space="preserve">, </w:t>
      </w:r>
      <w:r w:rsidR="005D6F96" w:rsidRPr="002817AF">
        <w:rPr>
          <w:rFonts w:ascii="Times New Roman" w:hAnsi="Times New Roman"/>
          <w:lang w:val="sq-AL"/>
        </w:rPr>
        <w:t xml:space="preserve">Byroja Kombëtare e Hetimit, </w:t>
      </w:r>
      <w:r w:rsidRPr="002817AF">
        <w:rPr>
          <w:rFonts w:ascii="Times New Roman" w:hAnsi="Times New Roman"/>
          <w:lang w:val="sq-AL"/>
        </w:rPr>
        <w:t>si dhe çdo shërbim tjetër informativ/policor, i krijuar me ligj, kanë të drejtë të kërkojnë përgjimin, për të siguruar të dhënat e domosdoshme për realizimin e detyrave të tyre ligjore.</w:t>
      </w:r>
    </w:p>
    <w:p w:rsidR="0081258B" w:rsidRPr="002817AF" w:rsidRDefault="0081258B" w:rsidP="0081258B">
      <w:pPr>
        <w:pStyle w:val="Paragrafi"/>
        <w:rPr>
          <w:rFonts w:ascii="Times New Roman" w:hAnsi="Times New Roman"/>
          <w:lang w:val="sq-AL"/>
        </w:rPr>
      </w:pPr>
      <w:r w:rsidRPr="002817AF">
        <w:rPr>
          <w:rFonts w:ascii="Times New Roman" w:hAnsi="Times New Roman"/>
          <w:lang w:val="sq-AL"/>
        </w:rPr>
        <w:t>2. Asnjë prej institucioneve publike të përcaktuara në pikën 1 të këtij neni nuk ka të drejtë të parashtrojë një kërkesë për përgjim për çështje ose veprimtari që nuk janë parashikuar me ligj në objektin e punës e të veprimtarisë së tyre informativo-gjurmuese.</w:t>
      </w:r>
    </w:p>
    <w:p w:rsidR="0081258B" w:rsidRPr="002817AF" w:rsidRDefault="0081258B" w:rsidP="0081258B">
      <w:pPr>
        <w:pStyle w:val="Paragrafi"/>
        <w:rPr>
          <w:rFonts w:ascii="Times New Roman" w:hAnsi="Times New Roman"/>
          <w:lang w:val="sq-AL"/>
        </w:rPr>
      </w:pPr>
    </w:p>
    <w:p w:rsidR="0081258B" w:rsidRPr="002817AF" w:rsidRDefault="0081258B" w:rsidP="0081258B">
      <w:pPr>
        <w:pStyle w:val="NeniNr"/>
        <w:rPr>
          <w:rFonts w:ascii="Times New Roman" w:hAnsi="Times New Roman"/>
          <w:lang w:val="sq-AL"/>
        </w:rPr>
      </w:pPr>
      <w:r w:rsidRPr="002817AF">
        <w:rPr>
          <w:rFonts w:ascii="Times New Roman" w:hAnsi="Times New Roman"/>
          <w:lang w:val="sq-AL"/>
        </w:rPr>
        <w:t>Neni 7</w:t>
      </w:r>
    </w:p>
    <w:p w:rsidR="0081258B" w:rsidRPr="002817AF" w:rsidRDefault="0081258B" w:rsidP="0081258B">
      <w:pPr>
        <w:pStyle w:val="NeniTitull"/>
        <w:rPr>
          <w:rFonts w:ascii="Times New Roman" w:hAnsi="Times New Roman"/>
          <w:lang w:val="sq-AL"/>
        </w:rPr>
      </w:pPr>
      <w:r w:rsidRPr="002817AF">
        <w:rPr>
          <w:rFonts w:ascii="Times New Roman" w:hAnsi="Times New Roman"/>
          <w:lang w:val="sq-AL"/>
        </w:rPr>
        <w:t>Kërkesa për përgjim</w:t>
      </w:r>
    </w:p>
    <w:p w:rsidR="005D6F96" w:rsidRPr="002817AF" w:rsidRDefault="005D6F96" w:rsidP="005D6F96">
      <w:pPr>
        <w:jc w:val="center"/>
        <w:rPr>
          <w:i/>
          <w:lang w:val="sq-AL"/>
        </w:rPr>
      </w:pPr>
      <w:r w:rsidRPr="002817AF">
        <w:rPr>
          <w:i/>
          <w:lang w:val="sq-AL"/>
        </w:rPr>
        <w:t>(shtuar dhe ndryshuar fjalë në pikën 1 dhe 2 me ligjin nr. 69/2017, datën 27.4.2017)</w:t>
      </w:r>
    </w:p>
    <w:p w:rsidR="0081258B" w:rsidRPr="002817AF" w:rsidRDefault="0081258B" w:rsidP="0081258B">
      <w:pPr>
        <w:pStyle w:val="Paragrafi"/>
        <w:rPr>
          <w:rFonts w:ascii="Times New Roman" w:hAnsi="Times New Roman"/>
          <w:lang w:val="sq-AL"/>
        </w:rPr>
      </w:pPr>
    </w:p>
    <w:p w:rsidR="0081258B" w:rsidRPr="002817AF" w:rsidRDefault="0081258B" w:rsidP="0081258B">
      <w:pPr>
        <w:pStyle w:val="Paragrafi"/>
        <w:rPr>
          <w:rFonts w:ascii="Times New Roman" w:hAnsi="Times New Roman"/>
          <w:lang w:val="sq-AL"/>
        </w:rPr>
      </w:pPr>
      <w:r w:rsidRPr="002817AF">
        <w:rPr>
          <w:rFonts w:ascii="Times New Roman" w:hAnsi="Times New Roman"/>
          <w:lang w:val="sq-AL"/>
        </w:rPr>
        <w:t xml:space="preserve">1. Kërkesa për përgjim, e paraqitur nga subjektet e parashikuara në nenin 6 të këtij ligji, hartohet në dy kopje, një kopje e së cilës depozitohet pranë </w:t>
      </w:r>
      <w:r w:rsidR="005D6F96" w:rsidRPr="002817AF">
        <w:rPr>
          <w:rFonts w:ascii="Times New Roman" w:hAnsi="Times New Roman"/>
          <w:lang w:val="sq-AL"/>
        </w:rPr>
        <w:t xml:space="preserve">Kryetarit të Gjykatës së Apelit kundër korrupsionit dhe krimit të organizuar ose, në mungesë të tij, zëvendëskryetarit </w:t>
      </w:r>
      <w:r w:rsidRPr="002817AF">
        <w:rPr>
          <w:rFonts w:ascii="Times New Roman" w:hAnsi="Times New Roman"/>
          <w:lang w:val="sq-AL"/>
        </w:rPr>
        <w:t>dhe një e mban vetë institucioni.</w:t>
      </w:r>
    </w:p>
    <w:p w:rsidR="0081258B" w:rsidRPr="002817AF" w:rsidRDefault="0081258B" w:rsidP="0081258B">
      <w:pPr>
        <w:pStyle w:val="Paragrafi"/>
        <w:rPr>
          <w:rFonts w:ascii="Times New Roman" w:hAnsi="Times New Roman"/>
          <w:lang w:val="sq-AL"/>
        </w:rPr>
      </w:pPr>
      <w:r w:rsidRPr="002817AF">
        <w:rPr>
          <w:rFonts w:ascii="Times New Roman" w:hAnsi="Times New Roman"/>
          <w:lang w:val="sq-AL"/>
        </w:rPr>
        <w:t>2. Kërkesa përmban:</w:t>
      </w:r>
    </w:p>
    <w:p w:rsidR="0081258B" w:rsidRPr="002817AF" w:rsidRDefault="0081258B" w:rsidP="0081258B">
      <w:pPr>
        <w:pStyle w:val="Paragrafi"/>
        <w:rPr>
          <w:rFonts w:ascii="Times New Roman" w:hAnsi="Times New Roman"/>
          <w:lang w:val="sq-AL"/>
        </w:rPr>
      </w:pPr>
      <w:r w:rsidRPr="002817AF">
        <w:rPr>
          <w:rFonts w:ascii="Times New Roman" w:hAnsi="Times New Roman"/>
          <w:lang w:val="sq-AL"/>
        </w:rPr>
        <w:t>a) institucionin kërkues, emrat dhe funksionet e punonjësve që ndjekin procesin informativo-</w:t>
      </w:r>
      <w:r w:rsidRPr="002817AF">
        <w:rPr>
          <w:rFonts w:ascii="Times New Roman" w:hAnsi="Times New Roman"/>
          <w:lang w:val="sq-AL"/>
        </w:rPr>
        <w:lastRenderedPageBreak/>
        <w:t>gjurmues;</w:t>
      </w:r>
    </w:p>
    <w:p w:rsidR="0081258B" w:rsidRPr="002817AF" w:rsidRDefault="0081258B" w:rsidP="0081258B">
      <w:pPr>
        <w:pStyle w:val="Paragrafi"/>
        <w:rPr>
          <w:rFonts w:ascii="Times New Roman" w:hAnsi="Times New Roman"/>
          <w:lang w:val="sq-AL"/>
        </w:rPr>
      </w:pPr>
      <w:r w:rsidRPr="002817AF">
        <w:rPr>
          <w:rFonts w:ascii="Times New Roman" w:hAnsi="Times New Roman"/>
          <w:lang w:val="sq-AL"/>
        </w:rPr>
        <w:t>b) gjeneralitetet dhe adresën e subjektit në proces informativo-gjurmues ose në ndjekje, si dhe adresën e mjedisit/mjediseve me të cilat lidhet kërkesa për përgjim</w:t>
      </w:r>
      <w:r w:rsidR="005D6F96" w:rsidRPr="002817AF">
        <w:rPr>
          <w:rFonts w:ascii="Times New Roman" w:hAnsi="Times New Roman"/>
          <w:lang w:val="sq-AL"/>
        </w:rPr>
        <w:t xml:space="preserve"> të komunikimeve elektronike</w:t>
      </w:r>
      <w:r w:rsidRPr="002817AF">
        <w:rPr>
          <w:rFonts w:ascii="Times New Roman" w:hAnsi="Times New Roman"/>
          <w:lang w:val="sq-AL"/>
        </w:rPr>
        <w:t>;</w:t>
      </w:r>
    </w:p>
    <w:p w:rsidR="0081258B" w:rsidRPr="002817AF" w:rsidRDefault="0081258B" w:rsidP="0081258B">
      <w:pPr>
        <w:pStyle w:val="Paragrafi"/>
        <w:rPr>
          <w:rFonts w:ascii="Times New Roman" w:hAnsi="Times New Roman"/>
          <w:lang w:val="sq-AL"/>
        </w:rPr>
      </w:pPr>
      <w:r w:rsidRPr="002817AF">
        <w:rPr>
          <w:rFonts w:ascii="Times New Roman" w:hAnsi="Times New Roman"/>
          <w:lang w:val="sq-AL"/>
        </w:rPr>
        <w:t xml:space="preserve">c) përshkrimin e </w:t>
      </w:r>
      <w:r w:rsidR="00093C7B" w:rsidRPr="002817AF">
        <w:rPr>
          <w:rFonts w:ascii="Times New Roman" w:hAnsi="Times New Roman"/>
          <w:lang w:val="sq-AL"/>
        </w:rPr>
        <w:t>komunikimeve</w:t>
      </w:r>
      <w:r w:rsidR="00050773" w:rsidRPr="002817AF">
        <w:rPr>
          <w:rFonts w:ascii="Times New Roman" w:hAnsi="Times New Roman"/>
          <w:lang w:val="sq-AL"/>
        </w:rPr>
        <w:t xml:space="preserve"> elektronik</w:t>
      </w:r>
      <w:r w:rsidR="00093C7B" w:rsidRPr="002817AF">
        <w:rPr>
          <w:rFonts w:ascii="Times New Roman" w:hAnsi="Times New Roman"/>
          <w:lang w:val="sq-AL"/>
        </w:rPr>
        <w:t>e</w:t>
      </w:r>
      <w:r w:rsidRPr="002817AF">
        <w:rPr>
          <w:rFonts w:ascii="Times New Roman" w:hAnsi="Times New Roman"/>
          <w:lang w:val="sq-AL"/>
        </w:rPr>
        <w:t xml:space="preserve"> që do të përgjohen </w:t>
      </w:r>
      <w:r w:rsidR="003F3E3E" w:rsidRPr="002817AF">
        <w:rPr>
          <w:rFonts w:ascii="Times New Roman" w:hAnsi="Times New Roman"/>
          <w:lang w:val="sq-AL"/>
        </w:rPr>
        <w:t xml:space="preserve">dhe </w:t>
      </w:r>
      <w:r w:rsidR="007C44F7" w:rsidRPr="002817AF">
        <w:rPr>
          <w:rFonts w:ascii="Times New Roman" w:hAnsi="Times New Roman"/>
          <w:lang w:val="sq-AL"/>
        </w:rPr>
        <w:t>kur është e përshtatshme</w:t>
      </w:r>
      <w:r w:rsidR="003F3E3E" w:rsidRPr="002817AF">
        <w:rPr>
          <w:rFonts w:ascii="Times New Roman" w:hAnsi="Times New Roman"/>
          <w:lang w:val="sq-AL"/>
        </w:rPr>
        <w:t>,</w:t>
      </w:r>
      <w:r w:rsidR="007C44F7" w:rsidRPr="002817AF">
        <w:rPr>
          <w:rFonts w:ascii="Times New Roman" w:hAnsi="Times New Roman"/>
          <w:lang w:val="sq-AL"/>
        </w:rPr>
        <w:t xml:space="preserve"> </w:t>
      </w:r>
      <w:r w:rsidRPr="002817AF">
        <w:rPr>
          <w:rFonts w:ascii="Times New Roman" w:hAnsi="Times New Roman"/>
          <w:lang w:val="sq-AL"/>
        </w:rPr>
        <w:t xml:space="preserve">të dhënat për </w:t>
      </w:r>
      <w:r w:rsidR="00FE2DE0" w:rsidRPr="002817AF">
        <w:rPr>
          <w:rFonts w:ascii="Times New Roman" w:hAnsi="Times New Roman"/>
          <w:lang w:val="sq-AL"/>
        </w:rPr>
        <w:t>sipërmarrësin e komunikimeve elektronike</w:t>
      </w:r>
      <w:r w:rsidRPr="002817AF">
        <w:rPr>
          <w:rFonts w:ascii="Times New Roman" w:hAnsi="Times New Roman"/>
          <w:lang w:val="sq-AL"/>
        </w:rPr>
        <w:t xml:space="preserve"> që i ofron shërbim subjektit që do të përgjohet;</w:t>
      </w:r>
    </w:p>
    <w:p w:rsidR="0081258B" w:rsidRPr="002817AF" w:rsidRDefault="0081258B" w:rsidP="0081258B">
      <w:pPr>
        <w:pStyle w:val="Paragrafi"/>
        <w:rPr>
          <w:rFonts w:ascii="Times New Roman" w:hAnsi="Times New Roman"/>
          <w:lang w:val="sq-AL"/>
        </w:rPr>
      </w:pPr>
      <w:r w:rsidRPr="002817AF">
        <w:rPr>
          <w:rFonts w:ascii="Times New Roman" w:hAnsi="Times New Roman"/>
          <w:lang w:val="sq-AL"/>
        </w:rPr>
        <w:t>ç) arsyet e përgjimit, si dhe bazën dokumentare ose materialin informativ ku mbështetet kërkesa për përgjim;</w:t>
      </w:r>
    </w:p>
    <w:p w:rsidR="0081258B" w:rsidRPr="002817AF" w:rsidRDefault="0081258B" w:rsidP="0081258B">
      <w:pPr>
        <w:pStyle w:val="Paragrafi"/>
        <w:rPr>
          <w:rFonts w:ascii="Times New Roman" w:hAnsi="Times New Roman"/>
          <w:lang w:val="sq-AL"/>
        </w:rPr>
      </w:pPr>
      <w:r w:rsidRPr="002817AF">
        <w:rPr>
          <w:rFonts w:ascii="Times New Roman" w:hAnsi="Times New Roman"/>
          <w:lang w:val="sq-AL"/>
        </w:rPr>
        <w:t>d) argumentet që vërtetojnë se përgjimi është i domosdoshëm në situatën e krijuar dhe se të dhënat që kërkohen nuk mund të sigurohen me mjete të tjera;</w:t>
      </w:r>
    </w:p>
    <w:p w:rsidR="0081258B" w:rsidRPr="002817AF" w:rsidRDefault="0081258B" w:rsidP="0081258B">
      <w:pPr>
        <w:pStyle w:val="Paragrafi"/>
        <w:rPr>
          <w:rFonts w:ascii="Times New Roman" w:hAnsi="Times New Roman"/>
          <w:lang w:val="sq-AL"/>
        </w:rPr>
      </w:pPr>
      <w:r w:rsidRPr="002817AF">
        <w:rPr>
          <w:rFonts w:ascii="Times New Roman" w:hAnsi="Times New Roman"/>
          <w:lang w:val="sq-AL"/>
        </w:rPr>
        <w:t>dh) afatin kohor brenda të cilit kërkohet të bëhet përgjimi.</w:t>
      </w:r>
    </w:p>
    <w:p w:rsidR="0081258B" w:rsidRPr="002817AF" w:rsidRDefault="0081258B" w:rsidP="0081258B">
      <w:pPr>
        <w:pStyle w:val="Paragrafi"/>
        <w:rPr>
          <w:rFonts w:ascii="Times New Roman" w:hAnsi="Times New Roman"/>
          <w:lang w:val="sq-AL"/>
        </w:rPr>
      </w:pPr>
    </w:p>
    <w:p w:rsidR="0081258B" w:rsidRPr="002817AF" w:rsidRDefault="0081258B" w:rsidP="0081258B">
      <w:pPr>
        <w:pStyle w:val="NeniNr"/>
        <w:rPr>
          <w:rFonts w:ascii="Times New Roman" w:hAnsi="Times New Roman"/>
          <w:lang w:val="sq-AL"/>
        </w:rPr>
      </w:pPr>
      <w:r w:rsidRPr="002817AF">
        <w:rPr>
          <w:rFonts w:ascii="Times New Roman" w:hAnsi="Times New Roman"/>
          <w:lang w:val="sq-AL"/>
        </w:rPr>
        <w:t>Neni 8</w:t>
      </w:r>
    </w:p>
    <w:p w:rsidR="007C44F7" w:rsidRPr="002817AF" w:rsidRDefault="007C44F7" w:rsidP="00314E12">
      <w:pPr>
        <w:pStyle w:val="NeniTitull"/>
        <w:rPr>
          <w:rFonts w:ascii="Times New Roman" w:hAnsi="Times New Roman"/>
          <w:lang w:val="sq-AL"/>
        </w:rPr>
      </w:pPr>
      <w:r w:rsidRPr="002817AF">
        <w:rPr>
          <w:rFonts w:ascii="Times New Roman" w:hAnsi="Times New Roman"/>
          <w:lang w:val="sq-AL"/>
        </w:rPr>
        <w:t xml:space="preserve">Dhënia e së drejtës për përgjim </w:t>
      </w:r>
    </w:p>
    <w:p w:rsidR="00314E12" w:rsidRPr="002817AF" w:rsidRDefault="00314E12" w:rsidP="00314E12">
      <w:pPr>
        <w:pStyle w:val="NeniTitull"/>
        <w:rPr>
          <w:rFonts w:ascii="Times New Roman" w:hAnsi="Times New Roman"/>
          <w:b w:val="0"/>
          <w:i/>
          <w:lang w:val="sq-AL"/>
        </w:rPr>
      </w:pPr>
      <w:r w:rsidRPr="002817AF">
        <w:rPr>
          <w:rFonts w:ascii="Times New Roman" w:hAnsi="Times New Roman"/>
          <w:b w:val="0"/>
          <w:i/>
          <w:lang w:val="sq-AL"/>
        </w:rPr>
        <w:t>(ndryshuar fjalë në pikën 1 me ligjin nr.10 172, datë  22.10.2009</w:t>
      </w:r>
      <w:r w:rsidR="007C44F7" w:rsidRPr="002817AF">
        <w:rPr>
          <w:rFonts w:ascii="Times New Roman" w:hAnsi="Times New Roman"/>
          <w:b w:val="0"/>
          <w:i/>
          <w:lang w:val="sq-AL"/>
        </w:rPr>
        <w:t>;ndryshuar</w:t>
      </w:r>
      <w:r w:rsidR="007C44F7" w:rsidRPr="002817AF">
        <w:rPr>
          <w:rFonts w:ascii="Times New Roman" w:hAnsi="Times New Roman"/>
          <w:lang w:val="sq-AL"/>
        </w:rPr>
        <w:t xml:space="preserve"> </w:t>
      </w:r>
      <w:r w:rsidR="007C44F7" w:rsidRPr="002817AF">
        <w:rPr>
          <w:rFonts w:ascii="Times New Roman" w:hAnsi="Times New Roman"/>
          <w:b w:val="0"/>
          <w:i/>
          <w:lang w:val="sq-AL"/>
        </w:rPr>
        <w:t xml:space="preserve">me ligjin nr. 69/2017, datën 27.4.2017  </w:t>
      </w:r>
      <w:r w:rsidRPr="002817AF">
        <w:rPr>
          <w:rFonts w:ascii="Times New Roman" w:hAnsi="Times New Roman"/>
          <w:b w:val="0"/>
          <w:i/>
          <w:lang w:val="sq-AL"/>
        </w:rPr>
        <w:t>)</w:t>
      </w:r>
    </w:p>
    <w:p w:rsidR="00314E12" w:rsidRPr="002817AF" w:rsidRDefault="00314E12" w:rsidP="00314E12">
      <w:pPr>
        <w:rPr>
          <w:lang w:val="sq-AL"/>
        </w:rPr>
      </w:pPr>
    </w:p>
    <w:p w:rsidR="007C44F7" w:rsidRPr="002817AF" w:rsidRDefault="007C44F7" w:rsidP="007C44F7">
      <w:pPr>
        <w:pStyle w:val="Paragrafi"/>
        <w:rPr>
          <w:rFonts w:ascii="Times New Roman" w:hAnsi="Times New Roman"/>
          <w:lang w:val="sq-AL"/>
        </w:rPr>
      </w:pPr>
      <w:r w:rsidRPr="002817AF">
        <w:rPr>
          <w:rFonts w:ascii="Times New Roman" w:hAnsi="Times New Roman"/>
          <w:lang w:val="sq-AL"/>
        </w:rPr>
        <w:t>Kryetari i Gjykatës së Apelit kundër korrupsionit dhe krimit të organizuar ose, në mungesë të tij, zëvendëskryetari, pas shqyrtimit të kërkesës me shkrim të ministrit përgjegjës për rendin dhe sigurinë publike, Ministrit të Mbrojtjes, Ministrit të Drejtësisë, Ministrit të Financave, Drejtorit të SHISH-it, Drejtorit të Byrosë Kombëtare të Hetimit, si dhe çdo ministrie që ka në varësi shërbime informative/policore të krijuara me ligj, miraton ose refuzon kërkesën për përgjimin e komunikimeve elektronike.</w:t>
      </w:r>
    </w:p>
    <w:p w:rsidR="0081258B" w:rsidRPr="002817AF" w:rsidRDefault="007C44F7" w:rsidP="007C44F7">
      <w:pPr>
        <w:pStyle w:val="Paragrafi"/>
        <w:rPr>
          <w:rFonts w:ascii="Times New Roman" w:hAnsi="Times New Roman"/>
          <w:lang w:val="sq-AL"/>
        </w:rPr>
      </w:pPr>
      <w:r w:rsidRPr="002817AF">
        <w:rPr>
          <w:rFonts w:ascii="Times New Roman" w:hAnsi="Times New Roman"/>
          <w:lang w:val="sq-AL"/>
        </w:rPr>
        <w:t>Kërkesa për përgjim shqyrtohet nga gjykata brenda 48 orëve nga momenti i paraqitjes së saj.</w:t>
      </w:r>
    </w:p>
    <w:p w:rsidR="007C44F7" w:rsidRPr="002817AF" w:rsidRDefault="007C44F7" w:rsidP="00E24AB0">
      <w:pPr>
        <w:widowControl w:val="0"/>
        <w:jc w:val="center"/>
        <w:rPr>
          <w:rFonts w:eastAsia="MS Mincho"/>
          <w:sz w:val="22"/>
          <w:szCs w:val="22"/>
          <w:lang w:val="sq-AL"/>
        </w:rPr>
      </w:pPr>
    </w:p>
    <w:p w:rsidR="007C44F7" w:rsidRPr="002817AF" w:rsidRDefault="007C44F7" w:rsidP="007C44F7">
      <w:pPr>
        <w:widowControl w:val="0"/>
        <w:jc w:val="center"/>
        <w:rPr>
          <w:rFonts w:eastAsia="MS Mincho"/>
          <w:sz w:val="22"/>
          <w:szCs w:val="22"/>
          <w:lang w:val="sq-AL"/>
        </w:rPr>
      </w:pPr>
      <w:r w:rsidRPr="002817AF">
        <w:rPr>
          <w:rFonts w:eastAsia="MS Mincho"/>
          <w:sz w:val="22"/>
          <w:szCs w:val="22"/>
          <w:lang w:val="sq-AL"/>
        </w:rPr>
        <w:t>Neni 9</w:t>
      </w:r>
    </w:p>
    <w:p w:rsidR="007C44F7" w:rsidRPr="002817AF" w:rsidRDefault="007C44F7" w:rsidP="007C44F7">
      <w:pPr>
        <w:widowControl w:val="0"/>
        <w:jc w:val="center"/>
        <w:rPr>
          <w:rFonts w:eastAsia="MS Mincho"/>
          <w:b/>
          <w:sz w:val="22"/>
          <w:szCs w:val="22"/>
          <w:lang w:val="sq-AL"/>
        </w:rPr>
      </w:pPr>
      <w:r w:rsidRPr="002817AF">
        <w:rPr>
          <w:rFonts w:eastAsia="MS Mincho"/>
          <w:b/>
          <w:sz w:val="22"/>
          <w:szCs w:val="22"/>
          <w:lang w:val="sq-AL"/>
        </w:rPr>
        <w:t>Vendimi për përgjim</w:t>
      </w:r>
    </w:p>
    <w:p w:rsidR="007C44F7" w:rsidRPr="002817AF" w:rsidRDefault="007C44F7" w:rsidP="007C44F7">
      <w:pPr>
        <w:pStyle w:val="NeniTitull"/>
        <w:rPr>
          <w:rFonts w:ascii="Times New Roman" w:hAnsi="Times New Roman"/>
          <w:b w:val="0"/>
          <w:i/>
          <w:lang w:val="sq-AL"/>
        </w:rPr>
      </w:pPr>
      <w:r w:rsidRPr="002817AF">
        <w:rPr>
          <w:rFonts w:ascii="Times New Roman" w:eastAsia="MS Mincho" w:hAnsi="Times New Roman"/>
          <w:szCs w:val="22"/>
          <w:lang w:val="sq-AL"/>
        </w:rPr>
        <w:tab/>
        <w:t>(</w:t>
      </w:r>
      <w:r w:rsidRPr="002817AF">
        <w:rPr>
          <w:rFonts w:ascii="Times New Roman" w:hAnsi="Times New Roman"/>
          <w:b w:val="0"/>
          <w:i/>
          <w:lang w:val="sq-AL"/>
        </w:rPr>
        <w:t>ndryshuar</w:t>
      </w:r>
      <w:r w:rsidRPr="002817AF">
        <w:rPr>
          <w:rFonts w:ascii="Times New Roman" w:hAnsi="Times New Roman"/>
          <w:lang w:val="sq-AL"/>
        </w:rPr>
        <w:t xml:space="preserve"> </w:t>
      </w:r>
      <w:r w:rsidRPr="002817AF">
        <w:rPr>
          <w:rFonts w:ascii="Times New Roman" w:hAnsi="Times New Roman"/>
          <w:b w:val="0"/>
          <w:i/>
          <w:lang w:val="sq-AL"/>
        </w:rPr>
        <w:t>me ligjin nr. 69/2017, datën 27.4.2017)</w:t>
      </w:r>
    </w:p>
    <w:p w:rsidR="007C44F7" w:rsidRPr="002817AF" w:rsidRDefault="007C44F7" w:rsidP="007C44F7">
      <w:pPr>
        <w:widowControl w:val="0"/>
        <w:jc w:val="center"/>
        <w:rPr>
          <w:rFonts w:eastAsia="MS Mincho"/>
          <w:sz w:val="22"/>
          <w:szCs w:val="22"/>
          <w:lang w:val="sq-AL"/>
        </w:rPr>
      </w:pPr>
    </w:p>
    <w:p w:rsidR="007C44F7" w:rsidRPr="002817AF" w:rsidRDefault="007C44F7" w:rsidP="007C44F7">
      <w:pPr>
        <w:widowControl w:val="0"/>
        <w:ind w:firstLine="720"/>
        <w:jc w:val="both"/>
        <w:rPr>
          <w:rFonts w:eastAsia="MS Mincho"/>
          <w:sz w:val="22"/>
          <w:szCs w:val="22"/>
          <w:lang w:val="sq-AL"/>
        </w:rPr>
      </w:pPr>
      <w:r w:rsidRPr="002817AF">
        <w:rPr>
          <w:rFonts w:eastAsia="MS Mincho"/>
          <w:sz w:val="22"/>
          <w:szCs w:val="22"/>
          <w:lang w:val="sq-AL"/>
        </w:rPr>
        <w:t xml:space="preserve">1. Kryetari i Gjykatës së Apelit kundër korrupsionit dhe krimit të organizuar ose, në mungesë të tij, zëvendëskryetari merr vendim me shkrim për kërkesën për përgjim, i cili hartohet në tri kopje. Një kopje e vendimit që miraton ose refuzon kërkesën, mbahet në Gjykatën e Apelit kundër korrupsionit dhe krimit të organizuar, një kopje e mban institucioni që ka bërë kërkesën dhe kopja e tretë mbahet në bërthamën komanduese elektronike të prokurorisë kompetente. </w:t>
      </w:r>
    </w:p>
    <w:p w:rsidR="007C44F7" w:rsidRPr="002817AF" w:rsidRDefault="007C44F7" w:rsidP="007C44F7">
      <w:pPr>
        <w:widowControl w:val="0"/>
        <w:jc w:val="both"/>
        <w:rPr>
          <w:rFonts w:eastAsia="MS Mincho"/>
          <w:sz w:val="22"/>
          <w:szCs w:val="22"/>
          <w:lang w:val="sq-AL"/>
        </w:rPr>
      </w:pPr>
      <w:r w:rsidRPr="002817AF">
        <w:rPr>
          <w:rFonts w:eastAsia="MS Mincho"/>
          <w:sz w:val="22"/>
          <w:szCs w:val="22"/>
          <w:lang w:val="sq-AL"/>
        </w:rPr>
        <w:tab/>
        <w:t>2. Kërkesa për përgjim, si dhe gjitha të dhënat e mbledhura nga përgjimi janë konfidenciale. Institucionet e përfshira në procesin e vendimmarrjes ruajnë konfidencialitetin për çdo kërkesë dhe të dhënat e mbledhura nga përgjimi, për të cilin kanë dijeni, përveç rasteve kur parashikohet ndryshe nga ky ligj.</w:t>
      </w:r>
    </w:p>
    <w:p w:rsidR="007C44F7" w:rsidRPr="002817AF" w:rsidRDefault="007C44F7" w:rsidP="007C44F7">
      <w:pPr>
        <w:widowControl w:val="0"/>
        <w:jc w:val="both"/>
        <w:rPr>
          <w:rFonts w:eastAsia="MS Mincho"/>
          <w:sz w:val="22"/>
          <w:szCs w:val="22"/>
          <w:lang w:val="sq-AL"/>
        </w:rPr>
      </w:pPr>
      <w:r w:rsidRPr="002817AF">
        <w:rPr>
          <w:rFonts w:eastAsia="MS Mincho"/>
          <w:sz w:val="22"/>
          <w:szCs w:val="22"/>
          <w:lang w:val="sq-AL"/>
        </w:rPr>
        <w:tab/>
        <w:t>3. Vendimet e përgjimit janë të vlefshme për komunikime elektronike nëpërmjet pajisjeve të telekomunikacionit brenda territorit të Republikës së Shqipërisë ose jashtë saj, kur ka marrëveshje ndërkombëtare ku Republika e Shqipërisë është palë.</w:t>
      </w:r>
    </w:p>
    <w:p w:rsidR="007C44F7" w:rsidRPr="002817AF" w:rsidRDefault="007C44F7" w:rsidP="00E24AB0">
      <w:pPr>
        <w:widowControl w:val="0"/>
        <w:jc w:val="center"/>
        <w:rPr>
          <w:rFonts w:eastAsia="MS Mincho"/>
          <w:sz w:val="22"/>
          <w:szCs w:val="22"/>
          <w:lang w:val="sq-AL"/>
        </w:rPr>
      </w:pPr>
    </w:p>
    <w:p w:rsidR="00E24AB0" w:rsidRPr="002817AF" w:rsidRDefault="00E24AB0" w:rsidP="00E24AB0">
      <w:pPr>
        <w:widowControl w:val="0"/>
        <w:jc w:val="center"/>
        <w:rPr>
          <w:rFonts w:eastAsia="MS Mincho"/>
          <w:sz w:val="22"/>
          <w:szCs w:val="22"/>
          <w:lang w:val="sq-AL"/>
        </w:rPr>
      </w:pPr>
      <w:r w:rsidRPr="002817AF">
        <w:rPr>
          <w:rFonts w:eastAsia="MS Mincho"/>
          <w:sz w:val="22"/>
          <w:szCs w:val="22"/>
          <w:lang w:val="sq-AL"/>
        </w:rPr>
        <w:t>Neni 10</w:t>
      </w:r>
    </w:p>
    <w:p w:rsidR="00E24AB0" w:rsidRPr="002817AF" w:rsidRDefault="00E24AB0" w:rsidP="00E24AB0">
      <w:pPr>
        <w:widowControl w:val="0"/>
        <w:jc w:val="center"/>
        <w:outlineLvl w:val="2"/>
        <w:rPr>
          <w:rFonts w:eastAsia="MS Mincho"/>
          <w:b/>
          <w:bCs/>
          <w:sz w:val="22"/>
          <w:szCs w:val="22"/>
          <w:lang w:val="sq-AL"/>
        </w:rPr>
      </w:pPr>
      <w:r w:rsidRPr="002817AF">
        <w:rPr>
          <w:rFonts w:eastAsia="MS Mincho"/>
          <w:b/>
          <w:bCs/>
          <w:sz w:val="22"/>
          <w:szCs w:val="22"/>
          <w:lang w:val="sq-AL"/>
        </w:rPr>
        <w:t>Përmbajtja e vendimit për përgjim</w:t>
      </w:r>
    </w:p>
    <w:p w:rsidR="00E24AB0" w:rsidRPr="002817AF" w:rsidRDefault="00E24AB0" w:rsidP="00E24AB0">
      <w:pPr>
        <w:widowControl w:val="0"/>
        <w:ind w:firstLine="720"/>
        <w:jc w:val="center"/>
        <w:rPr>
          <w:rFonts w:eastAsia="MS Mincho"/>
          <w:i/>
          <w:sz w:val="22"/>
          <w:szCs w:val="22"/>
          <w:lang w:val="sq-AL"/>
        </w:rPr>
      </w:pPr>
      <w:r w:rsidRPr="002817AF">
        <w:rPr>
          <w:rFonts w:eastAsia="MS Mincho"/>
          <w:i/>
          <w:sz w:val="22"/>
          <w:szCs w:val="22"/>
          <w:lang w:val="sq-AL"/>
        </w:rPr>
        <w:t>(ndryshuar me ligjin nr. 116/2012, datë 13.12.2012</w:t>
      </w:r>
      <w:r w:rsidR="007C44F7" w:rsidRPr="002817AF">
        <w:rPr>
          <w:rFonts w:eastAsia="MS Mincho"/>
          <w:i/>
          <w:sz w:val="22"/>
          <w:szCs w:val="22"/>
          <w:lang w:val="sq-AL"/>
        </w:rPr>
        <w:t>; ndryshuar fjalë në shkronjën “b”, dhe ndryshuar shkronja “c” me ligjin nr. 69/2017, datën 27.4.2017</w:t>
      </w:r>
      <w:r w:rsidRPr="002817AF">
        <w:rPr>
          <w:rFonts w:eastAsia="MS Mincho"/>
          <w:i/>
          <w:sz w:val="22"/>
          <w:szCs w:val="22"/>
          <w:lang w:val="sq-AL"/>
        </w:rPr>
        <w:t>)</w:t>
      </w:r>
    </w:p>
    <w:p w:rsidR="00E24AB0" w:rsidRPr="002817AF" w:rsidRDefault="00E24AB0" w:rsidP="00E24AB0">
      <w:pPr>
        <w:widowControl w:val="0"/>
        <w:ind w:firstLine="720"/>
        <w:jc w:val="center"/>
        <w:rPr>
          <w:rFonts w:eastAsia="MS Mincho"/>
          <w:i/>
          <w:sz w:val="24"/>
          <w:szCs w:val="24"/>
          <w:lang w:val="sq-AL"/>
        </w:rPr>
      </w:pPr>
    </w:p>
    <w:p w:rsidR="00E24AB0" w:rsidRPr="002817AF" w:rsidRDefault="00E24AB0" w:rsidP="00E24AB0">
      <w:pPr>
        <w:widowControl w:val="0"/>
        <w:ind w:firstLine="720"/>
        <w:jc w:val="both"/>
        <w:rPr>
          <w:rFonts w:eastAsia="MS Mincho"/>
          <w:sz w:val="22"/>
          <w:szCs w:val="22"/>
          <w:lang w:val="sq-AL"/>
        </w:rPr>
      </w:pPr>
      <w:r w:rsidRPr="002817AF">
        <w:rPr>
          <w:rFonts w:eastAsia="MS Mincho"/>
          <w:sz w:val="22"/>
          <w:szCs w:val="22"/>
          <w:lang w:val="sq-AL"/>
        </w:rPr>
        <w:t>Vendimi për përgjim përmban këto elemente:</w:t>
      </w:r>
    </w:p>
    <w:p w:rsidR="00E24AB0" w:rsidRPr="002817AF" w:rsidRDefault="00E24AB0" w:rsidP="00E24AB0">
      <w:pPr>
        <w:widowControl w:val="0"/>
        <w:ind w:firstLine="720"/>
        <w:jc w:val="both"/>
        <w:rPr>
          <w:rFonts w:eastAsia="MS Mincho"/>
          <w:sz w:val="22"/>
          <w:szCs w:val="22"/>
          <w:lang w:val="sq-AL"/>
        </w:rPr>
      </w:pPr>
      <w:r w:rsidRPr="002817AF">
        <w:rPr>
          <w:rFonts w:eastAsia="MS Mincho"/>
          <w:sz w:val="22"/>
          <w:szCs w:val="22"/>
          <w:lang w:val="sq-AL"/>
        </w:rPr>
        <w:t>a) institucionin kërkues;</w:t>
      </w:r>
    </w:p>
    <w:p w:rsidR="00E24AB0" w:rsidRPr="002817AF" w:rsidRDefault="00E24AB0" w:rsidP="00E24AB0">
      <w:pPr>
        <w:widowControl w:val="0"/>
        <w:ind w:firstLine="720"/>
        <w:jc w:val="both"/>
        <w:rPr>
          <w:rFonts w:eastAsia="MS Mincho"/>
          <w:sz w:val="22"/>
          <w:szCs w:val="22"/>
          <w:lang w:val="sq-AL"/>
        </w:rPr>
      </w:pPr>
      <w:r w:rsidRPr="002817AF">
        <w:rPr>
          <w:rFonts w:eastAsia="MS Mincho"/>
          <w:sz w:val="22"/>
          <w:szCs w:val="22"/>
          <w:lang w:val="sq-AL"/>
        </w:rPr>
        <w:t xml:space="preserve">b) strukturën përgjegjëse në SHISH, në seksionin e përgjimeve të Policisë së Shtetit apo në Shërbimin e Kontrollit të Brendshëm në </w:t>
      </w:r>
      <w:r w:rsidR="007C44F7" w:rsidRPr="002817AF">
        <w:rPr>
          <w:rFonts w:eastAsia="MS Mincho"/>
          <w:sz w:val="22"/>
          <w:szCs w:val="22"/>
          <w:lang w:val="sq-AL"/>
        </w:rPr>
        <w:t xml:space="preserve">ministrinë përgjegjëse për rendin dhe sigurinë publike, në Byronë Kombëtare të Hetimit </w:t>
      </w:r>
      <w:r w:rsidRPr="002817AF">
        <w:rPr>
          <w:rFonts w:eastAsia="MS Mincho"/>
          <w:sz w:val="22"/>
          <w:szCs w:val="22"/>
          <w:lang w:val="sq-AL"/>
        </w:rPr>
        <w:t>ose, sipas rastit, punonjësit e autorizuar nga titullarët e institucioneve kërkuese për të kryer procesin teknik të përgjimit;</w:t>
      </w:r>
    </w:p>
    <w:p w:rsidR="007C44F7" w:rsidRPr="002817AF" w:rsidRDefault="007C44F7" w:rsidP="00E24AB0">
      <w:pPr>
        <w:widowControl w:val="0"/>
        <w:ind w:firstLine="720"/>
        <w:jc w:val="both"/>
        <w:rPr>
          <w:spacing w:val="-4"/>
          <w:lang w:val="sq-AL"/>
        </w:rPr>
      </w:pPr>
      <w:r w:rsidRPr="002817AF">
        <w:rPr>
          <w:spacing w:val="-4"/>
          <w:lang w:val="sq-AL"/>
        </w:rPr>
        <w:t xml:space="preserve">c) gjenealitetet dhe adresën e subjektit </w:t>
      </w:r>
      <w:r w:rsidRPr="002817AF">
        <w:rPr>
          <w:rFonts w:eastAsia="Calibri"/>
          <w:spacing w:val="-4"/>
          <w:lang w:val="sq-AL"/>
        </w:rPr>
        <w:t>që do të vendoset nën përgjim,</w:t>
      </w:r>
      <w:r w:rsidRPr="002817AF">
        <w:rPr>
          <w:spacing w:val="-4"/>
          <w:lang w:val="sq-AL"/>
        </w:rPr>
        <w:t xml:space="preserve"> mjedisin/mjediset e identifikuara, për të cilat do të kryhet përgjimi i komunikimeve elektronike, </w:t>
      </w:r>
      <w:r w:rsidRPr="002817AF">
        <w:rPr>
          <w:rFonts w:eastAsia="Calibri"/>
          <w:spacing w:val="-4"/>
          <w:lang w:val="sq-AL"/>
        </w:rPr>
        <w:t xml:space="preserve">pajisjet fundore </w:t>
      </w:r>
      <w:r w:rsidRPr="002817AF">
        <w:rPr>
          <w:spacing w:val="-4"/>
          <w:lang w:val="sq-AL" w:eastAsia="it-IT"/>
        </w:rPr>
        <w:t xml:space="preserve">të përdorura nga </w:t>
      </w:r>
      <w:r w:rsidRPr="002817AF">
        <w:rPr>
          <w:rFonts w:eastAsia="Calibri"/>
          <w:spacing w:val="-4"/>
          <w:lang w:val="sq-AL"/>
        </w:rPr>
        <w:t xml:space="preserve">subjekti i përgjimit të komunikimit elektronik, si dhe sipërmarrësin e komunikimeve elektronike </w:t>
      </w:r>
      <w:r w:rsidRPr="002817AF">
        <w:rPr>
          <w:rStyle w:val="fontstyle21"/>
          <w:color w:val="auto"/>
          <w:spacing w:val="-4"/>
          <w:lang w:val="sq-AL"/>
        </w:rPr>
        <w:t>që ofron shërbimin</w:t>
      </w:r>
      <w:r w:rsidRPr="002817AF">
        <w:rPr>
          <w:spacing w:val="-4"/>
          <w:lang w:val="sq-AL"/>
        </w:rPr>
        <w:t>;</w:t>
      </w:r>
    </w:p>
    <w:p w:rsidR="00E24AB0" w:rsidRPr="002817AF" w:rsidRDefault="00E24AB0" w:rsidP="00E24AB0">
      <w:pPr>
        <w:widowControl w:val="0"/>
        <w:ind w:firstLine="720"/>
        <w:jc w:val="both"/>
        <w:rPr>
          <w:rFonts w:eastAsia="MS Mincho"/>
          <w:sz w:val="22"/>
          <w:szCs w:val="22"/>
          <w:lang w:val="sq-AL"/>
        </w:rPr>
      </w:pPr>
      <w:r w:rsidRPr="002817AF">
        <w:rPr>
          <w:rFonts w:eastAsia="MS Mincho"/>
          <w:sz w:val="22"/>
          <w:szCs w:val="22"/>
          <w:lang w:val="sq-AL"/>
        </w:rPr>
        <w:t>ç)  afatin ose afatet e përgjimit, ku përcaktohet data dhe ora e fillimit dhe e mbarimit.</w:t>
      </w:r>
    </w:p>
    <w:p w:rsidR="0081258B" w:rsidRPr="002817AF" w:rsidRDefault="00E24AB0" w:rsidP="00E24AB0">
      <w:pPr>
        <w:pStyle w:val="Paragrafi"/>
        <w:rPr>
          <w:rFonts w:ascii="Times New Roman" w:hAnsi="Times New Roman"/>
          <w:lang w:val="sq-AL"/>
        </w:rPr>
      </w:pPr>
      <w:r w:rsidRPr="002817AF">
        <w:rPr>
          <w:rFonts w:ascii="Times New Roman" w:eastAsia="Calibri" w:hAnsi="Times New Roman"/>
          <w:szCs w:val="22"/>
          <w:lang w:val="sq-AL"/>
        </w:rPr>
        <w:t>Vendimi ngarkon me zbatimin e tij strukturën përgjegjëse të përgjimeve në SHISH dhe institucionin kërkues.</w:t>
      </w:r>
    </w:p>
    <w:p w:rsidR="0081258B" w:rsidRPr="002817AF" w:rsidRDefault="0081258B" w:rsidP="0081258B">
      <w:pPr>
        <w:pStyle w:val="Paragrafi"/>
        <w:rPr>
          <w:rFonts w:ascii="Times New Roman" w:hAnsi="Times New Roman"/>
          <w:lang w:val="sq-AL"/>
        </w:rPr>
      </w:pPr>
    </w:p>
    <w:p w:rsidR="007C44F7" w:rsidRPr="002817AF" w:rsidRDefault="007C44F7" w:rsidP="007C44F7">
      <w:pPr>
        <w:pStyle w:val="NeniNr"/>
        <w:keepNext w:val="0"/>
        <w:rPr>
          <w:rFonts w:ascii="Times New Roman" w:hAnsi="Times New Roman"/>
          <w:spacing w:val="-4"/>
          <w:lang w:val="sq-AL"/>
        </w:rPr>
      </w:pPr>
      <w:r w:rsidRPr="002817AF">
        <w:rPr>
          <w:rFonts w:ascii="Times New Roman" w:hAnsi="Times New Roman"/>
          <w:spacing w:val="-4"/>
          <w:lang w:val="sq-AL"/>
        </w:rPr>
        <w:t>Neni 11</w:t>
      </w:r>
    </w:p>
    <w:p w:rsidR="007C44F7" w:rsidRPr="002817AF" w:rsidRDefault="007C44F7" w:rsidP="007C44F7">
      <w:pPr>
        <w:pStyle w:val="NeniTitull"/>
        <w:keepNext w:val="0"/>
        <w:rPr>
          <w:rFonts w:ascii="Times New Roman" w:hAnsi="Times New Roman"/>
          <w:spacing w:val="-4"/>
          <w:lang w:val="sq-AL"/>
        </w:rPr>
      </w:pPr>
      <w:r w:rsidRPr="002817AF">
        <w:rPr>
          <w:rFonts w:ascii="Times New Roman" w:hAnsi="Times New Roman"/>
          <w:spacing w:val="-4"/>
          <w:lang w:val="sq-AL"/>
        </w:rPr>
        <w:t>Ndryshimi i pajisjes fundore</w:t>
      </w:r>
    </w:p>
    <w:p w:rsidR="00BD250D" w:rsidRPr="002817AF" w:rsidRDefault="00BD250D" w:rsidP="00BD250D">
      <w:pPr>
        <w:jc w:val="center"/>
        <w:rPr>
          <w:lang w:val="sq-AL"/>
        </w:rPr>
      </w:pPr>
      <w:r w:rsidRPr="002817AF">
        <w:rPr>
          <w:rFonts w:eastAsia="MS Mincho"/>
          <w:i/>
          <w:sz w:val="22"/>
          <w:szCs w:val="22"/>
          <w:lang w:val="sq-AL"/>
        </w:rPr>
        <w:t>(ndryshuar me ligjin nr. 69/2017, datën 27.4.2017)</w:t>
      </w:r>
    </w:p>
    <w:p w:rsidR="007C44F7" w:rsidRPr="002817AF" w:rsidRDefault="007C44F7" w:rsidP="007C44F7">
      <w:pPr>
        <w:pStyle w:val="Paragrafi"/>
        <w:rPr>
          <w:rFonts w:ascii="Times New Roman" w:hAnsi="Times New Roman"/>
          <w:spacing w:val="-4"/>
          <w:sz w:val="14"/>
          <w:lang w:val="sq-AL"/>
        </w:rPr>
      </w:pPr>
    </w:p>
    <w:p w:rsidR="0081258B" w:rsidRPr="002817AF" w:rsidRDefault="007C44F7" w:rsidP="007C44F7">
      <w:pPr>
        <w:pStyle w:val="Paragrafi"/>
        <w:rPr>
          <w:rFonts w:ascii="Times New Roman" w:hAnsi="Times New Roman"/>
          <w:spacing w:val="-4"/>
          <w:lang w:val="sq-AL"/>
        </w:rPr>
      </w:pPr>
      <w:r w:rsidRPr="002817AF">
        <w:rPr>
          <w:rFonts w:ascii="Times New Roman" w:hAnsi="Times New Roman"/>
          <w:spacing w:val="-4"/>
          <w:lang w:val="sq-AL"/>
        </w:rPr>
        <w:t>Pas marrjes së vendimit për përgjim, kur vihet re se pajisjet fundore të subjektit që përgjohet janë shtuar ose ndryshuar, nuk përsëritet kërkesa për përgjim. Në këtë rast institucioni që ka kërkuar përgjimin është i detyruar të njoftojë me shkrim për pajisjen e re fundore Kryetarin e Gjykatës së Apelit kundër korrupsionit dhe krimit të organizuar ose, në mungesë të tij, zëvendëskryetarin, i cili urdhëron bërthamën komanduese përkatëse për ndryshimin ose shtimin e pajisjes apo pajisjeve fundore që përgjohen. Afatet e përgjimit në këtë rast mbeten të pandryshuara.</w:t>
      </w:r>
    </w:p>
    <w:p w:rsidR="007C44F7" w:rsidRPr="002817AF" w:rsidRDefault="007C44F7" w:rsidP="007C44F7">
      <w:pPr>
        <w:pStyle w:val="Paragrafi"/>
        <w:rPr>
          <w:rFonts w:ascii="Times New Roman" w:hAnsi="Times New Roman"/>
          <w:lang w:val="sq-AL"/>
        </w:rPr>
      </w:pPr>
    </w:p>
    <w:p w:rsidR="0081258B" w:rsidRPr="002817AF" w:rsidRDefault="0081258B" w:rsidP="0081258B">
      <w:pPr>
        <w:pStyle w:val="NeniNr"/>
        <w:rPr>
          <w:rFonts w:ascii="Times New Roman" w:hAnsi="Times New Roman"/>
          <w:lang w:val="sq-AL"/>
        </w:rPr>
      </w:pPr>
      <w:r w:rsidRPr="002817AF">
        <w:rPr>
          <w:rFonts w:ascii="Times New Roman" w:hAnsi="Times New Roman"/>
          <w:lang w:val="sq-AL"/>
        </w:rPr>
        <w:t>Neni 12</w:t>
      </w:r>
    </w:p>
    <w:p w:rsidR="0081258B" w:rsidRPr="002817AF" w:rsidRDefault="0081258B" w:rsidP="0081258B">
      <w:pPr>
        <w:pStyle w:val="NeniTitull"/>
        <w:rPr>
          <w:rFonts w:ascii="Times New Roman" w:hAnsi="Times New Roman"/>
          <w:lang w:val="sq-AL"/>
        </w:rPr>
      </w:pPr>
      <w:r w:rsidRPr="002817AF">
        <w:rPr>
          <w:rFonts w:ascii="Times New Roman" w:hAnsi="Times New Roman"/>
          <w:lang w:val="sq-AL"/>
        </w:rPr>
        <w:t>Sektori i Përgjimeve</w:t>
      </w:r>
    </w:p>
    <w:p w:rsidR="0081258B" w:rsidRPr="002817AF" w:rsidRDefault="0051738B" w:rsidP="0051738B">
      <w:pPr>
        <w:pStyle w:val="Paragrafi"/>
        <w:jc w:val="center"/>
        <w:rPr>
          <w:rFonts w:ascii="Times New Roman" w:hAnsi="Times New Roman"/>
          <w:i/>
          <w:lang w:val="sq-AL"/>
        </w:rPr>
      </w:pPr>
      <w:r w:rsidRPr="002817AF">
        <w:rPr>
          <w:rFonts w:ascii="Times New Roman" w:hAnsi="Times New Roman"/>
          <w:i/>
          <w:lang w:val="sq-AL"/>
        </w:rPr>
        <w:t>(shtuar fjalë në pikat 1, 2 dhe 3 me ligjin nr.9885, datë 3.3.2008</w:t>
      </w:r>
      <w:r w:rsidR="00E24AB0" w:rsidRPr="002817AF">
        <w:rPr>
          <w:rFonts w:ascii="Times New Roman" w:hAnsi="Times New Roman"/>
          <w:i/>
          <w:lang w:val="sq-AL"/>
        </w:rPr>
        <w:t>, shtuar një fjali në pikën 1 me ligjin nr. 116/2012, datë 13.12.2012</w:t>
      </w:r>
      <w:r w:rsidR="00BD250D" w:rsidRPr="002817AF">
        <w:rPr>
          <w:rFonts w:ascii="Times New Roman" w:hAnsi="Times New Roman"/>
          <w:i/>
          <w:lang w:val="sq-AL"/>
        </w:rPr>
        <w:t>; ndryshuar fjalë në pikën 1 dhe 3, dhe shfuqizuar pika 2 me ligjin nr. 69/2017, datën 27.4.2017</w:t>
      </w:r>
      <w:r w:rsidRPr="002817AF">
        <w:rPr>
          <w:rFonts w:ascii="Times New Roman" w:hAnsi="Times New Roman"/>
          <w:i/>
          <w:lang w:val="sq-AL"/>
        </w:rPr>
        <w:t>)</w:t>
      </w:r>
    </w:p>
    <w:p w:rsidR="0051738B" w:rsidRPr="002817AF" w:rsidRDefault="0051738B" w:rsidP="0051738B">
      <w:pPr>
        <w:pStyle w:val="Paragrafi"/>
        <w:jc w:val="center"/>
        <w:rPr>
          <w:rFonts w:ascii="Times New Roman" w:hAnsi="Times New Roman"/>
          <w:lang w:val="sq-AL"/>
        </w:rPr>
      </w:pPr>
    </w:p>
    <w:p w:rsidR="0081258B" w:rsidRPr="002817AF" w:rsidRDefault="0081258B" w:rsidP="0081258B">
      <w:pPr>
        <w:pStyle w:val="Paragrafi"/>
        <w:rPr>
          <w:rFonts w:ascii="Times New Roman" w:hAnsi="Times New Roman"/>
          <w:lang w:val="sq-AL"/>
        </w:rPr>
      </w:pPr>
      <w:r w:rsidRPr="002817AF">
        <w:rPr>
          <w:rFonts w:ascii="Times New Roman" w:hAnsi="Times New Roman"/>
          <w:lang w:val="sq-AL"/>
        </w:rPr>
        <w:t xml:space="preserve">1. </w:t>
      </w:r>
      <w:r w:rsidR="00773F58" w:rsidRPr="002817AF">
        <w:rPr>
          <w:rFonts w:ascii="Times New Roman" w:hAnsi="Times New Roman"/>
          <w:lang w:val="sq-AL"/>
        </w:rPr>
        <w:t xml:space="preserve">Struktura Përgjegjëse e Përgjimeve në SHISH </w:t>
      </w:r>
      <w:r w:rsidRPr="002817AF">
        <w:rPr>
          <w:rFonts w:ascii="Times New Roman" w:hAnsi="Times New Roman"/>
          <w:lang w:val="sq-AL"/>
        </w:rPr>
        <w:t xml:space="preserve">realizon vetëm proceset teknike të përgjimit, </w:t>
      </w:r>
      <w:r w:rsidR="00CF4969" w:rsidRPr="002817AF">
        <w:rPr>
          <w:rFonts w:ascii="Times New Roman" w:hAnsi="Times New Roman"/>
          <w:lang w:val="sq-AL"/>
        </w:rPr>
        <w:t xml:space="preserve">të komunikimeve elektronike përmes pajisjeve të telekomunikacionit </w:t>
      </w:r>
      <w:r w:rsidRPr="002817AF">
        <w:rPr>
          <w:rFonts w:ascii="Times New Roman" w:hAnsi="Times New Roman"/>
          <w:lang w:val="sq-AL"/>
        </w:rPr>
        <w:t>për llogari të institucioneve shtetërore informative, pasi është marrë vendimi për përgjim sipas këtij ligji.</w:t>
      </w:r>
      <w:r w:rsidR="0051738B" w:rsidRPr="002817AF">
        <w:rPr>
          <w:rFonts w:ascii="Times New Roman" w:hAnsi="Times New Roman"/>
          <w:lang w:val="sq-AL"/>
        </w:rPr>
        <w:t xml:space="preserve"> Proceset teknike të përgjimit, për llogari të Policisë së Shtetit dhe të Shërbimit të Kontrollit të Brendshëm në </w:t>
      </w:r>
      <w:r w:rsidR="00CF4969" w:rsidRPr="002817AF">
        <w:rPr>
          <w:rFonts w:ascii="Times New Roman" w:hAnsi="Times New Roman"/>
          <w:lang w:val="sq-AL"/>
        </w:rPr>
        <w:t>ministrinë përgjegjëse për rendin dhe sigurinë publike</w:t>
      </w:r>
      <w:r w:rsidR="0051738B" w:rsidRPr="002817AF">
        <w:rPr>
          <w:rFonts w:ascii="Times New Roman" w:hAnsi="Times New Roman"/>
          <w:lang w:val="sq-AL"/>
        </w:rPr>
        <w:t xml:space="preserve">, realizohen nëpërmjet seksionit të tyre të përgjimeve, të atashuar në </w:t>
      </w:r>
      <w:r w:rsidR="00773F58" w:rsidRPr="002817AF">
        <w:rPr>
          <w:rFonts w:ascii="Times New Roman" w:hAnsi="Times New Roman"/>
          <w:lang w:val="sq-AL"/>
        </w:rPr>
        <w:t>Strukturën Përgjegjëse të Përgjimeve në SHISH</w:t>
      </w:r>
      <w:r w:rsidR="0051738B" w:rsidRPr="002817AF">
        <w:rPr>
          <w:rFonts w:ascii="Times New Roman" w:hAnsi="Times New Roman"/>
          <w:lang w:val="sq-AL"/>
        </w:rPr>
        <w:t>.</w:t>
      </w:r>
      <w:r w:rsidR="00E24AB0" w:rsidRPr="002817AF">
        <w:rPr>
          <w:rFonts w:ascii="Times New Roman" w:hAnsi="Times New Roman"/>
          <w:lang w:val="sq-AL"/>
        </w:rPr>
        <w:t xml:space="preserve"> Për llogari të institucioneve të tjera, procesi teknik i përgjimit kryhet nga punonjësit e autorizuar prej tyre.</w:t>
      </w:r>
    </w:p>
    <w:p w:rsidR="0081258B" w:rsidRPr="002817AF" w:rsidRDefault="0081258B" w:rsidP="0081258B">
      <w:pPr>
        <w:pStyle w:val="Paragrafi"/>
        <w:rPr>
          <w:rFonts w:ascii="Times New Roman" w:hAnsi="Times New Roman"/>
          <w:lang w:val="sq-AL"/>
        </w:rPr>
      </w:pPr>
      <w:r w:rsidRPr="002817AF">
        <w:rPr>
          <w:rFonts w:ascii="Times New Roman" w:hAnsi="Times New Roman"/>
          <w:lang w:val="sq-AL"/>
        </w:rPr>
        <w:t xml:space="preserve">2. </w:t>
      </w:r>
      <w:r w:rsidR="00CF4969" w:rsidRPr="002817AF">
        <w:rPr>
          <w:rFonts w:ascii="Times New Roman" w:hAnsi="Times New Roman"/>
          <w:lang w:val="sq-AL"/>
        </w:rPr>
        <w:t>Shfuqizuar.</w:t>
      </w:r>
      <w:r w:rsidRPr="002817AF">
        <w:rPr>
          <w:rFonts w:ascii="Times New Roman" w:hAnsi="Times New Roman"/>
          <w:lang w:val="sq-AL"/>
        </w:rPr>
        <w:t xml:space="preserve"> </w:t>
      </w:r>
    </w:p>
    <w:p w:rsidR="0081258B" w:rsidRPr="002817AF" w:rsidRDefault="0081258B" w:rsidP="0081258B">
      <w:pPr>
        <w:pStyle w:val="Paragrafi"/>
        <w:rPr>
          <w:rFonts w:ascii="Times New Roman" w:hAnsi="Times New Roman"/>
          <w:lang w:val="sq-AL"/>
        </w:rPr>
      </w:pPr>
      <w:r w:rsidRPr="002817AF">
        <w:rPr>
          <w:rFonts w:ascii="Times New Roman" w:hAnsi="Times New Roman"/>
          <w:lang w:val="sq-AL"/>
        </w:rPr>
        <w:t xml:space="preserve">3. Realizimi i përgjimit nga </w:t>
      </w:r>
      <w:r w:rsidR="00773F58" w:rsidRPr="002817AF">
        <w:rPr>
          <w:rFonts w:ascii="Times New Roman" w:hAnsi="Times New Roman"/>
          <w:lang w:val="sq-AL"/>
        </w:rPr>
        <w:t xml:space="preserve">Struktura Përgjegjëse e Përgjimeve në SHISH </w:t>
      </w:r>
      <w:r w:rsidR="00BB540E" w:rsidRPr="002817AF">
        <w:rPr>
          <w:rFonts w:ascii="Times New Roman" w:hAnsi="Times New Roman"/>
          <w:lang w:val="sq-AL"/>
        </w:rPr>
        <w:t xml:space="preserve">dhe seksioni i përgjimeve të Policisë së Shtetit dhe të Shërbimit të Kontrollit të Brendshëm </w:t>
      </w:r>
      <w:r w:rsidR="00CF4969" w:rsidRPr="002817AF">
        <w:rPr>
          <w:rFonts w:ascii="Times New Roman" w:hAnsi="Times New Roman"/>
          <w:lang w:val="sq-AL"/>
        </w:rPr>
        <w:t xml:space="preserve">në ministrinë përgjegjëse për rendin dhe sigurinë publike, si dhe nga Byroja Kombëtare e Hetimit, </w:t>
      </w:r>
      <w:r w:rsidRPr="002817AF">
        <w:rPr>
          <w:rFonts w:ascii="Times New Roman" w:hAnsi="Times New Roman"/>
          <w:lang w:val="sq-AL"/>
        </w:rPr>
        <w:t>bëhet nëpërmjet sistemeve të instaluara për këtë qëllim. Sistemi i përgjimit kurdoherë duhet të jetë i përbërë nga dy pjesë, të cilat nuk mund të funksionojnë në mënyrë të pavarur nga njëra-tjetra.</w:t>
      </w:r>
    </w:p>
    <w:p w:rsidR="0081258B" w:rsidRPr="002817AF" w:rsidRDefault="0081258B" w:rsidP="0081258B">
      <w:pPr>
        <w:pStyle w:val="Paragrafi"/>
        <w:rPr>
          <w:rFonts w:ascii="Times New Roman" w:hAnsi="Times New Roman"/>
          <w:lang w:val="sq-AL"/>
        </w:rPr>
      </w:pPr>
    </w:p>
    <w:p w:rsidR="0081258B" w:rsidRPr="002817AF" w:rsidRDefault="0081258B" w:rsidP="0081258B">
      <w:pPr>
        <w:pStyle w:val="NeniNr"/>
        <w:rPr>
          <w:rFonts w:ascii="Times New Roman" w:hAnsi="Times New Roman"/>
          <w:lang w:val="sq-AL"/>
        </w:rPr>
      </w:pPr>
      <w:r w:rsidRPr="002817AF">
        <w:rPr>
          <w:rFonts w:ascii="Times New Roman" w:hAnsi="Times New Roman"/>
          <w:lang w:val="sq-AL"/>
        </w:rPr>
        <w:t>Neni 13</w:t>
      </w:r>
    </w:p>
    <w:p w:rsidR="00CF4969" w:rsidRPr="002817AF" w:rsidRDefault="00CF4969" w:rsidP="00E24AB0">
      <w:pPr>
        <w:pStyle w:val="Paragrafi"/>
        <w:jc w:val="center"/>
        <w:rPr>
          <w:rFonts w:ascii="Times New Roman" w:hAnsi="Times New Roman"/>
          <w:b/>
          <w:lang w:val="sq-AL"/>
        </w:rPr>
      </w:pPr>
      <w:r w:rsidRPr="002817AF">
        <w:rPr>
          <w:rFonts w:ascii="Times New Roman" w:hAnsi="Times New Roman"/>
          <w:b/>
          <w:lang w:val="sq-AL"/>
        </w:rPr>
        <w:t xml:space="preserve">Bërthama komanduese elektronike </w:t>
      </w:r>
    </w:p>
    <w:p w:rsidR="00E24AB0" w:rsidRPr="002817AF" w:rsidRDefault="00E24AB0" w:rsidP="00E24AB0">
      <w:pPr>
        <w:pStyle w:val="Paragrafi"/>
        <w:jc w:val="center"/>
        <w:rPr>
          <w:rFonts w:ascii="Times New Roman" w:hAnsi="Times New Roman"/>
          <w:i/>
          <w:lang w:val="sq-AL"/>
        </w:rPr>
      </w:pPr>
      <w:r w:rsidRPr="002817AF">
        <w:rPr>
          <w:rFonts w:ascii="Times New Roman" w:hAnsi="Times New Roman"/>
          <w:i/>
          <w:lang w:val="sq-AL"/>
        </w:rPr>
        <w:t xml:space="preserve">(shtuar fjalë 1 me </w:t>
      </w:r>
      <w:r w:rsidR="00F37E4F" w:rsidRPr="002817AF">
        <w:rPr>
          <w:rFonts w:ascii="Times New Roman" w:hAnsi="Times New Roman"/>
          <w:i/>
          <w:lang w:val="sq-AL"/>
        </w:rPr>
        <w:t xml:space="preserve">ligjin nr.9885, datë 3.3.2008 dhe </w:t>
      </w:r>
      <w:r w:rsidRPr="002817AF">
        <w:rPr>
          <w:rFonts w:ascii="Times New Roman" w:hAnsi="Times New Roman"/>
          <w:i/>
          <w:lang w:val="sq-AL"/>
        </w:rPr>
        <w:t>nr. 116/2012, datë 13.12.2012</w:t>
      </w:r>
      <w:r w:rsidR="00CF4969" w:rsidRPr="002817AF">
        <w:rPr>
          <w:rFonts w:ascii="Times New Roman" w:hAnsi="Times New Roman"/>
          <w:i/>
          <w:lang w:val="sq-AL"/>
        </w:rPr>
        <w:t>; ndryshuar</w:t>
      </w:r>
      <w:r w:rsidR="00CF4969" w:rsidRPr="002817AF">
        <w:rPr>
          <w:rFonts w:ascii="Times New Roman" w:hAnsi="Times New Roman"/>
          <w:lang w:val="sq-AL"/>
        </w:rPr>
        <w:t xml:space="preserve"> </w:t>
      </w:r>
      <w:r w:rsidR="00CF4969" w:rsidRPr="002817AF">
        <w:rPr>
          <w:rFonts w:ascii="Times New Roman" w:hAnsi="Times New Roman"/>
          <w:i/>
          <w:lang w:val="sq-AL"/>
        </w:rPr>
        <w:t>me ligjin nr. 69/2017, datën 27.4.2017)</w:t>
      </w:r>
    </w:p>
    <w:p w:rsidR="00CF4969" w:rsidRPr="002817AF" w:rsidRDefault="00CF4969" w:rsidP="00CF4969">
      <w:pPr>
        <w:pStyle w:val="Paragrafi"/>
        <w:rPr>
          <w:rFonts w:ascii="Times New Roman" w:hAnsi="Times New Roman"/>
          <w:lang w:val="sq-AL"/>
        </w:rPr>
      </w:pPr>
    </w:p>
    <w:p w:rsidR="00CF4969" w:rsidRPr="002817AF" w:rsidRDefault="00CF4969" w:rsidP="00CF4969">
      <w:pPr>
        <w:pStyle w:val="Paragrafi"/>
        <w:rPr>
          <w:rFonts w:ascii="Times New Roman" w:hAnsi="Times New Roman"/>
          <w:lang w:val="sq-AL"/>
        </w:rPr>
      </w:pPr>
      <w:r w:rsidRPr="002817AF">
        <w:rPr>
          <w:rFonts w:ascii="Times New Roman" w:hAnsi="Times New Roman"/>
          <w:lang w:val="sq-AL"/>
        </w:rPr>
        <w:t xml:space="preserve">Bërthama komanduese elektronike është pajisje teknike në administrim dhe e instaluar pranë Prokurorisë së Përgjithshme dhe Prokurorisë së Posaçme, e cila lejon ose ndalon përgjimin e një pajisjeje fundore. Punonjësi i bërthamës komanduese elektronike, pas vendimit me shkrim për miratimin e kërkesës për përgjim të Kryetarit të Gjykatës së Apelit kundër korrupsionit dhe krimit të organizuar ose, në mungesë të tij, të zëvendëskryetarit, mundëson teknikisht procesin e përgjimit nga sektori i përgjimit në SHISH, seksioni i përgjimeve të Policisë së Shtetit, Shërbimi i Kontrollit të Brendshëm në ministrinë përgjegjëse për rendin dhe sigurinë publike dhe nga Byroja Kombëtare e Hetimit, me përjashtim të rasteve kur në këtë ligj parashikohet ndryshe.  </w:t>
      </w:r>
    </w:p>
    <w:p w:rsidR="0081258B" w:rsidRPr="002817AF" w:rsidRDefault="00CF4969" w:rsidP="00CF4969">
      <w:pPr>
        <w:pStyle w:val="Paragrafi"/>
        <w:rPr>
          <w:rFonts w:ascii="Times New Roman" w:hAnsi="Times New Roman"/>
          <w:lang w:val="sq-AL"/>
        </w:rPr>
      </w:pPr>
      <w:r w:rsidRPr="002817AF">
        <w:rPr>
          <w:rFonts w:ascii="Times New Roman" w:hAnsi="Times New Roman"/>
          <w:lang w:val="sq-AL"/>
        </w:rPr>
        <w:t>Punonjësi i bërthamës komanduese elektronike, me përfundimin e afatit, sipas vendimit të Gjykatës së Apelit kundër korrupsionit dhe krimit të organizuar, ndërpret automatikisht përgjimin, me përjashtim të rastit kur ka kërkesë për zgjatje afati.</w:t>
      </w:r>
    </w:p>
    <w:p w:rsidR="00CF4969" w:rsidRPr="002817AF" w:rsidRDefault="00CF4969" w:rsidP="00CF4969">
      <w:pPr>
        <w:pStyle w:val="Paragrafi"/>
        <w:rPr>
          <w:rFonts w:ascii="Times New Roman" w:hAnsi="Times New Roman"/>
          <w:lang w:val="sq-AL"/>
        </w:rPr>
      </w:pPr>
    </w:p>
    <w:p w:rsidR="00BA0131" w:rsidRPr="002817AF" w:rsidRDefault="00BA0131" w:rsidP="00CF4969">
      <w:pPr>
        <w:pStyle w:val="Paragrafi"/>
        <w:rPr>
          <w:rFonts w:ascii="Times New Roman" w:hAnsi="Times New Roman"/>
          <w:lang w:val="sq-AL"/>
        </w:rPr>
      </w:pPr>
    </w:p>
    <w:p w:rsidR="00BA0131" w:rsidRPr="002817AF" w:rsidRDefault="00BA0131" w:rsidP="00CF4969">
      <w:pPr>
        <w:pStyle w:val="Paragrafi"/>
        <w:rPr>
          <w:rFonts w:ascii="Times New Roman" w:hAnsi="Times New Roman"/>
          <w:lang w:val="sq-AL"/>
        </w:rPr>
      </w:pPr>
    </w:p>
    <w:p w:rsidR="0081258B" w:rsidRPr="002817AF" w:rsidRDefault="0081258B" w:rsidP="0081258B">
      <w:pPr>
        <w:pStyle w:val="Paragrafi"/>
        <w:rPr>
          <w:rFonts w:ascii="Times New Roman" w:hAnsi="Times New Roman"/>
          <w:lang w:val="sq-AL"/>
        </w:rPr>
      </w:pPr>
    </w:p>
    <w:p w:rsidR="006A19F3" w:rsidRPr="002817AF" w:rsidRDefault="006A19F3" w:rsidP="006A19F3">
      <w:pPr>
        <w:pStyle w:val="NeniNr"/>
        <w:keepNext w:val="0"/>
        <w:rPr>
          <w:rFonts w:ascii="Times New Roman" w:hAnsi="Times New Roman"/>
          <w:spacing w:val="-4"/>
          <w:lang w:val="sq-AL" w:eastAsia="sq-AL"/>
        </w:rPr>
      </w:pPr>
      <w:r w:rsidRPr="002817AF">
        <w:rPr>
          <w:rFonts w:ascii="Times New Roman" w:hAnsi="Times New Roman"/>
          <w:spacing w:val="-4"/>
          <w:lang w:val="sq-AL" w:eastAsia="sq-AL"/>
        </w:rPr>
        <w:t>Neni 14</w:t>
      </w:r>
    </w:p>
    <w:p w:rsidR="006A19F3" w:rsidRPr="002817AF" w:rsidRDefault="006A19F3" w:rsidP="006A19F3">
      <w:pPr>
        <w:pStyle w:val="NeniTitull"/>
        <w:keepNext w:val="0"/>
        <w:rPr>
          <w:rFonts w:ascii="Times New Roman" w:hAnsi="Times New Roman"/>
          <w:spacing w:val="-4"/>
          <w:lang w:val="sq-AL" w:eastAsia="sq-AL"/>
        </w:rPr>
      </w:pPr>
      <w:r w:rsidRPr="002817AF">
        <w:rPr>
          <w:rFonts w:ascii="Times New Roman" w:hAnsi="Times New Roman"/>
          <w:spacing w:val="-4"/>
          <w:lang w:val="sq-AL" w:eastAsia="sq-AL"/>
        </w:rPr>
        <w:t>Kohëzgjatja e vendimit të përgjimit</w:t>
      </w:r>
    </w:p>
    <w:p w:rsidR="006A19F3" w:rsidRPr="002817AF" w:rsidRDefault="006A19F3" w:rsidP="006A19F3">
      <w:pPr>
        <w:pStyle w:val="Hapesira7"/>
        <w:jc w:val="center"/>
        <w:rPr>
          <w:rFonts w:ascii="Times New Roman" w:hAnsi="Times New Roman" w:cs="Times New Roman"/>
          <w:i/>
          <w:sz w:val="24"/>
          <w:lang w:val="sq-AL"/>
        </w:rPr>
      </w:pPr>
      <w:r w:rsidRPr="002817AF">
        <w:rPr>
          <w:rFonts w:ascii="Times New Roman" w:hAnsi="Times New Roman" w:cs="Times New Roman"/>
          <w:i/>
          <w:sz w:val="24"/>
          <w:lang w:val="sq-AL"/>
        </w:rPr>
        <w:t>(ndryshuar</w:t>
      </w:r>
      <w:r w:rsidRPr="002817AF">
        <w:rPr>
          <w:rFonts w:ascii="Times New Roman" w:hAnsi="Times New Roman" w:cs="Times New Roman"/>
          <w:sz w:val="24"/>
          <w:lang w:val="sq-AL"/>
        </w:rPr>
        <w:t xml:space="preserve"> </w:t>
      </w:r>
      <w:r w:rsidRPr="002817AF">
        <w:rPr>
          <w:rFonts w:ascii="Times New Roman" w:hAnsi="Times New Roman" w:cs="Times New Roman"/>
          <w:i/>
          <w:sz w:val="24"/>
          <w:lang w:val="sq-AL"/>
        </w:rPr>
        <w:t>me ligjin nr. 69/2017, datën 27.4.2017)</w:t>
      </w:r>
    </w:p>
    <w:p w:rsidR="006A19F3" w:rsidRPr="002817AF" w:rsidRDefault="006A19F3" w:rsidP="006A19F3">
      <w:pPr>
        <w:pStyle w:val="Hapesira7"/>
        <w:rPr>
          <w:rFonts w:ascii="Times New Roman" w:hAnsi="Times New Roman" w:cs="Times New Roman"/>
          <w:spacing w:val="-4"/>
          <w:lang w:val="sq-AL" w:eastAsia="sq-AL"/>
        </w:rPr>
      </w:pPr>
    </w:p>
    <w:p w:rsidR="006A19F3" w:rsidRPr="002817AF" w:rsidRDefault="006A19F3" w:rsidP="006A19F3">
      <w:pPr>
        <w:pStyle w:val="Paragrafi"/>
        <w:rPr>
          <w:rFonts w:ascii="Times New Roman" w:hAnsi="Times New Roman"/>
          <w:spacing w:val="-4"/>
          <w:lang w:val="sq-AL"/>
        </w:rPr>
      </w:pPr>
      <w:r w:rsidRPr="002817AF">
        <w:rPr>
          <w:rFonts w:ascii="Times New Roman" w:hAnsi="Times New Roman"/>
          <w:spacing w:val="-4"/>
          <w:lang w:val="sq-AL"/>
        </w:rPr>
        <w:t xml:space="preserve">1. Të gjitha vendimet </w:t>
      </w:r>
      <w:r w:rsidRPr="002817AF">
        <w:rPr>
          <w:rFonts w:ascii="Times New Roman" w:hAnsi="Times New Roman"/>
          <w:spacing w:val="-4"/>
          <w:lang w:val="sq-AL" w:eastAsia="it-IT"/>
        </w:rPr>
        <w:t xml:space="preserve">për përgjimin e komunikimeve elektronike </w:t>
      </w:r>
      <w:r w:rsidRPr="002817AF">
        <w:rPr>
          <w:rFonts w:ascii="Times New Roman" w:hAnsi="Times New Roman"/>
          <w:spacing w:val="-4"/>
          <w:lang w:val="sq-AL"/>
        </w:rPr>
        <w:t>janë të vlefshme për një periudhë deri në tre muaj.</w:t>
      </w:r>
    </w:p>
    <w:p w:rsidR="006A19F3" w:rsidRPr="002817AF" w:rsidRDefault="006A19F3" w:rsidP="006A19F3">
      <w:pPr>
        <w:pStyle w:val="Paragrafi"/>
        <w:rPr>
          <w:rFonts w:ascii="Times New Roman" w:hAnsi="Times New Roman"/>
          <w:spacing w:val="-4"/>
          <w:lang w:val="sq-AL"/>
        </w:rPr>
      </w:pPr>
      <w:r w:rsidRPr="002817AF">
        <w:rPr>
          <w:rFonts w:ascii="Times New Roman" w:hAnsi="Times New Roman"/>
          <w:spacing w:val="-4"/>
          <w:lang w:val="sq-AL"/>
        </w:rPr>
        <w:t xml:space="preserve">2. Për çdo zgjatje të këtij afati, institucioni shtetëror përkatës i paraqet  Kryetarit të Gjykatës së Apelit kundër korrupsionit dhe krimit të organizuar ose, në mungesë të tij, zëvendëskryetarit, një kërkesë me shkrim dhe të arsyetuar së bashku me materialin e deriatëhershëm të zbardhur. Kryetari ose zëvendëskryetari, sipas këtij neni, mund të kërkojë shpjegime ose arsye shtesë për zgjatjen e afatit. </w:t>
      </w:r>
    </w:p>
    <w:p w:rsidR="0081258B" w:rsidRPr="002817AF" w:rsidRDefault="006A19F3" w:rsidP="006A19F3">
      <w:pPr>
        <w:pStyle w:val="Paragrafi"/>
        <w:rPr>
          <w:rFonts w:ascii="Times New Roman" w:hAnsi="Times New Roman"/>
          <w:lang w:val="sq-AL"/>
        </w:rPr>
      </w:pPr>
      <w:r w:rsidRPr="002817AF">
        <w:rPr>
          <w:rFonts w:ascii="Times New Roman" w:hAnsi="Times New Roman"/>
          <w:spacing w:val="-4"/>
          <w:lang w:val="sq-AL"/>
        </w:rPr>
        <w:t>3. Çdo zgjatje afati nuk mund të jetë më tepër se tre muaj.</w:t>
      </w:r>
    </w:p>
    <w:p w:rsidR="006A19F3" w:rsidRPr="002817AF" w:rsidRDefault="006A19F3" w:rsidP="0081258B">
      <w:pPr>
        <w:pStyle w:val="NeniNr"/>
        <w:rPr>
          <w:rFonts w:ascii="Times New Roman" w:hAnsi="Times New Roman"/>
          <w:lang w:val="sq-AL"/>
        </w:rPr>
      </w:pPr>
    </w:p>
    <w:p w:rsidR="00435949" w:rsidRPr="002817AF" w:rsidRDefault="00435949" w:rsidP="00435949">
      <w:pPr>
        <w:pStyle w:val="NeniNr"/>
        <w:keepNext w:val="0"/>
        <w:rPr>
          <w:rFonts w:ascii="Times New Roman" w:hAnsi="Times New Roman"/>
          <w:spacing w:val="-4"/>
          <w:lang w:val="sq-AL" w:eastAsia="sq-AL"/>
        </w:rPr>
      </w:pPr>
      <w:r w:rsidRPr="002817AF">
        <w:rPr>
          <w:rFonts w:ascii="Times New Roman" w:hAnsi="Times New Roman"/>
          <w:spacing w:val="-4"/>
          <w:lang w:val="sq-AL" w:eastAsia="sq-AL"/>
        </w:rPr>
        <w:t>Neni 15</w:t>
      </w:r>
    </w:p>
    <w:p w:rsidR="00435949" w:rsidRPr="002817AF" w:rsidRDefault="00435949" w:rsidP="00435949">
      <w:pPr>
        <w:pStyle w:val="NeniTitull"/>
        <w:keepNext w:val="0"/>
        <w:rPr>
          <w:rFonts w:ascii="Times New Roman" w:hAnsi="Times New Roman"/>
          <w:spacing w:val="-4"/>
          <w:lang w:val="sq-AL" w:eastAsia="sq-AL"/>
        </w:rPr>
      </w:pPr>
      <w:r w:rsidRPr="002817AF">
        <w:rPr>
          <w:rFonts w:ascii="Times New Roman" w:hAnsi="Times New Roman"/>
          <w:spacing w:val="-4"/>
          <w:lang w:val="sq-AL" w:eastAsia="sq-AL"/>
        </w:rPr>
        <w:t>Njohja me rezultatet e përgjimit</w:t>
      </w:r>
    </w:p>
    <w:p w:rsidR="00435949" w:rsidRPr="002817AF" w:rsidRDefault="00435949" w:rsidP="00435949">
      <w:pPr>
        <w:pStyle w:val="Hapesira7"/>
        <w:jc w:val="center"/>
        <w:rPr>
          <w:rFonts w:ascii="Times New Roman" w:hAnsi="Times New Roman" w:cs="Times New Roman"/>
          <w:i/>
          <w:sz w:val="24"/>
          <w:lang w:val="sq-AL"/>
        </w:rPr>
      </w:pPr>
      <w:r w:rsidRPr="002817AF">
        <w:rPr>
          <w:rFonts w:ascii="Times New Roman" w:hAnsi="Times New Roman" w:cs="Times New Roman"/>
          <w:i/>
          <w:sz w:val="24"/>
          <w:lang w:val="sq-AL"/>
        </w:rPr>
        <w:t>(ndryshuar</w:t>
      </w:r>
      <w:r w:rsidRPr="002817AF">
        <w:rPr>
          <w:rFonts w:ascii="Times New Roman" w:hAnsi="Times New Roman" w:cs="Times New Roman"/>
          <w:sz w:val="24"/>
          <w:lang w:val="sq-AL"/>
        </w:rPr>
        <w:t xml:space="preserve"> </w:t>
      </w:r>
      <w:r w:rsidRPr="002817AF">
        <w:rPr>
          <w:rFonts w:ascii="Times New Roman" w:hAnsi="Times New Roman" w:cs="Times New Roman"/>
          <w:i/>
          <w:sz w:val="24"/>
          <w:lang w:val="sq-AL"/>
        </w:rPr>
        <w:t>me ligjin nr. 69/2017, datën 27.4.2017)</w:t>
      </w:r>
    </w:p>
    <w:p w:rsidR="00435949" w:rsidRPr="002817AF" w:rsidRDefault="00435949" w:rsidP="00435949">
      <w:pPr>
        <w:pStyle w:val="Hapesira7"/>
        <w:rPr>
          <w:rFonts w:ascii="Times New Roman" w:hAnsi="Times New Roman" w:cs="Times New Roman"/>
          <w:spacing w:val="-4"/>
          <w:sz w:val="10"/>
          <w:lang w:val="sq-AL" w:eastAsia="sq-AL"/>
        </w:rPr>
      </w:pPr>
    </w:p>
    <w:p w:rsidR="00435949" w:rsidRPr="002817AF" w:rsidRDefault="00435949" w:rsidP="00435949">
      <w:pPr>
        <w:pStyle w:val="Paragrafi"/>
        <w:rPr>
          <w:rFonts w:ascii="Times New Roman" w:hAnsi="Times New Roman"/>
          <w:spacing w:val="-4"/>
          <w:lang w:val="sq-AL" w:eastAsia="sq-AL"/>
        </w:rPr>
      </w:pPr>
      <w:r w:rsidRPr="002817AF">
        <w:rPr>
          <w:rFonts w:ascii="Times New Roman" w:hAnsi="Times New Roman"/>
          <w:spacing w:val="-4"/>
          <w:lang w:val="sq-AL" w:eastAsia="sq-AL"/>
        </w:rPr>
        <w:t>1. Drejtuesi i institucionit shtetëror që ka kërkuar përgjimin, njihet me rezultatet e përgjimit, si gjatë afatit të përgjimit, ashtu edhe pas përfundimit të tij.</w:t>
      </w:r>
    </w:p>
    <w:p w:rsidR="00435949" w:rsidRPr="002817AF" w:rsidRDefault="00435949" w:rsidP="00435949">
      <w:pPr>
        <w:pStyle w:val="Paragrafi"/>
        <w:rPr>
          <w:rFonts w:ascii="Times New Roman" w:hAnsi="Times New Roman"/>
          <w:lang w:val="sq-AL"/>
        </w:rPr>
      </w:pPr>
      <w:r w:rsidRPr="002817AF">
        <w:rPr>
          <w:rFonts w:ascii="Times New Roman" w:hAnsi="Times New Roman"/>
          <w:spacing w:val="-4"/>
          <w:lang w:val="sq-AL"/>
        </w:rPr>
        <w:t>2. Drejtuesi i Prokurorisë së Posaçme, Prokurori i Përgjithshëm ose drejtuesi i prokurorisë pranë gjykatës së shkallës së parë, sipas kompetencave të tyre, kanë të drejtë të njihen, nga drejtuesi i institucionit shtetëror që ka kërkuar përgjimin, me rezultatet e përgjimit, pas përfundimit të tij, me përjashtim të rasteve kur drejtuesi i institucionit shtetëror përkatës çmon se duhet të njihen me rezultatet e përgjimit edhe para përfundimit të tij.</w:t>
      </w:r>
    </w:p>
    <w:p w:rsidR="0081258B" w:rsidRPr="002817AF" w:rsidRDefault="0081258B" w:rsidP="0081258B">
      <w:pPr>
        <w:pStyle w:val="Paragrafi"/>
        <w:rPr>
          <w:rFonts w:ascii="Times New Roman" w:hAnsi="Times New Roman"/>
          <w:lang w:val="sq-AL"/>
        </w:rPr>
      </w:pPr>
    </w:p>
    <w:p w:rsidR="0081258B" w:rsidRPr="002817AF" w:rsidRDefault="0081258B" w:rsidP="0081258B">
      <w:pPr>
        <w:pStyle w:val="NeniNr"/>
        <w:rPr>
          <w:rFonts w:ascii="Times New Roman" w:hAnsi="Times New Roman"/>
          <w:lang w:val="sq-AL"/>
        </w:rPr>
      </w:pPr>
      <w:r w:rsidRPr="002817AF">
        <w:rPr>
          <w:rFonts w:ascii="Times New Roman" w:hAnsi="Times New Roman"/>
          <w:lang w:val="sq-AL"/>
        </w:rPr>
        <w:t>Neni 16</w:t>
      </w:r>
    </w:p>
    <w:p w:rsidR="0081258B" w:rsidRPr="002817AF" w:rsidRDefault="0081258B" w:rsidP="0081258B">
      <w:pPr>
        <w:pStyle w:val="NeniTitull"/>
        <w:rPr>
          <w:rFonts w:ascii="Times New Roman" w:hAnsi="Times New Roman"/>
          <w:lang w:val="sq-AL"/>
        </w:rPr>
      </w:pPr>
      <w:r w:rsidRPr="002817AF">
        <w:rPr>
          <w:rFonts w:ascii="Times New Roman" w:hAnsi="Times New Roman"/>
          <w:lang w:val="sq-AL"/>
        </w:rPr>
        <w:t>Kufizimet në përgjim</w:t>
      </w:r>
    </w:p>
    <w:p w:rsidR="00435949" w:rsidRPr="002817AF" w:rsidRDefault="00435949" w:rsidP="00435949">
      <w:pPr>
        <w:pStyle w:val="Hapesira7"/>
        <w:jc w:val="center"/>
        <w:rPr>
          <w:rFonts w:ascii="Times New Roman" w:hAnsi="Times New Roman" w:cs="Times New Roman"/>
          <w:i/>
          <w:sz w:val="24"/>
          <w:lang w:val="sq-AL"/>
        </w:rPr>
      </w:pPr>
      <w:r w:rsidRPr="002817AF">
        <w:rPr>
          <w:rFonts w:ascii="Times New Roman" w:hAnsi="Times New Roman" w:cs="Times New Roman"/>
          <w:i/>
          <w:sz w:val="24"/>
          <w:lang w:val="sq-AL"/>
        </w:rPr>
        <w:t>(ndryshuar</w:t>
      </w:r>
      <w:r w:rsidRPr="002817AF">
        <w:rPr>
          <w:rFonts w:ascii="Times New Roman" w:hAnsi="Times New Roman" w:cs="Times New Roman"/>
          <w:sz w:val="24"/>
          <w:lang w:val="sq-AL"/>
        </w:rPr>
        <w:t xml:space="preserve"> </w:t>
      </w:r>
      <w:r w:rsidRPr="002817AF">
        <w:rPr>
          <w:rFonts w:ascii="Times New Roman" w:hAnsi="Times New Roman" w:cs="Times New Roman"/>
          <w:i/>
          <w:sz w:val="24"/>
          <w:lang w:val="sq-AL"/>
        </w:rPr>
        <w:t>fjalë me ligjin nr. 69/2017, datën 27.4.2017)</w:t>
      </w:r>
    </w:p>
    <w:p w:rsidR="0081258B" w:rsidRPr="002817AF" w:rsidRDefault="0081258B" w:rsidP="0081258B">
      <w:pPr>
        <w:pStyle w:val="Paragrafi"/>
        <w:rPr>
          <w:rFonts w:ascii="Times New Roman" w:hAnsi="Times New Roman"/>
          <w:lang w:val="sq-AL"/>
        </w:rPr>
      </w:pPr>
    </w:p>
    <w:p w:rsidR="0081258B" w:rsidRPr="002817AF" w:rsidRDefault="0081258B" w:rsidP="0081258B">
      <w:pPr>
        <w:pStyle w:val="Paragrafi"/>
        <w:rPr>
          <w:rFonts w:ascii="Times New Roman" w:hAnsi="Times New Roman"/>
          <w:lang w:val="sq-AL"/>
        </w:rPr>
      </w:pPr>
      <w:r w:rsidRPr="002817AF">
        <w:rPr>
          <w:rFonts w:ascii="Times New Roman" w:hAnsi="Times New Roman"/>
          <w:lang w:val="sq-AL"/>
        </w:rPr>
        <w:t>1. Personave të ngarkuar me funksionin apo detyra të caktuara në ose për procesin e përgjimit në tërësi apo në veçanti u ndalohet:</w:t>
      </w:r>
    </w:p>
    <w:p w:rsidR="0081258B" w:rsidRPr="002817AF" w:rsidRDefault="0081258B" w:rsidP="0081258B">
      <w:pPr>
        <w:pStyle w:val="Paragrafi"/>
        <w:rPr>
          <w:rFonts w:ascii="Times New Roman" w:hAnsi="Times New Roman"/>
          <w:lang w:val="sq-AL"/>
        </w:rPr>
      </w:pPr>
      <w:r w:rsidRPr="002817AF">
        <w:rPr>
          <w:rFonts w:ascii="Times New Roman" w:hAnsi="Times New Roman"/>
          <w:lang w:val="sq-AL"/>
        </w:rPr>
        <w:t>a) të përhapin ose të përdorin jashtë kërkesave të këtij ligji apo të ligjeve në fuqi të dhënat e grumbulluara;</w:t>
      </w:r>
    </w:p>
    <w:p w:rsidR="0081258B" w:rsidRPr="002817AF" w:rsidRDefault="0081258B" w:rsidP="0081258B">
      <w:pPr>
        <w:pStyle w:val="Paragrafi"/>
        <w:rPr>
          <w:rFonts w:ascii="Times New Roman" w:hAnsi="Times New Roman"/>
          <w:lang w:val="sq-AL"/>
        </w:rPr>
      </w:pPr>
      <w:r w:rsidRPr="002817AF">
        <w:rPr>
          <w:rFonts w:ascii="Times New Roman" w:hAnsi="Times New Roman"/>
          <w:lang w:val="sq-AL"/>
        </w:rPr>
        <w:t xml:space="preserve">b) të përgjojnë pa autorizim ose jashtë procedurave </w:t>
      </w:r>
      <w:r w:rsidR="00435949" w:rsidRPr="002817AF">
        <w:rPr>
          <w:rFonts w:ascii="Times New Roman" w:hAnsi="Times New Roman"/>
          <w:lang w:val="sq-AL"/>
        </w:rPr>
        <w:t>të parashikuara nga ky ligj</w:t>
      </w:r>
      <w:r w:rsidRPr="002817AF">
        <w:rPr>
          <w:rFonts w:ascii="Times New Roman" w:hAnsi="Times New Roman"/>
          <w:lang w:val="sq-AL"/>
        </w:rPr>
        <w:t>.</w:t>
      </w:r>
    </w:p>
    <w:p w:rsidR="0081258B" w:rsidRPr="002817AF" w:rsidRDefault="0081258B" w:rsidP="0081258B">
      <w:pPr>
        <w:pStyle w:val="Paragrafi"/>
        <w:rPr>
          <w:rFonts w:ascii="Times New Roman" w:hAnsi="Times New Roman"/>
          <w:lang w:val="sq-AL"/>
        </w:rPr>
      </w:pPr>
      <w:r w:rsidRPr="002817AF">
        <w:rPr>
          <w:rFonts w:ascii="Times New Roman" w:hAnsi="Times New Roman"/>
          <w:lang w:val="sq-AL"/>
        </w:rPr>
        <w:t>2. Procesi i përgjimit, në tërësi ose në veçanti, përbën sekret shtetëror, shkelja e të cilit dënohet sipas legjislacionit penal në fuqi.</w:t>
      </w:r>
    </w:p>
    <w:p w:rsidR="0081258B" w:rsidRPr="002817AF" w:rsidRDefault="0081258B" w:rsidP="0081258B">
      <w:pPr>
        <w:pStyle w:val="Paragrafi"/>
        <w:rPr>
          <w:rFonts w:ascii="Times New Roman" w:hAnsi="Times New Roman"/>
          <w:lang w:val="sq-AL"/>
        </w:rPr>
      </w:pPr>
    </w:p>
    <w:p w:rsidR="0081258B" w:rsidRPr="002817AF" w:rsidRDefault="0081258B" w:rsidP="0081258B">
      <w:pPr>
        <w:pStyle w:val="NeniNr"/>
        <w:rPr>
          <w:rFonts w:ascii="Times New Roman" w:hAnsi="Times New Roman"/>
          <w:lang w:val="sq-AL"/>
        </w:rPr>
      </w:pPr>
      <w:r w:rsidRPr="002817AF">
        <w:rPr>
          <w:rFonts w:ascii="Times New Roman" w:hAnsi="Times New Roman"/>
          <w:lang w:val="sq-AL"/>
        </w:rPr>
        <w:t>Neni 17</w:t>
      </w:r>
    </w:p>
    <w:p w:rsidR="0081258B" w:rsidRPr="002817AF" w:rsidRDefault="0081258B" w:rsidP="0081258B">
      <w:pPr>
        <w:pStyle w:val="NeniTitull"/>
        <w:rPr>
          <w:rFonts w:ascii="Times New Roman" w:hAnsi="Times New Roman"/>
          <w:lang w:val="sq-AL"/>
        </w:rPr>
      </w:pPr>
      <w:r w:rsidRPr="002817AF">
        <w:rPr>
          <w:rFonts w:ascii="Times New Roman" w:hAnsi="Times New Roman"/>
          <w:lang w:val="sq-AL"/>
        </w:rPr>
        <w:t>Situatat emergjente</w:t>
      </w:r>
    </w:p>
    <w:p w:rsidR="00BB540E" w:rsidRPr="002817AF" w:rsidRDefault="00BB540E" w:rsidP="00BB540E">
      <w:pPr>
        <w:pStyle w:val="Paragrafi"/>
        <w:jc w:val="center"/>
        <w:rPr>
          <w:rFonts w:ascii="Times New Roman" w:hAnsi="Times New Roman"/>
          <w:i/>
          <w:lang w:val="sq-AL"/>
        </w:rPr>
      </w:pPr>
      <w:r w:rsidRPr="002817AF">
        <w:rPr>
          <w:rFonts w:ascii="Times New Roman" w:hAnsi="Times New Roman"/>
          <w:i/>
          <w:lang w:val="sq-AL"/>
        </w:rPr>
        <w:t>(shtuar fjalë në pikën 1 me ligjin nr.9885, datë 3.3.2008</w:t>
      </w:r>
      <w:r w:rsidR="0054185C" w:rsidRPr="002817AF">
        <w:rPr>
          <w:rFonts w:ascii="Times New Roman" w:hAnsi="Times New Roman"/>
          <w:i/>
          <w:lang w:val="sq-AL"/>
        </w:rPr>
        <w:t>; ndryshuar pika 1 dhe 2 me ligjin nr. 69/2017, datën 27.4.2017</w:t>
      </w:r>
      <w:r w:rsidRPr="002817AF">
        <w:rPr>
          <w:rFonts w:ascii="Times New Roman" w:hAnsi="Times New Roman"/>
          <w:i/>
          <w:lang w:val="sq-AL"/>
        </w:rPr>
        <w:t>)</w:t>
      </w:r>
    </w:p>
    <w:p w:rsidR="0081258B" w:rsidRPr="002817AF" w:rsidRDefault="0081258B" w:rsidP="0081258B">
      <w:pPr>
        <w:pStyle w:val="Paragrafi"/>
        <w:rPr>
          <w:rFonts w:ascii="Times New Roman" w:hAnsi="Times New Roman"/>
          <w:lang w:val="sq-AL"/>
        </w:rPr>
      </w:pPr>
    </w:p>
    <w:p w:rsidR="0054185C" w:rsidRPr="002817AF" w:rsidRDefault="0054185C" w:rsidP="0054185C">
      <w:pPr>
        <w:pStyle w:val="Paragrafi"/>
        <w:rPr>
          <w:rFonts w:ascii="Times New Roman" w:hAnsi="Times New Roman"/>
          <w:lang w:val="sq-AL"/>
        </w:rPr>
      </w:pPr>
      <w:r w:rsidRPr="002817AF">
        <w:rPr>
          <w:rFonts w:ascii="Times New Roman" w:hAnsi="Times New Roman"/>
          <w:lang w:val="sq-AL"/>
        </w:rPr>
        <w:t>1. Për situata emergjente, me kërkesë verbale të drejtuesit të institucionit shtetëror përkatës, sipas nenit 6, të ligjit, Kryetari i Gjykatës së Apelit kundër korrupsionit dhe krimit të organizuar ose, në mungesë të tij, zëvendëskryetari urdhëron me shkrim realizimin teknik të procesit të përgjimit. Urdhri i gjykatës regjistrohet menjëherë në evidencat e bërthamës komanduese elektronike të prokurorisë kompetente dhe te specialistët e strukturës përgjegjëse të përgjimeve në SHISH ose seksionit të përgjimeve të Policisë së Shtetit, Byrosë Kombëtare të Hetimit dhe të Shërbimit të Kontrollit të Brendshëm në ministrinë përgjegjëse për rendin dhe sigurinë publike. Me regjistrimin e urdhrit, specialistët e sektorit të përgjimeve ose të seksionit të përgjimeve të Policisë së Shtetit, Byrosë Kombëtare të Hetimit dhe të Shërbimit të Kontrollit të Brendshëm në ministrinë përgjegjëse për rendin dhe sigurinë publike realizojnë procesin e përgjimit.</w:t>
      </w:r>
    </w:p>
    <w:p w:rsidR="0054185C" w:rsidRPr="002817AF" w:rsidRDefault="0054185C" w:rsidP="0054185C">
      <w:pPr>
        <w:pStyle w:val="Paragrafi"/>
        <w:rPr>
          <w:rFonts w:ascii="Times New Roman" w:hAnsi="Times New Roman"/>
          <w:lang w:val="sq-AL"/>
        </w:rPr>
      </w:pPr>
      <w:r w:rsidRPr="002817AF">
        <w:rPr>
          <w:rFonts w:ascii="Times New Roman" w:hAnsi="Times New Roman"/>
          <w:lang w:val="sq-AL"/>
        </w:rPr>
        <w:t>2. Brenda 8 orëve nga fillimi i përgjimit, institucioni shtetëror që ka bërë kërkesën, i paraqet Kryetarit të  Gjykatës së Apelit kundër korrupsionit dhe krimit të organizuar ose, në mungesë të tij, zëvendëskryetarit kërkesën e rregullt me shkrim, e cila përmban arsyet e veprimeve emergjente së bashku me komunikimin e përgjuar të zbardhur. Mbi këtë bazë, brenda 24 orëve nga fillimi i përgjimit, merret vendimi për vazhdimin ose ndërprerjen e përgjimit.</w:t>
      </w:r>
    </w:p>
    <w:p w:rsidR="0081258B" w:rsidRPr="002817AF" w:rsidRDefault="0081258B" w:rsidP="0054185C">
      <w:pPr>
        <w:pStyle w:val="Paragrafi"/>
        <w:rPr>
          <w:rFonts w:ascii="Times New Roman" w:hAnsi="Times New Roman"/>
          <w:lang w:val="sq-AL"/>
        </w:rPr>
      </w:pPr>
      <w:r w:rsidRPr="002817AF">
        <w:rPr>
          <w:rFonts w:ascii="Times New Roman" w:hAnsi="Times New Roman"/>
          <w:lang w:val="sq-AL"/>
        </w:rPr>
        <w:t>3. Mosparaqitja e kërkesës me shkrim brenda afatit të përcaktuar në pikën 2 të këtij neni, sjell ndërprerjen e menjëhershme të përgjimit.</w:t>
      </w:r>
    </w:p>
    <w:p w:rsidR="0081258B" w:rsidRPr="002817AF" w:rsidRDefault="0081258B" w:rsidP="0081258B">
      <w:pPr>
        <w:pStyle w:val="Paragrafi"/>
        <w:rPr>
          <w:rFonts w:ascii="Times New Roman" w:hAnsi="Times New Roman"/>
          <w:lang w:val="sq-AL"/>
        </w:rPr>
      </w:pPr>
    </w:p>
    <w:p w:rsidR="0054185C" w:rsidRPr="002817AF" w:rsidRDefault="0054185C" w:rsidP="0054185C">
      <w:pPr>
        <w:pStyle w:val="NeniNr"/>
        <w:keepNext w:val="0"/>
        <w:rPr>
          <w:rFonts w:ascii="Times New Roman" w:hAnsi="Times New Roman"/>
          <w:spacing w:val="-4"/>
          <w:lang w:val="sq-AL"/>
        </w:rPr>
      </w:pPr>
      <w:r w:rsidRPr="002817AF">
        <w:rPr>
          <w:rFonts w:ascii="Times New Roman" w:hAnsi="Times New Roman"/>
          <w:spacing w:val="-4"/>
          <w:lang w:val="sq-AL"/>
        </w:rPr>
        <w:t>Neni 18</w:t>
      </w:r>
    </w:p>
    <w:p w:rsidR="0054185C" w:rsidRPr="002817AF" w:rsidRDefault="0054185C" w:rsidP="0054185C">
      <w:pPr>
        <w:pStyle w:val="NeniTitull"/>
        <w:keepNext w:val="0"/>
        <w:rPr>
          <w:rFonts w:ascii="Times New Roman" w:hAnsi="Times New Roman"/>
          <w:spacing w:val="-4"/>
          <w:lang w:val="sq-AL"/>
        </w:rPr>
      </w:pPr>
      <w:r w:rsidRPr="002817AF">
        <w:rPr>
          <w:rFonts w:ascii="Times New Roman" w:hAnsi="Times New Roman"/>
          <w:spacing w:val="-4"/>
          <w:lang w:val="sq-AL"/>
        </w:rPr>
        <w:t>Revokimi i vendimit të përgjimit</w:t>
      </w:r>
    </w:p>
    <w:p w:rsidR="0054185C" w:rsidRPr="002817AF" w:rsidRDefault="0054185C" w:rsidP="0054185C">
      <w:pPr>
        <w:pStyle w:val="Hapesira7"/>
        <w:jc w:val="center"/>
        <w:rPr>
          <w:rFonts w:ascii="Times New Roman" w:hAnsi="Times New Roman" w:cs="Times New Roman"/>
          <w:i/>
          <w:sz w:val="24"/>
          <w:lang w:val="sq-AL"/>
        </w:rPr>
      </w:pPr>
      <w:r w:rsidRPr="002817AF">
        <w:rPr>
          <w:rFonts w:ascii="Times New Roman" w:hAnsi="Times New Roman" w:cs="Times New Roman"/>
          <w:i/>
          <w:sz w:val="24"/>
          <w:lang w:val="sq-AL"/>
        </w:rPr>
        <w:t>(ndryshuar</w:t>
      </w:r>
      <w:r w:rsidRPr="002817AF">
        <w:rPr>
          <w:rFonts w:ascii="Times New Roman" w:hAnsi="Times New Roman" w:cs="Times New Roman"/>
          <w:sz w:val="24"/>
          <w:lang w:val="sq-AL"/>
        </w:rPr>
        <w:t xml:space="preserve"> </w:t>
      </w:r>
      <w:r w:rsidRPr="002817AF">
        <w:rPr>
          <w:rFonts w:ascii="Times New Roman" w:hAnsi="Times New Roman" w:cs="Times New Roman"/>
          <w:i/>
          <w:sz w:val="24"/>
          <w:lang w:val="sq-AL"/>
        </w:rPr>
        <w:t>me ligjin nr. 69/2017, datën 27.4.2017)</w:t>
      </w:r>
    </w:p>
    <w:p w:rsidR="0054185C" w:rsidRPr="002817AF" w:rsidRDefault="0054185C" w:rsidP="0054185C">
      <w:pPr>
        <w:pStyle w:val="Hapesira7"/>
        <w:rPr>
          <w:rFonts w:ascii="Times New Roman" w:hAnsi="Times New Roman" w:cs="Times New Roman"/>
          <w:spacing w:val="-4"/>
          <w:lang w:val="sq-AL"/>
        </w:rPr>
      </w:pPr>
    </w:p>
    <w:p w:rsidR="0054185C" w:rsidRPr="002817AF" w:rsidRDefault="0054185C" w:rsidP="0054185C">
      <w:pPr>
        <w:pStyle w:val="Paragrafi"/>
        <w:rPr>
          <w:rFonts w:ascii="Times New Roman" w:hAnsi="Times New Roman"/>
          <w:spacing w:val="-4"/>
          <w:lang w:val="sq-AL"/>
        </w:rPr>
      </w:pPr>
      <w:r w:rsidRPr="002817AF">
        <w:rPr>
          <w:rFonts w:ascii="Times New Roman" w:hAnsi="Times New Roman"/>
          <w:spacing w:val="-4"/>
          <w:lang w:val="sq-AL"/>
        </w:rPr>
        <w:t>Nëse ndodh një ndryshim që çon në përfundimin se përgjimi nuk është më i nevojshëm ose praktik për t’u zbatuar, atëherë, me kërkesë me shkrim të institucionit shtetëror përkatës, drejtuar Kryetarit të Gjykatës së Apelit kundër korrupsionit dhe krimit të organizuar ose, në mungesë të tij, zëvendëskryetarit, vendimi revokohet.</w:t>
      </w:r>
    </w:p>
    <w:p w:rsidR="0081258B" w:rsidRPr="002817AF" w:rsidRDefault="0054185C" w:rsidP="0054185C">
      <w:pPr>
        <w:pStyle w:val="Paragrafi"/>
        <w:rPr>
          <w:rFonts w:ascii="Times New Roman" w:hAnsi="Times New Roman"/>
          <w:lang w:val="sq-AL"/>
        </w:rPr>
      </w:pPr>
      <w:r w:rsidRPr="002817AF">
        <w:rPr>
          <w:rFonts w:ascii="Times New Roman" w:hAnsi="Times New Roman"/>
          <w:spacing w:val="-4"/>
          <w:lang w:val="sq-AL"/>
        </w:rPr>
        <w:t>Vendimi i revokimit u njoftohet bërthamave komanduese elektronike përkatëse, kërkuesit dhe zbatuesit teknik të përgjimit.</w:t>
      </w:r>
    </w:p>
    <w:p w:rsidR="0054185C" w:rsidRPr="002817AF" w:rsidRDefault="0054185C" w:rsidP="0081258B">
      <w:pPr>
        <w:pStyle w:val="KreuNr"/>
        <w:rPr>
          <w:rFonts w:ascii="Times New Roman" w:hAnsi="Times New Roman"/>
          <w:lang w:val="sq-AL"/>
        </w:rPr>
      </w:pPr>
    </w:p>
    <w:p w:rsidR="0081258B" w:rsidRPr="002817AF" w:rsidRDefault="0081258B" w:rsidP="0081258B">
      <w:pPr>
        <w:pStyle w:val="KreuNr"/>
        <w:rPr>
          <w:rFonts w:ascii="Times New Roman" w:hAnsi="Times New Roman"/>
          <w:lang w:val="sq-AL"/>
        </w:rPr>
      </w:pPr>
      <w:r w:rsidRPr="002817AF">
        <w:rPr>
          <w:rFonts w:ascii="Times New Roman" w:hAnsi="Times New Roman"/>
          <w:lang w:val="sq-AL"/>
        </w:rPr>
        <w:t>KREU III</w:t>
      </w:r>
    </w:p>
    <w:p w:rsidR="0081258B" w:rsidRPr="002817AF" w:rsidRDefault="0081258B" w:rsidP="0081258B">
      <w:pPr>
        <w:pStyle w:val="KreuTitull"/>
        <w:rPr>
          <w:rFonts w:ascii="Times New Roman" w:hAnsi="Times New Roman"/>
          <w:lang w:val="sq-AL"/>
        </w:rPr>
      </w:pPr>
      <w:r w:rsidRPr="002817AF">
        <w:rPr>
          <w:rFonts w:ascii="Times New Roman" w:hAnsi="Times New Roman"/>
          <w:lang w:val="sq-AL"/>
        </w:rPr>
        <w:t>KËRKESA TË VEÇANTA PËR PËRGJIM</w:t>
      </w:r>
    </w:p>
    <w:p w:rsidR="0081258B" w:rsidRPr="002817AF" w:rsidRDefault="0081258B" w:rsidP="0081258B">
      <w:pPr>
        <w:pStyle w:val="Paragrafi"/>
        <w:rPr>
          <w:rFonts w:ascii="Times New Roman" w:hAnsi="Times New Roman"/>
          <w:lang w:val="sq-AL"/>
        </w:rPr>
      </w:pPr>
    </w:p>
    <w:p w:rsidR="00BB540E" w:rsidRPr="002817AF" w:rsidRDefault="00BB540E" w:rsidP="00BB540E">
      <w:pPr>
        <w:pStyle w:val="NeniNr"/>
        <w:rPr>
          <w:rFonts w:ascii="Times New Roman" w:hAnsi="Times New Roman"/>
          <w:sz w:val="21"/>
          <w:szCs w:val="21"/>
          <w:lang w:val="sq-AL"/>
        </w:rPr>
      </w:pPr>
      <w:r w:rsidRPr="002817AF">
        <w:rPr>
          <w:rFonts w:ascii="Times New Roman" w:hAnsi="Times New Roman"/>
          <w:sz w:val="21"/>
          <w:szCs w:val="21"/>
          <w:lang w:val="sq-AL"/>
        </w:rPr>
        <w:t>Neni 19</w:t>
      </w:r>
    </w:p>
    <w:p w:rsidR="00BB540E" w:rsidRPr="002817AF" w:rsidRDefault="00BB540E" w:rsidP="00BB540E">
      <w:pPr>
        <w:pStyle w:val="NeniTitull"/>
        <w:rPr>
          <w:rFonts w:ascii="Times New Roman" w:hAnsi="Times New Roman"/>
          <w:sz w:val="21"/>
          <w:szCs w:val="21"/>
          <w:lang w:val="sq-AL"/>
        </w:rPr>
      </w:pPr>
      <w:r w:rsidRPr="002817AF">
        <w:rPr>
          <w:rFonts w:ascii="Times New Roman" w:hAnsi="Times New Roman"/>
          <w:sz w:val="21"/>
          <w:szCs w:val="21"/>
          <w:lang w:val="sq-AL"/>
        </w:rPr>
        <w:t>Përgjimi me kërkesë të shërbimeve të huaja informative/policore</w:t>
      </w:r>
    </w:p>
    <w:p w:rsidR="00BB540E" w:rsidRPr="002817AF" w:rsidRDefault="00BB540E" w:rsidP="00BB540E">
      <w:pPr>
        <w:pStyle w:val="Paragrafi"/>
        <w:jc w:val="center"/>
        <w:rPr>
          <w:rFonts w:ascii="Times New Roman" w:hAnsi="Times New Roman"/>
          <w:i/>
          <w:sz w:val="21"/>
          <w:szCs w:val="21"/>
          <w:lang w:val="sq-AL"/>
        </w:rPr>
      </w:pPr>
      <w:r w:rsidRPr="002817AF">
        <w:rPr>
          <w:rFonts w:ascii="Times New Roman" w:hAnsi="Times New Roman"/>
          <w:i/>
          <w:sz w:val="21"/>
          <w:szCs w:val="21"/>
          <w:lang w:val="sq-AL"/>
        </w:rPr>
        <w:t>(ndryshuar me ligjin nr.9885, datë 3.3.2008</w:t>
      </w:r>
      <w:r w:rsidR="0054185C" w:rsidRPr="002817AF">
        <w:rPr>
          <w:rFonts w:ascii="Times New Roman" w:hAnsi="Times New Roman"/>
          <w:i/>
          <w:sz w:val="21"/>
          <w:szCs w:val="21"/>
          <w:lang w:val="sq-AL"/>
        </w:rPr>
        <w:t>; ndryshuar fjalë me ligjin nr. 69/2017, datën 27.4.2017</w:t>
      </w:r>
      <w:r w:rsidRPr="002817AF">
        <w:rPr>
          <w:rFonts w:ascii="Times New Roman" w:hAnsi="Times New Roman"/>
          <w:i/>
          <w:sz w:val="21"/>
          <w:szCs w:val="21"/>
          <w:lang w:val="sq-AL"/>
        </w:rPr>
        <w:t>)</w:t>
      </w:r>
    </w:p>
    <w:p w:rsidR="00BB540E" w:rsidRPr="002817AF" w:rsidRDefault="00BB540E" w:rsidP="00BB540E">
      <w:pPr>
        <w:pStyle w:val="Paragrafi"/>
        <w:rPr>
          <w:rFonts w:ascii="Times New Roman" w:hAnsi="Times New Roman"/>
          <w:sz w:val="21"/>
          <w:szCs w:val="21"/>
          <w:lang w:val="sq-AL"/>
        </w:rPr>
      </w:pPr>
    </w:p>
    <w:p w:rsidR="0081258B" w:rsidRPr="002817AF" w:rsidRDefault="00BB540E" w:rsidP="00BB540E">
      <w:pPr>
        <w:pStyle w:val="Paragrafi"/>
        <w:rPr>
          <w:rFonts w:ascii="Times New Roman" w:hAnsi="Times New Roman"/>
          <w:lang w:val="sq-AL"/>
        </w:rPr>
      </w:pPr>
      <w:r w:rsidRPr="002817AF">
        <w:rPr>
          <w:rFonts w:ascii="Times New Roman" w:hAnsi="Times New Roman"/>
          <w:sz w:val="21"/>
          <w:szCs w:val="21"/>
          <w:lang w:val="sq-AL"/>
        </w:rPr>
        <w:t xml:space="preserve">Me kërkesë të shërbimeve të huaja informative/policore dhe me miratimin e </w:t>
      </w:r>
      <w:r w:rsidR="0054185C" w:rsidRPr="002817AF">
        <w:rPr>
          <w:rFonts w:ascii="Times New Roman" w:hAnsi="Times New Roman"/>
          <w:sz w:val="21"/>
          <w:szCs w:val="21"/>
          <w:lang w:val="sq-AL"/>
        </w:rPr>
        <w:t>Kryetarit të Gjykatës së Apelit kundër korrupsionit dhe krimit të organizuar ose, në mungesë të tij, të zëvendëskryetarit</w:t>
      </w:r>
      <w:r w:rsidRPr="002817AF">
        <w:rPr>
          <w:rFonts w:ascii="Times New Roman" w:hAnsi="Times New Roman"/>
          <w:sz w:val="21"/>
          <w:szCs w:val="21"/>
          <w:lang w:val="sq-AL"/>
        </w:rPr>
        <w:t xml:space="preserve">, </w:t>
      </w:r>
      <w:r w:rsidR="00773F58" w:rsidRPr="002817AF">
        <w:rPr>
          <w:rFonts w:ascii="Times New Roman" w:hAnsi="Times New Roman"/>
          <w:sz w:val="21"/>
          <w:szCs w:val="21"/>
          <w:lang w:val="sq-AL"/>
        </w:rPr>
        <w:t xml:space="preserve">Strukturës Përgjegjëse të Përgjimeve në SHISH </w:t>
      </w:r>
      <w:r w:rsidRPr="002817AF">
        <w:rPr>
          <w:rFonts w:ascii="Times New Roman" w:hAnsi="Times New Roman"/>
          <w:sz w:val="21"/>
          <w:szCs w:val="21"/>
          <w:lang w:val="sq-AL"/>
        </w:rPr>
        <w:t xml:space="preserve">ose seksioni i përgjimeve të Policisë së Shtetit dhe të Shërbimit të Kontrollit të Brendshëm në </w:t>
      </w:r>
      <w:r w:rsidR="0054185C" w:rsidRPr="002817AF">
        <w:rPr>
          <w:rFonts w:ascii="Times New Roman" w:hAnsi="Times New Roman"/>
          <w:sz w:val="21"/>
          <w:szCs w:val="21"/>
          <w:lang w:val="sq-AL"/>
        </w:rPr>
        <w:t xml:space="preserve">ministrinë përgjegjëse për rendin dhe sigurinë publike, apo Byroja Kombëtare e Hetimit </w:t>
      </w:r>
      <w:r w:rsidRPr="002817AF">
        <w:rPr>
          <w:rFonts w:ascii="Times New Roman" w:hAnsi="Times New Roman"/>
          <w:sz w:val="21"/>
          <w:szCs w:val="21"/>
          <w:lang w:val="sq-AL"/>
        </w:rPr>
        <w:t>mund të realizojë, sipas rastit, përgjimin, në përputhje me dispozitat e këtij ligji, për llogari të shërbimit informativ/policor të huaj.</w:t>
      </w:r>
    </w:p>
    <w:p w:rsidR="00BB540E" w:rsidRPr="002817AF" w:rsidRDefault="00BB540E" w:rsidP="0081258B">
      <w:pPr>
        <w:pStyle w:val="Paragrafi"/>
        <w:rPr>
          <w:rFonts w:ascii="Times New Roman" w:hAnsi="Times New Roman"/>
          <w:lang w:val="sq-AL"/>
        </w:rPr>
      </w:pPr>
    </w:p>
    <w:p w:rsidR="0054185C" w:rsidRPr="002817AF" w:rsidRDefault="0054185C" w:rsidP="0054185C">
      <w:pPr>
        <w:pStyle w:val="NeniNr"/>
        <w:keepNext w:val="0"/>
        <w:rPr>
          <w:rFonts w:ascii="Times New Roman" w:hAnsi="Times New Roman"/>
          <w:spacing w:val="-4"/>
          <w:lang w:val="sq-AL" w:eastAsia="sq-AL"/>
        </w:rPr>
      </w:pPr>
      <w:r w:rsidRPr="002817AF">
        <w:rPr>
          <w:rFonts w:ascii="Times New Roman" w:hAnsi="Times New Roman"/>
          <w:spacing w:val="-4"/>
          <w:lang w:val="sq-AL" w:eastAsia="sq-AL"/>
        </w:rPr>
        <w:t>Neni 20</w:t>
      </w:r>
    </w:p>
    <w:p w:rsidR="0054185C" w:rsidRPr="002817AF" w:rsidRDefault="0054185C" w:rsidP="0054185C">
      <w:pPr>
        <w:pStyle w:val="NeniTitull"/>
        <w:keepNext w:val="0"/>
        <w:rPr>
          <w:rFonts w:ascii="Times New Roman" w:hAnsi="Times New Roman"/>
          <w:spacing w:val="-4"/>
          <w:lang w:val="sq-AL" w:eastAsia="sq-AL"/>
        </w:rPr>
      </w:pPr>
      <w:r w:rsidRPr="002817AF">
        <w:rPr>
          <w:rFonts w:ascii="Times New Roman" w:hAnsi="Times New Roman"/>
          <w:spacing w:val="-4"/>
          <w:lang w:val="sq-AL" w:eastAsia="sq-AL"/>
        </w:rPr>
        <w:t>Asgjësimi dhe ruajtja e  materialit të përgjimit</w:t>
      </w:r>
    </w:p>
    <w:p w:rsidR="00591B34" w:rsidRPr="002817AF" w:rsidRDefault="00591B34" w:rsidP="00591B34">
      <w:pPr>
        <w:pStyle w:val="Paragrafi"/>
        <w:jc w:val="center"/>
        <w:rPr>
          <w:rFonts w:ascii="Times New Roman" w:hAnsi="Times New Roman"/>
          <w:i/>
          <w:sz w:val="21"/>
          <w:szCs w:val="21"/>
          <w:lang w:val="sq-AL"/>
        </w:rPr>
      </w:pPr>
      <w:r w:rsidRPr="002817AF">
        <w:rPr>
          <w:rFonts w:ascii="Times New Roman" w:hAnsi="Times New Roman"/>
          <w:i/>
          <w:sz w:val="21"/>
          <w:szCs w:val="21"/>
          <w:lang w:val="sq-AL"/>
        </w:rPr>
        <w:t>(ndryshuar pika 3 me ligjin nr.9885, datë 3.3.2008, shtuar fjalë në pikën 3 me ligjin nr. 116/2012, datë 13.12.2012; ndryshuar me ligjin nr. 69/2017, datën 27.4.2017)</w:t>
      </w:r>
    </w:p>
    <w:p w:rsidR="00591B34" w:rsidRPr="002817AF" w:rsidRDefault="00591B34" w:rsidP="00591B34">
      <w:pPr>
        <w:pStyle w:val="Paragrafi"/>
        <w:rPr>
          <w:rFonts w:ascii="Times New Roman" w:hAnsi="Times New Roman"/>
          <w:lang w:val="sq-AL"/>
        </w:rPr>
      </w:pPr>
    </w:p>
    <w:p w:rsidR="00591B34" w:rsidRPr="002817AF" w:rsidRDefault="00591B34" w:rsidP="0054185C">
      <w:pPr>
        <w:pStyle w:val="Hapesira7"/>
        <w:rPr>
          <w:rFonts w:ascii="Times New Roman" w:hAnsi="Times New Roman" w:cs="Times New Roman"/>
          <w:spacing w:val="-4"/>
          <w:lang w:val="sq-AL" w:eastAsia="sq-AL"/>
        </w:rPr>
      </w:pPr>
    </w:p>
    <w:p w:rsidR="0054185C" w:rsidRPr="002817AF" w:rsidRDefault="0054185C" w:rsidP="0054185C">
      <w:pPr>
        <w:pStyle w:val="Paragrafi"/>
        <w:rPr>
          <w:rFonts w:ascii="Times New Roman" w:hAnsi="Times New Roman"/>
          <w:spacing w:val="-4"/>
          <w:lang w:val="sq-AL" w:eastAsia="sq-AL"/>
        </w:rPr>
      </w:pPr>
      <w:r w:rsidRPr="002817AF">
        <w:rPr>
          <w:rFonts w:ascii="Times New Roman" w:hAnsi="Times New Roman"/>
          <w:spacing w:val="-4"/>
          <w:lang w:val="sq-AL" w:eastAsia="sq-AL"/>
        </w:rPr>
        <w:t>1. Materiali i përfituar nga procesi i përgjimit parandalues të komunikimit elektronik asgjësohet brenda 10 ditëve nga përfundimi i afatit të përgjimit. Materiali i përgjimit ruhet vetëm në rast se ka premisa të bëhet i rëndësishëm për ruajtjen e jetës, sigurinë kombëtare, rendin publik ose parandalimin e krimeve të rënda.</w:t>
      </w:r>
    </w:p>
    <w:p w:rsidR="0054185C" w:rsidRPr="002817AF" w:rsidRDefault="0054185C" w:rsidP="0054185C">
      <w:pPr>
        <w:pStyle w:val="Paragrafi"/>
        <w:rPr>
          <w:rFonts w:ascii="Times New Roman" w:hAnsi="Times New Roman"/>
          <w:spacing w:val="-4"/>
          <w:lang w:val="sq-AL"/>
        </w:rPr>
      </w:pPr>
      <w:r w:rsidRPr="002817AF">
        <w:rPr>
          <w:rFonts w:ascii="Times New Roman" w:hAnsi="Times New Roman"/>
          <w:spacing w:val="-4"/>
          <w:lang w:val="sq-AL"/>
        </w:rPr>
        <w:t>2. Drejtuesi i institucionit shtetëror përkatës, brenda 3 ditëve nga përfundimi i afatit të përgjimit, i drejton kërkesë me shkrim Kryetarit të Gjykatës së Apelit kundër korrupsionit dhe krimit të organizuar ose, në mungesë të tij, zëvendëskryetarit,</w:t>
      </w:r>
      <w:r w:rsidRPr="002817AF">
        <w:rPr>
          <w:rFonts w:ascii="Times New Roman" w:hAnsi="Times New Roman"/>
          <w:spacing w:val="-4"/>
          <w:lang w:val="sq-AL" w:eastAsia="it-IT"/>
        </w:rPr>
        <w:t xml:space="preserve"> </w:t>
      </w:r>
      <w:r w:rsidRPr="002817AF">
        <w:rPr>
          <w:rFonts w:ascii="Times New Roman" w:hAnsi="Times New Roman"/>
          <w:spacing w:val="-4"/>
          <w:lang w:val="sq-AL"/>
        </w:rPr>
        <w:t>për ruajtjen e materialit të përgjimit. Kryetari i Gjykatës së Apelit kundër korrupsionit dhe krimit të organizuar ose, në mungesë të tij, zëvendëskryetari</w:t>
      </w:r>
      <w:r w:rsidRPr="002817AF">
        <w:rPr>
          <w:rFonts w:ascii="Times New Roman" w:hAnsi="Times New Roman"/>
          <w:spacing w:val="-4"/>
          <w:lang w:val="sq-AL" w:eastAsia="it-IT"/>
        </w:rPr>
        <w:t xml:space="preserve"> vendos për pranimin ose refuzimin e kërkesës </w:t>
      </w:r>
      <w:r w:rsidRPr="002817AF">
        <w:rPr>
          <w:rFonts w:ascii="Times New Roman" w:hAnsi="Times New Roman"/>
          <w:spacing w:val="-4"/>
          <w:lang w:val="sq-AL"/>
        </w:rPr>
        <w:t xml:space="preserve">brenda 72 orëve nga paraqitja e saj. </w:t>
      </w:r>
    </w:p>
    <w:p w:rsidR="0054185C" w:rsidRPr="002817AF" w:rsidRDefault="0054185C" w:rsidP="0054185C">
      <w:pPr>
        <w:pStyle w:val="Paragrafi"/>
        <w:rPr>
          <w:rFonts w:ascii="Times New Roman" w:eastAsia="Batang" w:hAnsi="Times New Roman"/>
          <w:spacing w:val="-4"/>
          <w:lang w:val="sq-AL"/>
        </w:rPr>
      </w:pPr>
      <w:r w:rsidRPr="002817AF">
        <w:rPr>
          <w:rFonts w:ascii="Times New Roman" w:hAnsi="Times New Roman"/>
          <w:spacing w:val="-4"/>
          <w:lang w:val="sq-AL"/>
        </w:rPr>
        <w:t xml:space="preserve">3. Në rast se kërkesa refuzohet, materiali i përgjimit asgjësohet brenda afatit të përmendur në pikën 1, të këtij neni, sipas procedurave </w:t>
      </w:r>
      <w:r w:rsidRPr="002817AF">
        <w:rPr>
          <w:rFonts w:ascii="Times New Roman" w:hAnsi="Times New Roman"/>
          <w:spacing w:val="-4"/>
          <w:lang w:val="sq-AL" w:eastAsia="it-IT"/>
        </w:rPr>
        <w:t>të</w:t>
      </w:r>
      <w:r w:rsidRPr="002817AF">
        <w:rPr>
          <w:rFonts w:ascii="Times New Roman" w:hAnsi="Times New Roman"/>
          <w:spacing w:val="-4"/>
          <w:lang w:val="sq-AL"/>
        </w:rPr>
        <w:t xml:space="preserve"> përcaktuara në </w:t>
      </w:r>
      <w:r w:rsidRPr="002817AF">
        <w:rPr>
          <w:rFonts w:ascii="Times New Roman" w:hAnsi="Times New Roman"/>
          <w:spacing w:val="-4"/>
          <w:lang w:val="sq-AL" w:eastAsia="it-IT"/>
        </w:rPr>
        <w:t xml:space="preserve">udhëzimin e përbashkët të  </w:t>
      </w:r>
      <w:r w:rsidRPr="002817AF">
        <w:rPr>
          <w:rFonts w:ascii="Times New Roman" w:hAnsi="Times New Roman"/>
          <w:spacing w:val="-4"/>
          <w:lang w:val="sq-AL"/>
        </w:rPr>
        <w:t xml:space="preserve">Prokurorit të Përgjithshëm, </w:t>
      </w:r>
      <w:r w:rsidRPr="002817AF">
        <w:rPr>
          <w:rFonts w:ascii="Times New Roman" w:hAnsi="Times New Roman"/>
          <w:spacing w:val="-4"/>
          <w:lang w:val="sq-AL" w:eastAsia="it-IT"/>
        </w:rPr>
        <w:t>Drejtuesit të  Prokurorisë së Posaçme,</w:t>
      </w:r>
      <w:r w:rsidRPr="002817AF">
        <w:rPr>
          <w:rFonts w:ascii="Times New Roman" w:eastAsia="Batang" w:hAnsi="Times New Roman"/>
          <w:spacing w:val="-4"/>
          <w:lang w:val="sq-AL"/>
        </w:rPr>
        <w:t xml:space="preserve"> ministrit përgjegjës për rendin dhe sigurinë publike, Ministrit të Mbrojtjes, </w:t>
      </w:r>
      <w:r w:rsidRPr="002817AF">
        <w:rPr>
          <w:rFonts w:ascii="Times New Roman" w:eastAsia="Calibri" w:hAnsi="Times New Roman"/>
          <w:spacing w:val="-4"/>
          <w:lang w:val="sq-AL"/>
        </w:rPr>
        <w:t xml:space="preserve">Ministrit të Drejtësisë, Ministrit të Financave </w:t>
      </w:r>
      <w:r w:rsidRPr="002817AF">
        <w:rPr>
          <w:rFonts w:ascii="Times New Roman" w:eastAsia="Batang" w:hAnsi="Times New Roman"/>
          <w:spacing w:val="-4"/>
          <w:lang w:val="sq-AL"/>
        </w:rPr>
        <w:t>dhe Drejtorit të SHISH-it.</w:t>
      </w:r>
    </w:p>
    <w:p w:rsidR="00BB540E" w:rsidRPr="002817AF" w:rsidRDefault="0054185C" w:rsidP="0054185C">
      <w:pPr>
        <w:pStyle w:val="Paragrafi"/>
        <w:rPr>
          <w:rFonts w:ascii="Times New Roman" w:hAnsi="Times New Roman"/>
          <w:spacing w:val="-4"/>
          <w:lang w:val="sq-AL"/>
        </w:rPr>
      </w:pPr>
      <w:r w:rsidRPr="002817AF">
        <w:rPr>
          <w:rFonts w:ascii="Times New Roman" w:eastAsia="Batang" w:hAnsi="Times New Roman"/>
          <w:spacing w:val="-4"/>
          <w:lang w:val="sq-AL"/>
        </w:rPr>
        <w:t xml:space="preserve">4. Në rast se kërkesa për ruajtjen e materialit pranohet, në vendim përcaktohet dhe </w:t>
      </w:r>
      <w:r w:rsidRPr="002817AF">
        <w:rPr>
          <w:rFonts w:ascii="Times New Roman" w:hAnsi="Times New Roman"/>
          <w:spacing w:val="-4"/>
          <w:lang w:val="sq-AL"/>
        </w:rPr>
        <w:t>koha e nevojshme për ruajtjen e tij. Me përfundimin e afatit të caktuar në vendim, materiali i ruajtur asgjësohet sipas afatit dhe procedurave të parashikuara në këtë nen.</w:t>
      </w:r>
    </w:p>
    <w:p w:rsidR="00591B34" w:rsidRPr="002817AF" w:rsidRDefault="00591B34" w:rsidP="0054185C">
      <w:pPr>
        <w:pStyle w:val="Paragrafi"/>
        <w:rPr>
          <w:rFonts w:ascii="Times New Roman" w:hAnsi="Times New Roman"/>
          <w:spacing w:val="-4"/>
          <w:lang w:val="sq-AL"/>
        </w:rPr>
      </w:pPr>
    </w:p>
    <w:p w:rsidR="00BA0131" w:rsidRPr="002817AF" w:rsidRDefault="00BA0131" w:rsidP="0054185C">
      <w:pPr>
        <w:pStyle w:val="Paragrafi"/>
        <w:rPr>
          <w:rFonts w:ascii="Times New Roman" w:hAnsi="Times New Roman"/>
          <w:spacing w:val="-4"/>
          <w:lang w:val="sq-AL"/>
        </w:rPr>
      </w:pPr>
    </w:p>
    <w:p w:rsidR="00591B34" w:rsidRPr="002817AF" w:rsidRDefault="00591B34" w:rsidP="0054185C">
      <w:pPr>
        <w:pStyle w:val="Paragrafi"/>
        <w:rPr>
          <w:rFonts w:ascii="Times New Roman" w:hAnsi="Times New Roman"/>
          <w:spacing w:val="-4"/>
          <w:lang w:val="sq-AL"/>
        </w:rPr>
      </w:pPr>
    </w:p>
    <w:p w:rsidR="00591B34" w:rsidRPr="002817AF" w:rsidRDefault="00591B34" w:rsidP="00591B34">
      <w:pPr>
        <w:pStyle w:val="NeniNr"/>
        <w:keepNext w:val="0"/>
        <w:rPr>
          <w:rFonts w:ascii="Times New Roman" w:hAnsi="Times New Roman"/>
          <w:spacing w:val="-4"/>
          <w:lang w:val="sq-AL" w:eastAsia="sq-AL"/>
        </w:rPr>
      </w:pPr>
      <w:r w:rsidRPr="002817AF">
        <w:rPr>
          <w:rFonts w:ascii="Times New Roman" w:hAnsi="Times New Roman"/>
          <w:spacing w:val="-4"/>
          <w:lang w:val="sq-AL" w:eastAsia="sq-AL"/>
        </w:rPr>
        <w:t>Neni 20/1</w:t>
      </w:r>
    </w:p>
    <w:p w:rsidR="00591B34" w:rsidRPr="002817AF" w:rsidRDefault="00591B34" w:rsidP="00591B34">
      <w:pPr>
        <w:pStyle w:val="NeniTitull"/>
        <w:keepNext w:val="0"/>
        <w:rPr>
          <w:rFonts w:ascii="Times New Roman" w:hAnsi="Times New Roman"/>
          <w:spacing w:val="-4"/>
          <w:lang w:val="sq-AL" w:eastAsia="sq-AL"/>
        </w:rPr>
      </w:pPr>
      <w:r w:rsidRPr="002817AF">
        <w:rPr>
          <w:rFonts w:ascii="Times New Roman" w:hAnsi="Times New Roman"/>
          <w:spacing w:val="-4"/>
          <w:lang w:val="sq-AL" w:eastAsia="sq-AL"/>
        </w:rPr>
        <w:t>E drejta për informim</w:t>
      </w:r>
    </w:p>
    <w:p w:rsidR="00591B34" w:rsidRPr="002817AF" w:rsidRDefault="00591B34" w:rsidP="00591B34">
      <w:pPr>
        <w:pStyle w:val="Paragrafi"/>
        <w:jc w:val="center"/>
        <w:rPr>
          <w:rFonts w:ascii="Times New Roman" w:hAnsi="Times New Roman"/>
          <w:i/>
          <w:sz w:val="21"/>
          <w:szCs w:val="21"/>
          <w:lang w:val="sq-AL"/>
        </w:rPr>
      </w:pPr>
      <w:r w:rsidRPr="002817AF">
        <w:rPr>
          <w:rFonts w:ascii="Times New Roman" w:hAnsi="Times New Roman"/>
          <w:i/>
          <w:sz w:val="21"/>
          <w:szCs w:val="21"/>
          <w:lang w:val="sq-AL"/>
        </w:rPr>
        <w:t>(shtuar me ligjin nr. 69/2017, datën 27.4.2017)</w:t>
      </w:r>
    </w:p>
    <w:p w:rsidR="00591B34" w:rsidRPr="002817AF" w:rsidRDefault="00591B34" w:rsidP="00591B34">
      <w:pPr>
        <w:rPr>
          <w:lang w:val="sq-AL" w:eastAsia="sq-AL"/>
        </w:rPr>
      </w:pPr>
    </w:p>
    <w:p w:rsidR="00591B34" w:rsidRPr="002817AF" w:rsidRDefault="00591B34" w:rsidP="00591B34">
      <w:pPr>
        <w:pStyle w:val="Paragrafi"/>
        <w:rPr>
          <w:rFonts w:ascii="Times New Roman" w:hAnsi="Times New Roman"/>
          <w:spacing w:val="-4"/>
          <w:sz w:val="14"/>
          <w:lang w:val="sq-AL" w:eastAsia="sq-AL"/>
        </w:rPr>
      </w:pPr>
    </w:p>
    <w:p w:rsidR="00591B34" w:rsidRPr="002817AF" w:rsidRDefault="00591B34" w:rsidP="00591B34">
      <w:pPr>
        <w:pStyle w:val="Paragrafi"/>
        <w:rPr>
          <w:rFonts w:ascii="Times New Roman" w:hAnsi="Times New Roman"/>
          <w:spacing w:val="-4"/>
          <w:lang w:val="sq-AL" w:eastAsia="it-IT"/>
        </w:rPr>
      </w:pPr>
      <w:r w:rsidRPr="002817AF">
        <w:rPr>
          <w:rFonts w:ascii="Times New Roman" w:hAnsi="Times New Roman"/>
          <w:spacing w:val="-4"/>
          <w:lang w:val="sq-AL" w:eastAsia="it-IT"/>
        </w:rPr>
        <w:t xml:space="preserve">1. Institucioni shtetëror kompetent, brenda 15 ditëve nga marrja e kërkesës me shkrim të një qytetari, duhet ta informojë nëse ndaj tij është kryer përgjimi i komunikimeve elektronike. Ky informacion jepet vetëm pas përfundimit të përgjimit. </w:t>
      </w:r>
    </w:p>
    <w:p w:rsidR="00591B34" w:rsidRPr="002817AF" w:rsidRDefault="00591B34" w:rsidP="00591B34">
      <w:pPr>
        <w:pStyle w:val="Paragrafi"/>
        <w:rPr>
          <w:rFonts w:ascii="Times New Roman" w:hAnsi="Times New Roman"/>
          <w:spacing w:val="-4"/>
          <w:lang w:val="sq-AL" w:eastAsia="it-IT"/>
        </w:rPr>
      </w:pPr>
      <w:r w:rsidRPr="002817AF">
        <w:rPr>
          <w:rFonts w:ascii="Times New Roman" w:hAnsi="Times New Roman"/>
          <w:spacing w:val="-4"/>
          <w:lang w:val="sq-AL"/>
        </w:rPr>
        <w:t>2. Qytetari ka të drejtë të kërkojë dokumente mbi të dhënat e mbledhura, të cilat mund t’i vihen në dispozicion, pa emrin e punonjësit, i cili i ka mbledhur, si dhe pa të dhënat mbi burimet e informacionit të agjencive të sigurisë dhe inteligjencës dhe palëve të treta.</w:t>
      </w:r>
    </w:p>
    <w:p w:rsidR="00591B34" w:rsidRPr="002817AF" w:rsidRDefault="00591B34" w:rsidP="00591B34">
      <w:pPr>
        <w:pStyle w:val="Paragrafi"/>
        <w:rPr>
          <w:rFonts w:ascii="Times New Roman" w:hAnsi="Times New Roman"/>
          <w:spacing w:val="-4"/>
          <w:lang w:val="sq-AL" w:eastAsia="it-IT"/>
        </w:rPr>
      </w:pPr>
      <w:r w:rsidRPr="002817AF">
        <w:rPr>
          <w:rFonts w:ascii="Times New Roman" w:hAnsi="Times New Roman"/>
          <w:spacing w:val="-4"/>
          <w:lang w:val="sq-AL" w:eastAsia="it-IT"/>
        </w:rPr>
        <w:t>3. Institucioni shtetëror kompetent nuk është i detyruar të veprojë sipas parashikimit të pikës 1, të këtij neni, nëse:</w:t>
      </w:r>
    </w:p>
    <w:p w:rsidR="00591B34" w:rsidRPr="002817AF" w:rsidRDefault="00591B34" w:rsidP="00591B34">
      <w:pPr>
        <w:pStyle w:val="Paragrafi"/>
        <w:rPr>
          <w:rFonts w:ascii="Times New Roman" w:hAnsi="Times New Roman"/>
          <w:spacing w:val="-4"/>
          <w:lang w:val="sq-AL"/>
        </w:rPr>
      </w:pPr>
      <w:r w:rsidRPr="002817AF">
        <w:rPr>
          <w:rFonts w:ascii="Times New Roman" w:hAnsi="Times New Roman"/>
          <w:spacing w:val="-4"/>
          <w:lang w:val="sq-AL"/>
        </w:rPr>
        <w:t>a) njoftimi mund të rrezikojë zbatimin e detyrave të institucionit;</w:t>
      </w:r>
    </w:p>
    <w:p w:rsidR="00591B34" w:rsidRPr="002817AF" w:rsidRDefault="00591B34" w:rsidP="00591B34">
      <w:pPr>
        <w:pStyle w:val="Paragrafi"/>
        <w:rPr>
          <w:rFonts w:ascii="Times New Roman" w:hAnsi="Times New Roman"/>
          <w:spacing w:val="-4"/>
          <w:lang w:val="sq-AL" w:eastAsia="it-IT"/>
        </w:rPr>
      </w:pPr>
      <w:r w:rsidRPr="002817AF">
        <w:rPr>
          <w:rFonts w:ascii="Times New Roman" w:hAnsi="Times New Roman"/>
          <w:spacing w:val="-4"/>
          <w:lang w:val="sq-AL"/>
        </w:rPr>
        <w:t>b) informacioni mund të çojë në cenimin e sigurisë së një personi tjetër;</w:t>
      </w:r>
    </w:p>
    <w:p w:rsidR="00591B34" w:rsidRPr="002817AF" w:rsidRDefault="00591B34" w:rsidP="00591B34">
      <w:pPr>
        <w:pStyle w:val="Paragrafi"/>
        <w:rPr>
          <w:rFonts w:ascii="Times New Roman" w:hAnsi="Times New Roman"/>
          <w:lang w:val="sq-AL"/>
        </w:rPr>
      </w:pPr>
      <w:r w:rsidRPr="002817AF">
        <w:rPr>
          <w:rFonts w:ascii="Times New Roman" w:hAnsi="Times New Roman"/>
          <w:spacing w:val="-4"/>
          <w:lang w:val="sq-AL"/>
        </w:rPr>
        <w:t>c) përmbajtja e komunikimit të përgjuar përbën sekret shtetëror dhe mund të çojë në pasoja të dëmshme për sigurinë ose interesat kombëtarë.</w:t>
      </w:r>
    </w:p>
    <w:p w:rsidR="0054185C" w:rsidRPr="002817AF" w:rsidRDefault="0054185C" w:rsidP="0081258B">
      <w:pPr>
        <w:pStyle w:val="Paragrafi"/>
        <w:rPr>
          <w:rFonts w:ascii="Times New Roman" w:hAnsi="Times New Roman"/>
          <w:lang w:val="sq-AL"/>
        </w:rPr>
      </w:pPr>
    </w:p>
    <w:p w:rsidR="0054185C" w:rsidRPr="002817AF" w:rsidRDefault="0054185C" w:rsidP="0081258B">
      <w:pPr>
        <w:pStyle w:val="Paragrafi"/>
        <w:rPr>
          <w:rFonts w:ascii="Times New Roman" w:hAnsi="Times New Roman"/>
          <w:lang w:val="sq-AL"/>
        </w:rPr>
      </w:pPr>
    </w:p>
    <w:p w:rsidR="0081258B" w:rsidRPr="002817AF" w:rsidRDefault="0081258B" w:rsidP="0081258B">
      <w:pPr>
        <w:pStyle w:val="KreuNr"/>
        <w:rPr>
          <w:rFonts w:ascii="Times New Roman" w:hAnsi="Times New Roman"/>
          <w:lang w:val="sq-AL"/>
        </w:rPr>
      </w:pPr>
      <w:r w:rsidRPr="002817AF">
        <w:rPr>
          <w:rFonts w:ascii="Times New Roman" w:hAnsi="Times New Roman"/>
          <w:lang w:val="sq-AL"/>
        </w:rPr>
        <w:t>KREU IV</w:t>
      </w:r>
    </w:p>
    <w:p w:rsidR="0081258B" w:rsidRPr="002817AF" w:rsidRDefault="00773F58" w:rsidP="00FE2DE0">
      <w:pPr>
        <w:pStyle w:val="Paragrafi"/>
        <w:jc w:val="center"/>
        <w:rPr>
          <w:rFonts w:ascii="Times New Roman" w:hAnsi="Times New Roman"/>
          <w:lang w:val="sq-AL"/>
        </w:rPr>
      </w:pPr>
      <w:r w:rsidRPr="002817AF">
        <w:rPr>
          <w:rFonts w:ascii="Times New Roman" w:hAnsi="Times New Roman"/>
          <w:caps/>
          <w:szCs w:val="22"/>
          <w:lang w:val="sq-AL"/>
        </w:rPr>
        <w:t>sipërmarrës/it e komunikimeve elektronike</w:t>
      </w:r>
    </w:p>
    <w:p w:rsidR="0081258B" w:rsidRPr="002817AF" w:rsidRDefault="0081258B" w:rsidP="0081258B">
      <w:pPr>
        <w:pStyle w:val="NeniNr"/>
        <w:rPr>
          <w:rFonts w:ascii="Times New Roman" w:hAnsi="Times New Roman"/>
          <w:lang w:val="sq-AL"/>
        </w:rPr>
      </w:pPr>
      <w:r w:rsidRPr="002817AF">
        <w:rPr>
          <w:rFonts w:ascii="Times New Roman" w:hAnsi="Times New Roman"/>
          <w:lang w:val="sq-AL"/>
        </w:rPr>
        <w:t>Neni 21</w:t>
      </w:r>
    </w:p>
    <w:p w:rsidR="00050773" w:rsidRPr="002817AF" w:rsidRDefault="0081258B" w:rsidP="00050773">
      <w:pPr>
        <w:pStyle w:val="NeniTitull"/>
        <w:rPr>
          <w:rFonts w:ascii="Times New Roman" w:hAnsi="Times New Roman"/>
          <w:lang w:val="sq-AL"/>
        </w:rPr>
      </w:pPr>
      <w:r w:rsidRPr="002817AF">
        <w:rPr>
          <w:rFonts w:ascii="Times New Roman" w:hAnsi="Times New Roman"/>
          <w:lang w:val="sq-AL"/>
        </w:rPr>
        <w:t xml:space="preserve">Aftësitë përgjuese të rrjeteve të </w:t>
      </w:r>
      <w:r w:rsidR="00050773" w:rsidRPr="002817AF">
        <w:rPr>
          <w:rFonts w:ascii="Times New Roman" w:hAnsi="Times New Roman"/>
          <w:lang w:val="sq-AL"/>
        </w:rPr>
        <w:t xml:space="preserve">komunikimit elektronik </w:t>
      </w:r>
    </w:p>
    <w:p w:rsidR="00FC1E85" w:rsidRPr="002817AF" w:rsidRDefault="00FC1E85" w:rsidP="00050773">
      <w:pPr>
        <w:pStyle w:val="NeniTitull"/>
        <w:rPr>
          <w:rFonts w:ascii="Times New Roman" w:hAnsi="Times New Roman"/>
          <w:b w:val="0"/>
          <w:i/>
          <w:lang w:val="sq-AL"/>
        </w:rPr>
      </w:pPr>
      <w:r w:rsidRPr="002817AF">
        <w:rPr>
          <w:rFonts w:ascii="Times New Roman" w:hAnsi="Times New Roman"/>
          <w:b w:val="0"/>
          <w:i/>
          <w:lang w:val="sq-AL"/>
        </w:rPr>
        <w:t>(ndryshuar pika 1 dhe 4, shtuar pikat 5 dhe 6 me ligjin nr. 116/2012, datë 13.12.2012</w:t>
      </w:r>
      <w:r w:rsidR="00591B34" w:rsidRPr="002817AF">
        <w:rPr>
          <w:rFonts w:ascii="Times New Roman" w:hAnsi="Times New Roman"/>
          <w:b w:val="0"/>
          <w:i/>
          <w:lang w:val="sq-AL"/>
        </w:rPr>
        <w:t>; ndryshuar fjalë në fund të pikës 2 me ligjin nr. 69/2017, datën 27.4.2017</w:t>
      </w:r>
      <w:r w:rsidRPr="002817AF">
        <w:rPr>
          <w:rFonts w:ascii="Times New Roman" w:hAnsi="Times New Roman"/>
          <w:b w:val="0"/>
          <w:i/>
          <w:lang w:val="sq-AL"/>
        </w:rPr>
        <w:t>)</w:t>
      </w:r>
    </w:p>
    <w:p w:rsidR="0081258B" w:rsidRPr="002817AF" w:rsidRDefault="0081258B" w:rsidP="0081258B">
      <w:pPr>
        <w:pStyle w:val="Paragrafi"/>
        <w:rPr>
          <w:rFonts w:ascii="Times New Roman" w:hAnsi="Times New Roman"/>
          <w:lang w:val="sq-AL"/>
        </w:rPr>
      </w:pPr>
    </w:p>
    <w:p w:rsidR="00FC1E85" w:rsidRPr="002817AF" w:rsidRDefault="00FC1E85" w:rsidP="0081258B">
      <w:pPr>
        <w:pStyle w:val="Paragrafi"/>
        <w:rPr>
          <w:rFonts w:ascii="Times New Roman" w:hAnsi="Times New Roman"/>
          <w:lang w:val="sq-AL"/>
        </w:rPr>
      </w:pPr>
      <w:r w:rsidRPr="002817AF">
        <w:rPr>
          <w:rFonts w:ascii="Times New Roman" w:hAnsi="Times New Roman"/>
          <w:lang w:val="sq-AL"/>
        </w:rPr>
        <w:t>1. Sipërmarrësit e komunikimeve elektronike realizojnë, me shpenzimet e tyre, infrastrukturën e nevojshme në rrjetin e tyre të komunikimeve elektronike, deri në pikën e lidhjes me bërthamën elektronike të komandimit, për të siguruar, brenda 180 ditëve nga marrja e kërkesës nga institucionet që administrojnë sisteme përgjimi, sipas këtij ligji, aftësinë përgjuese ndaj përdoruesve që shfrytëzojnë shërbimet e komunikimeve elektronike të ofruara prej tyre.</w:t>
      </w:r>
    </w:p>
    <w:p w:rsidR="0081258B" w:rsidRPr="002817AF" w:rsidRDefault="0081258B" w:rsidP="0081258B">
      <w:pPr>
        <w:pStyle w:val="Paragrafi"/>
        <w:rPr>
          <w:rFonts w:ascii="Times New Roman" w:hAnsi="Times New Roman"/>
          <w:lang w:val="sq-AL"/>
        </w:rPr>
      </w:pPr>
      <w:r w:rsidRPr="002817AF">
        <w:rPr>
          <w:rFonts w:ascii="Times New Roman" w:hAnsi="Times New Roman"/>
          <w:lang w:val="sq-AL"/>
        </w:rPr>
        <w:t xml:space="preserve">2. Infrastruktura që realizohet nga </w:t>
      </w:r>
      <w:r w:rsidR="00FE2DE0" w:rsidRPr="002817AF">
        <w:rPr>
          <w:rFonts w:ascii="Times New Roman" w:hAnsi="Times New Roman"/>
          <w:lang w:val="sq-AL"/>
        </w:rPr>
        <w:t xml:space="preserve">sipërmarrës/it e komunikimeve elektronike </w:t>
      </w:r>
      <w:r w:rsidRPr="002817AF">
        <w:rPr>
          <w:rFonts w:ascii="Times New Roman" w:hAnsi="Times New Roman"/>
          <w:lang w:val="sq-AL"/>
        </w:rPr>
        <w:t xml:space="preserve">për të siguruar aftësinë përgjuese duhet të jetë në përputhje teknologjike me pajisjet e  </w:t>
      </w:r>
      <w:r w:rsidR="00591B34" w:rsidRPr="002817AF">
        <w:rPr>
          <w:rFonts w:ascii="Times New Roman" w:hAnsi="Times New Roman"/>
          <w:lang w:val="sq-AL"/>
        </w:rPr>
        <w:t>bërthamave komanduese elektronike të sistemeve të përgjimit</w:t>
      </w:r>
      <w:r w:rsidRPr="002817AF">
        <w:rPr>
          <w:rFonts w:ascii="Times New Roman" w:hAnsi="Times New Roman"/>
          <w:lang w:val="sq-AL"/>
        </w:rPr>
        <w:t>.</w:t>
      </w:r>
    </w:p>
    <w:p w:rsidR="0081258B" w:rsidRPr="002817AF" w:rsidRDefault="0081258B" w:rsidP="0081258B">
      <w:pPr>
        <w:pStyle w:val="Paragrafi"/>
        <w:rPr>
          <w:rFonts w:ascii="Times New Roman" w:hAnsi="Times New Roman"/>
          <w:lang w:val="sq-AL"/>
        </w:rPr>
      </w:pPr>
      <w:r w:rsidRPr="002817AF">
        <w:rPr>
          <w:rFonts w:ascii="Times New Roman" w:hAnsi="Times New Roman"/>
          <w:lang w:val="sq-AL"/>
        </w:rPr>
        <w:t xml:space="preserve">3. </w:t>
      </w:r>
      <w:r w:rsidR="00FE2DE0" w:rsidRPr="002817AF">
        <w:rPr>
          <w:rFonts w:ascii="Times New Roman" w:hAnsi="Times New Roman"/>
          <w:lang w:val="sq-AL"/>
        </w:rPr>
        <w:t xml:space="preserve">Sipërmarrës/it e komunikimeve elektronike </w:t>
      </w:r>
      <w:r w:rsidRPr="002817AF">
        <w:rPr>
          <w:rFonts w:ascii="Times New Roman" w:hAnsi="Times New Roman"/>
          <w:lang w:val="sq-AL"/>
        </w:rPr>
        <w:t>janë të detyruar të ofrojnë pa pagesë çdo shërbim në funksion të procesit të përgjimit.</w:t>
      </w:r>
    </w:p>
    <w:p w:rsidR="0081258B" w:rsidRPr="002817AF" w:rsidRDefault="00FC1E85" w:rsidP="0081258B">
      <w:pPr>
        <w:pStyle w:val="Paragrafi"/>
        <w:rPr>
          <w:rFonts w:ascii="Times New Roman" w:hAnsi="Times New Roman"/>
          <w:lang w:val="sq-AL"/>
        </w:rPr>
      </w:pPr>
      <w:r w:rsidRPr="002817AF">
        <w:rPr>
          <w:rFonts w:ascii="Times New Roman" w:hAnsi="Times New Roman"/>
          <w:lang w:val="sq-AL"/>
        </w:rPr>
        <w:t>4. Kur sipërmarrësit e komunikimeve elektronike bëjnë çdo lloj ndryshimi teknologjik ose zgjerim kapaciteti, detyrohen të mbulojnë me shpenzimet e veta vazhdueshmërinë e funksionimit të procesit të përgjimit.</w:t>
      </w:r>
    </w:p>
    <w:p w:rsidR="00FC1E85" w:rsidRPr="002817AF" w:rsidRDefault="00FC1E85" w:rsidP="00FC1E85">
      <w:pPr>
        <w:pStyle w:val="Paragrafi"/>
        <w:rPr>
          <w:rFonts w:ascii="Times New Roman" w:hAnsi="Times New Roman"/>
          <w:lang w:val="sq-AL"/>
        </w:rPr>
      </w:pPr>
      <w:r w:rsidRPr="002817AF">
        <w:rPr>
          <w:rFonts w:ascii="Times New Roman" w:hAnsi="Times New Roman"/>
          <w:lang w:val="sq-AL"/>
        </w:rPr>
        <w:t xml:space="preserve">5. Në rast ndryshimesh në bërthamën elektronike të komandimit, që imponojnë ndryshime në infrastrukturën e komunikimeve elektronike të sipërmarrësve, struktura përgjegjëse për bërthamën elektronike të komandimit njofton sipërmarrësit e komunikimeve elektronike për ndryshimin, të paktën, 180 ditë para këtij ndryshimi. </w:t>
      </w:r>
    </w:p>
    <w:p w:rsidR="00FC1E85" w:rsidRPr="002817AF" w:rsidRDefault="00FC1E85" w:rsidP="00FC1E85">
      <w:pPr>
        <w:pStyle w:val="Paragrafi"/>
        <w:rPr>
          <w:rFonts w:ascii="Times New Roman" w:hAnsi="Times New Roman"/>
          <w:lang w:val="sq-AL"/>
        </w:rPr>
      </w:pPr>
      <w:r w:rsidRPr="002817AF">
        <w:rPr>
          <w:rFonts w:ascii="Times New Roman" w:hAnsi="Times New Roman"/>
          <w:lang w:val="sq-AL"/>
        </w:rPr>
        <w:t>6. Në rast të mospërmbushjes së detyrimit,  sipas pikës 1 të këtij neni, Autoriteti i Komunikimeve Elektronike dhe Postare vepron në përputhje me kompetencat e parashikuara në nenet 18, 131 dhe 137 të ligjit nr. 9918, datë 19.5.2008 “Për komunikimet elektronike në Republikën e Shqipërisë”, të ndryshuar”.</w:t>
      </w:r>
    </w:p>
    <w:p w:rsidR="00FC1E85" w:rsidRPr="002817AF" w:rsidRDefault="00FC1E85" w:rsidP="0081258B">
      <w:pPr>
        <w:pStyle w:val="Paragrafi"/>
        <w:rPr>
          <w:rFonts w:ascii="Times New Roman" w:hAnsi="Times New Roman"/>
          <w:lang w:val="sq-AL"/>
        </w:rPr>
      </w:pPr>
    </w:p>
    <w:p w:rsidR="0081258B" w:rsidRPr="002817AF" w:rsidRDefault="0081258B" w:rsidP="0081258B">
      <w:pPr>
        <w:pStyle w:val="NeniNr"/>
        <w:rPr>
          <w:rFonts w:ascii="Times New Roman" w:hAnsi="Times New Roman"/>
          <w:lang w:val="sq-AL"/>
        </w:rPr>
      </w:pPr>
      <w:r w:rsidRPr="002817AF">
        <w:rPr>
          <w:rFonts w:ascii="Times New Roman" w:hAnsi="Times New Roman"/>
          <w:lang w:val="sq-AL"/>
        </w:rPr>
        <w:t>Neni 22</w:t>
      </w:r>
    </w:p>
    <w:p w:rsidR="008379E7" w:rsidRPr="002817AF" w:rsidRDefault="008379E7" w:rsidP="00050773">
      <w:pPr>
        <w:pStyle w:val="NeniTitull"/>
        <w:rPr>
          <w:rFonts w:ascii="Times New Roman" w:hAnsi="Times New Roman"/>
          <w:lang w:val="sq-AL"/>
        </w:rPr>
      </w:pPr>
      <w:r w:rsidRPr="002817AF">
        <w:rPr>
          <w:rFonts w:ascii="Times New Roman" w:hAnsi="Times New Roman"/>
          <w:lang w:val="sq-AL"/>
        </w:rPr>
        <w:t xml:space="preserve">Asistenca e ofruar nga operatorët e komunikimeve elektronike </w:t>
      </w:r>
    </w:p>
    <w:p w:rsidR="00C854F8" w:rsidRPr="002817AF" w:rsidRDefault="00C854F8" w:rsidP="00050773">
      <w:pPr>
        <w:pStyle w:val="NeniTitull"/>
        <w:rPr>
          <w:rFonts w:ascii="Times New Roman" w:hAnsi="Times New Roman"/>
          <w:b w:val="0"/>
          <w:i/>
          <w:lang w:val="sq-AL"/>
        </w:rPr>
      </w:pPr>
      <w:r w:rsidRPr="002817AF">
        <w:rPr>
          <w:rFonts w:ascii="Times New Roman" w:hAnsi="Times New Roman"/>
          <w:b w:val="0"/>
          <w:i/>
          <w:lang w:val="sq-AL"/>
        </w:rPr>
        <w:t>(shtuar fjalë në pikën 1 me ligjin nr.9885, datë 3.3.2008</w:t>
      </w:r>
      <w:r w:rsidR="008379E7" w:rsidRPr="002817AF">
        <w:rPr>
          <w:rFonts w:ascii="Times New Roman" w:hAnsi="Times New Roman"/>
          <w:b w:val="0"/>
          <w:i/>
          <w:lang w:val="sq-AL"/>
        </w:rPr>
        <w:t>; ndryshuar titulli, ndryshuar fjalë në pikën 1 dhe 2 me ligjin nr. 69/2017, datën 27.4.2017</w:t>
      </w:r>
      <w:r w:rsidRPr="002817AF">
        <w:rPr>
          <w:rFonts w:ascii="Times New Roman" w:hAnsi="Times New Roman"/>
          <w:b w:val="0"/>
          <w:i/>
          <w:lang w:val="sq-AL"/>
        </w:rPr>
        <w:t>)</w:t>
      </w:r>
    </w:p>
    <w:p w:rsidR="0081258B" w:rsidRPr="002817AF" w:rsidRDefault="0081258B" w:rsidP="0081258B">
      <w:pPr>
        <w:pStyle w:val="Paragrafi"/>
        <w:rPr>
          <w:rFonts w:ascii="Times New Roman" w:hAnsi="Times New Roman"/>
          <w:lang w:val="sq-AL"/>
        </w:rPr>
      </w:pPr>
    </w:p>
    <w:p w:rsidR="0081258B" w:rsidRPr="002817AF" w:rsidRDefault="0081258B" w:rsidP="0081258B">
      <w:pPr>
        <w:pStyle w:val="Paragrafi"/>
        <w:rPr>
          <w:rFonts w:ascii="Times New Roman" w:hAnsi="Times New Roman"/>
          <w:lang w:val="sq-AL"/>
        </w:rPr>
      </w:pPr>
      <w:r w:rsidRPr="002817AF">
        <w:rPr>
          <w:rFonts w:ascii="Times New Roman" w:hAnsi="Times New Roman"/>
          <w:lang w:val="sq-AL"/>
        </w:rPr>
        <w:t xml:space="preserve">1. Kur përgjimi nuk mund të realizohet nëpërmjet sistemit të përgjimit, Drejtori i SHISH-it </w:t>
      </w:r>
      <w:r w:rsidR="00C854F8" w:rsidRPr="002817AF">
        <w:rPr>
          <w:rFonts w:ascii="Times New Roman" w:hAnsi="Times New Roman"/>
          <w:lang w:val="sq-AL"/>
        </w:rPr>
        <w:t xml:space="preserve">ose </w:t>
      </w:r>
      <w:r w:rsidR="008379E7" w:rsidRPr="002817AF">
        <w:rPr>
          <w:rFonts w:ascii="Times New Roman" w:hAnsi="Times New Roman"/>
          <w:lang w:val="sq-AL"/>
        </w:rPr>
        <w:t>ministri përgjegjës për rendin dhe sigurinë publike</w:t>
      </w:r>
      <w:r w:rsidR="00C854F8" w:rsidRPr="002817AF">
        <w:rPr>
          <w:rFonts w:ascii="Times New Roman" w:hAnsi="Times New Roman"/>
          <w:lang w:val="sq-AL"/>
        </w:rPr>
        <w:t xml:space="preserve">, sipas rastit </w:t>
      </w:r>
      <w:r w:rsidRPr="002817AF">
        <w:rPr>
          <w:rFonts w:ascii="Times New Roman" w:hAnsi="Times New Roman"/>
          <w:lang w:val="sq-AL"/>
        </w:rPr>
        <w:t xml:space="preserve">kërkon ndihmën e çdo </w:t>
      </w:r>
      <w:r w:rsidR="00FE2DE0" w:rsidRPr="002817AF">
        <w:rPr>
          <w:rFonts w:ascii="Times New Roman" w:hAnsi="Times New Roman"/>
          <w:lang w:val="sq-AL"/>
        </w:rPr>
        <w:t>sipërmarrës/it e komunikimeve elektronike</w:t>
      </w:r>
      <w:r w:rsidRPr="002817AF">
        <w:rPr>
          <w:rFonts w:ascii="Times New Roman" w:hAnsi="Times New Roman"/>
          <w:lang w:val="sq-AL"/>
        </w:rPr>
        <w:t xml:space="preserve"> në Republikën e Shqipërisë dhe </w:t>
      </w:r>
      <w:r w:rsidR="00FE2DE0" w:rsidRPr="002817AF">
        <w:rPr>
          <w:rFonts w:ascii="Times New Roman" w:hAnsi="Times New Roman"/>
          <w:lang w:val="sq-AL"/>
        </w:rPr>
        <w:t>sipërmarrësit</w:t>
      </w:r>
      <w:r w:rsidRPr="002817AF">
        <w:rPr>
          <w:rFonts w:ascii="Times New Roman" w:hAnsi="Times New Roman"/>
          <w:lang w:val="sq-AL"/>
        </w:rPr>
        <w:t xml:space="preserve"> janë të detyruar të ndërmarrin hapat e nevojshëm.</w:t>
      </w:r>
    </w:p>
    <w:p w:rsidR="0081258B" w:rsidRPr="002817AF" w:rsidRDefault="0081258B" w:rsidP="0081258B">
      <w:pPr>
        <w:pStyle w:val="Paragrafi"/>
        <w:rPr>
          <w:rFonts w:ascii="Times New Roman" w:hAnsi="Times New Roman"/>
          <w:lang w:val="sq-AL"/>
        </w:rPr>
      </w:pPr>
      <w:r w:rsidRPr="002817AF">
        <w:rPr>
          <w:rFonts w:ascii="Times New Roman" w:hAnsi="Times New Roman"/>
          <w:lang w:val="sq-AL"/>
        </w:rPr>
        <w:t xml:space="preserve">2. Në këto raste </w:t>
      </w:r>
      <w:r w:rsidR="00FE2DE0" w:rsidRPr="002817AF">
        <w:rPr>
          <w:rFonts w:ascii="Times New Roman" w:hAnsi="Times New Roman"/>
          <w:lang w:val="sq-AL"/>
        </w:rPr>
        <w:t>sipërmarrësit</w:t>
      </w:r>
      <w:r w:rsidRPr="002817AF">
        <w:rPr>
          <w:rFonts w:ascii="Times New Roman" w:hAnsi="Times New Roman"/>
          <w:lang w:val="sq-AL"/>
        </w:rPr>
        <w:t xml:space="preserve"> i jepet kopje e vendimit të </w:t>
      </w:r>
      <w:r w:rsidR="008379E7" w:rsidRPr="002817AF">
        <w:rPr>
          <w:rFonts w:ascii="Times New Roman" w:hAnsi="Times New Roman"/>
          <w:lang w:val="sq-AL"/>
        </w:rPr>
        <w:t>Kryetarit të Gjykatës së Apelit kundër korrupsionit dhe krimit të organizuar ose, në mungesë të tij, të zëvendëskryetarit</w:t>
      </w:r>
      <w:r w:rsidRPr="002817AF">
        <w:rPr>
          <w:rFonts w:ascii="Times New Roman" w:hAnsi="Times New Roman"/>
          <w:lang w:val="sq-AL"/>
        </w:rPr>
        <w:t xml:space="preserve">, me përmbajtje të shkurtuar dhe pa të dhëna që mund të dëmtojnë procesin informativo-gjurmues. Kjo kopje duhet të përmbajë afatin kohor për gjetjen nga </w:t>
      </w:r>
      <w:r w:rsidR="00FE2DE0" w:rsidRPr="002817AF">
        <w:rPr>
          <w:rFonts w:ascii="Times New Roman" w:hAnsi="Times New Roman"/>
          <w:lang w:val="sq-AL"/>
        </w:rPr>
        <w:t>sipërmarrësi</w:t>
      </w:r>
      <w:r w:rsidRPr="002817AF">
        <w:rPr>
          <w:rFonts w:ascii="Times New Roman" w:hAnsi="Times New Roman"/>
          <w:lang w:val="sq-AL"/>
        </w:rPr>
        <w:t xml:space="preserve"> të numrave, adresave ose faktorëve të tjerë që duhen identifikuar për përgjimin. Kur është e nevojshme, kopja e vendimit shoqërohet edhe me një dokument shtesë, ku përcaktohen hollësitë e tjera teknike për pajisjet e </w:t>
      </w:r>
      <w:r w:rsidR="00050773" w:rsidRPr="002817AF">
        <w:rPr>
          <w:rFonts w:ascii="Times New Roman" w:hAnsi="Times New Roman"/>
          <w:lang w:val="sq-AL"/>
        </w:rPr>
        <w:t>komunikimit elektronik</w:t>
      </w:r>
      <w:r w:rsidRPr="002817AF">
        <w:rPr>
          <w:rFonts w:ascii="Times New Roman" w:hAnsi="Times New Roman"/>
          <w:lang w:val="sq-AL"/>
        </w:rPr>
        <w:t>.</w:t>
      </w:r>
    </w:p>
    <w:p w:rsidR="0081258B" w:rsidRPr="002817AF" w:rsidRDefault="0081258B" w:rsidP="0081258B">
      <w:pPr>
        <w:pStyle w:val="Paragrafi"/>
        <w:rPr>
          <w:rFonts w:ascii="Times New Roman" w:hAnsi="Times New Roman"/>
          <w:lang w:val="sq-AL"/>
        </w:rPr>
      </w:pPr>
    </w:p>
    <w:p w:rsidR="0081258B" w:rsidRPr="002817AF" w:rsidRDefault="0081258B" w:rsidP="0081258B">
      <w:pPr>
        <w:pStyle w:val="KreuNr"/>
        <w:rPr>
          <w:rFonts w:ascii="Times New Roman" w:hAnsi="Times New Roman"/>
          <w:lang w:val="sq-AL"/>
        </w:rPr>
      </w:pPr>
      <w:r w:rsidRPr="002817AF">
        <w:rPr>
          <w:rFonts w:ascii="Times New Roman" w:hAnsi="Times New Roman"/>
          <w:lang w:val="sq-AL"/>
        </w:rPr>
        <w:t>KREU V</w:t>
      </w:r>
    </w:p>
    <w:p w:rsidR="0081258B" w:rsidRPr="002817AF" w:rsidRDefault="0081258B" w:rsidP="0081258B">
      <w:pPr>
        <w:pStyle w:val="KreuTitull"/>
        <w:rPr>
          <w:rFonts w:ascii="Times New Roman" w:hAnsi="Times New Roman"/>
          <w:lang w:val="sq-AL"/>
        </w:rPr>
      </w:pPr>
      <w:r w:rsidRPr="002817AF">
        <w:rPr>
          <w:rFonts w:ascii="Times New Roman" w:hAnsi="Times New Roman"/>
          <w:lang w:val="sq-AL"/>
        </w:rPr>
        <w:t>DISPOZITA TË FUNDIT</w:t>
      </w:r>
    </w:p>
    <w:p w:rsidR="0081258B" w:rsidRPr="002817AF" w:rsidRDefault="0081258B" w:rsidP="0081258B">
      <w:pPr>
        <w:pStyle w:val="Paragrafi"/>
        <w:rPr>
          <w:rFonts w:ascii="Times New Roman" w:hAnsi="Times New Roman"/>
          <w:lang w:val="sq-AL"/>
        </w:rPr>
      </w:pPr>
    </w:p>
    <w:p w:rsidR="00C854F8" w:rsidRPr="002817AF" w:rsidRDefault="00C854F8" w:rsidP="00C854F8">
      <w:pPr>
        <w:keepNext/>
        <w:widowControl w:val="0"/>
        <w:jc w:val="center"/>
        <w:rPr>
          <w:sz w:val="21"/>
          <w:szCs w:val="21"/>
          <w:lang w:val="sq-AL"/>
        </w:rPr>
      </w:pPr>
      <w:r w:rsidRPr="002817AF">
        <w:rPr>
          <w:sz w:val="21"/>
          <w:szCs w:val="21"/>
          <w:lang w:val="sq-AL"/>
        </w:rPr>
        <w:t>Neni 23</w:t>
      </w:r>
    </w:p>
    <w:p w:rsidR="00C854F8" w:rsidRPr="002817AF" w:rsidRDefault="00C854F8" w:rsidP="00C854F8">
      <w:pPr>
        <w:keepNext/>
        <w:widowControl w:val="0"/>
        <w:jc w:val="center"/>
        <w:outlineLvl w:val="2"/>
        <w:rPr>
          <w:b/>
          <w:sz w:val="21"/>
          <w:szCs w:val="21"/>
          <w:lang w:val="sq-AL"/>
        </w:rPr>
      </w:pPr>
      <w:r w:rsidRPr="002817AF">
        <w:rPr>
          <w:b/>
          <w:sz w:val="21"/>
          <w:szCs w:val="21"/>
          <w:lang w:val="sq-AL"/>
        </w:rPr>
        <w:t>Përgjimet me vendim gjykate</w:t>
      </w:r>
    </w:p>
    <w:p w:rsidR="00C854F8" w:rsidRPr="002817AF" w:rsidRDefault="00C854F8" w:rsidP="00C854F8">
      <w:pPr>
        <w:pStyle w:val="Paragrafi"/>
        <w:jc w:val="center"/>
        <w:rPr>
          <w:rFonts w:ascii="Times New Roman" w:hAnsi="Times New Roman"/>
          <w:i/>
          <w:sz w:val="21"/>
          <w:szCs w:val="21"/>
          <w:lang w:val="sq-AL"/>
        </w:rPr>
      </w:pPr>
      <w:r w:rsidRPr="002817AF">
        <w:rPr>
          <w:rFonts w:ascii="Times New Roman" w:hAnsi="Times New Roman"/>
          <w:i/>
          <w:sz w:val="21"/>
          <w:szCs w:val="21"/>
          <w:lang w:val="sq-AL"/>
        </w:rPr>
        <w:t>(ndryshuar me ligjin nr.9885, datë 3.3.2008</w:t>
      </w:r>
      <w:r w:rsidR="008379E7" w:rsidRPr="002817AF">
        <w:rPr>
          <w:rFonts w:ascii="Times New Roman" w:hAnsi="Times New Roman"/>
          <w:i/>
          <w:sz w:val="21"/>
          <w:szCs w:val="21"/>
          <w:lang w:val="sq-AL"/>
        </w:rPr>
        <w:t>; ndryshuar me ligjin nr. 69/2017, datën 27.4.2017</w:t>
      </w:r>
      <w:r w:rsidRPr="002817AF">
        <w:rPr>
          <w:rFonts w:ascii="Times New Roman" w:hAnsi="Times New Roman"/>
          <w:i/>
          <w:sz w:val="21"/>
          <w:szCs w:val="21"/>
          <w:lang w:val="sq-AL"/>
        </w:rPr>
        <w:t>)</w:t>
      </w:r>
    </w:p>
    <w:p w:rsidR="008379E7" w:rsidRPr="002817AF" w:rsidRDefault="008379E7" w:rsidP="00C854F8">
      <w:pPr>
        <w:pStyle w:val="Paragrafi"/>
        <w:jc w:val="center"/>
        <w:rPr>
          <w:rFonts w:ascii="Times New Roman" w:hAnsi="Times New Roman"/>
          <w:i/>
          <w:sz w:val="21"/>
          <w:szCs w:val="21"/>
          <w:lang w:val="sq-AL"/>
        </w:rPr>
      </w:pPr>
    </w:p>
    <w:p w:rsidR="008379E7" w:rsidRPr="002817AF" w:rsidRDefault="008379E7" w:rsidP="008379E7">
      <w:pPr>
        <w:pStyle w:val="Paragrafi"/>
        <w:rPr>
          <w:rFonts w:ascii="Times New Roman" w:hAnsi="Times New Roman"/>
          <w:spacing w:val="-4"/>
          <w:lang w:val="sq-AL"/>
        </w:rPr>
      </w:pPr>
      <w:r w:rsidRPr="002817AF">
        <w:rPr>
          <w:rFonts w:ascii="Times New Roman" w:hAnsi="Times New Roman"/>
          <w:spacing w:val="-4"/>
          <w:lang w:val="sq-AL"/>
        </w:rPr>
        <w:t>1. Proceset teknike të përgjimit të komunikimeve elektronike, nëpërmjet pajisjeve të telekomunikacionit, për nevoja të hetimeve paraprake, kryhen sipas parashikimeve të neneve 221 - 226 të Kodit të Procedurës Penale.</w:t>
      </w:r>
    </w:p>
    <w:p w:rsidR="008379E7" w:rsidRPr="002817AF" w:rsidRDefault="008379E7" w:rsidP="008379E7">
      <w:pPr>
        <w:pStyle w:val="Paragrafi"/>
        <w:rPr>
          <w:rFonts w:ascii="Times New Roman" w:hAnsi="Times New Roman"/>
          <w:spacing w:val="-4"/>
          <w:lang w:val="sq-AL"/>
        </w:rPr>
      </w:pPr>
      <w:r w:rsidRPr="002817AF">
        <w:rPr>
          <w:rFonts w:ascii="Times New Roman" w:hAnsi="Times New Roman"/>
          <w:spacing w:val="-4"/>
          <w:lang w:val="sq-AL"/>
        </w:rPr>
        <w:t>2. Prokurori i prokurorisë kompetente, me akt zyrtar, bashkëshoqëron dhe komunikon vendimin e gjykatës në strukturën e përgjimeve elektronike pranë Prokurorisë së Përgjithshme dhe Prokurorisë së Posaçme, sipas kompetencës së tyre.</w:t>
      </w:r>
    </w:p>
    <w:p w:rsidR="008379E7" w:rsidRPr="002817AF" w:rsidRDefault="008379E7" w:rsidP="008379E7">
      <w:pPr>
        <w:pStyle w:val="Paragrafi"/>
        <w:rPr>
          <w:rFonts w:ascii="Times New Roman" w:hAnsi="Times New Roman"/>
          <w:spacing w:val="-4"/>
          <w:lang w:val="sq-AL"/>
        </w:rPr>
      </w:pPr>
      <w:r w:rsidRPr="002817AF">
        <w:rPr>
          <w:rFonts w:ascii="Times New Roman" w:hAnsi="Times New Roman"/>
          <w:spacing w:val="-4"/>
          <w:lang w:val="sq-AL"/>
        </w:rPr>
        <w:t>3. Procesi teknik i dëgjimit dhe transkriptimit mund të kryhet edhe në prokuroritë e juridiksionit të përgjithshëm dhe në Prokurorinë e Posaçme, sipas kompetencave të tyre.</w:t>
      </w:r>
    </w:p>
    <w:p w:rsidR="008379E7" w:rsidRPr="002817AF" w:rsidRDefault="008379E7" w:rsidP="008379E7">
      <w:pPr>
        <w:pStyle w:val="Paragrafi"/>
        <w:rPr>
          <w:rFonts w:ascii="Times New Roman" w:hAnsi="Times New Roman"/>
          <w:lang w:val="sq-AL"/>
        </w:rPr>
      </w:pPr>
    </w:p>
    <w:p w:rsidR="0081258B" w:rsidRPr="002817AF" w:rsidRDefault="0081258B" w:rsidP="0081258B">
      <w:pPr>
        <w:pStyle w:val="NeniNr"/>
        <w:rPr>
          <w:rFonts w:ascii="Times New Roman" w:hAnsi="Times New Roman"/>
          <w:lang w:val="sq-AL"/>
        </w:rPr>
      </w:pPr>
      <w:r w:rsidRPr="002817AF">
        <w:rPr>
          <w:rFonts w:ascii="Times New Roman" w:hAnsi="Times New Roman"/>
          <w:lang w:val="sq-AL"/>
        </w:rPr>
        <w:t>Neni 24</w:t>
      </w:r>
    </w:p>
    <w:p w:rsidR="0081258B" w:rsidRPr="002817AF" w:rsidRDefault="0081258B" w:rsidP="0081258B">
      <w:pPr>
        <w:pStyle w:val="NeniTitull"/>
        <w:rPr>
          <w:rFonts w:ascii="Times New Roman" w:hAnsi="Times New Roman"/>
          <w:lang w:val="sq-AL"/>
        </w:rPr>
      </w:pPr>
      <w:r w:rsidRPr="002817AF">
        <w:rPr>
          <w:rFonts w:ascii="Times New Roman" w:hAnsi="Times New Roman"/>
          <w:lang w:val="sq-AL"/>
        </w:rPr>
        <w:t>Nxjerrja e akteve nënligjore</w:t>
      </w:r>
    </w:p>
    <w:p w:rsidR="00DD3D43" w:rsidRPr="002817AF" w:rsidRDefault="00DD3D43" w:rsidP="00DD3D43">
      <w:pPr>
        <w:pStyle w:val="Paragrafi"/>
        <w:jc w:val="center"/>
        <w:rPr>
          <w:rFonts w:ascii="Times New Roman" w:hAnsi="Times New Roman"/>
          <w:i/>
          <w:lang w:val="sq-AL"/>
        </w:rPr>
      </w:pPr>
      <w:r w:rsidRPr="002817AF">
        <w:rPr>
          <w:rFonts w:ascii="Times New Roman" w:hAnsi="Times New Roman"/>
          <w:i/>
          <w:lang w:val="sq-AL"/>
        </w:rPr>
        <w:t>(shtuar fjalë në pikën 1 me ligjin nr.9885, datë 3.3.2008</w:t>
      </w:r>
      <w:r w:rsidR="00FC1E85" w:rsidRPr="002817AF">
        <w:rPr>
          <w:rFonts w:ascii="Times New Roman" w:hAnsi="Times New Roman"/>
          <w:i/>
          <w:lang w:val="sq-AL"/>
        </w:rPr>
        <w:t xml:space="preserve">, ndryshuar fjalë </w:t>
      </w:r>
      <w:r w:rsidR="004F40EA" w:rsidRPr="002817AF">
        <w:rPr>
          <w:rFonts w:ascii="Times New Roman" w:hAnsi="Times New Roman"/>
          <w:i/>
          <w:lang w:val="sq-AL"/>
        </w:rPr>
        <w:t>me ligjin nr. 116/2012, datë 13.12.2012</w:t>
      </w:r>
      <w:r w:rsidR="008379E7" w:rsidRPr="002817AF">
        <w:rPr>
          <w:rFonts w:ascii="Times New Roman" w:hAnsi="Times New Roman"/>
          <w:i/>
          <w:lang w:val="sq-AL"/>
        </w:rPr>
        <w:t>; me ligjin nr. 69/2017, datën 27.4.2017</w:t>
      </w:r>
      <w:r w:rsidR="004F40EA" w:rsidRPr="002817AF">
        <w:rPr>
          <w:rFonts w:ascii="Times New Roman" w:hAnsi="Times New Roman"/>
          <w:i/>
          <w:lang w:val="sq-AL"/>
        </w:rPr>
        <w:t>)</w:t>
      </w:r>
    </w:p>
    <w:p w:rsidR="0081258B" w:rsidRPr="002817AF" w:rsidRDefault="0081258B" w:rsidP="0081258B">
      <w:pPr>
        <w:pStyle w:val="Paragrafi"/>
        <w:rPr>
          <w:rFonts w:ascii="Times New Roman" w:hAnsi="Times New Roman"/>
          <w:lang w:val="sq-AL"/>
        </w:rPr>
      </w:pPr>
    </w:p>
    <w:p w:rsidR="008379E7" w:rsidRPr="002817AF" w:rsidRDefault="008379E7" w:rsidP="008379E7">
      <w:pPr>
        <w:pStyle w:val="Paragrafi"/>
        <w:rPr>
          <w:rFonts w:ascii="Times New Roman" w:hAnsi="Times New Roman"/>
          <w:spacing w:val="-4"/>
          <w:lang w:val="sq-AL" w:eastAsia="sq-AL"/>
        </w:rPr>
      </w:pPr>
      <w:r w:rsidRPr="002817AF">
        <w:rPr>
          <w:rFonts w:ascii="Times New Roman" w:hAnsi="Times New Roman"/>
          <w:spacing w:val="-4"/>
          <w:lang w:val="sq-AL" w:eastAsia="sq-AL"/>
        </w:rPr>
        <w:t>Prokurori i Përgjithshëm, Drejtuesi i Prokurorisë së Posaçme, ministri përgjegjës për rendin dhe sigurinë publike, Ministri i Mbrojtjes, Ministri i Drejtësisë, Ministri i Financave, Drejtori i SHISH-it dhe Drejtori i Byrosë Kombëtare të Hetimit, brenda 3 muajve nga krijimi i Prokurorisë së Posaçme, nxjerrin një udhëzim të përbashkët për:</w:t>
      </w:r>
    </w:p>
    <w:p w:rsidR="008379E7" w:rsidRPr="002817AF" w:rsidRDefault="008379E7" w:rsidP="008379E7">
      <w:pPr>
        <w:pStyle w:val="Paragrafi"/>
        <w:rPr>
          <w:rFonts w:ascii="Times New Roman" w:hAnsi="Times New Roman"/>
          <w:spacing w:val="-4"/>
          <w:lang w:val="sq-AL" w:eastAsia="sq-AL"/>
        </w:rPr>
      </w:pPr>
      <w:r w:rsidRPr="002817AF">
        <w:rPr>
          <w:rFonts w:ascii="Times New Roman" w:hAnsi="Times New Roman"/>
          <w:spacing w:val="-4"/>
          <w:lang w:val="sq-AL" w:eastAsia="sq-AL"/>
        </w:rPr>
        <w:t>a) mënyrën e detajuar të realizimit të proceseve të përgjimit, sipas kërkesave të neneve 6, 10, 13, 14 dhe 15 të këtij ligji;</w:t>
      </w:r>
    </w:p>
    <w:p w:rsidR="008379E7" w:rsidRPr="002817AF" w:rsidRDefault="008379E7" w:rsidP="008379E7">
      <w:pPr>
        <w:pStyle w:val="Paragrafi"/>
        <w:rPr>
          <w:rFonts w:ascii="Times New Roman" w:hAnsi="Times New Roman"/>
          <w:spacing w:val="-4"/>
          <w:lang w:val="sq-AL" w:eastAsia="sq-AL"/>
        </w:rPr>
      </w:pPr>
      <w:r w:rsidRPr="002817AF">
        <w:rPr>
          <w:rFonts w:ascii="Times New Roman" w:hAnsi="Times New Roman"/>
          <w:spacing w:val="-4"/>
          <w:lang w:val="sq-AL" w:eastAsia="sq-AL"/>
        </w:rPr>
        <w:t>b) rregullat për ruajtjen e sekretit dhe të dokumentacionit të dalë nga procesi i përgjimit, sipas neneve 16 dhe 20 të këtij ligji;</w:t>
      </w:r>
    </w:p>
    <w:p w:rsidR="0081258B" w:rsidRPr="002817AF" w:rsidRDefault="008379E7" w:rsidP="008379E7">
      <w:pPr>
        <w:pStyle w:val="Paragrafi"/>
        <w:rPr>
          <w:rFonts w:ascii="Times New Roman" w:hAnsi="Times New Roman"/>
          <w:spacing w:val="-4"/>
          <w:lang w:val="sq-AL" w:eastAsia="sq-AL"/>
        </w:rPr>
      </w:pPr>
      <w:r w:rsidRPr="002817AF">
        <w:rPr>
          <w:rFonts w:ascii="Times New Roman" w:hAnsi="Times New Roman"/>
          <w:spacing w:val="-4"/>
          <w:lang w:val="sq-AL" w:eastAsia="sq-AL"/>
        </w:rPr>
        <w:t>c) mënyrën e ruajtjes dhe asgjësimit të materialit të përgjimit, sipas nenit 20 të këtij ligji.</w:t>
      </w:r>
    </w:p>
    <w:p w:rsidR="008379E7" w:rsidRPr="002817AF" w:rsidRDefault="008379E7" w:rsidP="008379E7">
      <w:pPr>
        <w:pStyle w:val="Paragrafi"/>
        <w:rPr>
          <w:rFonts w:ascii="Times New Roman" w:hAnsi="Times New Roman"/>
          <w:spacing w:val="-4"/>
          <w:lang w:val="sq-AL" w:eastAsia="sq-AL"/>
        </w:rPr>
      </w:pPr>
    </w:p>
    <w:p w:rsidR="008379E7" w:rsidRPr="002817AF" w:rsidRDefault="008379E7" w:rsidP="008379E7">
      <w:pPr>
        <w:pStyle w:val="Paragrafi"/>
        <w:rPr>
          <w:rFonts w:ascii="Times New Roman" w:hAnsi="Times New Roman"/>
          <w:spacing w:val="-4"/>
          <w:lang w:val="sq-AL" w:eastAsia="sq-AL"/>
        </w:rPr>
      </w:pPr>
    </w:p>
    <w:p w:rsidR="008379E7" w:rsidRPr="002817AF" w:rsidRDefault="008379E7" w:rsidP="008379E7">
      <w:pPr>
        <w:pStyle w:val="NeniTitull"/>
        <w:keepNext w:val="0"/>
        <w:rPr>
          <w:rFonts w:ascii="Times New Roman" w:hAnsi="Times New Roman"/>
          <w:spacing w:val="-4"/>
          <w:lang w:val="sq-AL" w:eastAsia="it-IT"/>
        </w:rPr>
      </w:pPr>
      <w:r w:rsidRPr="002817AF">
        <w:rPr>
          <w:rFonts w:ascii="Times New Roman" w:hAnsi="Times New Roman"/>
          <w:spacing w:val="-4"/>
          <w:lang w:val="sq-AL" w:eastAsia="it-IT"/>
        </w:rPr>
        <w:t>Dispozitë kalimtare</w:t>
      </w:r>
    </w:p>
    <w:p w:rsidR="008379E7" w:rsidRPr="002817AF" w:rsidRDefault="008379E7" w:rsidP="008379E7">
      <w:pPr>
        <w:pStyle w:val="Paragrafi"/>
        <w:jc w:val="center"/>
        <w:rPr>
          <w:rFonts w:ascii="Times New Roman" w:hAnsi="Times New Roman"/>
          <w:i/>
          <w:lang w:val="sq-AL"/>
        </w:rPr>
      </w:pPr>
      <w:r w:rsidRPr="002817AF">
        <w:rPr>
          <w:rFonts w:ascii="Times New Roman" w:hAnsi="Times New Roman"/>
          <w:i/>
          <w:lang w:val="sq-AL"/>
        </w:rPr>
        <w:t>(e vendosur me ligjin nr. 69/2017, datën 27.4.2017)</w:t>
      </w:r>
    </w:p>
    <w:p w:rsidR="008379E7" w:rsidRPr="002817AF" w:rsidRDefault="008379E7" w:rsidP="008379E7">
      <w:pPr>
        <w:rPr>
          <w:lang w:val="sq-AL" w:eastAsia="it-IT"/>
        </w:rPr>
      </w:pPr>
    </w:p>
    <w:p w:rsidR="008379E7" w:rsidRPr="002817AF" w:rsidRDefault="008379E7" w:rsidP="008379E7">
      <w:pPr>
        <w:pStyle w:val="Paragrafi"/>
        <w:rPr>
          <w:rFonts w:ascii="Times New Roman" w:hAnsi="Times New Roman"/>
          <w:spacing w:val="-4"/>
          <w:sz w:val="14"/>
          <w:lang w:val="sq-AL" w:eastAsia="it-IT"/>
        </w:rPr>
      </w:pPr>
    </w:p>
    <w:p w:rsidR="008379E7" w:rsidRPr="002817AF" w:rsidRDefault="008379E7" w:rsidP="008379E7">
      <w:pPr>
        <w:pStyle w:val="Paragrafi"/>
        <w:rPr>
          <w:rFonts w:ascii="Times New Roman" w:hAnsi="Times New Roman"/>
          <w:spacing w:val="-4"/>
          <w:lang w:val="sq-AL" w:eastAsia="it-IT"/>
        </w:rPr>
      </w:pPr>
      <w:r w:rsidRPr="002817AF">
        <w:rPr>
          <w:rFonts w:ascii="Times New Roman" w:hAnsi="Times New Roman"/>
          <w:spacing w:val="-4"/>
          <w:lang w:val="sq-AL" w:eastAsia="it-IT"/>
        </w:rPr>
        <w:t>1. Brenda gjashtë muajve nga krijimi i Prokurorisë së Posaçme, në mjediset e kësaj prokurorie instalohen pajisjet që bëjnë të mundur proceset teknike të përgjimit, sipas këtij ligji.</w:t>
      </w:r>
    </w:p>
    <w:p w:rsidR="008379E7" w:rsidRPr="002817AF" w:rsidRDefault="008379E7" w:rsidP="008379E7">
      <w:pPr>
        <w:pStyle w:val="Paragrafi"/>
        <w:rPr>
          <w:rFonts w:ascii="Times New Roman" w:hAnsi="Times New Roman"/>
          <w:spacing w:val="-4"/>
          <w:lang w:val="sq-AL" w:eastAsia="it-IT"/>
        </w:rPr>
      </w:pPr>
      <w:r w:rsidRPr="002817AF">
        <w:rPr>
          <w:rFonts w:ascii="Times New Roman" w:hAnsi="Times New Roman"/>
          <w:spacing w:val="-4"/>
          <w:lang w:val="sq-AL" w:eastAsia="it-IT"/>
        </w:rPr>
        <w:t xml:space="preserve">2. Drejtuesi i Prokurorisë së Posaçme njofton për datën e fillimit të funksionimit të bërthamës komanduese elektronike Këshillin e Lartë Gjyqësor, Këshillin e Lartë të Prokurorisë, Prokurorinë e Përgjithshme, si dhe të gjitha organet që kryejnë përgjimin e komunikimeve elektronike, sipas këtij ligji. </w:t>
      </w:r>
    </w:p>
    <w:p w:rsidR="008379E7" w:rsidRPr="002817AF" w:rsidRDefault="008379E7" w:rsidP="008379E7">
      <w:pPr>
        <w:pStyle w:val="Paragrafi"/>
        <w:rPr>
          <w:rFonts w:ascii="Times New Roman" w:hAnsi="Times New Roman"/>
          <w:spacing w:val="-4"/>
          <w:lang w:val="sq-AL" w:eastAsia="it-IT"/>
        </w:rPr>
      </w:pPr>
      <w:r w:rsidRPr="002817AF">
        <w:rPr>
          <w:rFonts w:ascii="Times New Roman" w:hAnsi="Times New Roman"/>
          <w:spacing w:val="-4"/>
          <w:lang w:val="sq-AL" w:eastAsia="it-IT"/>
        </w:rPr>
        <w:t>3. Brenda 10 ditëve nga fillimi i funksionimit të bërthamës komanduese elektronike, çdo përgjim i autorizuar dhe që është duke u kryer në Prokurorinë e Përgjithshme, për veprat penale nën juridiksionin e Prokurorisë së Posaçme, transferohet në këtë prokurori. Çdo material tjetër përgjimi, për çështjet që janë në kompetencë të Prokurorisë së Posaçme, transferohet, me kërkesë, pranë kësaj prokurorie, përveç rasteve kur materiali është asgjësuar në përputhje me dispozitat e këtij ligji.</w:t>
      </w:r>
    </w:p>
    <w:p w:rsidR="008379E7" w:rsidRPr="002817AF" w:rsidRDefault="008379E7" w:rsidP="008379E7">
      <w:pPr>
        <w:pStyle w:val="Paragrafi"/>
        <w:rPr>
          <w:rFonts w:ascii="Times New Roman" w:hAnsi="Times New Roman"/>
          <w:spacing w:val="-4"/>
          <w:lang w:val="sq-AL" w:eastAsia="it-IT"/>
        </w:rPr>
      </w:pPr>
      <w:r w:rsidRPr="002817AF">
        <w:rPr>
          <w:rFonts w:ascii="Times New Roman" w:hAnsi="Times New Roman"/>
          <w:spacing w:val="-4"/>
          <w:lang w:val="sq-AL" w:eastAsia="it-IT"/>
        </w:rPr>
        <w:t>4. Deri në fillimin e funksionimit të bërthamës komanduese elektronike pranë Prokurorisë së Posaçme, kompetencat e saj për përgjimin parandalues të komunikimeve elektronike ushtrohen nga Prokuroria e Përgjithshme.</w:t>
      </w:r>
    </w:p>
    <w:p w:rsidR="008379E7" w:rsidRPr="002817AF" w:rsidRDefault="008379E7" w:rsidP="008379E7">
      <w:pPr>
        <w:pStyle w:val="Paragrafi"/>
        <w:rPr>
          <w:rFonts w:ascii="Times New Roman" w:hAnsi="Times New Roman"/>
          <w:spacing w:val="-4"/>
          <w:lang w:val="sq-AL" w:eastAsia="it-IT"/>
        </w:rPr>
      </w:pPr>
      <w:r w:rsidRPr="002817AF">
        <w:rPr>
          <w:rFonts w:ascii="Times New Roman" w:hAnsi="Times New Roman"/>
          <w:spacing w:val="-4"/>
          <w:lang w:val="sq-AL" w:eastAsia="it-IT"/>
        </w:rPr>
        <w:t xml:space="preserve">5. Deri në fillimin e funksionimit të Gjykatës së Apelit kundër korrupsionit dhe krimit të organizuar, miratimi ose refuzimi i kërkesës për përgjimin e komunikimeve elektronike do të vazhdojë të kryhet nga Prokurori i Përgjithshëm ose, në mungesë të tij, nga prokurori i autorizuar prej tij. </w:t>
      </w:r>
    </w:p>
    <w:p w:rsidR="008379E7" w:rsidRPr="002817AF" w:rsidRDefault="008379E7" w:rsidP="008379E7">
      <w:pPr>
        <w:pStyle w:val="Paragrafi"/>
        <w:rPr>
          <w:rFonts w:ascii="Times New Roman" w:hAnsi="Times New Roman"/>
          <w:spacing w:val="-4"/>
          <w:lang w:val="sq-AL" w:eastAsia="sq-AL"/>
        </w:rPr>
      </w:pPr>
    </w:p>
    <w:p w:rsidR="008379E7" w:rsidRPr="002817AF" w:rsidRDefault="008379E7" w:rsidP="008379E7">
      <w:pPr>
        <w:pStyle w:val="Paragrafi"/>
        <w:rPr>
          <w:rFonts w:ascii="Times New Roman" w:hAnsi="Times New Roman"/>
          <w:lang w:val="sq-AL"/>
        </w:rPr>
      </w:pPr>
    </w:p>
    <w:p w:rsidR="0081258B" w:rsidRPr="002817AF" w:rsidRDefault="0081258B" w:rsidP="0081258B">
      <w:pPr>
        <w:pStyle w:val="NeniNr"/>
        <w:rPr>
          <w:rFonts w:ascii="Times New Roman" w:hAnsi="Times New Roman"/>
          <w:lang w:val="sq-AL"/>
        </w:rPr>
      </w:pPr>
      <w:r w:rsidRPr="002817AF">
        <w:rPr>
          <w:rFonts w:ascii="Times New Roman" w:hAnsi="Times New Roman"/>
          <w:lang w:val="sq-AL"/>
        </w:rPr>
        <w:t>Neni 25</w:t>
      </w:r>
    </w:p>
    <w:p w:rsidR="0081258B" w:rsidRPr="002817AF" w:rsidRDefault="0081258B" w:rsidP="0081258B">
      <w:pPr>
        <w:pStyle w:val="NeniTitull"/>
        <w:rPr>
          <w:rFonts w:ascii="Times New Roman" w:hAnsi="Times New Roman"/>
          <w:lang w:val="sq-AL"/>
        </w:rPr>
      </w:pPr>
      <w:r w:rsidRPr="002817AF">
        <w:rPr>
          <w:rFonts w:ascii="Times New Roman" w:hAnsi="Times New Roman"/>
          <w:lang w:val="sq-AL"/>
        </w:rPr>
        <w:t>Shfuqizime</w:t>
      </w:r>
    </w:p>
    <w:p w:rsidR="0081258B" w:rsidRPr="002817AF" w:rsidRDefault="0081258B" w:rsidP="0081258B">
      <w:pPr>
        <w:pStyle w:val="Paragrafi"/>
        <w:rPr>
          <w:rFonts w:ascii="Times New Roman" w:hAnsi="Times New Roman"/>
          <w:lang w:val="sq-AL"/>
        </w:rPr>
      </w:pPr>
    </w:p>
    <w:p w:rsidR="0081258B" w:rsidRPr="002817AF" w:rsidRDefault="0081258B" w:rsidP="0081258B">
      <w:pPr>
        <w:pStyle w:val="Paragrafi"/>
        <w:rPr>
          <w:rFonts w:ascii="Times New Roman" w:hAnsi="Times New Roman"/>
          <w:lang w:val="sq-AL"/>
        </w:rPr>
      </w:pPr>
      <w:r w:rsidRPr="002817AF">
        <w:rPr>
          <w:rFonts w:ascii="Times New Roman" w:hAnsi="Times New Roman"/>
          <w:lang w:val="sq-AL"/>
        </w:rPr>
        <w:t>Çdo dispozitë që bie në kundërshtim me këtë ligj shfuqizohet.</w:t>
      </w:r>
    </w:p>
    <w:p w:rsidR="0081258B" w:rsidRPr="002817AF" w:rsidRDefault="0081258B" w:rsidP="0081258B">
      <w:pPr>
        <w:pStyle w:val="Paragrafi"/>
        <w:rPr>
          <w:rFonts w:ascii="Times New Roman" w:hAnsi="Times New Roman"/>
          <w:lang w:val="sq-AL"/>
        </w:rPr>
      </w:pPr>
    </w:p>
    <w:p w:rsidR="0081258B" w:rsidRPr="002817AF" w:rsidRDefault="0081258B" w:rsidP="0081258B">
      <w:pPr>
        <w:pStyle w:val="NeniNr"/>
        <w:rPr>
          <w:rFonts w:ascii="Times New Roman" w:hAnsi="Times New Roman"/>
          <w:lang w:val="sq-AL"/>
        </w:rPr>
      </w:pPr>
      <w:r w:rsidRPr="002817AF">
        <w:rPr>
          <w:rFonts w:ascii="Times New Roman" w:hAnsi="Times New Roman"/>
          <w:lang w:val="sq-AL"/>
        </w:rPr>
        <w:t>Neni 26</w:t>
      </w:r>
    </w:p>
    <w:p w:rsidR="0081258B" w:rsidRPr="002817AF" w:rsidRDefault="0081258B" w:rsidP="0081258B">
      <w:pPr>
        <w:pStyle w:val="NeniTitull"/>
        <w:rPr>
          <w:rFonts w:ascii="Times New Roman" w:hAnsi="Times New Roman"/>
          <w:lang w:val="sq-AL"/>
        </w:rPr>
      </w:pPr>
      <w:r w:rsidRPr="002817AF">
        <w:rPr>
          <w:rFonts w:ascii="Times New Roman" w:hAnsi="Times New Roman"/>
          <w:lang w:val="sq-AL"/>
        </w:rPr>
        <w:t>Hyrja në fuqi</w:t>
      </w:r>
    </w:p>
    <w:p w:rsidR="0081258B" w:rsidRPr="002817AF" w:rsidRDefault="0081258B" w:rsidP="0081258B">
      <w:pPr>
        <w:pStyle w:val="Paragrafi"/>
        <w:rPr>
          <w:rFonts w:ascii="Times New Roman" w:hAnsi="Times New Roman"/>
          <w:lang w:val="sq-AL"/>
        </w:rPr>
      </w:pPr>
    </w:p>
    <w:p w:rsidR="0081258B" w:rsidRPr="002817AF" w:rsidRDefault="0081258B" w:rsidP="0081258B">
      <w:pPr>
        <w:pStyle w:val="Paragrafi"/>
        <w:rPr>
          <w:rFonts w:ascii="Times New Roman" w:hAnsi="Times New Roman"/>
          <w:lang w:val="sq-AL"/>
        </w:rPr>
      </w:pPr>
      <w:r w:rsidRPr="002817AF">
        <w:rPr>
          <w:rFonts w:ascii="Times New Roman" w:hAnsi="Times New Roman"/>
          <w:lang w:val="sq-AL"/>
        </w:rPr>
        <w:t>Ky ligj hyn në fuqi 15 ditë pas botimit në Fletoren Zyrtare.</w:t>
      </w:r>
    </w:p>
    <w:p w:rsidR="0081258B" w:rsidRPr="002817AF" w:rsidRDefault="0081258B" w:rsidP="0081258B">
      <w:pPr>
        <w:pStyle w:val="Paragrafi"/>
        <w:rPr>
          <w:rFonts w:ascii="Times New Roman" w:hAnsi="Times New Roman"/>
          <w:lang w:val="sq-AL"/>
        </w:rPr>
      </w:pPr>
    </w:p>
    <w:p w:rsidR="0081258B" w:rsidRPr="002817AF" w:rsidRDefault="0081258B" w:rsidP="0081258B">
      <w:pPr>
        <w:pStyle w:val="Shpallja"/>
        <w:rPr>
          <w:rFonts w:ascii="Times New Roman" w:hAnsi="Times New Roman"/>
          <w:color w:val="auto"/>
        </w:rPr>
      </w:pPr>
      <w:r w:rsidRPr="002817AF">
        <w:rPr>
          <w:rFonts w:ascii="Times New Roman" w:hAnsi="Times New Roman"/>
          <w:color w:val="auto"/>
        </w:rPr>
        <w:t>Shpallur me dekretin nr.4053, datë 28.12.2003 të Presidentit të Republikës së Shqipërisë, Alfred Moisiu</w:t>
      </w:r>
    </w:p>
    <w:p w:rsidR="0081258B" w:rsidRPr="002817AF" w:rsidRDefault="0081258B" w:rsidP="0081258B">
      <w:pPr>
        <w:pStyle w:val="Paragrafi"/>
        <w:rPr>
          <w:rFonts w:ascii="Times New Roman" w:hAnsi="Times New Roman"/>
          <w:lang w:val="sq-AL"/>
        </w:rPr>
      </w:pPr>
    </w:p>
    <w:p w:rsidR="00A0784B" w:rsidRPr="002817AF" w:rsidRDefault="00A0784B" w:rsidP="00AA3124">
      <w:pPr>
        <w:pStyle w:val="Akti"/>
        <w:rPr>
          <w:rFonts w:ascii="Times New Roman" w:hAnsi="Times New Roman"/>
          <w:color w:val="auto"/>
          <w:lang w:val="sq-AL"/>
        </w:rPr>
      </w:pPr>
    </w:p>
    <w:sectPr w:rsidR="00A0784B" w:rsidRPr="002817AF" w:rsidSect="0080475E">
      <w:footerReference w:type="default" r:id="rId7"/>
      <w:footnotePr>
        <w:numFmt w:val="chicago"/>
      </w:footnotePr>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3043" w:rsidRDefault="00463043" w:rsidP="00600463">
      <w:r>
        <w:separator/>
      </w:r>
    </w:p>
  </w:endnote>
  <w:endnote w:type="continuationSeparator" w:id="0">
    <w:p w:rsidR="00463043" w:rsidRDefault="00463043" w:rsidP="00600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0131" w:rsidRDefault="00BA0131">
    <w:pPr>
      <w:pStyle w:val="Footer"/>
      <w:jc w:val="right"/>
    </w:pPr>
    <w:r>
      <w:fldChar w:fldCharType="begin"/>
    </w:r>
    <w:r>
      <w:instrText>PAGE   \* MERGEFORMAT</w:instrText>
    </w:r>
    <w:r>
      <w:fldChar w:fldCharType="separate"/>
    </w:r>
    <w:r w:rsidR="00DF39E3" w:rsidRPr="00DF39E3">
      <w:rPr>
        <w:noProof/>
        <w:lang w:val="sq-AL"/>
      </w:rPr>
      <w:t>2</w:t>
    </w:r>
    <w:r>
      <w:rPr>
        <w:noProof/>
      </w:rPr>
      <w:fldChar w:fldCharType="end"/>
    </w:r>
  </w:p>
  <w:p w:rsidR="00BA0131" w:rsidRDefault="00BA013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3043" w:rsidRDefault="00463043" w:rsidP="00600463">
      <w:r>
        <w:separator/>
      </w:r>
    </w:p>
  </w:footnote>
  <w:footnote w:type="continuationSeparator" w:id="0">
    <w:p w:rsidR="00463043" w:rsidRDefault="00463043" w:rsidP="00600463">
      <w:r>
        <w:continuationSeparator/>
      </w:r>
    </w:p>
  </w:footnote>
  <w:footnote w:id="1">
    <w:p w:rsidR="00600463" w:rsidRDefault="00600463">
      <w:pPr>
        <w:pStyle w:val="FootnoteText"/>
        <w:rPr>
          <w:lang w:val="sq-AL"/>
        </w:rPr>
      </w:pPr>
      <w:r w:rsidRPr="00600463">
        <w:rPr>
          <w:rStyle w:val="FootnoteReference"/>
          <w:lang w:val="sq-AL"/>
        </w:rPr>
        <w:footnoteRef/>
      </w:r>
      <w:r w:rsidRPr="00600463">
        <w:rPr>
          <w:lang w:val="sq-AL"/>
        </w:rPr>
        <w:t xml:space="preserve"> Ligji nr.9157, datë 4.12.2003</w:t>
      </w:r>
      <w:r>
        <w:rPr>
          <w:lang w:val="sq-AL"/>
        </w:rPr>
        <w:t xml:space="preserve"> është botuar në Fletoren Zyrtare nr. 107, </w:t>
      </w:r>
      <w:r w:rsidR="00860A04">
        <w:rPr>
          <w:lang w:val="sq-AL"/>
        </w:rPr>
        <w:t>datë 7 janar 2004.</w:t>
      </w:r>
    </w:p>
    <w:p w:rsidR="00860A04" w:rsidRDefault="00860A04">
      <w:pPr>
        <w:pStyle w:val="FootnoteText"/>
        <w:rPr>
          <w:lang w:val="sq-AL"/>
        </w:rPr>
      </w:pPr>
      <w:r>
        <w:rPr>
          <w:lang w:val="sq-AL"/>
        </w:rPr>
        <w:t xml:space="preserve">  Ligji </w:t>
      </w:r>
      <w:r w:rsidRPr="00860A04">
        <w:rPr>
          <w:lang w:val="sq-AL"/>
        </w:rPr>
        <w:t>nr.9885, datë 3.3.2008</w:t>
      </w:r>
      <w:r w:rsidRPr="00860A04">
        <w:t xml:space="preserve"> </w:t>
      </w:r>
      <w:r w:rsidRPr="00860A04">
        <w:rPr>
          <w:lang w:val="sq-AL"/>
        </w:rPr>
        <w:t>është botuar në Fletoren Zyrtare nr.</w:t>
      </w:r>
      <w:r>
        <w:rPr>
          <w:lang w:val="sq-AL"/>
        </w:rPr>
        <w:t xml:space="preserve"> 44, datë 1 prill 2008.</w:t>
      </w:r>
    </w:p>
    <w:p w:rsidR="00860A04" w:rsidRDefault="00860A04">
      <w:pPr>
        <w:pStyle w:val="FootnoteText"/>
        <w:rPr>
          <w:lang w:val="sq-AL"/>
        </w:rPr>
      </w:pPr>
      <w:r>
        <w:rPr>
          <w:lang w:val="sq-AL"/>
        </w:rPr>
        <w:t xml:space="preserve">  Ligji </w:t>
      </w:r>
      <w:r w:rsidRPr="00860A04">
        <w:rPr>
          <w:lang w:val="sq-AL"/>
        </w:rPr>
        <w:t>nr.10 172, datë  22.10.2009</w:t>
      </w:r>
      <w:r w:rsidR="00FC75F2" w:rsidRPr="00FC75F2">
        <w:t xml:space="preserve"> </w:t>
      </w:r>
      <w:r w:rsidR="00FC75F2" w:rsidRPr="00FC75F2">
        <w:rPr>
          <w:lang w:val="sq-AL"/>
        </w:rPr>
        <w:t>është botuar në Fletoren Zyrtare nr.</w:t>
      </w:r>
      <w:r w:rsidR="00FC75F2">
        <w:rPr>
          <w:lang w:val="sq-AL"/>
        </w:rPr>
        <w:t xml:space="preserve"> 154, datë 16 nëntor 2009.</w:t>
      </w:r>
    </w:p>
    <w:p w:rsidR="00860A04" w:rsidRDefault="00FC75F2">
      <w:pPr>
        <w:pStyle w:val="FootnoteText"/>
        <w:rPr>
          <w:lang w:val="sq-AL"/>
        </w:rPr>
      </w:pPr>
      <w:r>
        <w:rPr>
          <w:lang w:val="sq-AL"/>
        </w:rPr>
        <w:t xml:space="preserve">  Ligji </w:t>
      </w:r>
      <w:r w:rsidRPr="00FC75F2">
        <w:rPr>
          <w:lang w:val="sq-AL"/>
        </w:rPr>
        <w:t>nr. 116/2012, datë 13.12.2012</w:t>
      </w:r>
      <w:r>
        <w:rPr>
          <w:lang w:val="sq-AL"/>
        </w:rPr>
        <w:t xml:space="preserve"> </w:t>
      </w:r>
      <w:r w:rsidRPr="00FC75F2">
        <w:rPr>
          <w:lang w:val="sq-AL"/>
        </w:rPr>
        <w:t>është botuar në Fletoren Zyrtare nr.</w:t>
      </w:r>
      <w:r>
        <w:rPr>
          <w:lang w:val="sq-AL"/>
        </w:rPr>
        <w:t xml:space="preserve">  17, datë 2012.</w:t>
      </w:r>
    </w:p>
    <w:p w:rsidR="00FC75F2" w:rsidRDefault="00FC75F2">
      <w:pPr>
        <w:pStyle w:val="FootnoteText"/>
        <w:rPr>
          <w:lang w:val="sq-AL"/>
        </w:rPr>
      </w:pPr>
      <w:r>
        <w:rPr>
          <w:lang w:val="sq-AL"/>
        </w:rPr>
        <w:t xml:space="preserve">  Ligji nr. </w:t>
      </w:r>
      <w:r w:rsidRPr="00FC75F2">
        <w:rPr>
          <w:lang w:val="sq-AL"/>
        </w:rPr>
        <w:t>69/2017, datën 27.4.2017</w:t>
      </w:r>
      <w:r w:rsidRPr="00FC75F2">
        <w:t xml:space="preserve"> </w:t>
      </w:r>
      <w:r w:rsidRPr="00FC75F2">
        <w:rPr>
          <w:lang w:val="sq-AL"/>
        </w:rPr>
        <w:t xml:space="preserve">është botuar në Fletoren Zyrtare nr.  </w:t>
      </w:r>
      <w:r w:rsidR="00BA0131">
        <w:rPr>
          <w:lang w:val="sq-AL"/>
        </w:rPr>
        <w:t>113, datë 22 maj 2017.</w:t>
      </w:r>
    </w:p>
    <w:p w:rsidR="00860A04" w:rsidRPr="00600463" w:rsidRDefault="00860A04">
      <w:pPr>
        <w:pStyle w:val="FootnoteText"/>
        <w:rPr>
          <w:lang w:val="sq-AL"/>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numFmt w:val="chicago"/>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47B5D"/>
    <w:rsid w:val="00050773"/>
    <w:rsid w:val="000637B6"/>
    <w:rsid w:val="00074162"/>
    <w:rsid w:val="00075BF5"/>
    <w:rsid w:val="00081C25"/>
    <w:rsid w:val="00093C7B"/>
    <w:rsid w:val="000B29AB"/>
    <w:rsid w:val="00134ADF"/>
    <w:rsid w:val="00161FAA"/>
    <w:rsid w:val="00187855"/>
    <w:rsid w:val="001A58B2"/>
    <w:rsid w:val="001C7978"/>
    <w:rsid w:val="001E0299"/>
    <w:rsid w:val="0022170D"/>
    <w:rsid w:val="002817AF"/>
    <w:rsid w:val="002C6BAB"/>
    <w:rsid w:val="00304413"/>
    <w:rsid w:val="00314E12"/>
    <w:rsid w:val="003629CE"/>
    <w:rsid w:val="00383FD5"/>
    <w:rsid w:val="003E06F6"/>
    <w:rsid w:val="003F043A"/>
    <w:rsid w:val="003F3E3E"/>
    <w:rsid w:val="00435949"/>
    <w:rsid w:val="00463043"/>
    <w:rsid w:val="00470F9C"/>
    <w:rsid w:val="004F40EA"/>
    <w:rsid w:val="0050367C"/>
    <w:rsid w:val="00504A56"/>
    <w:rsid w:val="00507AF2"/>
    <w:rsid w:val="0051738B"/>
    <w:rsid w:val="0054185C"/>
    <w:rsid w:val="00543147"/>
    <w:rsid w:val="00545117"/>
    <w:rsid w:val="0058563C"/>
    <w:rsid w:val="00591B34"/>
    <w:rsid w:val="005A53C5"/>
    <w:rsid w:val="005D4BA8"/>
    <w:rsid w:val="005D6F96"/>
    <w:rsid w:val="00600463"/>
    <w:rsid w:val="006A19F3"/>
    <w:rsid w:val="006A37D8"/>
    <w:rsid w:val="006E0A93"/>
    <w:rsid w:val="00705463"/>
    <w:rsid w:val="0074183C"/>
    <w:rsid w:val="00767527"/>
    <w:rsid w:val="00773F58"/>
    <w:rsid w:val="007B0B5A"/>
    <w:rsid w:val="007C44F7"/>
    <w:rsid w:val="007D6986"/>
    <w:rsid w:val="0080475E"/>
    <w:rsid w:val="008072B9"/>
    <w:rsid w:val="0081258B"/>
    <w:rsid w:val="008379E7"/>
    <w:rsid w:val="00841EC5"/>
    <w:rsid w:val="008521B4"/>
    <w:rsid w:val="00860A04"/>
    <w:rsid w:val="00872000"/>
    <w:rsid w:val="00881600"/>
    <w:rsid w:val="009C29DF"/>
    <w:rsid w:val="009F72BC"/>
    <w:rsid w:val="00A0784B"/>
    <w:rsid w:val="00A246D1"/>
    <w:rsid w:val="00A626D0"/>
    <w:rsid w:val="00A923BE"/>
    <w:rsid w:val="00AA3124"/>
    <w:rsid w:val="00AA4D4B"/>
    <w:rsid w:val="00B173CD"/>
    <w:rsid w:val="00B57464"/>
    <w:rsid w:val="00B82433"/>
    <w:rsid w:val="00BA0131"/>
    <w:rsid w:val="00BB540E"/>
    <w:rsid w:val="00BB5AB5"/>
    <w:rsid w:val="00BC6B73"/>
    <w:rsid w:val="00BD250D"/>
    <w:rsid w:val="00C22BA7"/>
    <w:rsid w:val="00C36B40"/>
    <w:rsid w:val="00C37B3A"/>
    <w:rsid w:val="00C7710C"/>
    <w:rsid w:val="00C854F8"/>
    <w:rsid w:val="00CF4969"/>
    <w:rsid w:val="00D123B0"/>
    <w:rsid w:val="00D1319A"/>
    <w:rsid w:val="00D92AC6"/>
    <w:rsid w:val="00DC64E5"/>
    <w:rsid w:val="00DD3D43"/>
    <w:rsid w:val="00DF39E3"/>
    <w:rsid w:val="00E06AA7"/>
    <w:rsid w:val="00E24AB0"/>
    <w:rsid w:val="00E33C70"/>
    <w:rsid w:val="00E624E2"/>
    <w:rsid w:val="00E645E3"/>
    <w:rsid w:val="00EA206E"/>
    <w:rsid w:val="00EE2805"/>
    <w:rsid w:val="00EF3241"/>
    <w:rsid w:val="00F15D98"/>
    <w:rsid w:val="00F37E4F"/>
    <w:rsid w:val="00F52BF2"/>
    <w:rsid w:val="00F55282"/>
    <w:rsid w:val="00F95181"/>
    <w:rsid w:val="00FB705B"/>
    <w:rsid w:val="00FC1E85"/>
    <w:rsid w:val="00FC322F"/>
    <w:rsid w:val="00FC75F2"/>
    <w:rsid w:val="00FD4FC8"/>
    <w:rsid w:val="00FE2D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5:chartTrackingRefBased/>
  <w15:docId w15:val="{97BD2638-1842-4C2F-801B-250E7E0F8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258B"/>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EE2805"/>
    <w:pPr>
      <w:keepNext/>
      <w:widowControl w:val="0"/>
      <w:jc w:val="center"/>
    </w:pPr>
    <w:rPr>
      <w:rFonts w:ascii="CG Times" w:hAnsi="CG Times"/>
      <w:b/>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link w:val="NumriDataChar"/>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customStyle="1" w:styleId="BazLigjPropozuesChar">
    <w:name w:val="Baz_Ligj_Propozues Char"/>
    <w:link w:val="BazLigjPropozuesCharChar"/>
    <w:rsid w:val="0081258B"/>
    <w:pPr>
      <w:keepNext/>
      <w:widowControl w:val="0"/>
      <w:ind w:firstLine="720"/>
      <w:jc w:val="both"/>
    </w:pPr>
    <w:rPr>
      <w:rFonts w:ascii="CG Times" w:hAnsi="CG Times"/>
      <w:color w:val="000000"/>
      <w:sz w:val="22"/>
      <w:szCs w:val="22"/>
      <w:lang w:val="en-GB"/>
    </w:rPr>
  </w:style>
  <w:style w:type="character" w:customStyle="1" w:styleId="BazLigjPropozuesCharChar">
    <w:name w:val="Baz_Ligj_Propozues Char Char"/>
    <w:link w:val="BazLigjPropozuesChar"/>
    <w:rsid w:val="0081258B"/>
    <w:rPr>
      <w:rFonts w:ascii="CG Times" w:hAnsi="CG Times"/>
      <w:color w:val="000000"/>
      <w:sz w:val="22"/>
      <w:szCs w:val="22"/>
      <w:lang w:val="en-GB" w:eastAsia="en-US" w:bidi="ar-SA"/>
    </w:rPr>
  </w:style>
  <w:style w:type="character" w:customStyle="1" w:styleId="NumriDataChar">
    <w:name w:val="Numri_Data Char"/>
    <w:link w:val="NumriData"/>
    <w:rsid w:val="0081258B"/>
    <w:rPr>
      <w:rFonts w:ascii="CG Times" w:hAnsi="CG Times"/>
      <w:b/>
      <w:sz w:val="22"/>
      <w:lang w:val="en-GB" w:eastAsia="en-US" w:bidi="ar-SA"/>
    </w:rPr>
  </w:style>
  <w:style w:type="character" w:customStyle="1" w:styleId="NeniTitullChar">
    <w:name w:val="Neni_Titull Char"/>
    <w:link w:val="NeniTitull"/>
    <w:rsid w:val="0081258B"/>
    <w:rPr>
      <w:rFonts w:ascii="CG Times" w:hAnsi="CG Times"/>
      <w:b/>
      <w:sz w:val="22"/>
      <w:lang w:val="en-GB" w:eastAsia="en-US" w:bidi="ar-SA"/>
    </w:rPr>
  </w:style>
  <w:style w:type="character" w:customStyle="1" w:styleId="TitulliChar">
    <w:name w:val="Titulli Char"/>
    <w:link w:val="Titulli"/>
    <w:rsid w:val="0081258B"/>
    <w:rPr>
      <w:rFonts w:ascii="CG Times" w:hAnsi="CG Times"/>
      <w:b/>
      <w:caps/>
      <w:sz w:val="22"/>
      <w:szCs w:val="22"/>
      <w:lang w:val="en-GB" w:eastAsia="en-US" w:bidi="ar-SA"/>
    </w:rPr>
  </w:style>
  <w:style w:type="character" w:customStyle="1" w:styleId="VENDOSIChar">
    <w:name w:val="VENDOSI Char"/>
    <w:link w:val="VENDOSI"/>
    <w:rsid w:val="0081258B"/>
    <w:rPr>
      <w:rFonts w:ascii="CG Times" w:hAnsi="CG Times"/>
      <w:caps/>
      <w:sz w:val="22"/>
      <w:szCs w:val="22"/>
      <w:lang w:val="en-GB" w:eastAsia="en-US" w:bidi="ar-SA"/>
    </w:rPr>
  </w:style>
  <w:style w:type="character" w:customStyle="1" w:styleId="ParagrafiChar">
    <w:name w:val="Paragrafi Char"/>
    <w:link w:val="Paragrafi"/>
    <w:rsid w:val="00BB540E"/>
    <w:rPr>
      <w:rFonts w:ascii="CG Times" w:hAnsi="CG Times"/>
      <w:sz w:val="22"/>
      <w:lang w:val="en-US" w:eastAsia="en-US"/>
    </w:rPr>
  </w:style>
  <w:style w:type="character" w:customStyle="1" w:styleId="fontstyle21">
    <w:name w:val="fontstyle21"/>
    <w:rsid w:val="007C44F7"/>
    <w:rPr>
      <w:rFonts w:ascii="Times New Roman" w:hAnsi="Times New Roman" w:cs="Times New Roman" w:hint="default"/>
      <w:b w:val="0"/>
      <w:bCs w:val="0"/>
      <w:i w:val="0"/>
      <w:iCs w:val="0"/>
      <w:color w:val="000000"/>
      <w:sz w:val="24"/>
      <w:szCs w:val="24"/>
    </w:rPr>
  </w:style>
  <w:style w:type="character" w:customStyle="1" w:styleId="NeniNrChar">
    <w:name w:val="Neni_Nr Char"/>
    <w:link w:val="NeniNr"/>
    <w:rsid w:val="007C44F7"/>
    <w:rPr>
      <w:rFonts w:ascii="CG Times" w:hAnsi="CG Times"/>
      <w:sz w:val="22"/>
      <w:lang w:val="en-GB" w:eastAsia="en-US"/>
    </w:rPr>
  </w:style>
  <w:style w:type="paragraph" w:customStyle="1" w:styleId="Hapesira7">
    <w:name w:val="Hapesira 7"/>
    <w:basedOn w:val="Paragrafi"/>
    <w:qFormat/>
    <w:rsid w:val="006A19F3"/>
    <w:pPr>
      <w:ind w:firstLine="284"/>
    </w:pPr>
    <w:rPr>
      <w:rFonts w:ascii="Garamond" w:eastAsia="MS Mincho" w:hAnsi="Garamond" w:cs="CG Times"/>
      <w:sz w:val="14"/>
      <w:szCs w:val="24"/>
    </w:rPr>
  </w:style>
  <w:style w:type="paragraph" w:styleId="FootnoteText">
    <w:name w:val="footnote text"/>
    <w:basedOn w:val="Normal"/>
    <w:link w:val="FootnoteTextChar"/>
    <w:uiPriority w:val="99"/>
    <w:semiHidden/>
    <w:unhideWhenUsed/>
    <w:rsid w:val="00600463"/>
  </w:style>
  <w:style w:type="character" w:customStyle="1" w:styleId="FootnoteTextChar">
    <w:name w:val="Footnote Text Char"/>
    <w:link w:val="FootnoteText"/>
    <w:uiPriority w:val="99"/>
    <w:semiHidden/>
    <w:rsid w:val="00600463"/>
    <w:rPr>
      <w:lang w:val="en-US" w:eastAsia="en-US"/>
    </w:rPr>
  </w:style>
  <w:style w:type="character" w:styleId="FootnoteReference">
    <w:name w:val="footnote reference"/>
    <w:uiPriority w:val="99"/>
    <w:semiHidden/>
    <w:unhideWhenUsed/>
    <w:rsid w:val="00600463"/>
    <w:rPr>
      <w:vertAlign w:val="superscript"/>
    </w:rPr>
  </w:style>
  <w:style w:type="paragraph" w:styleId="Header">
    <w:name w:val="header"/>
    <w:basedOn w:val="Normal"/>
    <w:link w:val="HeaderChar"/>
    <w:uiPriority w:val="99"/>
    <w:unhideWhenUsed/>
    <w:rsid w:val="00BA0131"/>
    <w:pPr>
      <w:tabs>
        <w:tab w:val="center" w:pos="4513"/>
        <w:tab w:val="right" w:pos="9026"/>
      </w:tabs>
    </w:pPr>
  </w:style>
  <w:style w:type="character" w:customStyle="1" w:styleId="HeaderChar">
    <w:name w:val="Header Char"/>
    <w:link w:val="Header"/>
    <w:uiPriority w:val="99"/>
    <w:rsid w:val="00BA0131"/>
    <w:rPr>
      <w:lang w:val="en-US" w:eastAsia="en-US"/>
    </w:rPr>
  </w:style>
  <w:style w:type="paragraph" w:styleId="Footer">
    <w:name w:val="footer"/>
    <w:basedOn w:val="Normal"/>
    <w:link w:val="FooterChar"/>
    <w:uiPriority w:val="99"/>
    <w:unhideWhenUsed/>
    <w:rsid w:val="00BA0131"/>
    <w:pPr>
      <w:tabs>
        <w:tab w:val="center" w:pos="4513"/>
        <w:tab w:val="right" w:pos="9026"/>
      </w:tabs>
    </w:pPr>
  </w:style>
  <w:style w:type="character" w:customStyle="1" w:styleId="FooterChar">
    <w:name w:val="Footer Char"/>
    <w:link w:val="Footer"/>
    <w:uiPriority w:val="99"/>
    <w:rsid w:val="00BA0131"/>
    <w:rPr>
      <w:lang w:val="en-US" w:eastAsia="en-US"/>
    </w:rPr>
  </w:style>
  <w:style w:type="paragraph" w:styleId="BalloonText">
    <w:name w:val="Balloon Text"/>
    <w:basedOn w:val="Normal"/>
    <w:link w:val="BalloonTextChar"/>
    <w:uiPriority w:val="99"/>
    <w:semiHidden/>
    <w:unhideWhenUsed/>
    <w:rsid w:val="00161FAA"/>
    <w:rPr>
      <w:rFonts w:ascii="Tahoma" w:hAnsi="Tahoma" w:cs="Tahoma"/>
      <w:sz w:val="16"/>
      <w:szCs w:val="16"/>
    </w:rPr>
  </w:style>
  <w:style w:type="character" w:customStyle="1" w:styleId="BalloonTextChar">
    <w:name w:val="Balloon Text Char"/>
    <w:link w:val="BalloonText"/>
    <w:uiPriority w:val="99"/>
    <w:semiHidden/>
    <w:rsid w:val="00161FAA"/>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370DE1-4229-4A0A-8333-ECF46C215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3916</Words>
  <Characters>22322</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26186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Endrit Ali</cp:lastModifiedBy>
  <cp:revision>2</cp:revision>
  <cp:lastPrinted>2017-06-01T13:39:00Z</cp:lastPrinted>
  <dcterms:created xsi:type="dcterms:W3CDTF">2019-03-28T13:19:00Z</dcterms:created>
  <dcterms:modified xsi:type="dcterms:W3CDTF">2019-03-28T13:19:00Z</dcterms:modified>
</cp:coreProperties>
</file>