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936" w:rsidRDefault="00446936" w:rsidP="00446936">
      <w:pPr>
        <w:pStyle w:val="Akti"/>
        <w:keepNext w:val="0"/>
      </w:pPr>
      <w:bookmarkStart w:id="0" w:name="_GoBack"/>
      <w:bookmarkEnd w:id="0"/>
    </w:p>
    <w:p w:rsidR="00446936" w:rsidRDefault="00446936" w:rsidP="00446936">
      <w:pPr>
        <w:pStyle w:val="Akti"/>
        <w:keepNext w:val="0"/>
      </w:pPr>
      <w:r>
        <w:t xml:space="preserve">Ligj </w:t>
      </w:r>
    </w:p>
    <w:p w:rsidR="00446936" w:rsidRDefault="00446936" w:rsidP="00446936">
      <w:pPr>
        <w:pStyle w:val="NumriData"/>
        <w:keepNext w:val="0"/>
      </w:pPr>
      <w:r>
        <w:t>Nr.9233, datë 13.5.2004</w:t>
      </w:r>
    </w:p>
    <w:p w:rsidR="00446936" w:rsidRDefault="00446936" w:rsidP="00446936">
      <w:pPr>
        <w:pStyle w:val="Paragrafi"/>
      </w:pPr>
    </w:p>
    <w:p w:rsidR="00446936" w:rsidRDefault="00446936" w:rsidP="00446936">
      <w:pPr>
        <w:pStyle w:val="Titulli"/>
        <w:keepNext w:val="0"/>
      </w:pPr>
      <w:r>
        <w:t>Për një shtesë të ligjit nr.8153, datë 31.10.1996 “Për statusin e jetimit”</w:t>
      </w:r>
    </w:p>
    <w:p w:rsidR="00446936" w:rsidRDefault="00446936" w:rsidP="00446936">
      <w:pPr>
        <w:pStyle w:val="Paragrafi"/>
      </w:pPr>
    </w:p>
    <w:p w:rsidR="00446936" w:rsidRDefault="00446936" w:rsidP="00446936">
      <w:pPr>
        <w:pStyle w:val="BazLigjPropozues"/>
        <w:keepNext w:val="0"/>
      </w:pPr>
      <w:r>
        <w:t>Në mbështetje të neneve 78, 83 pika 1 të Kushtetutës, me propozimin e një grupi deputetësh,</w:t>
      </w:r>
    </w:p>
    <w:p w:rsidR="00446936" w:rsidRDefault="00446936" w:rsidP="00446936">
      <w:pPr>
        <w:pStyle w:val="Paragrafi"/>
      </w:pPr>
    </w:p>
    <w:p w:rsidR="00446936" w:rsidRDefault="00446936" w:rsidP="00446936">
      <w:pPr>
        <w:pStyle w:val="Institucioni"/>
        <w:keepNext w:val="0"/>
      </w:pPr>
      <w:r>
        <w:t>KUVENDI</w:t>
      </w:r>
    </w:p>
    <w:p w:rsidR="00446936" w:rsidRDefault="00446936" w:rsidP="00446936">
      <w:pPr>
        <w:pStyle w:val="Institucioni"/>
        <w:keepNext w:val="0"/>
      </w:pPr>
      <w:r>
        <w:t>I REPUBLIKËS SË SHQIPËRISË</w:t>
      </w:r>
    </w:p>
    <w:p w:rsidR="00446936" w:rsidRDefault="00446936" w:rsidP="00446936">
      <w:pPr>
        <w:pStyle w:val="Paragrafi"/>
      </w:pPr>
    </w:p>
    <w:p w:rsidR="00446936" w:rsidRDefault="00446936" w:rsidP="00446936">
      <w:pPr>
        <w:pStyle w:val="VENDOSI"/>
        <w:keepNext w:val="0"/>
      </w:pPr>
      <w:r>
        <w:t>VENDOSI:</w:t>
      </w:r>
    </w:p>
    <w:p w:rsidR="00446936" w:rsidRDefault="00446936" w:rsidP="00446936">
      <w:pPr>
        <w:pStyle w:val="Paragrafi"/>
        <w:rPr>
          <w:sz w:val="24"/>
        </w:rPr>
      </w:pPr>
    </w:p>
    <w:p w:rsidR="00446936" w:rsidRDefault="00446936" w:rsidP="00446936">
      <w:pPr>
        <w:pStyle w:val="NeniNr"/>
        <w:keepNext w:val="0"/>
      </w:pPr>
      <w:r>
        <w:t>Neni 1</w:t>
      </w:r>
    </w:p>
    <w:p w:rsidR="00446936" w:rsidRDefault="00446936" w:rsidP="00446936">
      <w:pPr>
        <w:pStyle w:val="Paragrafi"/>
      </w:pPr>
    </w:p>
    <w:p w:rsidR="00446936" w:rsidRDefault="00446936" w:rsidP="00446936">
      <w:pPr>
        <w:pStyle w:val="Paragrafi"/>
      </w:pPr>
      <w:r>
        <w:t>Në ligjin nr.8153, datë 31.10.1996 “Për statusin e jetimit”, pas nenit 18 shtohet neni 18/1 me këtë përmbajtje:</w:t>
      </w:r>
    </w:p>
    <w:p w:rsidR="00446936" w:rsidRDefault="00446936" w:rsidP="00446936">
      <w:pPr>
        <w:pStyle w:val="Paragrafi"/>
      </w:pPr>
    </w:p>
    <w:p w:rsidR="00446936" w:rsidRDefault="00446936" w:rsidP="00446936">
      <w:pPr>
        <w:pStyle w:val="NeniNr"/>
        <w:keepNext w:val="0"/>
      </w:pPr>
      <w:r>
        <w:t>“Neni 18/1</w:t>
      </w:r>
    </w:p>
    <w:p w:rsidR="00446936" w:rsidRDefault="00446936" w:rsidP="00446936">
      <w:pPr>
        <w:pStyle w:val="Paragrafi"/>
      </w:pPr>
    </w:p>
    <w:p w:rsidR="00446936" w:rsidRDefault="00446936" w:rsidP="00446936">
      <w:pPr>
        <w:pStyle w:val="Paragrafi"/>
      </w:pPr>
      <w:r>
        <w:t>Data 20 maj shpallet Dita Kombëtare në Ndihmë të Jetimëve”,</w:t>
      </w:r>
    </w:p>
    <w:p w:rsidR="00446936" w:rsidRDefault="00446936" w:rsidP="00446936">
      <w:pPr>
        <w:pStyle w:val="Paragrafi"/>
      </w:pPr>
    </w:p>
    <w:p w:rsidR="00446936" w:rsidRDefault="00446936" w:rsidP="00446936">
      <w:pPr>
        <w:pStyle w:val="NeniNr"/>
        <w:keepNext w:val="0"/>
      </w:pPr>
      <w:r>
        <w:t>Neni 2</w:t>
      </w:r>
    </w:p>
    <w:p w:rsidR="00446936" w:rsidRDefault="00446936" w:rsidP="00446936">
      <w:pPr>
        <w:pStyle w:val="Paragrafi"/>
      </w:pPr>
    </w:p>
    <w:p w:rsidR="00446936" w:rsidRDefault="00446936" w:rsidP="00446936">
      <w:pPr>
        <w:pStyle w:val="Paragrafi"/>
        <w:rPr>
          <w:cs/>
          <w:lang/>
        </w:rPr>
      </w:pPr>
      <w:r w:rsidRPr="00C824D0">
        <w:rPr>
          <w:lang/>
        </w:rPr>
        <w:t xml:space="preserve">Ky ligj hyn në fuqi </w:t>
      </w:r>
      <w:r w:rsidRPr="00C824D0">
        <w:rPr>
          <w:lang w:val="fr-FR"/>
        </w:rPr>
        <w:t xml:space="preserve">15 </w:t>
      </w:r>
      <w:r w:rsidRPr="00C824D0">
        <w:rPr>
          <w:lang/>
        </w:rPr>
        <w:t xml:space="preserve">ditë </w:t>
      </w:r>
      <w:r w:rsidRPr="00C824D0">
        <w:rPr>
          <w:lang w:val="fr-FR"/>
        </w:rPr>
        <w:t xml:space="preserve">pas </w:t>
      </w:r>
      <w:r w:rsidRPr="00C824D0">
        <w:rPr>
          <w:lang/>
        </w:rPr>
        <w:t>botimit në Fletoren Zyrtare</w:t>
      </w:r>
      <w:r w:rsidRPr="00C824D0">
        <w:rPr>
          <w:cs/>
          <w:lang/>
        </w:rPr>
        <w:t>.</w:t>
      </w:r>
    </w:p>
    <w:p w:rsidR="00446936" w:rsidRDefault="00446936" w:rsidP="00446936">
      <w:pPr>
        <w:pStyle w:val="Paragrafi"/>
        <w:rPr>
          <w:lang/>
        </w:rPr>
      </w:pPr>
    </w:p>
    <w:p w:rsidR="00446936" w:rsidRPr="004810DD" w:rsidRDefault="00446936" w:rsidP="00446936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nr.4240, datë 8.6.2004</w:t>
      </w:r>
      <w:r w:rsidRPr="004810DD">
        <w:rPr>
          <w:sz w:val="23"/>
          <w:szCs w:val="23"/>
        </w:rPr>
        <w:t xml:space="preserve"> të Presidentit të Republikës së Shqipërisë, </w:t>
      </w:r>
    </w:p>
    <w:p w:rsidR="00446936" w:rsidRPr="00A51E95" w:rsidRDefault="00446936" w:rsidP="00446936">
      <w:pPr>
        <w:pStyle w:val="Shpallja"/>
        <w:rPr>
          <w:bCs/>
          <w:sz w:val="23"/>
        </w:rPr>
      </w:pPr>
      <w:r w:rsidRPr="00A51E95">
        <w:rPr>
          <w:bCs/>
          <w:sz w:val="23"/>
        </w:rPr>
        <w:t>Alfred Moisiu</w:t>
      </w:r>
    </w:p>
    <w:p w:rsidR="00446936" w:rsidRDefault="00446936" w:rsidP="00446936">
      <w:pPr>
        <w:pStyle w:val="Shpallja"/>
        <w:rPr>
          <w:sz w:val="23"/>
          <w:szCs w:val="23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46936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1647A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128193-1BCD-46C8-B1E3-CC30CCB31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eniNrChar">
    <w:name w:val="Neni_Nr Char"/>
    <w:basedOn w:val="DefaultParagraphFont"/>
    <w:link w:val="NeniNr"/>
    <w:rsid w:val="00446936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2019-03-14T17:22:00Z</dcterms:created>
  <dcterms:modified xsi:type="dcterms:W3CDTF">2019-03-14T17:22:00Z</dcterms:modified>
</cp:coreProperties>
</file>