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F9B" w:rsidRPr="006B3F9B" w:rsidRDefault="006B3F9B" w:rsidP="006B3F9B">
      <w:pPr>
        <w:widowControl w:val="0"/>
        <w:spacing w:after="0" w:line="240" w:lineRule="auto"/>
        <w:jc w:val="center"/>
        <w:outlineLvl w:val="0"/>
        <w:rPr>
          <w:rFonts w:ascii="CG Times" w:eastAsia="Times New Roman" w:hAnsi="CG Times" w:cs="Times New Roman"/>
          <w:b/>
          <w:caps/>
          <w:color w:val="000000"/>
          <w:lang w:val="en-GB"/>
        </w:rPr>
      </w:pPr>
      <w:r w:rsidRPr="006B3F9B">
        <w:rPr>
          <w:rFonts w:ascii="CG Times" w:eastAsia="Times New Roman" w:hAnsi="CG Times" w:cs="Times New Roman"/>
          <w:b/>
          <w:caps/>
          <w:color w:val="000000"/>
          <w:lang w:val="en-GB"/>
        </w:rPr>
        <w:t>LIGJ</w:t>
      </w:r>
    </w:p>
    <w:p w:rsidR="006B3F9B" w:rsidRPr="006B3F9B" w:rsidRDefault="006B3F9B" w:rsidP="006B3F9B">
      <w:pPr>
        <w:widowControl w:val="0"/>
        <w:spacing w:after="0" w:line="240" w:lineRule="auto"/>
        <w:jc w:val="center"/>
        <w:outlineLvl w:val="0"/>
        <w:rPr>
          <w:rFonts w:ascii="CG Times" w:eastAsia="Times New Roman" w:hAnsi="CG Times" w:cs="Times New Roman"/>
          <w:b/>
          <w:szCs w:val="20"/>
          <w:lang w:val="en-GB"/>
        </w:rPr>
      </w:pPr>
      <w:r w:rsidRPr="006B3F9B">
        <w:rPr>
          <w:rFonts w:ascii="CG Times" w:eastAsia="Times New Roman" w:hAnsi="CG Times" w:cs="Times New Roman"/>
          <w:b/>
          <w:szCs w:val="20"/>
          <w:lang w:val="en-GB"/>
        </w:rPr>
        <w:t xml:space="preserve">Nr.9287, </w:t>
      </w:r>
      <w:proofErr w:type="spellStart"/>
      <w:r w:rsidRPr="006B3F9B">
        <w:rPr>
          <w:rFonts w:ascii="CG Times" w:eastAsia="Times New Roman" w:hAnsi="CG Times" w:cs="Times New Roman"/>
          <w:b/>
          <w:szCs w:val="20"/>
          <w:lang w:val="en-GB"/>
        </w:rPr>
        <w:t>datë</w:t>
      </w:r>
      <w:proofErr w:type="spellEnd"/>
      <w:r w:rsidRPr="006B3F9B">
        <w:rPr>
          <w:rFonts w:ascii="CG Times" w:eastAsia="Times New Roman" w:hAnsi="CG Times" w:cs="Times New Roman"/>
          <w:b/>
          <w:szCs w:val="20"/>
          <w:lang w:val="en-GB"/>
        </w:rPr>
        <w:t xml:space="preserve"> 7.10.2004</w:t>
      </w: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</w:p>
    <w:p w:rsidR="006B3F9B" w:rsidRPr="006B3F9B" w:rsidRDefault="006B3F9B" w:rsidP="006B3F9B">
      <w:pPr>
        <w:widowControl w:val="0"/>
        <w:spacing w:after="0" w:line="240" w:lineRule="auto"/>
        <w:jc w:val="center"/>
        <w:outlineLvl w:val="1"/>
        <w:rPr>
          <w:rFonts w:ascii="CG Times" w:eastAsia="Times New Roman" w:hAnsi="CG Times" w:cs="Times New Roman"/>
          <w:b/>
          <w:caps/>
          <w:lang w:val="en-GB"/>
        </w:rPr>
      </w:pPr>
      <w:r w:rsidRPr="006B3F9B">
        <w:rPr>
          <w:rFonts w:ascii="CG Times" w:eastAsia="Times New Roman" w:hAnsi="CG Times" w:cs="Times New Roman"/>
          <w:b/>
          <w:caps/>
          <w:lang w:val="en-GB"/>
        </w:rPr>
        <w:t xml:space="preserve">PËR RATIFIKIMIN E PROTOKOLLIT SHTESË TË KONVENTËS “PËR MBROJTJEN E INDIVIDËVE NË LIDHJE ME PËRPUNIMIN AUTOMATIK TË </w:t>
      </w:r>
      <w:proofErr w:type="spellStart"/>
      <w:r w:rsidRPr="006B3F9B">
        <w:rPr>
          <w:rFonts w:ascii="CG Times" w:eastAsia="Times New Roman" w:hAnsi="CG Times" w:cs="Times New Roman"/>
          <w:b/>
          <w:caps/>
          <w:lang w:val="en-GB"/>
        </w:rPr>
        <w:t>TË</w:t>
      </w:r>
      <w:proofErr w:type="spellEnd"/>
      <w:r w:rsidRPr="006B3F9B">
        <w:rPr>
          <w:rFonts w:ascii="CG Times" w:eastAsia="Times New Roman" w:hAnsi="CG Times" w:cs="Times New Roman"/>
          <w:b/>
          <w:caps/>
          <w:lang w:val="en-GB"/>
        </w:rPr>
        <w:t xml:space="preserve"> DHËNAVE PERSONALE NGA ORGANET MBIKËQYRËSE DHE FLUKSI NDËRKUFITAR I TË DHËNAVE”</w:t>
      </w: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color w:val="000000"/>
          <w:lang w:val="en-GB"/>
        </w:rPr>
      </w:pPr>
      <w:proofErr w:type="spellStart"/>
      <w:r w:rsidRPr="006B3F9B">
        <w:rPr>
          <w:rFonts w:ascii="CG Times" w:eastAsia="Times New Roman" w:hAnsi="CG Times" w:cs="Times New Roman"/>
          <w:color w:val="000000"/>
          <w:lang w:val="en-GB"/>
        </w:rPr>
        <w:t>Në</w:t>
      </w:r>
      <w:proofErr w:type="spellEnd"/>
      <w:r w:rsidRPr="006B3F9B">
        <w:rPr>
          <w:rFonts w:ascii="CG Times" w:eastAsia="Times New Roman" w:hAnsi="CG Times" w:cs="Times New Roman"/>
          <w:color w:val="000000"/>
          <w:lang w:val="en-GB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color w:val="000000"/>
          <w:lang w:val="en-GB"/>
        </w:rPr>
        <w:t>mbështetje</w:t>
      </w:r>
      <w:proofErr w:type="spellEnd"/>
      <w:r w:rsidRPr="006B3F9B">
        <w:rPr>
          <w:rFonts w:ascii="CG Times" w:eastAsia="Times New Roman" w:hAnsi="CG Times" w:cs="Times New Roman"/>
          <w:color w:val="000000"/>
          <w:lang w:val="en-GB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color w:val="000000"/>
          <w:lang w:val="en-GB"/>
        </w:rPr>
        <w:t>të</w:t>
      </w:r>
      <w:proofErr w:type="spellEnd"/>
      <w:r w:rsidRPr="006B3F9B">
        <w:rPr>
          <w:rFonts w:ascii="CG Times" w:eastAsia="Times New Roman" w:hAnsi="CG Times" w:cs="Times New Roman"/>
          <w:color w:val="000000"/>
          <w:lang w:val="en-GB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color w:val="000000"/>
          <w:lang w:val="en-GB"/>
        </w:rPr>
        <w:t>neneve</w:t>
      </w:r>
      <w:proofErr w:type="spellEnd"/>
      <w:r w:rsidRPr="006B3F9B">
        <w:rPr>
          <w:rFonts w:ascii="CG Times" w:eastAsia="Times New Roman" w:hAnsi="CG Times" w:cs="Times New Roman"/>
          <w:color w:val="000000"/>
          <w:lang w:val="en-GB"/>
        </w:rPr>
        <w:t xml:space="preserve"> 78, 83 </w:t>
      </w:r>
      <w:proofErr w:type="spellStart"/>
      <w:r w:rsidRPr="006B3F9B">
        <w:rPr>
          <w:rFonts w:ascii="CG Times" w:eastAsia="Times New Roman" w:hAnsi="CG Times" w:cs="Times New Roman"/>
          <w:color w:val="000000"/>
          <w:lang w:val="en-GB"/>
        </w:rPr>
        <w:t>pika</w:t>
      </w:r>
      <w:proofErr w:type="spellEnd"/>
      <w:r w:rsidRPr="006B3F9B">
        <w:rPr>
          <w:rFonts w:ascii="CG Times" w:eastAsia="Times New Roman" w:hAnsi="CG Times" w:cs="Times New Roman"/>
          <w:color w:val="000000"/>
          <w:lang w:val="en-GB"/>
        </w:rPr>
        <w:t xml:space="preserve"> 1 </w:t>
      </w:r>
      <w:proofErr w:type="spellStart"/>
      <w:r w:rsidRPr="006B3F9B">
        <w:rPr>
          <w:rFonts w:ascii="CG Times" w:eastAsia="Times New Roman" w:hAnsi="CG Times" w:cs="Times New Roman"/>
          <w:color w:val="000000"/>
          <w:lang w:val="en-GB"/>
        </w:rPr>
        <w:t>dhe</w:t>
      </w:r>
      <w:proofErr w:type="spellEnd"/>
      <w:r w:rsidRPr="006B3F9B">
        <w:rPr>
          <w:rFonts w:ascii="CG Times" w:eastAsia="Times New Roman" w:hAnsi="CG Times" w:cs="Times New Roman"/>
          <w:color w:val="000000"/>
          <w:lang w:val="en-GB"/>
        </w:rPr>
        <w:t xml:space="preserve"> 121 </w:t>
      </w:r>
      <w:proofErr w:type="spellStart"/>
      <w:r w:rsidRPr="006B3F9B">
        <w:rPr>
          <w:rFonts w:ascii="CG Times" w:eastAsia="Times New Roman" w:hAnsi="CG Times" w:cs="Times New Roman"/>
          <w:color w:val="000000"/>
          <w:lang w:val="en-GB"/>
        </w:rPr>
        <w:t>pika</w:t>
      </w:r>
      <w:proofErr w:type="spellEnd"/>
      <w:r w:rsidRPr="006B3F9B">
        <w:rPr>
          <w:rFonts w:ascii="CG Times" w:eastAsia="Times New Roman" w:hAnsi="CG Times" w:cs="Times New Roman"/>
          <w:color w:val="000000"/>
          <w:lang w:val="en-GB"/>
        </w:rPr>
        <w:t xml:space="preserve"> 1 </w:t>
      </w:r>
      <w:proofErr w:type="spellStart"/>
      <w:r w:rsidRPr="006B3F9B">
        <w:rPr>
          <w:rFonts w:ascii="CG Times" w:eastAsia="Times New Roman" w:hAnsi="CG Times" w:cs="Times New Roman"/>
          <w:color w:val="000000"/>
          <w:lang w:val="en-GB"/>
        </w:rPr>
        <w:t>të</w:t>
      </w:r>
      <w:proofErr w:type="spellEnd"/>
      <w:r w:rsidRPr="006B3F9B">
        <w:rPr>
          <w:rFonts w:ascii="CG Times" w:eastAsia="Times New Roman" w:hAnsi="CG Times" w:cs="Times New Roman"/>
          <w:color w:val="000000"/>
          <w:lang w:val="en-GB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color w:val="000000"/>
          <w:lang w:val="en-GB"/>
        </w:rPr>
        <w:t>Kushtetutës</w:t>
      </w:r>
      <w:proofErr w:type="spellEnd"/>
      <w:r w:rsidRPr="006B3F9B">
        <w:rPr>
          <w:rFonts w:ascii="CG Times" w:eastAsia="Times New Roman" w:hAnsi="CG Times" w:cs="Times New Roman"/>
          <w:color w:val="000000"/>
          <w:lang w:val="en-GB"/>
        </w:rPr>
        <w:t xml:space="preserve">, me </w:t>
      </w:r>
      <w:proofErr w:type="spellStart"/>
      <w:r w:rsidRPr="006B3F9B">
        <w:rPr>
          <w:rFonts w:ascii="CG Times" w:eastAsia="Times New Roman" w:hAnsi="CG Times" w:cs="Times New Roman"/>
          <w:color w:val="000000"/>
          <w:lang w:val="en-GB"/>
        </w:rPr>
        <w:t>propozimin</w:t>
      </w:r>
      <w:proofErr w:type="spellEnd"/>
      <w:r w:rsidRPr="006B3F9B">
        <w:rPr>
          <w:rFonts w:ascii="CG Times" w:eastAsia="Times New Roman" w:hAnsi="CG Times" w:cs="Times New Roman"/>
          <w:color w:val="000000"/>
          <w:lang w:val="en-GB"/>
        </w:rPr>
        <w:t xml:space="preserve"> e Këshillit </w:t>
      </w:r>
      <w:proofErr w:type="spellStart"/>
      <w:r w:rsidRPr="006B3F9B">
        <w:rPr>
          <w:rFonts w:ascii="CG Times" w:eastAsia="Times New Roman" w:hAnsi="CG Times" w:cs="Times New Roman"/>
          <w:color w:val="000000"/>
          <w:lang w:val="en-GB"/>
        </w:rPr>
        <w:t>të</w:t>
      </w:r>
      <w:proofErr w:type="spellEnd"/>
      <w:r w:rsidRPr="006B3F9B">
        <w:rPr>
          <w:rFonts w:ascii="CG Times" w:eastAsia="Times New Roman" w:hAnsi="CG Times" w:cs="Times New Roman"/>
          <w:color w:val="000000"/>
          <w:lang w:val="en-GB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color w:val="000000"/>
          <w:lang w:val="en-GB"/>
        </w:rPr>
        <w:t>Ministrave</w:t>
      </w:r>
      <w:proofErr w:type="spellEnd"/>
      <w:r w:rsidRPr="006B3F9B">
        <w:rPr>
          <w:rFonts w:ascii="CG Times" w:eastAsia="Times New Roman" w:hAnsi="CG Times" w:cs="Times New Roman"/>
          <w:color w:val="000000"/>
          <w:lang w:val="en-GB"/>
        </w:rPr>
        <w:t>,</w:t>
      </w: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</w:p>
    <w:p w:rsidR="006B3F9B" w:rsidRPr="006B3F9B" w:rsidRDefault="006B3F9B" w:rsidP="006B3F9B">
      <w:pPr>
        <w:widowControl w:val="0"/>
        <w:spacing w:after="0" w:line="240" w:lineRule="auto"/>
        <w:jc w:val="center"/>
        <w:rPr>
          <w:rFonts w:ascii="CG Times" w:eastAsia="Times New Roman" w:hAnsi="CG Times" w:cs="Times New Roman"/>
          <w:caps/>
          <w:lang w:val="en-GB"/>
        </w:rPr>
      </w:pPr>
      <w:r w:rsidRPr="006B3F9B">
        <w:rPr>
          <w:rFonts w:ascii="CG Times" w:eastAsia="Times New Roman" w:hAnsi="CG Times" w:cs="Times New Roman"/>
          <w:caps/>
          <w:lang w:val="en-GB"/>
        </w:rPr>
        <w:t>KUVENDI</w:t>
      </w:r>
    </w:p>
    <w:p w:rsidR="006B3F9B" w:rsidRPr="006B3F9B" w:rsidRDefault="006B3F9B" w:rsidP="006B3F9B">
      <w:pPr>
        <w:widowControl w:val="0"/>
        <w:spacing w:after="0" w:line="240" w:lineRule="auto"/>
        <w:jc w:val="center"/>
        <w:rPr>
          <w:rFonts w:ascii="CG Times" w:eastAsia="Times New Roman" w:hAnsi="CG Times" w:cs="Times New Roman"/>
          <w:caps/>
          <w:lang w:val="en-GB"/>
        </w:rPr>
      </w:pPr>
      <w:r w:rsidRPr="006B3F9B">
        <w:rPr>
          <w:rFonts w:ascii="CG Times" w:eastAsia="Times New Roman" w:hAnsi="CG Times" w:cs="Times New Roman"/>
          <w:caps/>
          <w:lang w:val="en-GB"/>
        </w:rPr>
        <w:t>I REPUBLIKËS SË SHQIPËRISË</w:t>
      </w: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</w:p>
    <w:p w:rsidR="006B3F9B" w:rsidRPr="006B3F9B" w:rsidRDefault="006B3F9B" w:rsidP="006B3F9B">
      <w:pPr>
        <w:widowControl w:val="0"/>
        <w:spacing w:after="0" w:line="240" w:lineRule="auto"/>
        <w:jc w:val="center"/>
        <w:rPr>
          <w:rFonts w:ascii="CG Times" w:eastAsia="Times New Roman" w:hAnsi="CG Times" w:cs="Times New Roman"/>
          <w:caps/>
          <w:lang w:val="en-GB"/>
        </w:rPr>
      </w:pPr>
      <w:r w:rsidRPr="006B3F9B">
        <w:rPr>
          <w:rFonts w:ascii="CG Times" w:eastAsia="Times New Roman" w:hAnsi="CG Times" w:cs="Times New Roman"/>
          <w:caps/>
          <w:lang w:val="en-GB"/>
        </w:rPr>
        <w:t>VENDOSI:</w:t>
      </w:r>
    </w:p>
    <w:p w:rsidR="006B3F9B" w:rsidRPr="006B3F9B" w:rsidRDefault="006B3F9B" w:rsidP="006B3F9B">
      <w:pPr>
        <w:widowControl w:val="0"/>
        <w:spacing w:after="0" w:line="240" w:lineRule="auto"/>
        <w:jc w:val="both"/>
        <w:rPr>
          <w:rFonts w:ascii="CG Times" w:eastAsia="Times New Roman" w:hAnsi="CG Times" w:cs="Times New Roman"/>
          <w:szCs w:val="20"/>
        </w:rPr>
      </w:pPr>
    </w:p>
    <w:p w:rsidR="006B3F9B" w:rsidRPr="006B3F9B" w:rsidRDefault="006B3F9B" w:rsidP="006B3F9B">
      <w:pPr>
        <w:widowControl w:val="0"/>
        <w:spacing w:after="0" w:line="240" w:lineRule="auto"/>
        <w:jc w:val="center"/>
        <w:rPr>
          <w:rFonts w:ascii="CG Times" w:eastAsia="Times New Roman" w:hAnsi="CG Times" w:cs="Times New Roman"/>
          <w:szCs w:val="20"/>
          <w:lang w:val="en-GB"/>
        </w:rPr>
      </w:pPr>
      <w:proofErr w:type="spellStart"/>
      <w:r w:rsidRPr="006B3F9B">
        <w:rPr>
          <w:rFonts w:ascii="CG Times" w:eastAsia="Times New Roman" w:hAnsi="CG Times" w:cs="Times New Roman"/>
          <w:szCs w:val="20"/>
          <w:lang w:val="en-GB"/>
        </w:rPr>
        <w:t>Neni</w:t>
      </w:r>
      <w:proofErr w:type="spellEnd"/>
      <w:r w:rsidRPr="006B3F9B">
        <w:rPr>
          <w:rFonts w:ascii="CG Times" w:eastAsia="Times New Roman" w:hAnsi="CG Times" w:cs="Times New Roman"/>
          <w:szCs w:val="20"/>
          <w:lang w:val="en-GB"/>
        </w:rPr>
        <w:t xml:space="preserve"> 1</w:t>
      </w: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  <w:proofErr w:type="spellStart"/>
      <w:r w:rsidRPr="006B3F9B">
        <w:rPr>
          <w:rFonts w:ascii="CG Times" w:eastAsia="Times New Roman" w:hAnsi="CG Times" w:cs="Times New Roman"/>
          <w:szCs w:val="20"/>
        </w:rPr>
        <w:t>Ratifikohet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Protokolli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shtesë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Konventës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“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Për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mbrojtjen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individëve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lidhje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me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përpunimin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automatik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dhënave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personale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nga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organet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mbikëqyrëse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dhe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fluksi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ndërkufitar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dhënave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>”.</w:t>
      </w: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</w:p>
    <w:p w:rsidR="006B3F9B" w:rsidRPr="006B3F9B" w:rsidRDefault="006B3F9B" w:rsidP="006B3F9B">
      <w:pPr>
        <w:widowControl w:val="0"/>
        <w:spacing w:after="0" w:line="240" w:lineRule="auto"/>
        <w:jc w:val="center"/>
        <w:rPr>
          <w:rFonts w:ascii="CG Times" w:eastAsia="Times New Roman" w:hAnsi="CG Times" w:cs="Times New Roman"/>
          <w:szCs w:val="20"/>
          <w:lang w:val="en-GB"/>
        </w:rPr>
      </w:pPr>
      <w:proofErr w:type="spellStart"/>
      <w:r w:rsidRPr="006B3F9B">
        <w:rPr>
          <w:rFonts w:ascii="CG Times" w:eastAsia="Times New Roman" w:hAnsi="CG Times" w:cs="Times New Roman"/>
          <w:szCs w:val="20"/>
          <w:lang w:val="en-GB"/>
        </w:rPr>
        <w:t>Neni</w:t>
      </w:r>
      <w:proofErr w:type="spellEnd"/>
      <w:r w:rsidRPr="006B3F9B">
        <w:rPr>
          <w:rFonts w:ascii="CG Times" w:eastAsia="Times New Roman" w:hAnsi="CG Times" w:cs="Times New Roman"/>
          <w:szCs w:val="20"/>
          <w:lang w:val="en-GB"/>
        </w:rPr>
        <w:t xml:space="preserve"> 2</w:t>
      </w: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  <w:proofErr w:type="spellStart"/>
      <w:proofErr w:type="gramStart"/>
      <w:r w:rsidRPr="006B3F9B">
        <w:rPr>
          <w:rFonts w:ascii="CG Times" w:eastAsia="Times New Roman" w:hAnsi="CG Times" w:cs="Times New Roman"/>
          <w:szCs w:val="20"/>
        </w:rPr>
        <w:t>Ky</w:t>
      </w:r>
      <w:proofErr w:type="spellEnd"/>
      <w:proofErr w:type="gram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ligj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hyn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fuqi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15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ditë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pas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botimit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Fletoren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Zyrtare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>.</w:t>
      </w: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</w:p>
    <w:p w:rsidR="006B3F9B" w:rsidRPr="006B3F9B" w:rsidRDefault="006B3F9B" w:rsidP="006B3F9B">
      <w:pPr>
        <w:widowControl w:val="0"/>
        <w:spacing w:after="0" w:line="240" w:lineRule="auto"/>
        <w:jc w:val="both"/>
        <w:rPr>
          <w:rFonts w:ascii="CG Times" w:eastAsia="Times New Roman" w:hAnsi="CG Times" w:cs="Times New Roman"/>
          <w:b/>
          <w:bCs/>
          <w:color w:val="000000"/>
          <w:lang w:val="sq-AL"/>
        </w:rPr>
      </w:pPr>
      <w:r w:rsidRPr="006B3F9B">
        <w:rPr>
          <w:rFonts w:ascii="CG Times" w:eastAsia="Times New Roman" w:hAnsi="CG Times" w:cs="Times New Roman"/>
          <w:b/>
          <w:color w:val="000000"/>
          <w:lang w:val="sq-AL"/>
        </w:rPr>
        <w:t>Shpallur me dekretin nr.4374, datë 26.10.2004  të Presidentit të Republikës së Shqipërisë, Alfred Moisiu</w:t>
      </w: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</w:p>
    <w:p w:rsidR="006B3F9B" w:rsidRPr="006B3F9B" w:rsidRDefault="006B3F9B" w:rsidP="006B3F9B">
      <w:pPr>
        <w:widowControl w:val="0"/>
        <w:spacing w:after="0" w:line="240" w:lineRule="auto"/>
        <w:jc w:val="center"/>
        <w:outlineLvl w:val="0"/>
        <w:rPr>
          <w:rFonts w:ascii="CG Times" w:eastAsia="Times New Roman" w:hAnsi="CG Times" w:cs="Times New Roman"/>
          <w:caps/>
          <w:lang w:val="en-GB"/>
        </w:rPr>
      </w:pPr>
      <w:r w:rsidRPr="006B3F9B">
        <w:rPr>
          <w:rFonts w:ascii="CG Times" w:eastAsia="Times New Roman" w:hAnsi="CG Times" w:cs="Times New Roman"/>
          <w:b/>
          <w:caps/>
          <w:lang w:val="en-GB"/>
        </w:rPr>
        <w:t>Protokoll Shtesë</w:t>
      </w:r>
      <w:r w:rsidRPr="006B3F9B">
        <w:rPr>
          <w:rFonts w:ascii="CG Times" w:eastAsia="Times New Roman" w:hAnsi="CG Times" w:cs="Times New Roman"/>
          <w:caps/>
          <w:lang w:val="en-GB"/>
        </w:rPr>
        <w:t xml:space="preserve"> </w:t>
      </w:r>
    </w:p>
    <w:p w:rsidR="006B3F9B" w:rsidRPr="006B3F9B" w:rsidRDefault="006B3F9B" w:rsidP="006B3F9B">
      <w:pPr>
        <w:widowControl w:val="0"/>
        <w:spacing w:after="0" w:line="240" w:lineRule="auto"/>
        <w:jc w:val="center"/>
        <w:outlineLvl w:val="0"/>
        <w:rPr>
          <w:rFonts w:ascii="CG Times" w:eastAsia="Times New Roman" w:hAnsi="CG Times" w:cs="Times New Roman"/>
          <w:caps/>
          <w:lang w:val="en-GB"/>
        </w:rPr>
      </w:pPr>
      <w:r w:rsidRPr="006B3F9B">
        <w:rPr>
          <w:rFonts w:ascii="CG Times" w:eastAsia="Times New Roman" w:hAnsi="CG Times" w:cs="Times New Roman"/>
          <w:caps/>
          <w:lang w:val="en-GB"/>
        </w:rPr>
        <w:t xml:space="preserve">i Konventës mbi Mbrojtjen e Individëve në lidhje me Përpunimin Automatik të </w:t>
      </w:r>
      <w:proofErr w:type="spellStart"/>
      <w:r w:rsidRPr="006B3F9B">
        <w:rPr>
          <w:rFonts w:ascii="CG Times" w:eastAsia="Times New Roman" w:hAnsi="CG Times" w:cs="Times New Roman"/>
          <w:caps/>
          <w:lang w:val="en-GB"/>
        </w:rPr>
        <w:t>të</w:t>
      </w:r>
      <w:proofErr w:type="spellEnd"/>
      <w:r w:rsidRPr="006B3F9B">
        <w:rPr>
          <w:rFonts w:ascii="CG Times" w:eastAsia="Times New Roman" w:hAnsi="CG Times" w:cs="Times New Roman"/>
          <w:caps/>
          <w:lang w:val="en-GB"/>
        </w:rPr>
        <w:t xml:space="preserve"> Dhënave Personale nga Organet Mbikëqyrëse dhe Fluksi Ndërkufitar i të Dhënave</w:t>
      </w: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  <w:r w:rsidRPr="006B3F9B">
        <w:rPr>
          <w:rFonts w:ascii="CG Times" w:eastAsia="Times New Roman" w:hAnsi="CG Times" w:cs="Times New Roman"/>
          <w:szCs w:val="20"/>
        </w:rPr>
        <w:t>Strasburg, 8.11.2001</w:t>
      </w: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  <w:proofErr w:type="spellStart"/>
      <w:r w:rsidRPr="006B3F9B">
        <w:rPr>
          <w:rFonts w:ascii="CG Times" w:eastAsia="Times New Roman" w:hAnsi="CG Times" w:cs="Times New Roman"/>
          <w:szCs w:val="20"/>
        </w:rPr>
        <w:t>Preambul</w:t>
      </w:r>
      <w:proofErr w:type="spellEnd"/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  <w:proofErr w:type="spellStart"/>
      <w:r w:rsidRPr="006B3F9B">
        <w:rPr>
          <w:rFonts w:ascii="CG Times" w:eastAsia="Times New Roman" w:hAnsi="CG Times" w:cs="Times New Roman"/>
          <w:szCs w:val="20"/>
        </w:rPr>
        <w:t>Palët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këtë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protokoll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shtesë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Konventës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për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mbrojtjen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individëve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lidhje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me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përpunimin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automatik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dhënave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personale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hapur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për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nënshkrim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Strasburg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më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28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janar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1981 (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tani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tutje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referenca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është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“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Konventa</w:t>
      </w:r>
      <w:proofErr w:type="spellEnd"/>
      <w:r w:rsidRPr="006B3F9B">
        <w:rPr>
          <w:rFonts w:ascii="CG Times" w:eastAsia="Times New Roman" w:hAnsi="CG Times" w:cs="Times New Roman"/>
          <w:szCs w:val="20"/>
        </w:rPr>
        <w:t>”),</w:t>
      </w: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  <w:proofErr w:type="spellStart"/>
      <w:proofErr w:type="gramStart"/>
      <w:r w:rsidRPr="006B3F9B">
        <w:rPr>
          <w:rFonts w:ascii="CG Times" w:eastAsia="Times New Roman" w:hAnsi="CG Times" w:cs="Times New Roman"/>
          <w:i/>
          <w:szCs w:val="20"/>
        </w:rPr>
        <w:t>të</w:t>
      </w:r>
      <w:proofErr w:type="spellEnd"/>
      <w:proofErr w:type="gramEnd"/>
      <w:r w:rsidRPr="006B3F9B">
        <w:rPr>
          <w:rFonts w:ascii="CG Times" w:eastAsia="Times New Roman" w:hAnsi="CG Times" w:cs="Times New Roman"/>
          <w:i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i/>
          <w:szCs w:val="20"/>
        </w:rPr>
        <w:t>bindur</w:t>
      </w:r>
      <w:proofErr w:type="spellEnd"/>
      <w:r w:rsidRPr="006B3F9B">
        <w:rPr>
          <w:rFonts w:ascii="CG Times" w:eastAsia="Times New Roman" w:hAnsi="CG Times" w:cs="Times New Roman"/>
          <w:i/>
          <w:szCs w:val="20"/>
        </w:rPr>
        <w:t xml:space="preserve"> se</w:t>
      </w:r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organet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mbikëqyrëse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,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ushtrim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funksioneve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tyre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pavarësi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plotë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,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janë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një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element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mbrojtjes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së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efektshme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lidhje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me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përpunimin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dhënave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personale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>,</w:t>
      </w: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  <w:proofErr w:type="gramStart"/>
      <w:r w:rsidRPr="006B3F9B">
        <w:rPr>
          <w:rFonts w:ascii="CG Times" w:eastAsia="Times New Roman" w:hAnsi="CG Times" w:cs="Times New Roman"/>
          <w:i/>
          <w:szCs w:val="20"/>
        </w:rPr>
        <w:t>duke</w:t>
      </w:r>
      <w:proofErr w:type="gramEnd"/>
      <w:r w:rsidRPr="006B3F9B">
        <w:rPr>
          <w:rFonts w:ascii="CG Times" w:eastAsia="Times New Roman" w:hAnsi="CG Times" w:cs="Times New Roman"/>
          <w:i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i/>
          <w:szCs w:val="20"/>
        </w:rPr>
        <w:t>pasur</w:t>
      </w:r>
      <w:proofErr w:type="spellEnd"/>
      <w:r w:rsidRPr="006B3F9B">
        <w:rPr>
          <w:rFonts w:ascii="CG Times" w:eastAsia="Times New Roman" w:hAnsi="CG Times" w:cs="Times New Roman"/>
          <w:i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i/>
          <w:szCs w:val="20"/>
        </w:rPr>
        <w:t>parasysh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rëndësinë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fluksit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informacionit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ndërmjet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njerëzve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>,</w:t>
      </w: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  <w:proofErr w:type="gramStart"/>
      <w:r w:rsidRPr="006B3F9B">
        <w:rPr>
          <w:rFonts w:ascii="CG Times" w:eastAsia="Times New Roman" w:hAnsi="CG Times" w:cs="Times New Roman"/>
          <w:i/>
          <w:szCs w:val="20"/>
        </w:rPr>
        <w:t>duke</w:t>
      </w:r>
      <w:proofErr w:type="gramEnd"/>
      <w:r w:rsidRPr="006B3F9B">
        <w:rPr>
          <w:rFonts w:ascii="CG Times" w:eastAsia="Times New Roman" w:hAnsi="CG Times" w:cs="Times New Roman"/>
          <w:i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i/>
          <w:szCs w:val="20"/>
        </w:rPr>
        <w:t>pasur</w:t>
      </w:r>
      <w:proofErr w:type="spellEnd"/>
      <w:r w:rsidRPr="006B3F9B">
        <w:rPr>
          <w:rFonts w:ascii="CG Times" w:eastAsia="Times New Roman" w:hAnsi="CG Times" w:cs="Times New Roman"/>
          <w:i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i/>
          <w:szCs w:val="20"/>
        </w:rPr>
        <w:t>parasysh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se, me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rritjen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shkëmbimeve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dhënave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personale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tej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kufijve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kombëtare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,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është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nevojshme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sigurohet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mbrojtja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drejtave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njeriut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dhe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lirive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themelore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dhe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,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sidomos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drejta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jetës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private,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lidhje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me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këto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këmbime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dhënave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personale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>,</w:t>
      </w: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  <w:proofErr w:type="spellStart"/>
      <w:proofErr w:type="gramStart"/>
      <w:r w:rsidRPr="006B3F9B">
        <w:rPr>
          <w:rFonts w:ascii="CG Times" w:eastAsia="Times New Roman" w:hAnsi="CG Times" w:cs="Times New Roman"/>
          <w:szCs w:val="20"/>
        </w:rPr>
        <w:t>kanë</w:t>
      </w:r>
      <w:proofErr w:type="spellEnd"/>
      <w:proofErr w:type="gram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rënë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dakord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si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më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poshtë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>:</w:t>
      </w: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</w:p>
    <w:p w:rsidR="006B3F9B" w:rsidRPr="006B3F9B" w:rsidRDefault="006B3F9B" w:rsidP="006B3F9B">
      <w:pPr>
        <w:widowControl w:val="0"/>
        <w:spacing w:after="0" w:line="240" w:lineRule="auto"/>
        <w:jc w:val="both"/>
        <w:rPr>
          <w:rFonts w:ascii="CG Times" w:eastAsia="Times New Roman" w:hAnsi="CG Times" w:cs="Times New Roman"/>
          <w:szCs w:val="20"/>
        </w:rPr>
      </w:pP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</w:p>
    <w:p w:rsidR="006B3F9B" w:rsidRPr="006B3F9B" w:rsidRDefault="006B3F9B" w:rsidP="006B3F9B">
      <w:pPr>
        <w:widowControl w:val="0"/>
        <w:spacing w:after="0" w:line="240" w:lineRule="auto"/>
        <w:jc w:val="center"/>
        <w:rPr>
          <w:rFonts w:ascii="CG Times" w:eastAsia="Times New Roman" w:hAnsi="CG Times" w:cs="Times New Roman"/>
          <w:szCs w:val="20"/>
          <w:lang w:val="en-GB"/>
        </w:rPr>
      </w:pPr>
      <w:proofErr w:type="spellStart"/>
      <w:r w:rsidRPr="006B3F9B">
        <w:rPr>
          <w:rFonts w:ascii="CG Times" w:eastAsia="Times New Roman" w:hAnsi="CG Times" w:cs="Times New Roman"/>
          <w:szCs w:val="20"/>
          <w:lang w:val="en-GB"/>
        </w:rPr>
        <w:t>Neni</w:t>
      </w:r>
      <w:proofErr w:type="spellEnd"/>
      <w:r w:rsidRPr="006B3F9B">
        <w:rPr>
          <w:rFonts w:ascii="CG Times" w:eastAsia="Times New Roman" w:hAnsi="CG Times" w:cs="Times New Roman"/>
          <w:szCs w:val="20"/>
          <w:lang w:val="en-GB"/>
        </w:rPr>
        <w:t xml:space="preserve"> 1</w:t>
      </w:r>
    </w:p>
    <w:p w:rsidR="006B3F9B" w:rsidRPr="006B3F9B" w:rsidRDefault="006B3F9B" w:rsidP="006B3F9B">
      <w:pPr>
        <w:widowControl w:val="0"/>
        <w:spacing w:after="0" w:line="240" w:lineRule="auto"/>
        <w:jc w:val="center"/>
        <w:outlineLvl w:val="2"/>
        <w:rPr>
          <w:rFonts w:ascii="CG Times" w:eastAsia="Times New Roman" w:hAnsi="CG Times" w:cs="Times New Roman"/>
          <w:b/>
          <w:szCs w:val="20"/>
          <w:lang w:val="en-GB"/>
        </w:rPr>
      </w:pPr>
      <w:r w:rsidRPr="006B3F9B">
        <w:rPr>
          <w:rFonts w:ascii="CG Times" w:eastAsia="Times New Roman" w:hAnsi="CG Times" w:cs="Times New Roman"/>
          <w:b/>
          <w:szCs w:val="20"/>
          <w:lang w:val="en-GB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b/>
          <w:szCs w:val="20"/>
          <w:lang w:val="en-GB"/>
        </w:rPr>
        <w:t>Organet</w:t>
      </w:r>
      <w:proofErr w:type="spellEnd"/>
      <w:r w:rsidRPr="006B3F9B">
        <w:rPr>
          <w:rFonts w:ascii="CG Times" w:eastAsia="Times New Roman" w:hAnsi="CG Times" w:cs="Times New Roman"/>
          <w:b/>
          <w:szCs w:val="20"/>
          <w:lang w:val="en-GB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b/>
          <w:szCs w:val="20"/>
          <w:lang w:val="en-GB"/>
        </w:rPr>
        <w:t>mbikëqyrëse</w:t>
      </w:r>
      <w:proofErr w:type="spellEnd"/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  <w:r w:rsidRPr="006B3F9B">
        <w:rPr>
          <w:rFonts w:ascii="CG Times" w:eastAsia="Times New Roman" w:hAnsi="CG Times" w:cs="Times New Roman"/>
          <w:szCs w:val="20"/>
        </w:rPr>
        <w:lastRenderedPageBreak/>
        <w:t xml:space="preserve">1.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Çdo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palë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siguron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që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një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ose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më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shumë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organe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janë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kompetente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për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arritur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përputhjen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me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masat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ligjin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brendshëm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duke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bërë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efektshme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parimet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përcaktuara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kapitujt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II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dhe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III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Konventës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dhe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këtij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protokolli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. </w:t>
      </w: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  <w:proofErr w:type="gramStart"/>
      <w:r w:rsidRPr="006B3F9B">
        <w:rPr>
          <w:rFonts w:ascii="CG Times" w:eastAsia="Times New Roman" w:hAnsi="CG Times" w:cs="Times New Roman"/>
          <w:szCs w:val="20"/>
        </w:rPr>
        <w:t>2.a</w:t>
      </w:r>
      <w:proofErr w:type="gram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Për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këtë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qëllim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,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këto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organe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kanë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kompetencën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hetimit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dhe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ndërhyrjes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,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si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dhe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kompetencën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për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t’u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përfshirë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procese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gjyqësore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për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sjellë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vëmendjen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organeve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kompetente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gjyqësore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shkeljet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dispozitave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ligjit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brendshëm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, duke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bërë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kështu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efektshme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parimet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përmendura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paragrafin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1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nenit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1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këtij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protokolli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>.</w:t>
      </w: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  <w:proofErr w:type="gramStart"/>
      <w:r w:rsidRPr="006B3F9B">
        <w:rPr>
          <w:rFonts w:ascii="CG Times" w:eastAsia="Times New Roman" w:hAnsi="CG Times" w:cs="Times New Roman"/>
          <w:szCs w:val="20"/>
        </w:rPr>
        <w:t>2.b</w:t>
      </w:r>
      <w:proofErr w:type="gram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Çdo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organ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mbikëqyrës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dëgjon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pretendimet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paraqitura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nga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çdo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person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lidhje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me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mbrojtjen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drejtave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tij</w:t>
      </w:r>
      <w:proofErr w:type="spellEnd"/>
      <w:r w:rsidRPr="006B3F9B">
        <w:rPr>
          <w:rFonts w:ascii="CG Times" w:eastAsia="Times New Roman" w:hAnsi="CG Times" w:cs="Times New Roman"/>
          <w:szCs w:val="20"/>
        </w:rPr>
        <w:t>/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saj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dhe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lirive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themelore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lidhje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me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përpunimin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dhënave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personale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brenda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kompetencës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së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tij</w:t>
      </w:r>
      <w:proofErr w:type="spellEnd"/>
      <w:r w:rsidRPr="006B3F9B">
        <w:rPr>
          <w:rFonts w:ascii="CG Times" w:eastAsia="Times New Roman" w:hAnsi="CG Times" w:cs="Times New Roman"/>
          <w:szCs w:val="20"/>
        </w:rPr>
        <w:t>.</w:t>
      </w: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  <w:r w:rsidRPr="006B3F9B">
        <w:rPr>
          <w:rFonts w:ascii="CG Times" w:eastAsia="Times New Roman" w:hAnsi="CG Times" w:cs="Times New Roman"/>
          <w:szCs w:val="20"/>
        </w:rPr>
        <w:t xml:space="preserve">3.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Organet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mbikëqyrëse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ushtrojnë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funksionet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tyre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pavarësi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plotë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>.</w:t>
      </w: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  <w:r w:rsidRPr="006B3F9B">
        <w:rPr>
          <w:rFonts w:ascii="CG Times" w:eastAsia="Times New Roman" w:hAnsi="CG Times" w:cs="Times New Roman"/>
          <w:szCs w:val="20"/>
        </w:rPr>
        <w:t xml:space="preserve">4.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Vendimet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organeve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mbikëqyrëse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,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kundër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cilave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ka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ankesa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,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mund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apelohen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gjykatë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>.</w:t>
      </w: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  <w:r w:rsidRPr="006B3F9B">
        <w:rPr>
          <w:rFonts w:ascii="CG Times" w:eastAsia="Times New Roman" w:hAnsi="CG Times" w:cs="Times New Roman"/>
          <w:szCs w:val="20"/>
        </w:rPr>
        <w:t xml:space="preserve">5.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pajtim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me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dispozitat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kapitullit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IV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dhe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pa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cenuar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dispozitat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nenit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13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Konventës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,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organet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mbikëqyrëse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bashkëpunojnë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me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njera</w:t>
      </w:r>
      <w:proofErr w:type="spellEnd"/>
      <w:r w:rsidRPr="006B3F9B">
        <w:rPr>
          <w:rFonts w:ascii="CG Times" w:eastAsia="Times New Roman" w:hAnsi="CG Times" w:cs="Times New Roman"/>
          <w:szCs w:val="20"/>
        </w:rPr>
        <w:t>–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tjetrën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deri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masën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që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është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nevojshme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për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ushtrimin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detyrave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tyre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,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sidomos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shkëmbimin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gjithë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informacionit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nevojshëm</w:t>
      </w:r>
      <w:proofErr w:type="spellEnd"/>
      <w:r w:rsidRPr="006B3F9B">
        <w:rPr>
          <w:rFonts w:ascii="CG Times" w:eastAsia="Times New Roman" w:hAnsi="CG Times" w:cs="Times New Roman"/>
          <w:szCs w:val="20"/>
        </w:rPr>
        <w:t>.</w:t>
      </w: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</w:p>
    <w:p w:rsidR="006B3F9B" w:rsidRPr="006B3F9B" w:rsidRDefault="006B3F9B" w:rsidP="006B3F9B">
      <w:pPr>
        <w:widowControl w:val="0"/>
        <w:spacing w:after="0" w:line="240" w:lineRule="auto"/>
        <w:jc w:val="center"/>
        <w:rPr>
          <w:rFonts w:ascii="CG Times" w:eastAsia="Times New Roman" w:hAnsi="CG Times" w:cs="Times New Roman"/>
          <w:szCs w:val="20"/>
          <w:lang w:val="en-GB"/>
        </w:rPr>
      </w:pPr>
      <w:proofErr w:type="spellStart"/>
      <w:r w:rsidRPr="006B3F9B">
        <w:rPr>
          <w:rFonts w:ascii="CG Times" w:eastAsia="Times New Roman" w:hAnsi="CG Times" w:cs="Times New Roman"/>
          <w:szCs w:val="20"/>
          <w:lang w:val="en-GB"/>
        </w:rPr>
        <w:t>Neni</w:t>
      </w:r>
      <w:proofErr w:type="spellEnd"/>
      <w:r w:rsidRPr="006B3F9B">
        <w:rPr>
          <w:rFonts w:ascii="CG Times" w:eastAsia="Times New Roman" w:hAnsi="CG Times" w:cs="Times New Roman"/>
          <w:szCs w:val="20"/>
          <w:lang w:val="en-GB"/>
        </w:rPr>
        <w:t xml:space="preserve"> 2</w:t>
      </w:r>
    </w:p>
    <w:p w:rsidR="006B3F9B" w:rsidRPr="006B3F9B" w:rsidRDefault="006B3F9B" w:rsidP="006B3F9B">
      <w:pPr>
        <w:widowControl w:val="0"/>
        <w:spacing w:after="0" w:line="240" w:lineRule="auto"/>
        <w:jc w:val="center"/>
        <w:outlineLvl w:val="2"/>
        <w:rPr>
          <w:rFonts w:ascii="CG Times" w:eastAsia="Times New Roman" w:hAnsi="CG Times" w:cs="Times New Roman"/>
          <w:b/>
          <w:szCs w:val="20"/>
          <w:lang w:val="en-GB"/>
        </w:rPr>
      </w:pPr>
      <w:r w:rsidRPr="006B3F9B">
        <w:rPr>
          <w:rFonts w:ascii="CG Times" w:eastAsia="Times New Roman" w:hAnsi="CG Times" w:cs="Times New Roman"/>
          <w:b/>
          <w:szCs w:val="20"/>
          <w:lang w:val="en-GB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b/>
          <w:szCs w:val="20"/>
          <w:lang w:val="en-GB"/>
        </w:rPr>
        <w:t>Fluksi</w:t>
      </w:r>
      <w:proofErr w:type="spellEnd"/>
      <w:r w:rsidRPr="006B3F9B">
        <w:rPr>
          <w:rFonts w:ascii="CG Times" w:eastAsia="Times New Roman" w:hAnsi="CG Times" w:cs="Times New Roman"/>
          <w:b/>
          <w:szCs w:val="20"/>
          <w:lang w:val="en-GB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b/>
          <w:szCs w:val="20"/>
          <w:lang w:val="en-GB"/>
        </w:rPr>
        <w:t>ndërkufitar</w:t>
      </w:r>
      <w:proofErr w:type="spellEnd"/>
      <w:r w:rsidRPr="006B3F9B">
        <w:rPr>
          <w:rFonts w:ascii="CG Times" w:eastAsia="Times New Roman" w:hAnsi="CG Times" w:cs="Times New Roman"/>
          <w:b/>
          <w:szCs w:val="20"/>
          <w:lang w:val="en-GB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b/>
          <w:szCs w:val="20"/>
          <w:lang w:val="en-GB"/>
        </w:rPr>
        <w:t>i</w:t>
      </w:r>
      <w:proofErr w:type="spellEnd"/>
      <w:r w:rsidRPr="006B3F9B">
        <w:rPr>
          <w:rFonts w:ascii="CG Times" w:eastAsia="Times New Roman" w:hAnsi="CG Times" w:cs="Times New Roman"/>
          <w:b/>
          <w:szCs w:val="20"/>
          <w:lang w:val="en-GB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b/>
          <w:szCs w:val="20"/>
          <w:lang w:val="en-GB"/>
        </w:rPr>
        <w:t>të</w:t>
      </w:r>
      <w:proofErr w:type="spellEnd"/>
      <w:r w:rsidRPr="006B3F9B">
        <w:rPr>
          <w:rFonts w:ascii="CG Times" w:eastAsia="Times New Roman" w:hAnsi="CG Times" w:cs="Times New Roman"/>
          <w:b/>
          <w:szCs w:val="20"/>
          <w:lang w:val="en-GB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b/>
          <w:szCs w:val="20"/>
          <w:lang w:val="en-GB"/>
        </w:rPr>
        <w:t>dhënave</w:t>
      </w:r>
      <w:proofErr w:type="spellEnd"/>
      <w:r w:rsidRPr="006B3F9B">
        <w:rPr>
          <w:rFonts w:ascii="CG Times" w:eastAsia="Times New Roman" w:hAnsi="CG Times" w:cs="Times New Roman"/>
          <w:b/>
          <w:szCs w:val="20"/>
          <w:lang w:val="en-GB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b/>
          <w:szCs w:val="20"/>
          <w:lang w:val="en-GB"/>
        </w:rPr>
        <w:t>personale</w:t>
      </w:r>
      <w:proofErr w:type="spellEnd"/>
      <w:r w:rsidRPr="006B3F9B">
        <w:rPr>
          <w:rFonts w:ascii="CG Times" w:eastAsia="Times New Roman" w:hAnsi="CG Times" w:cs="Times New Roman"/>
          <w:b/>
          <w:szCs w:val="20"/>
          <w:lang w:val="en-GB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b/>
          <w:szCs w:val="20"/>
          <w:lang w:val="en-GB"/>
        </w:rPr>
        <w:t>për</w:t>
      </w:r>
      <w:proofErr w:type="spellEnd"/>
      <w:r w:rsidRPr="006B3F9B">
        <w:rPr>
          <w:rFonts w:ascii="CG Times" w:eastAsia="Times New Roman" w:hAnsi="CG Times" w:cs="Times New Roman"/>
          <w:b/>
          <w:szCs w:val="20"/>
          <w:lang w:val="en-GB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b/>
          <w:szCs w:val="20"/>
          <w:lang w:val="en-GB"/>
        </w:rPr>
        <w:t>tek</w:t>
      </w:r>
      <w:proofErr w:type="spellEnd"/>
      <w:r w:rsidRPr="006B3F9B">
        <w:rPr>
          <w:rFonts w:ascii="CG Times" w:eastAsia="Times New Roman" w:hAnsi="CG Times" w:cs="Times New Roman"/>
          <w:b/>
          <w:szCs w:val="20"/>
          <w:lang w:val="en-GB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b/>
          <w:szCs w:val="20"/>
          <w:lang w:val="en-GB"/>
        </w:rPr>
        <w:t>një</w:t>
      </w:r>
      <w:proofErr w:type="spellEnd"/>
      <w:r w:rsidRPr="006B3F9B">
        <w:rPr>
          <w:rFonts w:ascii="CG Times" w:eastAsia="Times New Roman" w:hAnsi="CG Times" w:cs="Times New Roman"/>
          <w:b/>
          <w:szCs w:val="20"/>
          <w:lang w:val="en-GB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b/>
          <w:szCs w:val="20"/>
          <w:lang w:val="en-GB"/>
        </w:rPr>
        <w:t>marrës</w:t>
      </w:r>
      <w:proofErr w:type="spellEnd"/>
      <w:r w:rsidRPr="006B3F9B">
        <w:rPr>
          <w:rFonts w:ascii="CG Times" w:eastAsia="Times New Roman" w:hAnsi="CG Times" w:cs="Times New Roman"/>
          <w:b/>
          <w:szCs w:val="20"/>
          <w:lang w:val="en-GB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b/>
          <w:szCs w:val="20"/>
          <w:lang w:val="en-GB"/>
        </w:rPr>
        <w:t>që</w:t>
      </w:r>
      <w:proofErr w:type="spellEnd"/>
      <w:r w:rsidRPr="006B3F9B">
        <w:rPr>
          <w:rFonts w:ascii="CG Times" w:eastAsia="Times New Roman" w:hAnsi="CG Times" w:cs="Times New Roman"/>
          <w:b/>
          <w:szCs w:val="20"/>
          <w:lang w:val="en-GB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b/>
          <w:szCs w:val="20"/>
          <w:lang w:val="en-GB"/>
        </w:rPr>
        <w:t>nuk</w:t>
      </w:r>
      <w:proofErr w:type="spellEnd"/>
      <w:r w:rsidRPr="006B3F9B">
        <w:rPr>
          <w:rFonts w:ascii="CG Times" w:eastAsia="Times New Roman" w:hAnsi="CG Times" w:cs="Times New Roman"/>
          <w:b/>
          <w:szCs w:val="20"/>
          <w:lang w:val="en-GB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b/>
          <w:szCs w:val="20"/>
          <w:lang w:val="en-GB"/>
        </w:rPr>
        <w:t>i</w:t>
      </w:r>
      <w:proofErr w:type="spellEnd"/>
      <w:r w:rsidRPr="006B3F9B">
        <w:rPr>
          <w:rFonts w:ascii="CG Times" w:eastAsia="Times New Roman" w:hAnsi="CG Times" w:cs="Times New Roman"/>
          <w:b/>
          <w:szCs w:val="20"/>
          <w:lang w:val="en-GB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b/>
          <w:szCs w:val="20"/>
          <w:lang w:val="en-GB"/>
        </w:rPr>
        <w:t>nënshtrohet</w:t>
      </w:r>
      <w:proofErr w:type="spellEnd"/>
      <w:r w:rsidRPr="006B3F9B">
        <w:rPr>
          <w:rFonts w:ascii="CG Times" w:eastAsia="Times New Roman" w:hAnsi="CG Times" w:cs="Times New Roman"/>
          <w:b/>
          <w:szCs w:val="20"/>
          <w:lang w:val="en-GB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b/>
          <w:szCs w:val="20"/>
          <w:lang w:val="en-GB"/>
        </w:rPr>
        <w:t>juridiksionit</w:t>
      </w:r>
      <w:proofErr w:type="spellEnd"/>
      <w:r w:rsidRPr="006B3F9B">
        <w:rPr>
          <w:rFonts w:ascii="CG Times" w:eastAsia="Times New Roman" w:hAnsi="CG Times" w:cs="Times New Roman"/>
          <w:b/>
          <w:szCs w:val="20"/>
          <w:lang w:val="en-GB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b/>
          <w:szCs w:val="20"/>
          <w:lang w:val="en-GB"/>
        </w:rPr>
        <w:t>të</w:t>
      </w:r>
      <w:proofErr w:type="spellEnd"/>
      <w:r w:rsidRPr="006B3F9B">
        <w:rPr>
          <w:rFonts w:ascii="CG Times" w:eastAsia="Times New Roman" w:hAnsi="CG Times" w:cs="Times New Roman"/>
          <w:b/>
          <w:szCs w:val="20"/>
          <w:lang w:val="en-GB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b/>
          <w:szCs w:val="20"/>
          <w:lang w:val="en-GB"/>
        </w:rPr>
        <w:t>një</w:t>
      </w:r>
      <w:proofErr w:type="spellEnd"/>
      <w:r w:rsidRPr="006B3F9B">
        <w:rPr>
          <w:rFonts w:ascii="CG Times" w:eastAsia="Times New Roman" w:hAnsi="CG Times" w:cs="Times New Roman"/>
          <w:b/>
          <w:szCs w:val="20"/>
          <w:lang w:val="en-GB"/>
        </w:rPr>
        <w:t xml:space="preserve"> pale </w:t>
      </w:r>
      <w:proofErr w:type="spellStart"/>
      <w:r w:rsidRPr="006B3F9B">
        <w:rPr>
          <w:rFonts w:ascii="CG Times" w:eastAsia="Times New Roman" w:hAnsi="CG Times" w:cs="Times New Roman"/>
          <w:b/>
          <w:szCs w:val="20"/>
          <w:lang w:val="en-GB"/>
        </w:rPr>
        <w:t>në</w:t>
      </w:r>
      <w:proofErr w:type="spellEnd"/>
      <w:r w:rsidRPr="006B3F9B">
        <w:rPr>
          <w:rFonts w:ascii="CG Times" w:eastAsia="Times New Roman" w:hAnsi="CG Times" w:cs="Times New Roman"/>
          <w:b/>
          <w:szCs w:val="20"/>
          <w:lang w:val="en-GB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b/>
          <w:szCs w:val="20"/>
          <w:lang w:val="en-GB"/>
        </w:rPr>
        <w:t>Konventë</w:t>
      </w:r>
      <w:proofErr w:type="spellEnd"/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  <w:r w:rsidRPr="006B3F9B">
        <w:rPr>
          <w:rFonts w:ascii="CG Times" w:eastAsia="Times New Roman" w:hAnsi="CG Times" w:cs="Times New Roman"/>
          <w:szCs w:val="20"/>
        </w:rPr>
        <w:t xml:space="preserve">1.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Çdo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palë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siguron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transferimin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dhënave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personale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për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tek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një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marrës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që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është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juridiksionin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një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shteti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ose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organizate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që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nuk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është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palë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Konventë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vetëm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kur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shteti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ose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organizata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garanton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një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masë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kënaqshme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sigurinë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për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transferimin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dhënave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proofErr w:type="gramStart"/>
      <w:r w:rsidRPr="006B3F9B">
        <w:rPr>
          <w:rFonts w:ascii="CG Times" w:eastAsia="Times New Roman" w:hAnsi="CG Times" w:cs="Times New Roman"/>
          <w:szCs w:val="20"/>
        </w:rPr>
        <w:t>që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kërkohen</w:t>
      </w:r>
      <w:proofErr w:type="spellEnd"/>
      <w:proofErr w:type="gramEnd"/>
      <w:r w:rsidRPr="006B3F9B">
        <w:rPr>
          <w:rFonts w:ascii="CG Times" w:eastAsia="Times New Roman" w:hAnsi="CG Times" w:cs="Times New Roman"/>
          <w:szCs w:val="20"/>
        </w:rPr>
        <w:t>.</w:t>
      </w: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  <w:r w:rsidRPr="006B3F9B">
        <w:rPr>
          <w:rFonts w:ascii="CG Times" w:eastAsia="Times New Roman" w:hAnsi="CG Times" w:cs="Times New Roman"/>
          <w:szCs w:val="20"/>
        </w:rPr>
        <w:t xml:space="preserve">2. Duke u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shmangur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nga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paragrafi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1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proofErr w:type="gramStart"/>
      <w:r w:rsidRPr="006B3F9B">
        <w:rPr>
          <w:rFonts w:ascii="CG Times" w:eastAsia="Times New Roman" w:hAnsi="CG Times" w:cs="Times New Roman"/>
          <w:szCs w:val="20"/>
        </w:rPr>
        <w:t>nenit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 2</w:t>
      </w:r>
      <w:proofErr w:type="gram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këtij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protokolli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,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secila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palë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mund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lejojë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transferimin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dhënave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personale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>:</w:t>
      </w: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  <w:r w:rsidRPr="006B3F9B">
        <w:rPr>
          <w:rFonts w:ascii="CG Times" w:eastAsia="Times New Roman" w:hAnsi="CG Times" w:cs="Times New Roman"/>
          <w:szCs w:val="20"/>
        </w:rPr>
        <w:t xml:space="preserve">a) </w:t>
      </w:r>
      <w:proofErr w:type="spellStart"/>
      <w:proofErr w:type="gramStart"/>
      <w:r w:rsidRPr="006B3F9B">
        <w:rPr>
          <w:rFonts w:ascii="CG Times" w:eastAsia="Times New Roman" w:hAnsi="CG Times" w:cs="Times New Roman"/>
          <w:szCs w:val="20"/>
        </w:rPr>
        <w:t>nëse</w:t>
      </w:r>
      <w:proofErr w:type="spellEnd"/>
      <w:proofErr w:type="gram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ligji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brendshëm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parashikon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këtë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për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shkak</w:t>
      </w:r>
      <w:proofErr w:type="spellEnd"/>
      <w:r w:rsidRPr="006B3F9B">
        <w:rPr>
          <w:rFonts w:ascii="CG Times" w:eastAsia="Times New Roman" w:hAnsi="CG Times" w:cs="Times New Roman"/>
          <w:szCs w:val="20"/>
        </w:rPr>
        <w:t>:</w:t>
      </w: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  <w:r w:rsidRPr="006B3F9B">
        <w:rPr>
          <w:rFonts w:ascii="CG Times" w:eastAsia="Times New Roman" w:hAnsi="CG Times" w:cs="Times New Roman"/>
          <w:szCs w:val="20"/>
        </w:rPr>
        <w:t xml:space="preserve">- </w:t>
      </w:r>
      <w:proofErr w:type="spellStart"/>
      <w:proofErr w:type="gram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proofErr w:type="gram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interesave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veçanta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subjektit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dhënave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,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ose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  <w:r w:rsidRPr="006B3F9B">
        <w:rPr>
          <w:rFonts w:ascii="CG Times" w:eastAsia="Times New Roman" w:hAnsi="CG Times" w:cs="Times New Roman"/>
          <w:szCs w:val="20"/>
        </w:rPr>
        <w:t xml:space="preserve">- </w:t>
      </w:r>
      <w:proofErr w:type="spellStart"/>
      <w:proofErr w:type="gram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proofErr w:type="gram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interesave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ligjshme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dhe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larta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,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sidomos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interesave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rëndësishme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publike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>;</w:t>
      </w: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  <w:r w:rsidRPr="006B3F9B">
        <w:rPr>
          <w:rFonts w:ascii="CG Times" w:eastAsia="Times New Roman" w:hAnsi="CG Times" w:cs="Times New Roman"/>
          <w:szCs w:val="20"/>
        </w:rPr>
        <w:t xml:space="preserve">b) </w:t>
      </w:r>
      <w:proofErr w:type="spellStart"/>
      <w:proofErr w:type="gramStart"/>
      <w:r w:rsidRPr="006B3F9B">
        <w:rPr>
          <w:rFonts w:ascii="CG Times" w:eastAsia="Times New Roman" w:hAnsi="CG Times" w:cs="Times New Roman"/>
          <w:szCs w:val="20"/>
        </w:rPr>
        <w:t>nëse</w:t>
      </w:r>
      <w:proofErr w:type="spellEnd"/>
      <w:proofErr w:type="gram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jepen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garanci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,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gjë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që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mund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lindë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veçanërisht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nga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dispozitat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kontraktuale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,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nga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mbikëqyrësi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përgjegjës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për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transferimin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se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këto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konsiderohen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rëndësishme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nga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organet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kompetente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sipas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ligjit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brendshëm</w:t>
      </w:r>
      <w:proofErr w:type="spellEnd"/>
      <w:r w:rsidRPr="006B3F9B">
        <w:rPr>
          <w:rFonts w:ascii="CG Times" w:eastAsia="Times New Roman" w:hAnsi="CG Times" w:cs="Times New Roman"/>
          <w:szCs w:val="20"/>
        </w:rPr>
        <w:t>.</w:t>
      </w: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</w:p>
    <w:p w:rsidR="006B3F9B" w:rsidRPr="006B3F9B" w:rsidRDefault="006B3F9B" w:rsidP="006B3F9B">
      <w:pPr>
        <w:widowControl w:val="0"/>
        <w:spacing w:after="0" w:line="240" w:lineRule="auto"/>
        <w:jc w:val="center"/>
        <w:rPr>
          <w:rFonts w:ascii="CG Times" w:eastAsia="Times New Roman" w:hAnsi="CG Times" w:cs="Times New Roman"/>
          <w:szCs w:val="20"/>
          <w:lang w:val="en-GB"/>
        </w:rPr>
      </w:pPr>
      <w:proofErr w:type="spellStart"/>
      <w:r w:rsidRPr="006B3F9B">
        <w:rPr>
          <w:rFonts w:ascii="CG Times" w:eastAsia="Times New Roman" w:hAnsi="CG Times" w:cs="Times New Roman"/>
          <w:szCs w:val="20"/>
          <w:lang w:val="en-GB"/>
        </w:rPr>
        <w:t>Neni</w:t>
      </w:r>
      <w:proofErr w:type="spellEnd"/>
      <w:r w:rsidRPr="006B3F9B">
        <w:rPr>
          <w:rFonts w:ascii="CG Times" w:eastAsia="Times New Roman" w:hAnsi="CG Times" w:cs="Times New Roman"/>
          <w:szCs w:val="20"/>
          <w:lang w:val="en-GB"/>
        </w:rPr>
        <w:t xml:space="preserve"> 3</w:t>
      </w:r>
    </w:p>
    <w:p w:rsidR="006B3F9B" w:rsidRPr="006B3F9B" w:rsidRDefault="006B3F9B" w:rsidP="006B3F9B">
      <w:pPr>
        <w:widowControl w:val="0"/>
        <w:spacing w:after="0" w:line="240" w:lineRule="auto"/>
        <w:jc w:val="center"/>
        <w:outlineLvl w:val="2"/>
        <w:rPr>
          <w:rFonts w:ascii="CG Times" w:eastAsia="Times New Roman" w:hAnsi="CG Times" w:cs="Times New Roman"/>
          <w:b/>
          <w:szCs w:val="20"/>
          <w:lang w:val="en-GB"/>
        </w:rPr>
      </w:pPr>
      <w:r w:rsidRPr="006B3F9B">
        <w:rPr>
          <w:rFonts w:ascii="CG Times" w:eastAsia="Times New Roman" w:hAnsi="CG Times" w:cs="Times New Roman"/>
          <w:b/>
          <w:szCs w:val="20"/>
          <w:lang w:val="en-GB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b/>
          <w:szCs w:val="20"/>
          <w:lang w:val="en-GB"/>
        </w:rPr>
        <w:t>Dispozita</w:t>
      </w:r>
      <w:proofErr w:type="spellEnd"/>
      <w:r w:rsidRPr="006B3F9B">
        <w:rPr>
          <w:rFonts w:ascii="CG Times" w:eastAsia="Times New Roman" w:hAnsi="CG Times" w:cs="Times New Roman"/>
          <w:b/>
          <w:szCs w:val="20"/>
          <w:lang w:val="en-GB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b/>
          <w:szCs w:val="20"/>
          <w:lang w:val="en-GB"/>
        </w:rPr>
        <w:t>të</w:t>
      </w:r>
      <w:proofErr w:type="spellEnd"/>
      <w:r w:rsidRPr="006B3F9B">
        <w:rPr>
          <w:rFonts w:ascii="CG Times" w:eastAsia="Times New Roman" w:hAnsi="CG Times" w:cs="Times New Roman"/>
          <w:b/>
          <w:szCs w:val="20"/>
          <w:lang w:val="en-GB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b/>
          <w:szCs w:val="20"/>
          <w:lang w:val="en-GB"/>
        </w:rPr>
        <w:t>fundit</w:t>
      </w:r>
      <w:proofErr w:type="spellEnd"/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  <w:r w:rsidRPr="006B3F9B">
        <w:rPr>
          <w:rFonts w:ascii="CG Times" w:eastAsia="Times New Roman" w:hAnsi="CG Times" w:cs="Times New Roman"/>
          <w:szCs w:val="20"/>
        </w:rPr>
        <w:t xml:space="preserve">1.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Dispozitat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neneve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1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dhe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2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këtij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protokolli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,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konsiderohen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nga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palët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si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nene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shtesë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Konventës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dhe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gjitha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dispozitat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Konventës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zbatohen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përkatësisht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>.</w:t>
      </w: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  <w:proofErr w:type="gramStart"/>
      <w:r w:rsidRPr="006B3F9B">
        <w:rPr>
          <w:rFonts w:ascii="CG Times" w:eastAsia="Times New Roman" w:hAnsi="CG Times" w:cs="Times New Roman"/>
          <w:szCs w:val="20"/>
        </w:rPr>
        <w:t xml:space="preserve">2.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Ky</w:t>
      </w:r>
      <w:proofErr w:type="spellEnd"/>
      <w:proofErr w:type="gram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protokoll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është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hapur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për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nënshkrim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nga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shtetet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palë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Konventës</w:t>
      </w:r>
      <w:proofErr w:type="spellEnd"/>
      <w:r w:rsidRPr="006B3F9B">
        <w:rPr>
          <w:rFonts w:ascii="CG Times" w:eastAsia="Times New Roman" w:hAnsi="CG Times" w:cs="Times New Roman"/>
          <w:szCs w:val="20"/>
        </w:rPr>
        <w:t>.</w:t>
      </w: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  <w:r w:rsidRPr="006B3F9B">
        <w:rPr>
          <w:rFonts w:ascii="CG Times" w:eastAsia="Times New Roman" w:hAnsi="CG Times" w:cs="Times New Roman"/>
          <w:szCs w:val="20"/>
        </w:rPr>
        <w:t xml:space="preserve">Pas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anëtarësimit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Konventë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,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sipas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kushteve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përcaktuara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,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Komuniteti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Europian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mund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nënshkruajë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këtë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protokoll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. </w:t>
      </w:r>
      <w:proofErr w:type="spellStart"/>
      <w:proofErr w:type="gramStart"/>
      <w:r w:rsidRPr="006B3F9B">
        <w:rPr>
          <w:rFonts w:ascii="CG Times" w:eastAsia="Times New Roman" w:hAnsi="CG Times" w:cs="Times New Roman"/>
          <w:szCs w:val="20"/>
        </w:rPr>
        <w:t>Ky</w:t>
      </w:r>
      <w:proofErr w:type="spellEnd"/>
      <w:proofErr w:type="gram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protokoll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nënshtrohet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ratifikimit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,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pranimit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ose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aprovimit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.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Një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palë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këtij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protokolli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nuk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mund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ta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ratifikojë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,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pranojë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ose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aprovojë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atë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,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përveç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kur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ai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ka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ratifikuar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,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pranuar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ose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aprovuar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më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parë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ose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njëkohësisht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Konventën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ose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është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anëtarësuar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. </w:t>
      </w:r>
      <w:proofErr w:type="spellStart"/>
      <w:proofErr w:type="gramStart"/>
      <w:r w:rsidRPr="006B3F9B">
        <w:rPr>
          <w:rFonts w:ascii="CG Times" w:eastAsia="Times New Roman" w:hAnsi="CG Times" w:cs="Times New Roman"/>
          <w:szCs w:val="20"/>
        </w:rPr>
        <w:t>Instrumentet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 e</w:t>
      </w:r>
      <w:proofErr w:type="gram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ratifikimit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,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pranimit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ose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aprovimit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këtij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protokolli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depozitohen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Sekretari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Përgjithshëm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Këshillit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Europës</w:t>
      </w:r>
      <w:proofErr w:type="spellEnd"/>
      <w:r w:rsidRPr="006B3F9B">
        <w:rPr>
          <w:rFonts w:ascii="CG Times" w:eastAsia="Times New Roman" w:hAnsi="CG Times" w:cs="Times New Roman"/>
          <w:szCs w:val="20"/>
        </w:rPr>
        <w:t>.</w:t>
      </w: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  <w:proofErr w:type="gramStart"/>
      <w:r w:rsidRPr="006B3F9B">
        <w:rPr>
          <w:rFonts w:ascii="CG Times" w:eastAsia="Times New Roman" w:hAnsi="CG Times" w:cs="Times New Roman"/>
          <w:szCs w:val="20"/>
        </w:rPr>
        <w:t>3.a</w:t>
      </w:r>
      <w:proofErr w:type="gram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Ky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protokoll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hyn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fuqi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ditën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parë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muajit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pas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përfundimit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periudhës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tremujore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pas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datës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cilën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pesë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shtetet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palë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tij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kanë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shprehur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pëlqimin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për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t’iu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nënshtruar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protokollit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pajtim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me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dispozitat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paragrafit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2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nenit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3;</w:t>
      </w: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  <w:proofErr w:type="gramStart"/>
      <w:r w:rsidRPr="006B3F9B">
        <w:rPr>
          <w:rFonts w:ascii="CG Times" w:eastAsia="Times New Roman" w:hAnsi="CG Times" w:cs="Times New Roman"/>
          <w:szCs w:val="20"/>
        </w:rPr>
        <w:t>3.b</w:t>
      </w:r>
      <w:proofErr w:type="gram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lidhje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me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çdo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shtet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palë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këtij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protokolli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cili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shpreh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pëlqimin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tij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më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vonë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për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t’iu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nënshtruar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atij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,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protokolli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hyn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fuqi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ditën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parë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muajit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pas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kalimit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një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afati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prej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tre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muajsh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pas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datës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së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depozitimit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instrumentit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ratifikimit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,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pranimit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ose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aprovimit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>.</w:t>
      </w: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  <w:proofErr w:type="gramStart"/>
      <w:r w:rsidRPr="006B3F9B">
        <w:rPr>
          <w:rFonts w:ascii="CG Times" w:eastAsia="Times New Roman" w:hAnsi="CG Times" w:cs="Times New Roman"/>
          <w:szCs w:val="20"/>
        </w:rPr>
        <w:t>4.a</w:t>
      </w:r>
      <w:proofErr w:type="gramEnd"/>
      <w:r w:rsidRPr="006B3F9B">
        <w:rPr>
          <w:rFonts w:ascii="CG Times" w:eastAsia="Times New Roman" w:hAnsi="CG Times" w:cs="Times New Roman"/>
          <w:szCs w:val="20"/>
        </w:rPr>
        <w:t xml:space="preserve"> Pas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hyrjes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fuqi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këtij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protokolli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,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çdo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shtet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që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është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anëtarësuar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Konventë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mund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anëtarësohet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protokoll</w:t>
      </w:r>
      <w:proofErr w:type="spellEnd"/>
      <w:r w:rsidRPr="006B3F9B">
        <w:rPr>
          <w:rFonts w:ascii="CG Times" w:eastAsia="Times New Roman" w:hAnsi="CG Times" w:cs="Times New Roman"/>
          <w:szCs w:val="20"/>
        </w:rPr>
        <w:t>;</w:t>
      </w: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  <w:r w:rsidRPr="006B3F9B">
        <w:rPr>
          <w:rFonts w:ascii="CG Times" w:eastAsia="Times New Roman" w:hAnsi="CG Times" w:cs="Times New Roman"/>
          <w:szCs w:val="20"/>
        </w:rPr>
        <w:t xml:space="preserve">4.b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Anëtarësimi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kryhet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nëpërmjet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depozitimit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Sekretari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Përgjithshëm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Këshillit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Europës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instrumentit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anëtarësimit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,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cili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bëhet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efektshëm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ditën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parë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muajit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pas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kalimit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lastRenderedPageBreak/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një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periudhe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prej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tre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muajsh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pas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datës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së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depozitimit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>.</w:t>
      </w: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  <w:proofErr w:type="gramStart"/>
      <w:r w:rsidRPr="006B3F9B">
        <w:rPr>
          <w:rFonts w:ascii="CG Times" w:eastAsia="Times New Roman" w:hAnsi="CG Times" w:cs="Times New Roman"/>
          <w:szCs w:val="20"/>
        </w:rPr>
        <w:t>5.a</w:t>
      </w:r>
      <w:proofErr w:type="gram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Çdo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palë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mund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ta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denoncojë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çdo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kohë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këtë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protokoll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nëpërmjet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një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njoftimi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drejtuar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Sekretarit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Përgjithshëm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Këshillit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Europës</w:t>
      </w:r>
      <w:proofErr w:type="spellEnd"/>
      <w:r w:rsidRPr="006B3F9B">
        <w:rPr>
          <w:rFonts w:ascii="CG Times" w:eastAsia="Times New Roman" w:hAnsi="CG Times" w:cs="Times New Roman"/>
          <w:szCs w:val="20"/>
        </w:rPr>
        <w:t>;</w:t>
      </w: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  <w:proofErr w:type="gramStart"/>
      <w:r w:rsidRPr="006B3F9B">
        <w:rPr>
          <w:rFonts w:ascii="CG Times" w:eastAsia="Times New Roman" w:hAnsi="CG Times" w:cs="Times New Roman"/>
          <w:szCs w:val="20"/>
        </w:rPr>
        <w:t>5.b</w:t>
      </w:r>
      <w:proofErr w:type="gram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Një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denoncim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tillë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bëhet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efektshëm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ditën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parë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muajit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pas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kalimit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një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periudhe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tremujore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pas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datës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së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marrjes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së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njoftimit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nga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Sekretari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Përgjithshëm</w:t>
      </w:r>
      <w:proofErr w:type="spellEnd"/>
      <w:r w:rsidRPr="006B3F9B">
        <w:rPr>
          <w:rFonts w:ascii="CG Times" w:eastAsia="Times New Roman" w:hAnsi="CG Times" w:cs="Times New Roman"/>
          <w:szCs w:val="20"/>
        </w:rPr>
        <w:t>.</w:t>
      </w: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  <w:r w:rsidRPr="006B3F9B">
        <w:rPr>
          <w:rFonts w:ascii="CG Times" w:eastAsia="Times New Roman" w:hAnsi="CG Times" w:cs="Times New Roman"/>
          <w:szCs w:val="20"/>
        </w:rPr>
        <w:t xml:space="preserve">6.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Sekretari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Përgjithshëm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proofErr w:type="gramStart"/>
      <w:r w:rsidRPr="006B3F9B">
        <w:rPr>
          <w:rFonts w:ascii="CG Times" w:eastAsia="Times New Roman" w:hAnsi="CG Times" w:cs="Times New Roman"/>
          <w:szCs w:val="20"/>
        </w:rPr>
        <w:t>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 Këshillit</w:t>
      </w:r>
      <w:proofErr w:type="gram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Europës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njofton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shtetet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anëtare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Këshillit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Europës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,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Komunitetin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Europian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dhe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çdo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shtet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tjetër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që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është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anëtarësuar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këtë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protokoll</w:t>
      </w:r>
      <w:proofErr w:type="spellEnd"/>
      <w:r w:rsidRPr="006B3F9B">
        <w:rPr>
          <w:rFonts w:ascii="CG Times" w:eastAsia="Times New Roman" w:hAnsi="CG Times" w:cs="Times New Roman"/>
          <w:szCs w:val="20"/>
        </w:rPr>
        <w:t>:</w:t>
      </w: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  <w:r w:rsidRPr="006B3F9B">
        <w:rPr>
          <w:rFonts w:ascii="CG Times" w:eastAsia="Times New Roman" w:hAnsi="CG Times" w:cs="Times New Roman"/>
          <w:szCs w:val="20"/>
        </w:rPr>
        <w:t xml:space="preserve">a) </w:t>
      </w:r>
      <w:proofErr w:type="spellStart"/>
      <w:proofErr w:type="gramStart"/>
      <w:r w:rsidRPr="006B3F9B">
        <w:rPr>
          <w:rFonts w:ascii="CG Times" w:eastAsia="Times New Roman" w:hAnsi="CG Times" w:cs="Times New Roman"/>
          <w:szCs w:val="20"/>
        </w:rPr>
        <w:t>për</w:t>
      </w:r>
      <w:proofErr w:type="spellEnd"/>
      <w:proofErr w:type="gram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çdo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nënshkrim</w:t>
      </w:r>
      <w:proofErr w:type="spellEnd"/>
      <w:r w:rsidRPr="006B3F9B">
        <w:rPr>
          <w:rFonts w:ascii="CG Times" w:eastAsia="Times New Roman" w:hAnsi="CG Times" w:cs="Times New Roman"/>
          <w:szCs w:val="20"/>
        </w:rPr>
        <w:t>;</w:t>
      </w: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  <w:r w:rsidRPr="006B3F9B">
        <w:rPr>
          <w:rFonts w:ascii="CG Times" w:eastAsia="Times New Roman" w:hAnsi="CG Times" w:cs="Times New Roman"/>
          <w:szCs w:val="20"/>
        </w:rPr>
        <w:t xml:space="preserve">b) </w:t>
      </w:r>
      <w:proofErr w:type="spellStart"/>
      <w:proofErr w:type="gramStart"/>
      <w:r w:rsidRPr="006B3F9B">
        <w:rPr>
          <w:rFonts w:ascii="CG Times" w:eastAsia="Times New Roman" w:hAnsi="CG Times" w:cs="Times New Roman"/>
          <w:szCs w:val="20"/>
        </w:rPr>
        <w:t>për</w:t>
      </w:r>
      <w:proofErr w:type="spellEnd"/>
      <w:proofErr w:type="gram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depozitimin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ç</w:t>
      </w:r>
      <w:r w:rsidRPr="006B3F9B">
        <w:rPr>
          <w:rFonts w:ascii="CG Times" w:eastAsia="Times New Roman" w:hAnsi="CG Times" w:cs="Times New Roman" w:hint="eastAsia"/>
          <w:szCs w:val="20"/>
        </w:rPr>
        <w:t>do</w:t>
      </w:r>
      <w:proofErr w:type="spellEnd"/>
      <w:r w:rsidRPr="006B3F9B">
        <w:rPr>
          <w:rFonts w:ascii="CG Times" w:eastAsia="Times New Roman" w:hAnsi="CG Times" w:cs="Times New Roman" w:hint="eastAsia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 w:hint="eastAsia"/>
          <w:szCs w:val="20"/>
        </w:rPr>
        <w:t>instrumenti</w:t>
      </w:r>
      <w:proofErr w:type="spellEnd"/>
      <w:r w:rsidRPr="006B3F9B">
        <w:rPr>
          <w:rFonts w:ascii="CG Times" w:eastAsia="Times New Roman" w:hAnsi="CG Times" w:cs="Times New Roman" w:hint="eastAsia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 w:hint="eastAsia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 w:hint="eastAsia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 w:hint="eastAsia"/>
          <w:szCs w:val="20"/>
        </w:rPr>
        <w:t>ratifikimit</w:t>
      </w:r>
      <w:proofErr w:type="spellEnd"/>
      <w:r w:rsidRPr="006B3F9B">
        <w:rPr>
          <w:rFonts w:ascii="CG Times" w:eastAsia="Times New Roman" w:hAnsi="CG Times" w:cs="Times New Roman" w:hint="eastAsia"/>
          <w:szCs w:val="20"/>
        </w:rPr>
        <w:t xml:space="preserve">, </w:t>
      </w:r>
      <w:proofErr w:type="spellStart"/>
      <w:r w:rsidRPr="006B3F9B">
        <w:rPr>
          <w:rFonts w:ascii="CG Times" w:eastAsia="Times New Roman" w:hAnsi="CG Times" w:cs="Times New Roman" w:hint="eastAsia"/>
          <w:szCs w:val="20"/>
        </w:rPr>
        <w:t>pranimit</w:t>
      </w:r>
      <w:proofErr w:type="spellEnd"/>
      <w:r w:rsidRPr="006B3F9B">
        <w:rPr>
          <w:rFonts w:ascii="CG Times" w:eastAsia="Times New Roman" w:hAnsi="CG Times" w:cs="Times New Roman" w:hint="eastAsia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 w:hint="eastAsia"/>
          <w:szCs w:val="20"/>
        </w:rPr>
        <w:t>ose</w:t>
      </w:r>
      <w:proofErr w:type="spellEnd"/>
      <w:r w:rsidRPr="006B3F9B">
        <w:rPr>
          <w:rFonts w:ascii="CG Times" w:eastAsia="Times New Roman" w:hAnsi="CG Times" w:cs="Times New Roman" w:hint="eastAsia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 w:hint="eastAsia"/>
          <w:szCs w:val="20"/>
        </w:rPr>
        <w:t>aprovimit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>;</w:t>
      </w: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  <w:r w:rsidRPr="006B3F9B">
        <w:rPr>
          <w:rFonts w:ascii="CG Times" w:eastAsia="Times New Roman" w:hAnsi="CG Times" w:cs="Times New Roman"/>
          <w:szCs w:val="20"/>
        </w:rPr>
        <w:t xml:space="preserve">c) </w:t>
      </w:r>
      <w:proofErr w:type="spellStart"/>
      <w:proofErr w:type="gramStart"/>
      <w:r w:rsidRPr="006B3F9B">
        <w:rPr>
          <w:rFonts w:ascii="CG Times" w:eastAsia="Times New Roman" w:hAnsi="CG Times" w:cs="Times New Roman"/>
          <w:szCs w:val="20"/>
        </w:rPr>
        <w:t>për</w:t>
      </w:r>
      <w:proofErr w:type="spellEnd"/>
      <w:proofErr w:type="gram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ç</w:t>
      </w:r>
      <w:r w:rsidRPr="006B3F9B">
        <w:rPr>
          <w:rFonts w:ascii="CG Times" w:eastAsia="Times New Roman" w:hAnsi="CG Times" w:cs="Times New Roman" w:hint="eastAsia"/>
          <w:szCs w:val="20"/>
        </w:rPr>
        <w:t>do</w:t>
      </w:r>
      <w:proofErr w:type="spellEnd"/>
      <w:r w:rsidRPr="006B3F9B">
        <w:rPr>
          <w:rFonts w:ascii="CG Times" w:eastAsia="Times New Roman" w:hAnsi="CG Times" w:cs="Times New Roman" w:hint="eastAsia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 w:hint="eastAsia"/>
          <w:szCs w:val="20"/>
        </w:rPr>
        <w:t>datë</w:t>
      </w:r>
      <w:proofErr w:type="spellEnd"/>
      <w:r w:rsidRPr="006B3F9B">
        <w:rPr>
          <w:rFonts w:ascii="CG Times" w:eastAsia="Times New Roman" w:hAnsi="CG Times" w:cs="Times New Roman" w:hint="eastAsia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 w:hint="eastAsia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 w:hint="eastAsia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 w:hint="eastAsia"/>
          <w:szCs w:val="20"/>
        </w:rPr>
        <w:t>hyrjes</w:t>
      </w:r>
      <w:proofErr w:type="spellEnd"/>
      <w:r w:rsidRPr="006B3F9B">
        <w:rPr>
          <w:rFonts w:ascii="CG Times" w:eastAsia="Times New Roman" w:hAnsi="CG Times" w:cs="Times New Roman" w:hint="eastAsia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 w:hint="eastAsia"/>
          <w:szCs w:val="20"/>
        </w:rPr>
        <w:t>në</w:t>
      </w:r>
      <w:proofErr w:type="spellEnd"/>
      <w:r w:rsidRPr="006B3F9B">
        <w:rPr>
          <w:rFonts w:ascii="CG Times" w:eastAsia="Times New Roman" w:hAnsi="CG Times" w:cs="Times New Roman" w:hint="eastAsia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 w:hint="eastAsia"/>
          <w:szCs w:val="20"/>
        </w:rPr>
        <w:t>fuqi</w:t>
      </w:r>
      <w:proofErr w:type="spellEnd"/>
      <w:r w:rsidRPr="006B3F9B">
        <w:rPr>
          <w:rFonts w:ascii="CG Times" w:eastAsia="Times New Roman" w:hAnsi="CG Times" w:cs="Times New Roman" w:hint="eastAsia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 w:hint="eastAsia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 w:hint="eastAsia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 w:hint="eastAsia"/>
          <w:szCs w:val="20"/>
        </w:rPr>
        <w:t>këtij</w:t>
      </w:r>
      <w:proofErr w:type="spellEnd"/>
      <w:r w:rsidRPr="006B3F9B">
        <w:rPr>
          <w:rFonts w:ascii="CG Times" w:eastAsia="Times New Roman" w:hAnsi="CG Times" w:cs="Times New Roman" w:hint="eastAsia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</w:t>
      </w:r>
      <w:r w:rsidRPr="006B3F9B">
        <w:rPr>
          <w:rFonts w:ascii="CG Times" w:eastAsia="Times New Roman" w:hAnsi="CG Times" w:cs="Times New Roman" w:hint="eastAsia"/>
          <w:szCs w:val="20"/>
        </w:rPr>
        <w:t>rotokolli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 w:hint="eastAsia"/>
          <w:szCs w:val="20"/>
        </w:rPr>
        <w:t>në</w:t>
      </w:r>
      <w:proofErr w:type="spellEnd"/>
      <w:r w:rsidRPr="006B3F9B">
        <w:rPr>
          <w:rFonts w:ascii="CG Times" w:eastAsia="Times New Roman" w:hAnsi="CG Times" w:cs="Times New Roman" w:hint="eastAsia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 w:hint="eastAsia"/>
          <w:szCs w:val="20"/>
        </w:rPr>
        <w:t>pajtim</w:t>
      </w:r>
      <w:proofErr w:type="spellEnd"/>
      <w:r w:rsidRPr="006B3F9B">
        <w:rPr>
          <w:rFonts w:ascii="CG Times" w:eastAsia="Times New Roman" w:hAnsi="CG Times" w:cs="Times New Roman" w:hint="eastAsia"/>
          <w:szCs w:val="20"/>
        </w:rPr>
        <w:t xml:space="preserve"> me </w:t>
      </w:r>
      <w:proofErr w:type="spellStart"/>
      <w:r w:rsidRPr="006B3F9B">
        <w:rPr>
          <w:rFonts w:ascii="CG Times" w:eastAsia="Times New Roman" w:hAnsi="CG Times" w:cs="Times New Roman" w:hint="eastAsia"/>
          <w:szCs w:val="20"/>
        </w:rPr>
        <w:t>nenin</w:t>
      </w:r>
      <w:proofErr w:type="spellEnd"/>
      <w:r w:rsidRPr="006B3F9B">
        <w:rPr>
          <w:rFonts w:ascii="CG Times" w:eastAsia="Times New Roman" w:hAnsi="CG Times" w:cs="Times New Roman" w:hint="eastAsia"/>
          <w:szCs w:val="20"/>
        </w:rPr>
        <w:t xml:space="preserve"> 3</w:t>
      </w:r>
      <w:r w:rsidRPr="006B3F9B">
        <w:rPr>
          <w:rFonts w:ascii="CG Times" w:eastAsia="Times New Roman" w:hAnsi="CG Times" w:cs="Times New Roman"/>
          <w:szCs w:val="20"/>
        </w:rPr>
        <w:t>;</w:t>
      </w: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  <w:r w:rsidRPr="006B3F9B">
        <w:rPr>
          <w:rFonts w:ascii="CG Times" w:eastAsia="Times New Roman" w:hAnsi="CG Times" w:cs="Times New Roman"/>
          <w:szCs w:val="20"/>
        </w:rPr>
        <w:t xml:space="preserve">d) </w:t>
      </w:r>
      <w:proofErr w:type="spellStart"/>
      <w:proofErr w:type="gramStart"/>
      <w:r w:rsidRPr="006B3F9B">
        <w:rPr>
          <w:rFonts w:ascii="CG Times" w:eastAsia="Times New Roman" w:hAnsi="CG Times" w:cs="Times New Roman"/>
          <w:szCs w:val="20"/>
        </w:rPr>
        <w:t>për</w:t>
      </w:r>
      <w:proofErr w:type="spellEnd"/>
      <w:proofErr w:type="gram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çdo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akt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,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denoncim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ose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komunikim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tjetër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lidhje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me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këtë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protokoll</w:t>
      </w:r>
      <w:proofErr w:type="spellEnd"/>
      <w:r w:rsidRPr="006B3F9B">
        <w:rPr>
          <w:rFonts w:ascii="CG Times" w:eastAsia="Times New Roman" w:hAnsi="CG Times" w:cs="Times New Roman"/>
          <w:szCs w:val="20"/>
        </w:rPr>
        <w:t>.</w:t>
      </w: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  <w:r w:rsidRPr="006B3F9B">
        <w:rPr>
          <w:rFonts w:ascii="CG Times" w:eastAsia="Times New Roman" w:hAnsi="CG Times" w:cs="Times New Roman"/>
          <w:szCs w:val="20"/>
        </w:rPr>
        <w:t xml:space="preserve">Si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dëshmi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kësaj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poshtëshënuarit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,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ligjërisht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autorizuar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,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kanë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nënshkruar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këtë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protokoll</w:t>
      </w:r>
      <w:proofErr w:type="spellEnd"/>
      <w:r w:rsidRPr="006B3F9B">
        <w:rPr>
          <w:rFonts w:ascii="CG Times" w:eastAsia="Times New Roman" w:hAnsi="CG Times" w:cs="Times New Roman"/>
          <w:szCs w:val="20"/>
        </w:rPr>
        <w:t>.</w:t>
      </w: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  <w:proofErr w:type="spellStart"/>
      <w:r w:rsidRPr="006B3F9B">
        <w:rPr>
          <w:rFonts w:ascii="CG Times" w:eastAsia="Times New Roman" w:hAnsi="CG Times" w:cs="Times New Roman"/>
          <w:szCs w:val="20"/>
        </w:rPr>
        <w:t>Bërë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Strasburg,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më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8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nëntor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2001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anglisht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dhe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frëngjisht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,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dyja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tekstet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njëlloj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autentike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,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një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kopje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vetme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cila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depozitohet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arkivat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e Këshillit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Europës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.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Sekretari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Përgjithshëm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proofErr w:type="gramStart"/>
      <w:r w:rsidRPr="006B3F9B">
        <w:rPr>
          <w:rFonts w:ascii="CG Times" w:eastAsia="Times New Roman" w:hAnsi="CG Times" w:cs="Times New Roman"/>
          <w:szCs w:val="20"/>
        </w:rPr>
        <w:t>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 Këshillit</w:t>
      </w:r>
      <w:proofErr w:type="gram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Europës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u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transmeton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 kopje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vërtetuara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gjitha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shteteve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anëtare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 Këshillit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Europës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,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Komunitetit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Europian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dhe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çdo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shteti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ftuar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për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t’u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anëtarësuar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në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 xml:space="preserve"> </w:t>
      </w:r>
      <w:proofErr w:type="spellStart"/>
      <w:r w:rsidRPr="006B3F9B">
        <w:rPr>
          <w:rFonts w:ascii="CG Times" w:eastAsia="Times New Roman" w:hAnsi="CG Times" w:cs="Times New Roman"/>
          <w:szCs w:val="20"/>
        </w:rPr>
        <w:t>Konventë</w:t>
      </w:r>
      <w:proofErr w:type="spellEnd"/>
      <w:r w:rsidRPr="006B3F9B">
        <w:rPr>
          <w:rFonts w:ascii="CG Times" w:eastAsia="Times New Roman" w:hAnsi="CG Times" w:cs="Times New Roman"/>
          <w:szCs w:val="20"/>
        </w:rPr>
        <w:t>.</w:t>
      </w: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</w:p>
    <w:p w:rsidR="006B3F9B" w:rsidRPr="006B3F9B" w:rsidRDefault="006B3F9B" w:rsidP="006B3F9B">
      <w:pPr>
        <w:widowControl w:val="0"/>
        <w:spacing w:after="0" w:line="240" w:lineRule="auto"/>
        <w:jc w:val="both"/>
        <w:rPr>
          <w:rFonts w:ascii="CG Times" w:eastAsia="Times New Roman" w:hAnsi="CG Times" w:cs="Times New Roman"/>
          <w:szCs w:val="20"/>
        </w:rPr>
      </w:pPr>
    </w:p>
    <w:p w:rsidR="006B3F9B" w:rsidRPr="006B3F9B" w:rsidRDefault="006B3F9B" w:rsidP="006B3F9B">
      <w:pPr>
        <w:widowControl w:val="0"/>
        <w:spacing w:after="0" w:line="240" w:lineRule="auto"/>
        <w:ind w:firstLine="720"/>
        <w:jc w:val="both"/>
        <w:rPr>
          <w:rFonts w:ascii="CG Times" w:eastAsia="Times New Roman" w:hAnsi="CG Times" w:cs="Times New Roman"/>
          <w:szCs w:val="20"/>
        </w:rPr>
      </w:pPr>
    </w:p>
    <w:p w:rsidR="00C61D9A" w:rsidRDefault="00C61D9A">
      <w:bookmarkStart w:id="0" w:name="_GoBack"/>
      <w:bookmarkEnd w:id="0"/>
    </w:p>
    <w:sectPr w:rsidR="00C61D9A" w:rsidSect="00236514">
      <w:footerReference w:type="even" r:id="rId4"/>
      <w:footerReference w:type="default" r:id="rId5"/>
      <w:pgSz w:w="11906" w:h="16838" w:code="9"/>
      <w:pgMar w:top="1418" w:right="1418" w:bottom="1418" w:left="1418" w:header="1304" w:footer="1134" w:gutter="0"/>
      <w:pgNumType w:start="5839"/>
      <w:cols w:space="1106" w:equalWidth="0">
        <w:col w:w="8688" w:space="7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756" w:rsidRDefault="006B3F9B" w:rsidP="009C539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52756" w:rsidRDefault="006B3F9B" w:rsidP="005539F0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39A" w:rsidRDefault="006B3F9B" w:rsidP="00660A8D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5840</w:t>
    </w:r>
    <w:r>
      <w:rPr>
        <w:rStyle w:val="PageNumber"/>
      </w:rPr>
      <w:fldChar w:fldCharType="end"/>
    </w:r>
  </w:p>
  <w:p w:rsidR="00C52756" w:rsidRDefault="006B3F9B" w:rsidP="005539F0">
    <w:pPr>
      <w:pStyle w:val="Footer"/>
      <w:ind w:right="360" w:firstLine="360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D24"/>
    <w:rsid w:val="00141D24"/>
    <w:rsid w:val="006B3F9B"/>
    <w:rsid w:val="00C6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3A8EE1-0733-418E-940E-11A1D03D8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6B3F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B3F9B"/>
  </w:style>
  <w:style w:type="character" w:styleId="PageNumber">
    <w:name w:val="page number"/>
    <w:basedOn w:val="DefaultParagraphFont"/>
    <w:rsid w:val="006B3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1029</Words>
  <Characters>5870</Characters>
  <Application>Microsoft Office Word</Application>
  <DocSecurity>0</DocSecurity>
  <Lines>48</Lines>
  <Paragraphs>13</Paragraphs>
  <ScaleCrop>false</ScaleCrop>
  <Company/>
  <LinksUpToDate>false</LinksUpToDate>
  <CharactersWithSpaces>6886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Entela Suli</dc:creator>
  <cp:keywords/>
  <dc:description/>
  <cp:lastModifiedBy>Entela Suli</cp:lastModifiedBy>
  <cp:revision>2</cp:revision>
  <dcterms:created xsi:type="dcterms:W3CDTF">2018-09-21T07:34:00Z</dcterms:created>
  <dcterms:modified xsi:type="dcterms:W3CDTF">2018-09-21T07:35:00Z</dcterms:modified>
</cp:coreProperties>
</file>