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26C" w:rsidRPr="006058CF" w:rsidRDefault="0069626C" w:rsidP="0069626C">
      <w:pPr>
        <w:pStyle w:val="Akti"/>
      </w:pPr>
      <w:bookmarkStart w:id="0" w:name="_GoBack"/>
      <w:bookmarkEnd w:id="0"/>
      <w:r w:rsidRPr="006058CF">
        <w:t>L I G J</w:t>
      </w:r>
    </w:p>
    <w:p w:rsidR="0069626C" w:rsidRPr="006058CF" w:rsidRDefault="0069626C" w:rsidP="0069626C">
      <w:pPr>
        <w:pStyle w:val="NumriData"/>
      </w:pPr>
      <w:r w:rsidRPr="006058CF">
        <w:t>Nr.9315, datë 11.11.2004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Titulli"/>
      </w:pPr>
      <w:r w:rsidRPr="006058CF">
        <w:t>PËR DËRGIMIN E KOMPANISË PAQERUAJTËSE SHQIPTARE NË BOSNJË-HERCEGOVINË PËR TË MARRË PJESË NË OPERACIONIN “ALTHEA” TË BASHKIMIT EUROPIAN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BazLigjPropozues"/>
      </w:pPr>
      <w:r w:rsidRPr="006058CF">
        <w:t xml:space="preserve">Në mbështetje të neneve 12 pika 3 dhe 83 pika 1 të Kushtetutës, me propozimin e Këshillit të Ministrave, 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Institucioni"/>
      </w:pPr>
      <w:r w:rsidRPr="006058CF">
        <w:t>KUVENDI</w:t>
      </w:r>
    </w:p>
    <w:p w:rsidR="0069626C" w:rsidRPr="006058CF" w:rsidRDefault="0069626C" w:rsidP="0069626C">
      <w:pPr>
        <w:pStyle w:val="Institucioni"/>
      </w:pPr>
      <w:r w:rsidRPr="006058CF">
        <w:t>I REPUBLIKËS SË SHQIPËRISË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VENDOSI"/>
      </w:pPr>
      <w:r w:rsidRPr="006058CF">
        <w:t>VENDOSI: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NeniNr"/>
      </w:pPr>
      <w:r w:rsidRPr="006058CF">
        <w:t>Neni 1</w:t>
      </w:r>
    </w:p>
    <w:p w:rsidR="0069626C" w:rsidRPr="006058CF" w:rsidRDefault="0069626C" w:rsidP="0069626C">
      <w:pPr>
        <w:pStyle w:val="Paragrafi"/>
      </w:pPr>
    </w:p>
    <w:p w:rsidR="0069626C" w:rsidRDefault="0069626C" w:rsidP="0069626C">
      <w:pPr>
        <w:pStyle w:val="Paragrafi"/>
      </w:pPr>
      <w:r w:rsidRPr="006058CF">
        <w:t>Dërgohet një kompani shqiptare në Bosnjë-Hercegovinë për të marrë pjesë në operacionin "ALTHEA" të Bashkimit Europian, në zbatim të Rezolutës së Këshillit të Sigurimit të Kombeve të Bashkuara nr.1551, datë 9.7.2004.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NeniNr"/>
      </w:pPr>
      <w:r w:rsidRPr="006058CF">
        <w:t>Neni 2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Paragrafi"/>
      </w:pPr>
      <w:r w:rsidRPr="006058CF">
        <w:t>Statusi i kësaj force të jetë ai i përcaktuar në marrëveshjen "SOFA", miratuar me ligjin nr.8034, datë 22.11.1995 "Për ratifikimin e marrëveshjes ndërmjet palëve të Traktatit të Atlantikut të Veriut, lidhur me statusin e forcave".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NeniNr"/>
      </w:pPr>
      <w:r w:rsidRPr="006058CF">
        <w:t>Neni 3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Paragrafi"/>
      </w:pPr>
      <w:r w:rsidRPr="006058CF">
        <w:t>Ushtarakët, që do të marrin pjesë në operacionin "ALTHEA", për ditët e qëndrimit në këtë operacion, veç pagës mujore, marrin, për vështirësi shërbimi, edhe një shpërblim ditor, në masën që do të caktohet me vendim të Këshillit të Ministrave.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NeniNr"/>
      </w:pPr>
      <w:r w:rsidRPr="006058CF">
        <w:t>Neni 4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Paragrafi"/>
      </w:pPr>
      <w:r w:rsidRPr="006058CF">
        <w:t>Ministria e Mbrojtjes të marrë të gjitha masat organizative e teknike për realizimin e detyrave nga kompania paqeruajtëse.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NeniNr"/>
      </w:pPr>
      <w:r w:rsidRPr="006058CF">
        <w:t>Neni 5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Paragrafi"/>
      </w:pPr>
      <w:r w:rsidRPr="006058CF">
        <w:t>Ligji nr.8139, datë 5.9.1996 "Për dërgimin e kompanisë paqeruajtëse shqiptare për të marrë pjesë në operacionin e NATO-s "Përpjekja e përbashkët" në ish-Jugosllavi", shfuqizohet.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NeniNr"/>
      </w:pPr>
      <w:r w:rsidRPr="006058CF">
        <w:t>Neni 6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Paragrafi"/>
      </w:pPr>
      <w:r w:rsidRPr="006058CF">
        <w:t>Ky ligj hyn në fuqi 15 ditë pas botimit në Fletoren Zyrtare.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Shpallja"/>
      </w:pPr>
      <w:r w:rsidRPr="006058CF">
        <w:t>Shpallur me dekretin nr.4417, datë 13.12.2004 të Presidentit të Republikës së Shqipërisë, Aldred Moisiu</w:t>
      </w:r>
    </w:p>
    <w:p w:rsidR="0069626C" w:rsidRPr="006058CF" w:rsidRDefault="0069626C" w:rsidP="0069626C">
      <w:pPr>
        <w:pStyle w:val="Paragrafi"/>
      </w:pPr>
    </w:p>
    <w:p w:rsidR="0069626C" w:rsidRPr="006058CF" w:rsidRDefault="0069626C" w:rsidP="0069626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626C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F262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272F5D-912D-4C54-9262-AF707EFA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2019-03-14T17:43:00Z</dcterms:created>
  <dcterms:modified xsi:type="dcterms:W3CDTF">2019-03-14T17:43:00Z</dcterms:modified>
</cp:coreProperties>
</file>