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9C5BA0" w:rsidRDefault="00B602CA" w:rsidP="00B602CA">
      <w:pPr>
        <w:pStyle w:val="Akti"/>
        <w:rPr>
          <w:rFonts w:ascii="Garamond" w:hAnsi="Garamond"/>
          <w:color w:val="auto"/>
          <w:sz w:val="24"/>
          <w:szCs w:val="24"/>
          <w:lang w:val="en-US"/>
        </w:rPr>
      </w:pPr>
      <w:bookmarkStart w:id="0" w:name="_GoBack"/>
      <w:r w:rsidRPr="009C5BA0">
        <w:rPr>
          <w:rFonts w:ascii="Garamond" w:hAnsi="Garamond"/>
          <w:color w:val="auto"/>
          <w:sz w:val="24"/>
          <w:szCs w:val="24"/>
        </w:rPr>
        <w:t>LIGJ</w:t>
      </w:r>
    </w:p>
    <w:p w:rsidR="00B602CA" w:rsidRPr="009C5BA0" w:rsidRDefault="00B602CA" w:rsidP="00B602CA">
      <w:pPr>
        <w:pStyle w:val="NumriData"/>
        <w:rPr>
          <w:rFonts w:ascii="Garamond" w:hAnsi="Garamond"/>
          <w:sz w:val="24"/>
          <w:szCs w:val="24"/>
        </w:rPr>
      </w:pPr>
      <w:r w:rsidRPr="009C5BA0">
        <w:rPr>
          <w:rFonts w:ascii="Garamond" w:hAnsi="Garamond"/>
          <w:sz w:val="24"/>
          <w:szCs w:val="24"/>
        </w:rPr>
        <w:t>Nr.</w:t>
      </w:r>
      <w:r w:rsidR="00BD2622" w:rsidRPr="009C5BA0">
        <w:rPr>
          <w:rFonts w:ascii="Garamond" w:hAnsi="Garamond"/>
          <w:sz w:val="24"/>
          <w:szCs w:val="24"/>
        </w:rPr>
        <w:t xml:space="preserve"> </w:t>
      </w:r>
      <w:r w:rsidRPr="009C5BA0">
        <w:rPr>
          <w:rFonts w:ascii="Garamond" w:hAnsi="Garamond"/>
          <w:sz w:val="24"/>
          <w:szCs w:val="24"/>
        </w:rPr>
        <w:t>9385, datë 4.5.2005</w:t>
      </w:r>
    </w:p>
    <w:p w:rsidR="00B602CA" w:rsidRPr="009C5BA0" w:rsidRDefault="00B602CA" w:rsidP="00B602CA">
      <w:pPr>
        <w:pStyle w:val="Paragrafi"/>
        <w:rPr>
          <w:rFonts w:ascii="Garamond" w:hAnsi="Garamond"/>
          <w:sz w:val="24"/>
          <w:szCs w:val="24"/>
        </w:rPr>
      </w:pPr>
    </w:p>
    <w:p w:rsidR="00B602CA" w:rsidRPr="009C5BA0" w:rsidRDefault="00B602CA" w:rsidP="00B602CA">
      <w:pPr>
        <w:pStyle w:val="Titulli"/>
        <w:rPr>
          <w:rFonts w:ascii="Garamond" w:hAnsi="Garamond"/>
          <w:sz w:val="24"/>
          <w:szCs w:val="24"/>
        </w:rPr>
      </w:pPr>
      <w:r w:rsidRPr="009C5BA0">
        <w:rPr>
          <w:rFonts w:ascii="Garamond" w:hAnsi="Garamond"/>
          <w:sz w:val="24"/>
          <w:szCs w:val="24"/>
        </w:rPr>
        <w:t>PËR PYJET DHE SHËRBIMIN PYJOR</w:t>
      </w:r>
    </w:p>
    <w:p w:rsidR="005B05E4" w:rsidRPr="009C5BA0" w:rsidRDefault="009255F6" w:rsidP="006B3555">
      <w:pPr>
        <w:pStyle w:val="Paragrafi"/>
        <w:ind w:firstLine="0"/>
        <w:jc w:val="center"/>
        <w:rPr>
          <w:rFonts w:ascii="Garamond" w:hAnsi="Garamond"/>
          <w:i/>
          <w:sz w:val="24"/>
          <w:szCs w:val="24"/>
        </w:rPr>
      </w:pPr>
      <w:r w:rsidRPr="009C5BA0">
        <w:rPr>
          <w:rFonts w:ascii="Garamond" w:hAnsi="Garamond"/>
          <w:i/>
          <w:sz w:val="24"/>
          <w:szCs w:val="24"/>
        </w:rPr>
        <w:t>(Ndryshuar me ligjet</w:t>
      </w:r>
      <w:r w:rsidR="00BD2622" w:rsidRPr="009C5BA0">
        <w:rPr>
          <w:rFonts w:ascii="Garamond" w:hAnsi="Garamond"/>
          <w:i/>
          <w:sz w:val="24"/>
          <w:szCs w:val="24"/>
        </w:rPr>
        <w:t xml:space="preserve"> nr. 9533, datë 15.5.2006</w:t>
      </w:r>
      <w:r w:rsidRPr="009C5BA0">
        <w:rPr>
          <w:rFonts w:ascii="Garamond" w:hAnsi="Garamond"/>
          <w:i/>
          <w:sz w:val="24"/>
          <w:szCs w:val="24"/>
        </w:rPr>
        <w:t>; nr. 9791, datë 23.7.2007</w:t>
      </w:r>
      <w:r w:rsidR="005B05E4" w:rsidRPr="009C5BA0">
        <w:rPr>
          <w:rFonts w:ascii="Garamond" w:hAnsi="Garamond"/>
          <w:i/>
          <w:sz w:val="24"/>
          <w:szCs w:val="24"/>
        </w:rPr>
        <w:t>; nr. 9989, datë 15.9.2008</w:t>
      </w:r>
      <w:r w:rsidR="00CD270E" w:rsidRPr="009C5BA0">
        <w:rPr>
          <w:rFonts w:ascii="Garamond" w:hAnsi="Garamond"/>
          <w:i/>
          <w:sz w:val="24"/>
          <w:szCs w:val="24"/>
        </w:rPr>
        <w:t>; nr. 10 137, datë 11.5.2009</w:t>
      </w:r>
      <w:r w:rsidR="00CA4AB2" w:rsidRPr="009C5BA0">
        <w:rPr>
          <w:rFonts w:ascii="Garamond" w:hAnsi="Garamond"/>
          <w:i/>
          <w:sz w:val="24"/>
          <w:szCs w:val="24"/>
        </w:rPr>
        <w:t>; nr. 15/2012, datë 16.2.2012</w:t>
      </w:r>
      <w:r w:rsidR="00544A84" w:rsidRPr="009C5BA0">
        <w:rPr>
          <w:rFonts w:ascii="Garamond" w:hAnsi="Garamond"/>
          <w:i/>
          <w:sz w:val="24"/>
          <w:szCs w:val="24"/>
        </w:rPr>
        <w:t>; nr. 36/2013, datë 14.2.2013</w:t>
      </w:r>
      <w:r w:rsidR="006B3555" w:rsidRPr="009C5BA0">
        <w:rPr>
          <w:rFonts w:ascii="Garamond" w:hAnsi="Garamond"/>
          <w:i/>
          <w:sz w:val="24"/>
          <w:szCs w:val="24"/>
        </w:rPr>
        <w:t>; nr. 48/2016, datë 5.5.2016</w:t>
      </w:r>
      <w:r w:rsidR="00BD2622" w:rsidRPr="009C5BA0">
        <w:rPr>
          <w:rFonts w:ascii="Garamond" w:hAnsi="Garamond"/>
          <w:i/>
          <w:sz w:val="24"/>
          <w:szCs w:val="24"/>
        </w:rPr>
        <w:t>)</w:t>
      </w:r>
    </w:p>
    <w:p w:rsidR="00BD2622" w:rsidRPr="009C5BA0" w:rsidRDefault="00BD2622" w:rsidP="00BD2622">
      <w:pPr>
        <w:pStyle w:val="Paragrafi"/>
        <w:ind w:firstLine="0"/>
        <w:jc w:val="right"/>
        <w:rPr>
          <w:rFonts w:ascii="Garamond" w:hAnsi="Garamond"/>
          <w:i/>
          <w:sz w:val="24"/>
          <w:szCs w:val="24"/>
        </w:rPr>
      </w:pPr>
      <w:r w:rsidRPr="009C5BA0">
        <w:rPr>
          <w:rFonts w:ascii="Garamond" w:hAnsi="Garamond"/>
          <w:i/>
          <w:sz w:val="24"/>
          <w:szCs w:val="24"/>
        </w:rPr>
        <w:t>(i përditësuar)</w:t>
      </w:r>
    </w:p>
    <w:p w:rsidR="00BD2622" w:rsidRPr="009C5BA0" w:rsidRDefault="00BD2622" w:rsidP="00B602CA">
      <w:pPr>
        <w:pStyle w:val="Paragrafi"/>
        <w:ind w:firstLine="0"/>
        <w:rPr>
          <w:rFonts w:ascii="Garamond" w:hAnsi="Garamond"/>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Në mbështetje të neneve 78 dhe 83 pika 1 të Kushtetutës, me propozimin e Këshillit të Ministrave, </w:t>
      </w:r>
    </w:p>
    <w:p w:rsidR="00B602CA" w:rsidRPr="009C5BA0" w:rsidRDefault="00B602CA" w:rsidP="00B602CA">
      <w:pPr>
        <w:pStyle w:val="Paragrafi"/>
        <w:rPr>
          <w:rFonts w:ascii="Garamond" w:hAnsi="Garamond"/>
          <w:sz w:val="24"/>
          <w:szCs w:val="24"/>
        </w:rPr>
      </w:pPr>
    </w:p>
    <w:p w:rsidR="00B602CA" w:rsidRPr="009C5BA0" w:rsidRDefault="00B602CA" w:rsidP="00B602CA">
      <w:pPr>
        <w:pStyle w:val="Institucioni"/>
        <w:rPr>
          <w:rFonts w:ascii="Garamond" w:hAnsi="Garamond"/>
          <w:sz w:val="24"/>
          <w:szCs w:val="24"/>
        </w:rPr>
      </w:pPr>
      <w:r w:rsidRPr="009C5BA0">
        <w:rPr>
          <w:rFonts w:ascii="Garamond" w:hAnsi="Garamond"/>
          <w:sz w:val="24"/>
          <w:szCs w:val="24"/>
        </w:rPr>
        <w:t xml:space="preserve">KUVENDI </w:t>
      </w:r>
    </w:p>
    <w:p w:rsidR="00B602CA" w:rsidRPr="009C5BA0" w:rsidRDefault="00B602CA" w:rsidP="00B602CA">
      <w:pPr>
        <w:pStyle w:val="Institucioni"/>
        <w:rPr>
          <w:rFonts w:ascii="Garamond" w:hAnsi="Garamond"/>
          <w:sz w:val="24"/>
          <w:szCs w:val="24"/>
        </w:rPr>
      </w:pPr>
      <w:r w:rsidRPr="009C5BA0">
        <w:rPr>
          <w:rFonts w:ascii="Garamond" w:hAnsi="Garamond"/>
          <w:sz w:val="24"/>
          <w:szCs w:val="24"/>
        </w:rPr>
        <w:t>I REPUBLIKËS SË SHQIPËRISË</w:t>
      </w:r>
    </w:p>
    <w:p w:rsidR="00B602CA" w:rsidRPr="009C5BA0" w:rsidRDefault="00B602CA" w:rsidP="00B602CA">
      <w:pPr>
        <w:pStyle w:val="Paragrafi"/>
        <w:rPr>
          <w:rFonts w:ascii="Garamond" w:hAnsi="Garamond"/>
          <w:sz w:val="24"/>
          <w:szCs w:val="24"/>
        </w:rPr>
      </w:pPr>
    </w:p>
    <w:p w:rsidR="00B602CA" w:rsidRPr="009C5BA0" w:rsidRDefault="00B602CA" w:rsidP="00B602CA">
      <w:pPr>
        <w:pStyle w:val="VENDOSI"/>
        <w:rPr>
          <w:rFonts w:ascii="Garamond" w:hAnsi="Garamond"/>
          <w:sz w:val="24"/>
          <w:szCs w:val="24"/>
        </w:rPr>
      </w:pPr>
      <w:r w:rsidRPr="009C5BA0">
        <w:rPr>
          <w:rFonts w:ascii="Garamond" w:hAnsi="Garamond"/>
          <w:sz w:val="24"/>
          <w:szCs w:val="24"/>
        </w:rPr>
        <w:t>VENDOSI:</w:t>
      </w:r>
    </w:p>
    <w:p w:rsidR="00B602CA" w:rsidRPr="009C5BA0" w:rsidRDefault="00B602CA" w:rsidP="00B602CA">
      <w:pPr>
        <w:pStyle w:val="Paragrafi"/>
        <w:rPr>
          <w:rFonts w:ascii="Garamond" w:hAnsi="Garamond"/>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I</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DISPOZITA TË PËRGJITHSHME</w:t>
      </w:r>
    </w:p>
    <w:p w:rsidR="00B602CA" w:rsidRPr="009C5BA0" w:rsidRDefault="00B602CA" w:rsidP="00B602CA">
      <w:pPr>
        <w:pStyle w:val="Paragrafi"/>
        <w:rPr>
          <w:rFonts w:ascii="Garamond" w:hAnsi="Garamond"/>
          <w:spacing w:val="8"/>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1</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Objekti</w:t>
      </w:r>
    </w:p>
    <w:p w:rsidR="00512D16" w:rsidRPr="009C5BA0" w:rsidRDefault="004447CD" w:rsidP="00512D16">
      <w:pPr>
        <w:pStyle w:val="Paragrafi"/>
        <w:ind w:firstLine="0"/>
        <w:jc w:val="center"/>
        <w:rPr>
          <w:rFonts w:ascii="Garamond" w:hAnsi="Garamond"/>
          <w:i/>
          <w:sz w:val="24"/>
          <w:szCs w:val="24"/>
        </w:rPr>
      </w:pPr>
      <w:r w:rsidRPr="009C5BA0">
        <w:rPr>
          <w:rFonts w:ascii="Garamond" w:hAnsi="Garamond"/>
          <w:i/>
          <w:sz w:val="24"/>
          <w:szCs w:val="24"/>
        </w:rPr>
        <w:t>(Shtu</w:t>
      </w:r>
      <w:r w:rsidR="007479D0" w:rsidRPr="009C5BA0">
        <w:rPr>
          <w:rFonts w:ascii="Garamond" w:hAnsi="Garamond"/>
          <w:i/>
          <w:sz w:val="24"/>
          <w:szCs w:val="24"/>
        </w:rPr>
        <w:t xml:space="preserve">ar pika 3 me ligjin </w:t>
      </w:r>
      <w:r w:rsidR="00512D16" w:rsidRPr="009C5BA0">
        <w:rPr>
          <w:rFonts w:ascii="Garamond" w:hAnsi="Garamond"/>
          <w:i/>
          <w:sz w:val="24"/>
          <w:szCs w:val="24"/>
        </w:rPr>
        <w:t>nr. 48/2016, datë 5.5.2016)</w:t>
      </w: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9C5BA0" w:rsidRDefault="00B602CA" w:rsidP="00B602CA">
      <w:pPr>
        <w:pStyle w:val="Paragrafi"/>
        <w:rPr>
          <w:rFonts w:ascii="Garamond" w:hAnsi="Garamond"/>
          <w:spacing w:val="4"/>
          <w:sz w:val="24"/>
          <w:szCs w:val="24"/>
        </w:rPr>
      </w:pPr>
      <w:r w:rsidRPr="009C5BA0">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9C5BA0">
        <w:rPr>
          <w:rFonts w:ascii="Garamond" w:hAnsi="Garamond"/>
          <w:spacing w:val="4"/>
          <w:sz w:val="24"/>
          <w:szCs w:val="24"/>
        </w:rPr>
        <w:t>strategjinë</w:t>
      </w:r>
      <w:r w:rsidRPr="009C5BA0">
        <w:rPr>
          <w:rFonts w:ascii="Garamond" w:hAnsi="Garamond"/>
          <w:b/>
          <w:bCs/>
          <w:spacing w:val="4"/>
          <w:sz w:val="24"/>
          <w:szCs w:val="24"/>
        </w:rPr>
        <w:t xml:space="preserve"> </w:t>
      </w:r>
      <w:r w:rsidRPr="009C5BA0">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512D16" w:rsidRPr="009C5BA0" w:rsidRDefault="00512D16" w:rsidP="00512D16">
      <w:pPr>
        <w:rPr>
          <w:rFonts w:ascii="Garamond" w:hAnsi="Garamond"/>
          <w:spacing w:val="-4"/>
          <w:sz w:val="24"/>
          <w:szCs w:val="24"/>
        </w:rPr>
      </w:pPr>
      <w:r w:rsidRPr="009C5BA0">
        <w:rPr>
          <w:rFonts w:ascii="Garamond" w:hAnsi="Garamond"/>
          <w:sz w:val="24"/>
          <w:szCs w:val="24"/>
        </w:rPr>
        <w:tab/>
      </w:r>
      <w:r w:rsidRPr="009C5BA0">
        <w:rPr>
          <w:rFonts w:ascii="Garamond" w:hAnsi="Garamond"/>
          <w:spacing w:val="-4"/>
          <w:sz w:val="24"/>
          <w:szCs w:val="24"/>
        </w:rPr>
        <w:t xml:space="preserve">3. Nuk janë objekt i këtij ligji zonat e mbrojtura, fauna e egër, si dhe bimët mjekësore eterovajore e tanifere natyrore, të cilat rregullohen sipas legjislacionit të perkatës në </w:t>
      </w:r>
      <w:r w:rsidRPr="009C5BA0">
        <w:rPr>
          <w:rFonts w:ascii="Garamond" w:hAnsi="Garamond"/>
          <w:spacing w:val="-4"/>
          <w:sz w:val="24"/>
          <w:szCs w:val="24"/>
        </w:rPr>
        <w:t>fuqi.</w:t>
      </w:r>
    </w:p>
    <w:p w:rsidR="00B04CDF" w:rsidRPr="009C5BA0" w:rsidRDefault="00B04CDF" w:rsidP="00512D16">
      <w:pPr>
        <w:pStyle w:val="NeniNr"/>
        <w:tabs>
          <w:tab w:val="left" w:pos="735"/>
        </w:tabs>
        <w:jc w:val="left"/>
        <w:rPr>
          <w:rFonts w:ascii="Garamond" w:hAnsi="Garamond"/>
          <w:sz w:val="24"/>
          <w:szCs w:val="24"/>
          <w:lang w:val="sq-AL"/>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2</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Përkufizime dhe fushat e veprimit</w:t>
      </w:r>
    </w:p>
    <w:p w:rsidR="009255F6" w:rsidRPr="009C5BA0" w:rsidRDefault="003C65E9" w:rsidP="0026145A">
      <w:pPr>
        <w:pStyle w:val="Paragrafi"/>
        <w:ind w:firstLine="0"/>
        <w:jc w:val="center"/>
        <w:rPr>
          <w:rFonts w:ascii="Garamond" w:hAnsi="Garamond"/>
          <w:i/>
          <w:sz w:val="24"/>
          <w:szCs w:val="24"/>
        </w:rPr>
      </w:pPr>
      <w:r w:rsidRPr="009C5BA0">
        <w:rPr>
          <w:rFonts w:ascii="Garamond" w:hAnsi="Garamond"/>
          <w:i/>
          <w:sz w:val="24"/>
          <w:szCs w:val="24"/>
        </w:rPr>
        <w:t xml:space="preserve">(Shtuar paragraf në pikën 21 dhe pikat 31, 32 e 33 me ligjin </w:t>
      </w:r>
      <w:r w:rsidR="0026145A" w:rsidRPr="009C5BA0">
        <w:rPr>
          <w:rFonts w:ascii="Garamond" w:hAnsi="Garamond"/>
          <w:i/>
          <w:sz w:val="24"/>
          <w:szCs w:val="24"/>
        </w:rPr>
        <w:t xml:space="preserve">nr. 9791, datë 23.7.2007; ndryshuar pika 10 </w:t>
      </w:r>
      <w:r w:rsidR="0026145A" w:rsidRPr="009C5BA0">
        <w:rPr>
          <w:rFonts w:ascii="Garamond" w:hAnsi="Garamond"/>
          <w:i/>
          <w:sz w:val="24"/>
          <w:szCs w:val="24"/>
        </w:rPr>
        <w:t>me ligjin nr. 48/2016, datë 5.5.2016)</w:t>
      </w:r>
    </w:p>
    <w:p w:rsidR="00B602CA" w:rsidRPr="009C5BA0" w:rsidRDefault="00B602CA" w:rsidP="00B602CA">
      <w:pPr>
        <w:pStyle w:val="Paragrafi"/>
        <w:rPr>
          <w:rFonts w:ascii="Garamond" w:hAnsi="Garamond"/>
          <w:spacing w:val="4"/>
          <w:sz w:val="24"/>
          <w:szCs w:val="24"/>
        </w:rPr>
      </w:pP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Në zbatim të këtij ligji, termat e mëposhtëm kanë këtë kuptim:</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 xml:space="preserve">3. "Drurë apo grupe drurësh pyjorë" janë drurët pyjorë të veçantë, kudo që ndodhen, </w:t>
      </w:r>
      <w:r w:rsidRPr="009C5BA0">
        <w:rPr>
          <w:rFonts w:ascii="Garamond" w:hAnsi="Garamond"/>
          <w:spacing w:val="4"/>
          <w:sz w:val="24"/>
          <w:szCs w:val="24"/>
        </w:rPr>
        <w:lastRenderedPageBreak/>
        <w:t>një sipërfaqe me drurë pyjorë prej 0,05 hektarësh, brezat mbrojtës, parqet urbane, grupet e drurëve të mbjellë në parcela të vogla dhe që përdoren për kullotë.</w:t>
      </w:r>
    </w:p>
    <w:p w:rsidR="00B602CA" w:rsidRPr="009C5BA0" w:rsidRDefault="00B602CA" w:rsidP="00B602CA">
      <w:pPr>
        <w:pStyle w:val="Paragrafi"/>
        <w:rPr>
          <w:rFonts w:ascii="Garamond" w:hAnsi="Garamond"/>
          <w:sz w:val="24"/>
          <w:szCs w:val="24"/>
        </w:rPr>
      </w:pPr>
      <w:r w:rsidRPr="009C5BA0">
        <w:rPr>
          <w:rFonts w:ascii="Garamond" w:hAnsi="Garamond"/>
          <w:sz w:val="24"/>
          <w:szCs w:val="24"/>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5. "Ekosistem" është një kompleks dinamik komunitetesh: bimë, kafshë, mikrobe dhe mjedisi jo i gjallë, që ndërveprojnë si njësi funksionale.</w:t>
      </w:r>
    </w:p>
    <w:p w:rsidR="00B602CA" w:rsidRPr="009C5BA0" w:rsidRDefault="00B602CA" w:rsidP="00BD2622">
      <w:pPr>
        <w:pStyle w:val="Paragrafi"/>
        <w:rPr>
          <w:rFonts w:ascii="Garamond" w:hAnsi="Garamond"/>
          <w:spacing w:val="4"/>
          <w:sz w:val="24"/>
          <w:szCs w:val="24"/>
        </w:rPr>
      </w:pPr>
      <w:r w:rsidRPr="009C5BA0">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26145A" w:rsidRPr="009C5BA0" w:rsidRDefault="00B809C2" w:rsidP="0026145A">
      <w:pPr>
        <w:jc w:val="both"/>
        <w:rPr>
          <w:rFonts w:ascii="Garamond" w:hAnsi="Garamond"/>
          <w:spacing w:val="4"/>
          <w:sz w:val="24"/>
          <w:szCs w:val="24"/>
        </w:rPr>
      </w:pPr>
      <w:r w:rsidRPr="009C5BA0">
        <w:rPr>
          <w:rFonts w:ascii="Garamond" w:hAnsi="Garamond"/>
          <w:sz w:val="24"/>
          <w:szCs w:val="24"/>
        </w:rPr>
        <w:t xml:space="preserve">           </w:t>
      </w:r>
      <w:r w:rsidR="00B602CA" w:rsidRPr="009C5BA0">
        <w:rPr>
          <w:rFonts w:ascii="Garamond" w:hAnsi="Garamond"/>
          <w:sz w:val="24"/>
          <w:szCs w:val="24"/>
        </w:rPr>
        <w:t xml:space="preserve">10. </w:t>
      </w:r>
      <w:r w:rsidR="0026145A" w:rsidRPr="009C5BA0">
        <w:rPr>
          <w:rFonts w:ascii="Garamond" w:hAnsi="Garamond"/>
          <w:spacing w:val="-4"/>
          <w:sz w:val="24"/>
          <w:szCs w:val="24"/>
        </w:rPr>
        <w:t>“Inspektor i Policisë Pyjore” është punonjësi me arsimin përkatës pyjor, me uniformë, i armatosur, i pajisur me kartë identifikimi, që ka atributet e njohura me këtë ligj, i inspektoratit shtetëror përgjegjës për pyjet, i cili ka për detyrë zbatimin e ligjit, administrimin, mbrojtjen, parandalimin e dëmtimeve, zbulimin e veprimtarive kriminale dhe mbikëqyrjen e fondit pyjor kombëtar.</w:t>
      </w:r>
    </w:p>
    <w:p w:rsidR="00B602CA" w:rsidRPr="009C5BA0" w:rsidRDefault="0026145A" w:rsidP="0026145A">
      <w:pPr>
        <w:jc w:val="both"/>
        <w:rPr>
          <w:rFonts w:ascii="Garamond" w:hAnsi="Garamond"/>
          <w:spacing w:val="4"/>
          <w:sz w:val="24"/>
          <w:szCs w:val="24"/>
        </w:rPr>
      </w:pPr>
      <w:r w:rsidRPr="009C5BA0">
        <w:rPr>
          <w:rFonts w:ascii="Garamond" w:hAnsi="Garamond"/>
          <w:spacing w:val="4"/>
          <w:sz w:val="24"/>
          <w:szCs w:val="24"/>
        </w:rPr>
        <w:t xml:space="preserve">         </w:t>
      </w:r>
      <w:r w:rsidR="00B602CA" w:rsidRPr="009C5BA0">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lastRenderedPageBreak/>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Pr="009C5BA0" w:rsidRDefault="00B602CA" w:rsidP="00BD2622">
      <w:pPr>
        <w:pStyle w:val="Paragrafi"/>
        <w:rPr>
          <w:rFonts w:ascii="Garamond" w:hAnsi="Garamond"/>
          <w:sz w:val="24"/>
          <w:szCs w:val="24"/>
        </w:rPr>
      </w:pPr>
      <w:r w:rsidRPr="009C5BA0">
        <w:rPr>
          <w:rFonts w:ascii="Garamond" w:hAnsi="Garamond"/>
          <w:sz w:val="24"/>
          <w:szCs w:val="24"/>
        </w:rPr>
        <w:t>19. "Pronë pyjore" është një sipërfaqe e fondit pyjor, me madhësi të ndryshme, bashkë me infrastrukturën përkatëse, e cila është pronë publike, që zotërohet nga pushteti qendror apo vendor, ose pronë private.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9C5BA0" w:rsidRDefault="009255F6" w:rsidP="00B602CA">
      <w:pPr>
        <w:pStyle w:val="Paragrafi"/>
        <w:rPr>
          <w:rFonts w:ascii="Garamond" w:hAnsi="Garamond"/>
          <w:spacing w:val="4"/>
          <w:sz w:val="24"/>
          <w:szCs w:val="24"/>
        </w:rPr>
      </w:pPr>
      <w:r w:rsidRPr="009C5BA0">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9C5BA0">
        <w:rPr>
          <w:rFonts w:ascii="Garamond" w:hAnsi="Garamond"/>
          <w:spacing w:val="4"/>
          <w:sz w:val="24"/>
          <w:szCs w:val="24"/>
        </w:rPr>
        <w:softHyphen/>
        <w:t>ekonomike.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25. "Shitja e drurit në këmbë" është operacioni i vlerësimit dhe i shitjes së drurëve të paprerë apo të parrëzuar.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9C5BA0" w:rsidRDefault="00A64B2A" w:rsidP="00A64B2A">
      <w:pPr>
        <w:pStyle w:val="Paragrafi"/>
        <w:rPr>
          <w:rFonts w:ascii="Garamond" w:hAnsi="Garamond"/>
          <w:sz w:val="24"/>
          <w:szCs w:val="24"/>
        </w:rPr>
      </w:pPr>
      <w:r w:rsidRPr="009C5BA0">
        <w:rPr>
          <w:rFonts w:ascii="Garamond" w:hAnsi="Garamond"/>
          <w:sz w:val="24"/>
          <w:szCs w:val="24"/>
        </w:rPr>
        <w:t>31. “Ministria” është ministria përgjegjëse për pyjet.</w:t>
      </w:r>
    </w:p>
    <w:p w:rsidR="00A64B2A" w:rsidRPr="009C5BA0" w:rsidRDefault="00A64B2A" w:rsidP="00A64B2A">
      <w:pPr>
        <w:pStyle w:val="Paragrafi"/>
        <w:rPr>
          <w:rFonts w:ascii="Garamond" w:hAnsi="Garamond"/>
          <w:sz w:val="24"/>
          <w:szCs w:val="24"/>
        </w:rPr>
      </w:pPr>
      <w:r w:rsidRPr="009C5BA0">
        <w:rPr>
          <w:rFonts w:ascii="Garamond" w:hAnsi="Garamond"/>
          <w:sz w:val="24"/>
          <w:szCs w:val="24"/>
        </w:rPr>
        <w:t>32. “Ministër” është ministri përgjegjës për pyjet.</w:t>
      </w:r>
    </w:p>
    <w:p w:rsidR="00B602CA" w:rsidRPr="009C5BA0" w:rsidRDefault="00A64B2A" w:rsidP="00A64B2A">
      <w:pPr>
        <w:pStyle w:val="Paragrafi"/>
        <w:rPr>
          <w:rFonts w:ascii="Garamond" w:hAnsi="Garamond"/>
          <w:spacing w:val="6"/>
          <w:sz w:val="24"/>
          <w:szCs w:val="24"/>
        </w:rPr>
      </w:pPr>
      <w:r w:rsidRPr="009C5BA0">
        <w:rPr>
          <w:rFonts w:ascii="Garamond" w:hAnsi="Garamond"/>
          <w:sz w:val="24"/>
          <w:szCs w:val="24"/>
        </w:rPr>
        <w:lastRenderedPageBreak/>
        <w:t>33. “Pyll komunal” është pylli në pronësi apo në përdorim të organeve të qeverisjes vendore.</w:t>
      </w:r>
    </w:p>
    <w:p w:rsidR="00A64B2A" w:rsidRPr="009C5BA0" w:rsidRDefault="00A64B2A" w:rsidP="00A64B2A">
      <w:pPr>
        <w:pStyle w:val="Paragrafi"/>
        <w:rPr>
          <w:rFonts w:ascii="Garamond" w:hAnsi="Garamond"/>
          <w:spacing w:val="6"/>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II</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POLITIKAT, PROGRAMET E ZHVILLIMIT DHE PLANET E MBARËSHTIMIT PYJOR</w:t>
      </w:r>
    </w:p>
    <w:p w:rsidR="00B602CA" w:rsidRPr="009C5BA0" w:rsidRDefault="00B602CA" w:rsidP="00B602CA">
      <w:pPr>
        <w:pStyle w:val="Paragrafi"/>
        <w:rPr>
          <w:rFonts w:ascii="Garamond" w:hAnsi="Garamond"/>
          <w:spacing w:val="6"/>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Këshilli i politikave pyjore</w:t>
      </w:r>
    </w:p>
    <w:p w:rsidR="00B602CA" w:rsidRPr="009C5BA0" w:rsidRDefault="00B602CA" w:rsidP="00B602CA">
      <w:pPr>
        <w:pStyle w:val="Paragrafi"/>
        <w:rPr>
          <w:rFonts w:ascii="Garamond" w:hAnsi="Garamond"/>
          <w:spacing w:val="6"/>
          <w:sz w:val="24"/>
          <w:szCs w:val="24"/>
        </w:rPr>
      </w:pP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9C5BA0" w:rsidRDefault="00B602CA" w:rsidP="00B602CA">
      <w:pPr>
        <w:pStyle w:val="Paragrafi"/>
        <w:rPr>
          <w:rFonts w:ascii="Garamond" w:hAnsi="Garamond"/>
          <w:spacing w:val="4"/>
          <w:sz w:val="24"/>
          <w:szCs w:val="24"/>
        </w:rPr>
      </w:pPr>
      <w:r w:rsidRPr="009C5BA0">
        <w:rPr>
          <w:rFonts w:ascii="Garamond" w:hAnsi="Garamond"/>
          <w:spacing w:val="6"/>
          <w:sz w:val="24"/>
          <w:szCs w:val="24"/>
        </w:rPr>
        <w:t>2. Për hartimin e politikave dhe të strategjive të zhvillimit të sektorit të pyjeve dhe të kullotave në Republikën e Shqipërisë ngrihet Këshilli i</w:t>
      </w:r>
      <w:r w:rsidRPr="009C5BA0">
        <w:rPr>
          <w:rFonts w:ascii="Garamond" w:hAnsi="Garamond"/>
          <w:sz w:val="24"/>
          <w:szCs w:val="24"/>
        </w:rPr>
        <w:t xml:space="preserve"> </w:t>
      </w:r>
      <w:r w:rsidRPr="009C5BA0">
        <w:rPr>
          <w:rFonts w:ascii="Garamond" w:hAnsi="Garamond"/>
          <w:spacing w:val="4"/>
          <w:sz w:val="24"/>
          <w:szCs w:val="24"/>
        </w:rPr>
        <w:t>Politikave të Zhvillimit të Sektorit të Pyjeve dhe Kullotave, i cili funksionon si organ ndërministror.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Përbërja, funksionet, përgjegjësitë, të drejtat dhe organizimi i brendshëm i këtij këshilli caktohen me urdhër të Kryeministrit.</w:t>
      </w:r>
    </w:p>
    <w:p w:rsidR="00B602CA" w:rsidRPr="009C5BA0" w:rsidRDefault="00B602CA" w:rsidP="00B602CA">
      <w:pPr>
        <w:pStyle w:val="NeniNr"/>
        <w:rPr>
          <w:rFonts w:ascii="Garamond" w:hAnsi="Garamond"/>
          <w:sz w:val="24"/>
          <w:szCs w:val="24"/>
        </w:rPr>
      </w:pPr>
      <w:r w:rsidRPr="009C5BA0">
        <w:rPr>
          <w:rFonts w:ascii="Garamond" w:hAnsi="Garamond"/>
          <w:sz w:val="24"/>
          <w:szCs w:val="24"/>
        </w:rPr>
        <w:t>Neni 4</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Programet e zhvillimit</w:t>
      </w:r>
    </w:p>
    <w:p w:rsidR="004C1512" w:rsidRPr="009C5BA0" w:rsidRDefault="004C1512" w:rsidP="004C1512">
      <w:pPr>
        <w:pStyle w:val="Paragrafi"/>
        <w:ind w:firstLine="0"/>
        <w:jc w:val="center"/>
        <w:rPr>
          <w:rFonts w:ascii="Garamond" w:hAnsi="Garamond"/>
          <w:i/>
          <w:sz w:val="24"/>
          <w:szCs w:val="24"/>
        </w:rPr>
      </w:pPr>
      <w:r w:rsidRPr="009C5BA0">
        <w:rPr>
          <w:rFonts w:ascii="Garamond" w:hAnsi="Garamond"/>
          <w:i/>
          <w:sz w:val="24"/>
          <w:szCs w:val="24"/>
        </w:rPr>
        <w:t xml:space="preserve">(Ndryshuar pika 4 </w:t>
      </w:r>
      <w:r w:rsidRPr="009C5BA0">
        <w:rPr>
          <w:rFonts w:ascii="Garamond" w:hAnsi="Garamond"/>
          <w:i/>
          <w:sz w:val="24"/>
          <w:szCs w:val="24"/>
        </w:rPr>
        <w:t>me ligjin nr. 48/2016, datë 5.5.2016)</w:t>
      </w:r>
    </w:p>
    <w:p w:rsidR="00B602CA" w:rsidRPr="009C5BA0" w:rsidRDefault="00B602CA" w:rsidP="00B602CA">
      <w:pPr>
        <w:pStyle w:val="Paragrafi"/>
        <w:rPr>
          <w:rFonts w:ascii="Garamond" w:hAnsi="Garamond"/>
          <w:sz w:val="24"/>
          <w:szCs w:val="24"/>
          <w:lang w:val="it-IT"/>
        </w:rPr>
      </w:pP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4C1512" w:rsidRPr="009C5BA0" w:rsidRDefault="00B602CA" w:rsidP="004C1512">
      <w:pPr>
        <w:pStyle w:val="Paragrafi"/>
        <w:rPr>
          <w:rFonts w:ascii="Garamond" w:hAnsi="Garamond"/>
          <w:sz w:val="24"/>
          <w:szCs w:val="24"/>
        </w:rPr>
      </w:pPr>
      <w:r w:rsidRPr="009C5BA0">
        <w:rPr>
          <w:rFonts w:ascii="Garamond" w:hAnsi="Garamond"/>
          <w:spacing w:val="4"/>
          <w:sz w:val="24"/>
          <w:szCs w:val="24"/>
        </w:rPr>
        <w:t xml:space="preserve">4. </w:t>
      </w:r>
      <w:r w:rsidR="004C1512" w:rsidRPr="009C5BA0">
        <w:rPr>
          <w:rFonts w:ascii="Garamond" w:hAnsi="Garamond"/>
          <w:spacing w:val="-4"/>
          <w:sz w:val="24"/>
          <w:szCs w:val="24"/>
          <w:lang w:val="sq-AL"/>
        </w:rPr>
        <w:t>Ministria, në bashkëpunim me bashkitë, harton dhe përpunon programin e zhvillimit të sektorit të pyjeve, i cili miratohet me urdhër të ministrit.</w:t>
      </w:r>
    </w:p>
    <w:p w:rsidR="004C1512" w:rsidRPr="009C5BA0" w:rsidRDefault="004C1512" w:rsidP="004C1512">
      <w:pPr>
        <w:pStyle w:val="Paragrafi"/>
        <w:rPr>
          <w:rFonts w:ascii="Garamond" w:hAnsi="Garamond"/>
          <w:sz w:val="24"/>
          <w:szCs w:val="24"/>
        </w:rPr>
      </w:pPr>
    </w:p>
    <w:p w:rsidR="00B602CA" w:rsidRPr="009C5BA0" w:rsidRDefault="00B602CA" w:rsidP="004C1512">
      <w:pPr>
        <w:pStyle w:val="Paragrafi"/>
        <w:jc w:val="center"/>
        <w:rPr>
          <w:rFonts w:ascii="Garamond" w:hAnsi="Garamond"/>
          <w:sz w:val="24"/>
          <w:szCs w:val="24"/>
        </w:rPr>
      </w:pPr>
      <w:r w:rsidRPr="009C5BA0">
        <w:rPr>
          <w:rFonts w:ascii="Garamond" w:hAnsi="Garamond"/>
          <w:sz w:val="24"/>
          <w:szCs w:val="24"/>
        </w:rPr>
        <w:t>Neni 5</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Planet e mbarështimit</w:t>
      </w:r>
    </w:p>
    <w:p w:rsidR="003C7514" w:rsidRPr="009C5BA0" w:rsidRDefault="003C7514" w:rsidP="00CD270E">
      <w:pPr>
        <w:pStyle w:val="Paragrafi"/>
        <w:ind w:firstLine="0"/>
        <w:jc w:val="center"/>
        <w:rPr>
          <w:rFonts w:ascii="Garamond" w:hAnsi="Garamond"/>
          <w:i/>
          <w:sz w:val="24"/>
          <w:szCs w:val="24"/>
        </w:rPr>
      </w:pPr>
      <w:r w:rsidRPr="009C5BA0">
        <w:rPr>
          <w:rFonts w:ascii="Garamond" w:hAnsi="Garamond"/>
          <w:i/>
          <w:sz w:val="24"/>
          <w:szCs w:val="24"/>
        </w:rPr>
        <w:t xml:space="preserve">(Ndryshuar pika 4 dhe shtuar pikat 5 e 6 me </w:t>
      </w:r>
      <w:r w:rsidR="00CD270E" w:rsidRPr="009C5BA0">
        <w:rPr>
          <w:rFonts w:ascii="Garamond" w:hAnsi="Garamond"/>
          <w:i/>
          <w:sz w:val="24"/>
          <w:szCs w:val="24"/>
        </w:rPr>
        <w:t xml:space="preserve">ligjin nr. 9791, datë 23.7.2007; </w:t>
      </w:r>
      <w:r w:rsidR="00A773B0" w:rsidRPr="009C5BA0">
        <w:rPr>
          <w:rFonts w:ascii="Garamond" w:hAnsi="Garamond"/>
          <w:i/>
          <w:sz w:val="24"/>
          <w:szCs w:val="24"/>
        </w:rPr>
        <w:t xml:space="preserve">ndryshuar pika 3 me ligjin </w:t>
      </w:r>
      <w:r w:rsidR="00CD270E" w:rsidRPr="009C5BA0">
        <w:rPr>
          <w:rFonts w:ascii="Garamond" w:hAnsi="Garamond"/>
          <w:i/>
          <w:sz w:val="24"/>
          <w:szCs w:val="24"/>
        </w:rPr>
        <w:t>nr. 10 137, datë 11.5.2009)</w:t>
      </w:r>
    </w:p>
    <w:p w:rsidR="00B602CA" w:rsidRPr="009C5BA0" w:rsidRDefault="00B602CA" w:rsidP="00B602CA">
      <w:pPr>
        <w:pStyle w:val="Paragrafi"/>
        <w:rPr>
          <w:rFonts w:ascii="Garamond" w:hAnsi="Garamond"/>
          <w:sz w:val="24"/>
          <w:szCs w:val="24"/>
          <w:lang w:val="it-IT"/>
        </w:rPr>
      </w:pP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1. Qeverisja teknike e sektorit të pyjeve dhe të kullotave bëhet sipas planeve të mbarështimit.</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2. Planet e mbarështimit pyjor duhet të sigurojnë masat për:</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a) zhvillimin e qëndrueshëm të fondit pyjor kombëtar, ruajtjen dhe krijimin e kushteve natyrore për gjallesat pyjore dhe komunitetet e tyre;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c) mbarështimin e pyllit dhe të tokës pyjore, për të ruajtur funksionet e tyre, shkallën e ruajtjes së mjedisit pyjor dhe të ripërtëritjes natyrore; </w:t>
      </w:r>
      <w:r w:rsidRPr="009C5BA0">
        <w:rPr>
          <w:rFonts w:ascii="Garamond" w:hAnsi="Garamond"/>
          <w:sz w:val="24"/>
          <w:szCs w:val="24"/>
        </w:rPr>
        <w:tab/>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ç) përdorimin e qëndrueshëm të burimeve pyjore e natyrore të ngastrave e ekonomive </w:t>
      </w:r>
      <w:r w:rsidRPr="009C5BA0">
        <w:rPr>
          <w:rFonts w:ascii="Garamond" w:hAnsi="Garamond"/>
          <w:sz w:val="24"/>
          <w:szCs w:val="24"/>
        </w:rPr>
        <w:lastRenderedPageBreak/>
        <w:t>pyjore, në përputhje me zhvillimin e qëndrueshëm të gjallesave pyjore dhe të komuniteteve të tyre.</w:t>
      </w: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 xml:space="preserve">3. </w:t>
      </w:r>
      <w:r w:rsidR="00CD270E" w:rsidRPr="009C5BA0">
        <w:rPr>
          <w:rFonts w:ascii="Garamond" w:hAnsi="Garamond"/>
          <w:sz w:val="24"/>
          <w:szCs w:val="24"/>
        </w:rPr>
        <w:t>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w:t>
      </w:r>
    </w:p>
    <w:p w:rsidR="00B602CA" w:rsidRPr="009C5BA0" w:rsidRDefault="00B602CA" w:rsidP="003C7514">
      <w:pPr>
        <w:pStyle w:val="Paragrafi"/>
        <w:rPr>
          <w:rFonts w:ascii="Garamond" w:hAnsi="Garamond"/>
          <w:spacing w:val="6"/>
          <w:sz w:val="24"/>
          <w:szCs w:val="24"/>
        </w:rPr>
      </w:pPr>
      <w:r w:rsidRPr="009C5BA0">
        <w:rPr>
          <w:rFonts w:ascii="Garamond" w:hAnsi="Garamond"/>
          <w:sz w:val="24"/>
          <w:szCs w:val="24"/>
        </w:rPr>
        <w:t xml:space="preserve">4. </w:t>
      </w:r>
      <w:r w:rsidR="003C7514" w:rsidRPr="009C5BA0">
        <w:rPr>
          <w:rFonts w:ascii="Garamond" w:hAnsi="Garamond"/>
          <w:sz w:val="24"/>
          <w:szCs w:val="24"/>
        </w:rPr>
        <w:t xml:space="preserve">Plani i mbarështimit të pyjeve shtetërore shqyrtohet nga komisioni teknik pranë </w:t>
      </w:r>
      <w:r w:rsidR="008A5968" w:rsidRPr="009C5BA0">
        <w:rPr>
          <w:rFonts w:ascii="Garamond" w:hAnsi="Garamond"/>
          <w:spacing w:val="-4"/>
          <w:sz w:val="24"/>
          <w:szCs w:val="24"/>
          <w:lang w:val="sq-AL"/>
        </w:rPr>
        <w:t>drejtorisë</w:t>
      </w:r>
      <w:r w:rsidR="008A5968" w:rsidRPr="009C5BA0">
        <w:rPr>
          <w:rFonts w:ascii="Garamond" w:hAnsi="Garamond"/>
          <w:spacing w:val="-4"/>
          <w:sz w:val="24"/>
          <w:szCs w:val="24"/>
          <w:lang w:val="sq-AL"/>
        </w:rPr>
        <w:t xml:space="preserve"> përkatëse pranë ministrisë përgjegjëse për pyjet</w:t>
      </w:r>
      <w:r w:rsidR="003C7514" w:rsidRPr="009C5BA0">
        <w:rPr>
          <w:rFonts w:ascii="Garamond" w:hAnsi="Garamond"/>
          <w:sz w:val="24"/>
          <w:szCs w:val="24"/>
        </w:rPr>
        <w:t>, i ngritur me urdhër të ministrit. Plani miratohet nga ministri.</w:t>
      </w:r>
    </w:p>
    <w:p w:rsidR="003C7514" w:rsidRPr="009C5BA0" w:rsidRDefault="003C7514" w:rsidP="003C7514">
      <w:pPr>
        <w:pStyle w:val="Paragrafi"/>
        <w:rPr>
          <w:rFonts w:ascii="Garamond" w:hAnsi="Garamond"/>
          <w:sz w:val="24"/>
          <w:szCs w:val="24"/>
        </w:rPr>
      </w:pPr>
      <w:r w:rsidRPr="009C5BA0">
        <w:rPr>
          <w:rFonts w:ascii="Garamond" w:hAnsi="Garamond"/>
          <w:sz w:val="24"/>
          <w:szCs w:val="24"/>
        </w:rPr>
        <w:t xml:space="preserve">5. Planet e mbarështimit të pyjeve komunale dhe private hartohen nga subjekte të licencuara dhe miratohen, sipas rastit, nga këshilli i komunës/bashkisë, në bashkëpunim me </w:t>
      </w:r>
      <w:r w:rsidR="008A5968" w:rsidRPr="009C5BA0">
        <w:rPr>
          <w:rFonts w:ascii="Garamond" w:hAnsi="Garamond"/>
          <w:spacing w:val="-4"/>
          <w:sz w:val="24"/>
          <w:szCs w:val="24"/>
          <w:lang w:val="sq-AL"/>
        </w:rPr>
        <w:t>drejtorin</w:t>
      </w:r>
      <w:r w:rsidR="008A5968" w:rsidRPr="009C5BA0">
        <w:rPr>
          <w:rFonts w:ascii="Garamond" w:hAnsi="Garamond"/>
          <w:spacing w:val="-4"/>
          <w:sz w:val="24"/>
          <w:szCs w:val="24"/>
          <w:lang w:val="sq-AL"/>
        </w:rPr>
        <w:t>ë përkatëse pranë ministrisë përgjegjëse për pyjet</w:t>
      </w:r>
      <w:r w:rsidRPr="009C5BA0">
        <w:rPr>
          <w:rFonts w:ascii="Garamond" w:hAnsi="Garamond"/>
          <w:sz w:val="24"/>
          <w:szCs w:val="24"/>
        </w:rPr>
        <w:t xml:space="preserve">. </w:t>
      </w:r>
    </w:p>
    <w:p w:rsidR="003C7514" w:rsidRPr="009C5BA0" w:rsidRDefault="003C7514" w:rsidP="003C7514">
      <w:pPr>
        <w:pStyle w:val="Paragrafi"/>
        <w:rPr>
          <w:rFonts w:ascii="Garamond" w:hAnsi="Garamond"/>
          <w:spacing w:val="6"/>
          <w:sz w:val="24"/>
          <w:szCs w:val="24"/>
        </w:rPr>
      </w:pPr>
      <w:r w:rsidRPr="009C5BA0">
        <w:rPr>
          <w:rFonts w:ascii="Garamond" w:hAnsi="Garamond"/>
          <w:sz w:val="24"/>
          <w:szCs w:val="24"/>
        </w:rPr>
        <w:t>6. Mënyra e hartimit të planeve të mbarështimit të pyjeve, e cila zbatohet për të gjitha format e pronësisë së pyllit, caktohet me udhëzim të ministrit.</w:t>
      </w:r>
    </w:p>
    <w:p w:rsidR="003C7514" w:rsidRPr="009C5BA0" w:rsidRDefault="003C7514" w:rsidP="003C7514">
      <w:pPr>
        <w:pStyle w:val="Paragrafi"/>
        <w:rPr>
          <w:rFonts w:ascii="Garamond" w:hAnsi="Garamond"/>
          <w:spacing w:val="6"/>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III</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SHËRBIMI PYJOR</w:t>
      </w:r>
    </w:p>
    <w:p w:rsidR="00B602CA" w:rsidRPr="009C5BA0" w:rsidRDefault="00B602CA" w:rsidP="00B602CA">
      <w:pPr>
        <w:pStyle w:val="Paragrafi"/>
        <w:rPr>
          <w:rFonts w:ascii="Garamond" w:hAnsi="Garamond"/>
          <w:spacing w:val="6"/>
          <w:sz w:val="24"/>
          <w:szCs w:val="24"/>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6</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Funksionimi i shërbimit pyjor</w:t>
      </w:r>
    </w:p>
    <w:p w:rsidR="00544A84" w:rsidRPr="009C5BA0" w:rsidRDefault="0014463A" w:rsidP="00544A84">
      <w:pPr>
        <w:pStyle w:val="Paragrafi"/>
        <w:ind w:firstLine="0"/>
        <w:jc w:val="center"/>
        <w:rPr>
          <w:rFonts w:ascii="Garamond" w:hAnsi="Garamond"/>
          <w:i/>
          <w:sz w:val="24"/>
          <w:szCs w:val="24"/>
        </w:rPr>
      </w:pPr>
      <w:r w:rsidRPr="009C5BA0">
        <w:rPr>
          <w:rFonts w:ascii="Garamond" w:hAnsi="Garamond"/>
          <w:i/>
          <w:sz w:val="24"/>
          <w:szCs w:val="24"/>
        </w:rPr>
        <w:t xml:space="preserve">(Shtuar pika 3 me ligjin </w:t>
      </w:r>
      <w:r w:rsidR="00544A84" w:rsidRPr="009C5BA0">
        <w:rPr>
          <w:rFonts w:ascii="Garamond" w:hAnsi="Garamond"/>
          <w:i/>
          <w:sz w:val="24"/>
          <w:szCs w:val="24"/>
        </w:rPr>
        <w:t>nr. 36/2013, datë 14.2.2013)</w:t>
      </w:r>
    </w:p>
    <w:p w:rsidR="00B602CA" w:rsidRPr="009C5BA0" w:rsidRDefault="00B602CA" w:rsidP="00B602CA">
      <w:pPr>
        <w:pStyle w:val="Paragrafi"/>
        <w:rPr>
          <w:rFonts w:ascii="Garamond" w:hAnsi="Garamond"/>
          <w:b/>
          <w:bCs/>
          <w:spacing w:val="6"/>
          <w:sz w:val="24"/>
          <w:szCs w:val="24"/>
        </w:rPr>
      </w:pPr>
    </w:p>
    <w:p w:rsidR="00B602CA" w:rsidRPr="009C5BA0" w:rsidRDefault="00B602CA" w:rsidP="00B602CA">
      <w:pPr>
        <w:pStyle w:val="Paragrafi"/>
        <w:rPr>
          <w:rFonts w:ascii="Garamond" w:hAnsi="Garamond"/>
          <w:spacing w:val="6"/>
          <w:sz w:val="24"/>
          <w:szCs w:val="24"/>
        </w:rPr>
      </w:pPr>
      <w:r w:rsidRPr="009C5BA0">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 Shërbimi pyjor ka këto funksione:</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 xml:space="preserve">a) menaxhuese; </w:t>
      </w:r>
    </w:p>
    <w:p w:rsidR="00B602CA" w:rsidRPr="009C5BA0" w:rsidRDefault="00B602CA" w:rsidP="00B602CA">
      <w:pPr>
        <w:pStyle w:val="Paragrafi"/>
        <w:rPr>
          <w:rFonts w:ascii="Garamond" w:hAnsi="Garamond"/>
          <w:spacing w:val="4"/>
          <w:sz w:val="24"/>
          <w:szCs w:val="24"/>
        </w:rPr>
      </w:pPr>
      <w:r w:rsidRPr="009C5BA0">
        <w:rPr>
          <w:rFonts w:ascii="Garamond" w:hAnsi="Garamond"/>
          <w:spacing w:val="4"/>
          <w:sz w:val="24"/>
          <w:szCs w:val="24"/>
        </w:rPr>
        <w:t>b) kontrolluese.</w:t>
      </w:r>
    </w:p>
    <w:p w:rsidR="00544A84" w:rsidRPr="009C5BA0" w:rsidRDefault="00544A84" w:rsidP="00544A84">
      <w:pPr>
        <w:ind w:firstLine="720"/>
        <w:jc w:val="both"/>
        <w:rPr>
          <w:rFonts w:ascii="Garamond" w:eastAsia="MS Mincho" w:hAnsi="Garamond" w:cs="CG Times"/>
          <w:noProof w:val="0"/>
          <w:sz w:val="24"/>
          <w:szCs w:val="24"/>
        </w:rPr>
      </w:pPr>
      <w:r w:rsidRPr="009C5BA0">
        <w:rPr>
          <w:rFonts w:ascii="Garamond" w:eastAsia="MS Mincho" w:hAnsi="Garamond" w:cs="CG Times"/>
          <w:noProof w:val="0"/>
          <w:sz w:val="24"/>
          <w:szCs w:val="24"/>
        </w:rPr>
        <w:t>3. Funksioni kontrollues ushtrohet nga Policia Pyjore, në përputhje me këtë ligj dhe ligjin nr. 10 433, datë 16.6.2011 “Për inspektimin në Republikën e Shqipërisë”.</w:t>
      </w:r>
    </w:p>
    <w:p w:rsidR="00B602CA" w:rsidRPr="009C5BA0" w:rsidRDefault="00B602CA" w:rsidP="00B602CA">
      <w:pPr>
        <w:pStyle w:val="Paragrafi"/>
        <w:rPr>
          <w:rFonts w:ascii="Garamond" w:hAnsi="Garamond"/>
          <w:spacing w:val="4"/>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7</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Organizimi i shërbimit pyjor</w:t>
      </w:r>
    </w:p>
    <w:p w:rsidR="00900B5D" w:rsidRPr="009C5BA0" w:rsidRDefault="00DB19F6" w:rsidP="00914203">
      <w:pPr>
        <w:pStyle w:val="Paragrafi"/>
        <w:ind w:firstLine="0"/>
        <w:jc w:val="center"/>
        <w:rPr>
          <w:rFonts w:ascii="Garamond" w:hAnsi="Garamond"/>
          <w:i/>
          <w:sz w:val="24"/>
          <w:szCs w:val="24"/>
        </w:rPr>
      </w:pPr>
      <w:r w:rsidRPr="009C5BA0">
        <w:rPr>
          <w:rFonts w:ascii="Garamond" w:hAnsi="Garamond"/>
          <w:i/>
          <w:sz w:val="24"/>
          <w:szCs w:val="24"/>
        </w:rPr>
        <w:t>(Ndryshuar s</w:t>
      </w:r>
      <w:r w:rsidR="00900B5D" w:rsidRPr="009C5BA0">
        <w:rPr>
          <w:rFonts w:ascii="Garamond" w:hAnsi="Garamond"/>
          <w:i/>
          <w:sz w:val="24"/>
          <w:szCs w:val="24"/>
        </w:rPr>
        <w:t>hkronja “b” e pikës 2</w:t>
      </w:r>
      <w:r w:rsidRPr="009C5BA0">
        <w:rPr>
          <w:rFonts w:ascii="Garamond" w:hAnsi="Garamond"/>
          <w:i/>
          <w:sz w:val="24"/>
          <w:szCs w:val="24"/>
        </w:rPr>
        <w:t xml:space="preserve"> dhe pika 3, shtuar shkronja “c” e pikës 2 </w:t>
      </w:r>
      <w:r w:rsidR="00900B5D" w:rsidRPr="009C5BA0">
        <w:rPr>
          <w:rFonts w:ascii="Garamond" w:hAnsi="Garamond"/>
          <w:i/>
          <w:sz w:val="24"/>
          <w:szCs w:val="24"/>
        </w:rPr>
        <w:t xml:space="preserve">me </w:t>
      </w:r>
      <w:r w:rsidR="0041748F" w:rsidRPr="009C5BA0">
        <w:rPr>
          <w:rFonts w:ascii="Garamond" w:hAnsi="Garamond"/>
          <w:i/>
          <w:sz w:val="24"/>
          <w:szCs w:val="24"/>
        </w:rPr>
        <w:t xml:space="preserve">ligjin nr. 9791, datë 23.7.2007; </w:t>
      </w:r>
      <w:r w:rsidR="00A30131" w:rsidRPr="009C5BA0">
        <w:rPr>
          <w:rFonts w:ascii="Garamond" w:hAnsi="Garamond"/>
          <w:i/>
          <w:sz w:val="24"/>
          <w:szCs w:val="24"/>
          <w:lang w:val="sq-AL"/>
        </w:rPr>
        <w:t>ndryshuar shkronja “c” e</w:t>
      </w:r>
      <w:r w:rsidR="0041748F" w:rsidRPr="009C5BA0">
        <w:rPr>
          <w:rFonts w:ascii="Garamond" w:hAnsi="Garamond"/>
          <w:i/>
          <w:sz w:val="24"/>
          <w:szCs w:val="24"/>
          <w:lang w:val="sq-AL"/>
        </w:rPr>
        <w:t xml:space="preserve"> pikës 2</w:t>
      </w:r>
      <w:r w:rsidR="00A30131" w:rsidRPr="009C5BA0">
        <w:rPr>
          <w:rFonts w:ascii="Garamond" w:hAnsi="Garamond"/>
          <w:i/>
          <w:sz w:val="24"/>
          <w:szCs w:val="24"/>
          <w:lang w:val="sq-AL"/>
        </w:rPr>
        <w:t xml:space="preserve">, pika 3 dhe shtuar </w:t>
      </w:r>
      <w:r w:rsidR="00F01675" w:rsidRPr="009C5BA0">
        <w:rPr>
          <w:rFonts w:ascii="Garamond" w:hAnsi="Garamond"/>
          <w:i/>
          <w:sz w:val="24"/>
          <w:szCs w:val="24"/>
          <w:lang w:val="sq-AL"/>
        </w:rPr>
        <w:t xml:space="preserve">pika 4 </w:t>
      </w:r>
      <w:r w:rsidR="0041748F" w:rsidRPr="009C5BA0">
        <w:rPr>
          <w:rFonts w:ascii="Garamond" w:hAnsi="Garamond"/>
          <w:i/>
          <w:sz w:val="24"/>
          <w:szCs w:val="24"/>
        </w:rPr>
        <w:t>me ligjin nr. 36/2013, datë 14.2.2013</w:t>
      </w:r>
      <w:r w:rsidR="00914203" w:rsidRPr="009C5BA0">
        <w:rPr>
          <w:rFonts w:ascii="Garamond" w:hAnsi="Garamond"/>
          <w:i/>
          <w:sz w:val="24"/>
          <w:szCs w:val="24"/>
        </w:rPr>
        <w:t>;</w:t>
      </w:r>
      <w:r w:rsidR="00E92C48" w:rsidRPr="009C5BA0">
        <w:rPr>
          <w:rFonts w:ascii="Garamond" w:hAnsi="Garamond"/>
          <w:i/>
          <w:sz w:val="24"/>
          <w:szCs w:val="24"/>
        </w:rPr>
        <w:t xml:space="preserve"> ndryshuar</w:t>
      </w:r>
      <w:r w:rsidR="00914203" w:rsidRPr="009C5BA0">
        <w:rPr>
          <w:rFonts w:ascii="Garamond" w:hAnsi="Garamond"/>
          <w:i/>
          <w:sz w:val="24"/>
          <w:szCs w:val="24"/>
        </w:rPr>
        <w:t xml:space="preserve"> </w:t>
      </w:r>
      <w:r w:rsidR="00E92C48" w:rsidRPr="009C5BA0">
        <w:rPr>
          <w:rFonts w:ascii="Garamond" w:hAnsi="Garamond"/>
          <w:i/>
          <w:spacing w:val="-4"/>
          <w:sz w:val="24"/>
          <w:szCs w:val="24"/>
          <w:lang w:val="sq-AL"/>
        </w:rPr>
        <w:t xml:space="preserve">pikat 2, </w:t>
      </w:r>
      <w:r w:rsidR="00914203" w:rsidRPr="009C5BA0">
        <w:rPr>
          <w:rFonts w:ascii="Garamond" w:hAnsi="Garamond"/>
          <w:i/>
          <w:spacing w:val="-4"/>
          <w:sz w:val="24"/>
          <w:szCs w:val="24"/>
          <w:lang w:val="sq-AL"/>
        </w:rPr>
        <w:t>3</w:t>
      </w:r>
      <w:r w:rsidR="00E92C48" w:rsidRPr="009C5BA0">
        <w:rPr>
          <w:rFonts w:ascii="Garamond" w:hAnsi="Garamond"/>
          <w:i/>
          <w:spacing w:val="-4"/>
          <w:sz w:val="24"/>
          <w:szCs w:val="24"/>
          <w:lang w:val="sq-AL"/>
        </w:rPr>
        <w:t xml:space="preserve"> dhe shtuar </w:t>
      </w:r>
      <w:r w:rsidR="005F2756" w:rsidRPr="009C5BA0">
        <w:rPr>
          <w:rFonts w:ascii="Garamond" w:hAnsi="Garamond"/>
          <w:i/>
          <w:spacing w:val="-4"/>
          <w:sz w:val="24"/>
          <w:szCs w:val="24"/>
          <w:lang w:val="sq-AL"/>
        </w:rPr>
        <w:t xml:space="preserve">pika </w:t>
      </w:r>
      <w:r w:rsidR="00E92C48" w:rsidRPr="009C5BA0">
        <w:rPr>
          <w:rFonts w:ascii="Garamond" w:hAnsi="Garamond"/>
          <w:i/>
          <w:spacing w:val="-4"/>
          <w:sz w:val="24"/>
          <w:szCs w:val="24"/>
          <w:lang w:val="sq-AL"/>
        </w:rPr>
        <w:t>3/1</w:t>
      </w:r>
      <w:r w:rsidR="00914203" w:rsidRPr="009C5BA0">
        <w:rPr>
          <w:rFonts w:ascii="Garamond" w:hAnsi="Garamond"/>
          <w:i/>
          <w:spacing w:val="-4"/>
          <w:sz w:val="24"/>
          <w:szCs w:val="24"/>
          <w:lang w:val="sq-AL"/>
        </w:rPr>
        <w:t xml:space="preserve"> </w:t>
      </w:r>
      <w:r w:rsidR="00914203" w:rsidRPr="009C5BA0">
        <w:rPr>
          <w:rFonts w:ascii="Garamond" w:hAnsi="Garamond"/>
          <w:i/>
          <w:sz w:val="24"/>
          <w:szCs w:val="24"/>
        </w:rPr>
        <w:t>me ligjin nr. 48/2016, datë 5.5.2016)</w:t>
      </w:r>
    </w:p>
    <w:p w:rsidR="00B602CA" w:rsidRPr="009C5BA0" w:rsidRDefault="00B602CA" w:rsidP="00900B5D">
      <w:pPr>
        <w:pStyle w:val="Paragrafi"/>
        <w:ind w:firstLine="0"/>
        <w:rPr>
          <w:rFonts w:ascii="Garamond" w:hAnsi="Garamond"/>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914203" w:rsidRPr="009C5BA0" w:rsidRDefault="00914203" w:rsidP="00914203">
      <w:pPr>
        <w:rPr>
          <w:rFonts w:ascii="Garamond" w:hAnsi="Garamond"/>
          <w:spacing w:val="-4"/>
          <w:sz w:val="24"/>
          <w:szCs w:val="24"/>
        </w:rPr>
      </w:pPr>
      <w:r w:rsidRPr="009C5BA0">
        <w:rPr>
          <w:rFonts w:ascii="Garamond" w:hAnsi="Garamond"/>
          <w:spacing w:val="-4"/>
          <w:sz w:val="24"/>
          <w:szCs w:val="24"/>
        </w:rPr>
        <w:t xml:space="preserve">             2.</w:t>
      </w:r>
      <w:r w:rsidRPr="009C5BA0">
        <w:rPr>
          <w:rFonts w:ascii="Garamond" w:hAnsi="Garamond"/>
          <w:spacing w:val="-4"/>
          <w:sz w:val="24"/>
          <w:szCs w:val="24"/>
        </w:rPr>
        <w:t>Shërbimi pyjor organizohet si më poshtë:</w:t>
      </w:r>
    </w:p>
    <w:p w:rsidR="00914203" w:rsidRPr="009C5BA0" w:rsidRDefault="00914203" w:rsidP="00914203">
      <w:pPr>
        <w:pStyle w:val="ListParagraph"/>
        <w:widowControl w:val="0"/>
        <w:spacing w:after="0" w:line="240" w:lineRule="auto"/>
        <w:ind w:left="0" w:firstLine="284"/>
        <w:jc w:val="both"/>
        <w:rPr>
          <w:rFonts w:ascii="Garamond" w:hAnsi="Garamond"/>
          <w:spacing w:val="-4"/>
          <w:sz w:val="24"/>
          <w:szCs w:val="24"/>
          <w:lang w:val="sq-AL"/>
        </w:rPr>
      </w:pPr>
      <w:r w:rsidRPr="009C5BA0">
        <w:rPr>
          <w:rFonts w:ascii="Garamond" w:hAnsi="Garamond"/>
          <w:spacing w:val="-4"/>
          <w:sz w:val="24"/>
          <w:szCs w:val="24"/>
          <w:lang w:val="sq-AL"/>
        </w:rPr>
        <w:tab/>
        <w:t xml:space="preserve">a) ministria përgjegjëse për pyjet, si organ qendror politikëbërës; </w:t>
      </w:r>
    </w:p>
    <w:p w:rsidR="00914203" w:rsidRPr="009C5BA0" w:rsidRDefault="00914203" w:rsidP="00914203">
      <w:pPr>
        <w:pStyle w:val="ListParagraph"/>
        <w:widowControl w:val="0"/>
        <w:spacing w:after="0" w:line="240" w:lineRule="auto"/>
        <w:ind w:left="0" w:firstLine="284"/>
        <w:jc w:val="both"/>
        <w:rPr>
          <w:rFonts w:ascii="Garamond" w:hAnsi="Garamond"/>
          <w:spacing w:val="-4"/>
          <w:sz w:val="24"/>
          <w:szCs w:val="24"/>
          <w:lang w:val="sq-AL"/>
        </w:rPr>
      </w:pPr>
      <w:r w:rsidRPr="009C5BA0">
        <w:rPr>
          <w:rFonts w:ascii="Garamond" w:hAnsi="Garamond"/>
          <w:spacing w:val="-4"/>
          <w:sz w:val="24"/>
          <w:szCs w:val="24"/>
          <w:lang w:val="sq-AL"/>
        </w:rPr>
        <w:tab/>
        <w:t>b) strukturat përgjegjëse për pyjet dhe kullotat në bashki;</w:t>
      </w:r>
    </w:p>
    <w:p w:rsidR="00914203" w:rsidRPr="009C5BA0" w:rsidRDefault="00914203" w:rsidP="00914203">
      <w:pPr>
        <w:rPr>
          <w:rFonts w:ascii="Garamond" w:hAnsi="Garamond"/>
          <w:spacing w:val="-4"/>
          <w:sz w:val="24"/>
          <w:szCs w:val="24"/>
        </w:rPr>
      </w:pPr>
      <w:r w:rsidRPr="009C5BA0">
        <w:rPr>
          <w:rFonts w:ascii="Garamond" w:hAnsi="Garamond"/>
          <w:spacing w:val="-4"/>
          <w:sz w:val="24"/>
          <w:szCs w:val="24"/>
        </w:rPr>
        <w:tab/>
        <w:t>c) Policia Pyjore, pjesë e inspektoratit shtetëror përgjegjës për pyjet.</w:t>
      </w:r>
    </w:p>
    <w:p w:rsidR="00914203" w:rsidRPr="009C5BA0" w:rsidRDefault="00914203" w:rsidP="00914203">
      <w:pPr>
        <w:pStyle w:val="Paragrafi"/>
        <w:rPr>
          <w:rFonts w:ascii="Garamond" w:hAnsi="Garamond"/>
          <w:spacing w:val="4"/>
          <w:sz w:val="24"/>
          <w:szCs w:val="24"/>
        </w:rPr>
      </w:pPr>
      <w:r w:rsidRPr="009C5BA0">
        <w:rPr>
          <w:rFonts w:ascii="Garamond" w:hAnsi="Garamond"/>
          <w:spacing w:val="-4"/>
          <w:sz w:val="24"/>
          <w:szCs w:val="24"/>
          <w:lang w:val="sq-AL"/>
        </w:rPr>
        <w:t>3. Strukturat dhe organikat e shërbimit pyjor në ministrinë përgjegjëse për pyjet dhe Policisë Pyjore miratohen me urdhër të Kryeministrit, me propozimin e ministrit.</w:t>
      </w:r>
    </w:p>
    <w:p w:rsidR="00914203" w:rsidRPr="009C5BA0" w:rsidRDefault="00914203" w:rsidP="00914203">
      <w:pPr>
        <w:tabs>
          <w:tab w:val="left" w:pos="360"/>
        </w:tabs>
        <w:jc w:val="both"/>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3/1. Bashkia ngre strukturën e saj për administrimin, qeverisjen dhe mbrojtjen e fondit pyjor dhe kullosor brenda kufijve territorialë administrativë, me personel inxhiniero-teknik me arsim pyjor. Raporti midis një nëpunësi të bashkisë me sipërfaqen e fondit pyjor dhe kullosor që ai mbulon është jo më pak se një nëpunës për:</w:t>
      </w:r>
    </w:p>
    <w:p w:rsidR="00914203" w:rsidRPr="009C5BA0" w:rsidRDefault="00914203" w:rsidP="00914203">
      <w:pPr>
        <w:contextualSpacing/>
        <w:jc w:val="both"/>
        <w:rPr>
          <w:rFonts w:ascii="Garamond" w:hAnsi="Garamond"/>
          <w:spacing w:val="-4"/>
          <w:sz w:val="24"/>
          <w:szCs w:val="24"/>
        </w:rPr>
      </w:pPr>
      <w:r w:rsidRPr="009C5BA0">
        <w:rPr>
          <w:rFonts w:ascii="Garamond" w:hAnsi="Garamond"/>
          <w:spacing w:val="-4"/>
          <w:sz w:val="24"/>
          <w:szCs w:val="24"/>
        </w:rPr>
        <w:lastRenderedPageBreak/>
        <w:tab/>
        <w:t xml:space="preserve">a) 750–1 000 ha, për pyjet e larta; </w:t>
      </w:r>
    </w:p>
    <w:p w:rsidR="00914203" w:rsidRPr="009C5BA0" w:rsidRDefault="00914203" w:rsidP="00914203">
      <w:pPr>
        <w:contextualSpacing/>
        <w:jc w:val="both"/>
        <w:rPr>
          <w:rFonts w:ascii="Garamond" w:hAnsi="Garamond"/>
          <w:spacing w:val="-4"/>
          <w:sz w:val="24"/>
          <w:szCs w:val="24"/>
        </w:rPr>
      </w:pPr>
      <w:r w:rsidRPr="009C5BA0">
        <w:rPr>
          <w:rFonts w:ascii="Garamond" w:hAnsi="Garamond"/>
          <w:spacing w:val="-4"/>
          <w:sz w:val="24"/>
          <w:szCs w:val="24"/>
        </w:rPr>
        <w:tab/>
        <w:t>b) 1 500–2 500 ha, për pyjet e ulëta dhe shkurret;</w:t>
      </w:r>
    </w:p>
    <w:p w:rsidR="00914203" w:rsidRPr="009C5BA0" w:rsidRDefault="00914203" w:rsidP="00914203">
      <w:pPr>
        <w:pStyle w:val="Paragrafi"/>
        <w:rPr>
          <w:rFonts w:ascii="Garamond" w:hAnsi="Garamond"/>
          <w:spacing w:val="4"/>
          <w:sz w:val="24"/>
          <w:szCs w:val="24"/>
        </w:rPr>
      </w:pPr>
      <w:r w:rsidRPr="009C5BA0">
        <w:rPr>
          <w:rFonts w:ascii="Garamond" w:hAnsi="Garamond"/>
          <w:spacing w:val="-4"/>
          <w:sz w:val="24"/>
          <w:szCs w:val="24"/>
          <w:lang w:val="sq-AL"/>
        </w:rPr>
        <w:t>c) 4 000–6 000 ha, për kullota dhe livadhe.</w:t>
      </w:r>
    </w:p>
    <w:p w:rsidR="00B602CA" w:rsidRPr="009C5BA0" w:rsidRDefault="004B4DDB" w:rsidP="00B602CA">
      <w:pPr>
        <w:pStyle w:val="Paragrafi"/>
        <w:rPr>
          <w:rFonts w:ascii="Garamond" w:hAnsi="Garamond"/>
          <w:spacing w:val="4"/>
          <w:sz w:val="24"/>
          <w:szCs w:val="24"/>
        </w:rPr>
      </w:pPr>
      <w:r w:rsidRPr="009C5BA0">
        <w:rPr>
          <w:rFonts w:ascii="Garamond" w:hAnsi="Garamond"/>
          <w:sz w:val="24"/>
          <w:szCs w:val="24"/>
          <w:lang w:val="sq-AL"/>
        </w:rPr>
        <w:t>4. Organizimi dhe funksionimi i inspektoratit shtetëror të ministrisë që mbulon fushën e mjedisit, pyjeve dhe administrimit të ujërave përcaktohen me vendim të Këshillit të Ministrave, në përputhje me ligjin për inspektimin.</w:t>
      </w:r>
    </w:p>
    <w:p w:rsidR="004B4DDB" w:rsidRPr="009C5BA0" w:rsidRDefault="004B4DDB" w:rsidP="00B602CA">
      <w:pPr>
        <w:pStyle w:val="Paragrafi"/>
        <w:rPr>
          <w:rFonts w:ascii="Garamond" w:hAnsi="Garamond"/>
          <w:spacing w:val="4"/>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8</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Bordi Këshillimor i Pyjeve</w:t>
      </w:r>
    </w:p>
    <w:p w:rsidR="003D0E7D" w:rsidRPr="009C5BA0" w:rsidRDefault="003D0E7D" w:rsidP="003D0E7D">
      <w:pPr>
        <w:pStyle w:val="Paragrafi"/>
        <w:ind w:firstLine="0"/>
        <w:jc w:val="center"/>
        <w:rPr>
          <w:rFonts w:ascii="Garamond" w:hAnsi="Garamond"/>
          <w:i/>
          <w:sz w:val="24"/>
          <w:szCs w:val="24"/>
        </w:rPr>
      </w:pPr>
      <w:r w:rsidRPr="009C5BA0">
        <w:rPr>
          <w:rFonts w:ascii="Garamond" w:hAnsi="Garamond"/>
          <w:i/>
          <w:sz w:val="24"/>
          <w:szCs w:val="24"/>
        </w:rPr>
        <w:t>(Shfuqizuar me ligjin nr. 9791, datë 23.7.2007)</w:t>
      </w:r>
    </w:p>
    <w:p w:rsidR="00B602CA" w:rsidRPr="009C5BA0" w:rsidRDefault="00B602CA" w:rsidP="003D0E7D">
      <w:pPr>
        <w:pStyle w:val="Paragrafi"/>
        <w:ind w:firstLine="0"/>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9</w:t>
      </w:r>
    </w:p>
    <w:p w:rsidR="00E31E6B" w:rsidRPr="009C5BA0" w:rsidRDefault="00E31E6B" w:rsidP="00E31E6B">
      <w:pPr>
        <w:jc w:val="center"/>
        <w:rPr>
          <w:rFonts w:ascii="Garamond" w:hAnsi="Garamond"/>
          <w:b/>
          <w:spacing w:val="-4"/>
          <w:sz w:val="24"/>
          <w:szCs w:val="24"/>
        </w:rPr>
      </w:pPr>
      <w:r w:rsidRPr="009C5BA0">
        <w:rPr>
          <w:rFonts w:ascii="Garamond" w:hAnsi="Garamond"/>
          <w:b/>
          <w:spacing w:val="-4"/>
          <w:sz w:val="24"/>
          <w:szCs w:val="24"/>
        </w:rPr>
        <w:t>Strukturat e shërbimit pyjor</w:t>
      </w:r>
    </w:p>
    <w:p w:rsidR="00B602CA" w:rsidRPr="009C5BA0" w:rsidRDefault="00E31E6B" w:rsidP="00E31E6B">
      <w:pPr>
        <w:pStyle w:val="Paragrafi"/>
        <w:ind w:firstLine="0"/>
        <w:jc w:val="center"/>
        <w:rPr>
          <w:rFonts w:ascii="Garamond" w:hAnsi="Garamond"/>
          <w:i/>
          <w:sz w:val="24"/>
          <w:szCs w:val="24"/>
        </w:rPr>
      </w:pPr>
      <w:r w:rsidRPr="009C5BA0">
        <w:rPr>
          <w:rFonts w:ascii="Garamond" w:hAnsi="Garamond"/>
          <w:i/>
          <w:sz w:val="24"/>
          <w:szCs w:val="24"/>
        </w:rPr>
        <w:t xml:space="preserve"> </w:t>
      </w:r>
      <w:r w:rsidR="001D1BA9" w:rsidRPr="009C5BA0">
        <w:rPr>
          <w:rFonts w:ascii="Garamond" w:hAnsi="Garamond"/>
          <w:i/>
          <w:sz w:val="24"/>
          <w:szCs w:val="24"/>
        </w:rPr>
        <w:t xml:space="preserve">(Ndryshuar pikat 1 dhe 2 me </w:t>
      </w:r>
      <w:r w:rsidRPr="009C5BA0">
        <w:rPr>
          <w:rFonts w:ascii="Garamond" w:hAnsi="Garamond"/>
          <w:i/>
          <w:sz w:val="24"/>
          <w:szCs w:val="24"/>
        </w:rPr>
        <w:t xml:space="preserve">ligjin nr. 9533, datë 15.5.2006; ndryshuar </w:t>
      </w:r>
      <w:r w:rsidRPr="009C5BA0">
        <w:rPr>
          <w:rFonts w:ascii="Garamond" w:hAnsi="Garamond"/>
          <w:i/>
          <w:sz w:val="24"/>
          <w:szCs w:val="24"/>
        </w:rPr>
        <w:t>me ligjin nr. 48/2016, datë 5.5.2016)</w:t>
      </w:r>
    </w:p>
    <w:p w:rsidR="001D1BA9" w:rsidRPr="009C5BA0" w:rsidRDefault="001D1BA9" w:rsidP="00B602CA">
      <w:pPr>
        <w:pStyle w:val="Paragrafi"/>
        <w:rPr>
          <w:rFonts w:ascii="Garamond" w:hAnsi="Garamond"/>
          <w:sz w:val="24"/>
          <w:szCs w:val="24"/>
        </w:rPr>
      </w:pPr>
    </w:p>
    <w:p w:rsidR="00E31E6B" w:rsidRPr="009C5BA0" w:rsidRDefault="00E31E6B" w:rsidP="00E31E6B">
      <w:pPr>
        <w:jc w:val="both"/>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1. Ministria përgjegjëse për pyjet është organi më i lartë politikëbërës në fushën e pyjeve dhe përgjigjet për hartimin e legjislacionit përkatës të pyjeve, me qëllim zhvillimin e qëndrueshëm të fondit pyjor dhe kullosor kombëtar.</w:t>
      </w:r>
    </w:p>
    <w:p w:rsidR="00E31E6B" w:rsidRPr="009C5BA0" w:rsidRDefault="00E31E6B" w:rsidP="00E31E6B">
      <w:pPr>
        <w:jc w:val="both"/>
        <w:rPr>
          <w:rFonts w:ascii="Garamond" w:hAnsi="Garamond"/>
          <w:spacing w:val="-4"/>
          <w:sz w:val="24"/>
          <w:szCs w:val="24"/>
        </w:rPr>
      </w:pPr>
      <w:r w:rsidRPr="009C5BA0">
        <w:rPr>
          <w:rFonts w:ascii="Garamond" w:hAnsi="Garamond"/>
          <w:spacing w:val="-4"/>
          <w:sz w:val="24"/>
          <w:szCs w:val="24"/>
        </w:rPr>
        <w:tab/>
        <w:t xml:space="preserve">2. Strukturat përgjegjëse për pyjet e kullotat pranë bashkive janë organi administrativ i shërbimit pyjor dhe përgjigjen për sigurimin e mbrojtjes, për qeverisjen e qëndrueshme dhe kontrollin e miradministrimit të fondit pyjor dhe kullosor brenda territorit administrativ të bashkisë. </w:t>
      </w:r>
    </w:p>
    <w:p w:rsidR="00B602CA" w:rsidRPr="009C5BA0" w:rsidRDefault="00E31E6B" w:rsidP="00E31E6B">
      <w:pPr>
        <w:pStyle w:val="Paragrafi"/>
        <w:rPr>
          <w:rFonts w:ascii="Garamond" w:hAnsi="Garamond"/>
          <w:spacing w:val="4"/>
          <w:sz w:val="24"/>
          <w:szCs w:val="24"/>
        </w:rPr>
      </w:pPr>
      <w:r w:rsidRPr="009C5BA0">
        <w:rPr>
          <w:rFonts w:ascii="Garamond" w:hAnsi="Garamond"/>
          <w:spacing w:val="-4"/>
          <w:sz w:val="24"/>
          <w:szCs w:val="24"/>
          <w:lang w:val="sq-AL"/>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E31E6B" w:rsidRPr="009C5BA0" w:rsidRDefault="00E31E6B" w:rsidP="00E31E6B">
      <w:pPr>
        <w:pStyle w:val="Paragrafi"/>
        <w:rPr>
          <w:rFonts w:ascii="Garamond" w:hAnsi="Garamond"/>
          <w:spacing w:val="4"/>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10</w:t>
      </w:r>
    </w:p>
    <w:p w:rsidR="00F81ABE" w:rsidRPr="009C5BA0" w:rsidRDefault="00F81ABE" w:rsidP="00F81ABE">
      <w:pPr>
        <w:jc w:val="center"/>
        <w:rPr>
          <w:rFonts w:ascii="Garamond" w:hAnsi="Garamond"/>
          <w:b/>
          <w:spacing w:val="-4"/>
          <w:sz w:val="24"/>
          <w:szCs w:val="24"/>
        </w:rPr>
      </w:pPr>
      <w:r w:rsidRPr="009C5BA0">
        <w:rPr>
          <w:rFonts w:ascii="Garamond" w:hAnsi="Garamond"/>
          <w:b/>
          <w:spacing w:val="-4"/>
          <w:sz w:val="24"/>
          <w:szCs w:val="24"/>
        </w:rPr>
        <w:t>Ministria përgjegjëse për pyjet</w:t>
      </w:r>
    </w:p>
    <w:p w:rsidR="00F81ABE" w:rsidRPr="009C5BA0" w:rsidRDefault="00F81ABE" w:rsidP="00F81ABE">
      <w:pPr>
        <w:pStyle w:val="Paragrafi"/>
        <w:ind w:firstLine="0"/>
        <w:jc w:val="center"/>
        <w:rPr>
          <w:rFonts w:ascii="Garamond" w:hAnsi="Garamond"/>
          <w:i/>
          <w:sz w:val="24"/>
          <w:szCs w:val="24"/>
        </w:rPr>
      </w:pPr>
      <w:r w:rsidRPr="009C5BA0">
        <w:rPr>
          <w:rFonts w:ascii="Garamond" w:hAnsi="Garamond"/>
          <w:i/>
          <w:sz w:val="24"/>
          <w:szCs w:val="24"/>
        </w:rPr>
        <w:t>(N</w:t>
      </w:r>
      <w:r w:rsidRPr="009C5BA0">
        <w:rPr>
          <w:rFonts w:ascii="Garamond" w:hAnsi="Garamond"/>
          <w:i/>
          <w:sz w:val="24"/>
          <w:szCs w:val="24"/>
        </w:rPr>
        <w:t>dryshuar me ligjin nr. 48/2016, datë 5.5.2016)</w:t>
      </w:r>
    </w:p>
    <w:p w:rsidR="00B602CA" w:rsidRPr="009C5BA0" w:rsidRDefault="00B602CA" w:rsidP="00B602CA">
      <w:pPr>
        <w:pStyle w:val="Paragrafi"/>
        <w:rPr>
          <w:rFonts w:ascii="Garamond" w:hAnsi="Garamond"/>
          <w:sz w:val="24"/>
          <w:szCs w:val="24"/>
        </w:rPr>
      </w:pP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 xml:space="preserve">1. Ministria përgjegjëse për pyjet është përgjegjëse për hartimin e politikave, strategjive, si dhe miratimin e planeve të menaxhimit për fondin pyjor kombëtar. </w:t>
      </w:r>
    </w:p>
    <w:p w:rsidR="00F81ABE" w:rsidRPr="009C5BA0" w:rsidRDefault="00F81ABE" w:rsidP="00F81ABE">
      <w:pPr>
        <w:ind w:firstLine="284"/>
        <w:rPr>
          <w:rFonts w:ascii="Garamond" w:eastAsia="Calibri"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2. Ministria përgjegjëse për pyjet:</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 xml:space="preserve">     </w:t>
      </w:r>
      <w:r w:rsidRPr="009C5BA0">
        <w:rPr>
          <w:rFonts w:ascii="Garamond" w:hAnsi="Garamond"/>
          <w:spacing w:val="-4"/>
          <w:sz w:val="24"/>
          <w:szCs w:val="24"/>
        </w:rPr>
        <w:t>2.1. Është organ i specializuar politikëbërës, me atribute teknike, menaxhuese, kontrolluese e këshillimore.</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2.2. Siguron/ofron mbështetje teknike në fondin pyjor kombëtar dhe ka këto detyra:</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a) qeverisjen politike të pyjeve dhe të tokave pyjore;</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b) mbledhjen e të dhënave për zhvillimin e pyjeve publike dhe private;</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c) ruajtjen e ekuilibrit biologjik në fondin pyjor kombëtar;</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d) ndjekjen e zbatimit të planeve të mbarështimit dhe të inventarizimit të pyjeve, të kullotave, të florës e të faunës së egër, si dhe të shmangies së sëmundjeve, dëmtuesve dhe zjarreve;</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dh) ndjekjen, bashkëpunimin, harmonizimin dhe kryerjen e veprimtarive kërkimore në pyje e kullota;</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tab/>
        <w:t>e) ndjekjen e përpunimit të metodologjive për mbledhjen e të dhënave të zhvillimit të sektorit të pyjeve e kullotave, përpunimin e këtyre të dhënave dhe përgatitjen e informacionit për publikun;</w:t>
      </w:r>
    </w:p>
    <w:p w:rsidR="00F81ABE" w:rsidRPr="009C5BA0" w:rsidRDefault="00F81ABE" w:rsidP="00F81ABE">
      <w:pPr>
        <w:rPr>
          <w:rFonts w:ascii="Garamond" w:hAnsi="Garamond"/>
          <w:spacing w:val="-4"/>
          <w:sz w:val="24"/>
          <w:szCs w:val="24"/>
        </w:rPr>
      </w:pPr>
      <w:r w:rsidRPr="009C5BA0">
        <w:rPr>
          <w:rFonts w:ascii="Garamond" w:hAnsi="Garamond"/>
          <w:spacing w:val="-4"/>
          <w:sz w:val="24"/>
          <w:szCs w:val="24"/>
        </w:rPr>
        <w:lastRenderedPageBreak/>
        <w:tab/>
        <w:t>ë) sigurimin e mbështetjes teknike nëpërmjet këshillimit të pronarëve privatë dhe të komunitetit;</w:t>
      </w:r>
    </w:p>
    <w:p w:rsidR="00B602CA" w:rsidRPr="009C5BA0" w:rsidRDefault="00F81ABE" w:rsidP="00F81ABE">
      <w:pPr>
        <w:pStyle w:val="Paragrafi"/>
        <w:rPr>
          <w:rFonts w:ascii="Garamond" w:hAnsi="Garamond"/>
          <w:spacing w:val="4"/>
          <w:sz w:val="24"/>
          <w:szCs w:val="24"/>
        </w:rPr>
      </w:pPr>
      <w:r w:rsidRPr="009C5BA0">
        <w:rPr>
          <w:rFonts w:ascii="Garamond" w:hAnsi="Garamond"/>
          <w:spacing w:val="-4"/>
          <w:sz w:val="24"/>
          <w:szCs w:val="24"/>
          <w:lang w:val="sq-AL"/>
        </w:rPr>
        <w:t>f) kontrollin dhe marrjen në dorëzim të punimeve të kryera në pyje e kullota, pavarësisht nga burimi i financimit.</w:t>
      </w:r>
      <w:r w:rsidR="000C2188" w:rsidRPr="009C5BA0">
        <w:rPr>
          <w:rFonts w:ascii="Garamond" w:hAnsi="Garamond"/>
          <w:spacing w:val="4"/>
          <w:sz w:val="24"/>
          <w:szCs w:val="24"/>
        </w:rPr>
        <w:t xml:space="preserve"> </w:t>
      </w:r>
    </w:p>
    <w:p w:rsidR="008F3501" w:rsidRPr="009C5BA0" w:rsidRDefault="008F3501" w:rsidP="00F81ABE">
      <w:pPr>
        <w:pStyle w:val="Paragrafi"/>
        <w:rPr>
          <w:rFonts w:ascii="Garamond" w:hAnsi="Garamond"/>
          <w:spacing w:val="4"/>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 xml:space="preserve"> Neni 11</w:t>
      </w:r>
    </w:p>
    <w:p w:rsidR="00DB3C05" w:rsidRPr="009C5BA0" w:rsidRDefault="00DB3C05" w:rsidP="00DB3C05">
      <w:pPr>
        <w:jc w:val="center"/>
        <w:rPr>
          <w:rFonts w:ascii="Garamond" w:hAnsi="Garamond"/>
          <w:b/>
          <w:spacing w:val="-4"/>
          <w:sz w:val="24"/>
          <w:szCs w:val="24"/>
        </w:rPr>
      </w:pPr>
      <w:r w:rsidRPr="009C5BA0">
        <w:rPr>
          <w:rFonts w:ascii="Garamond" w:hAnsi="Garamond"/>
          <w:b/>
          <w:spacing w:val="-4"/>
          <w:sz w:val="24"/>
          <w:szCs w:val="24"/>
        </w:rPr>
        <w:t>Struktura përgjegjëse për pyjet dhe kullotat në bashki</w:t>
      </w:r>
    </w:p>
    <w:p w:rsidR="00DB3C05" w:rsidRPr="009C5BA0" w:rsidRDefault="00DB3C05" w:rsidP="00DB3C05">
      <w:pPr>
        <w:pStyle w:val="Paragrafi"/>
        <w:ind w:firstLine="0"/>
        <w:jc w:val="center"/>
        <w:rPr>
          <w:rFonts w:ascii="Garamond" w:hAnsi="Garamond"/>
          <w:i/>
          <w:sz w:val="24"/>
          <w:szCs w:val="24"/>
        </w:rPr>
      </w:pPr>
      <w:r w:rsidRPr="009C5BA0">
        <w:rPr>
          <w:rFonts w:ascii="Garamond" w:hAnsi="Garamond"/>
          <w:i/>
          <w:sz w:val="24"/>
          <w:szCs w:val="24"/>
        </w:rPr>
        <w:t xml:space="preserve"> </w:t>
      </w:r>
      <w:r w:rsidRPr="009C5BA0">
        <w:rPr>
          <w:rFonts w:ascii="Garamond" w:hAnsi="Garamond"/>
          <w:i/>
          <w:sz w:val="24"/>
          <w:szCs w:val="24"/>
        </w:rPr>
        <w:t>(Ndryshuar me ligjin nr. 48/2016, datë 5.5.2016)</w:t>
      </w:r>
    </w:p>
    <w:p w:rsidR="00B602CA" w:rsidRPr="009C5BA0" w:rsidRDefault="00B602CA" w:rsidP="00B602CA">
      <w:pPr>
        <w:pStyle w:val="Paragrafi"/>
        <w:rPr>
          <w:rFonts w:ascii="Garamond" w:hAnsi="Garamond"/>
          <w:sz w:val="24"/>
          <w:szCs w:val="24"/>
        </w:rPr>
      </w:pP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1. Struktura përgjegjëse për pyjet dhe kullotat në bashki</w:t>
      </w:r>
      <w:r w:rsidRPr="009C5BA0" w:rsidDel="000048DA">
        <w:rPr>
          <w:rFonts w:ascii="Garamond" w:hAnsi="Garamond"/>
          <w:spacing w:val="-4"/>
          <w:sz w:val="24"/>
          <w:szCs w:val="24"/>
        </w:rPr>
        <w:t xml:space="preserve"> </w:t>
      </w:r>
      <w:r w:rsidRPr="009C5BA0">
        <w:rPr>
          <w:rFonts w:ascii="Garamond" w:hAnsi="Garamond"/>
          <w:spacing w:val="-4"/>
          <w:sz w:val="24"/>
          <w:szCs w:val="24"/>
        </w:rPr>
        <w:t>është organ i specializuar i këtij shërbimi në nivel vendor, me atribute teknike, menaxhuese e këshillimore, në përbërje të bashkisë.</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2. Struktura përgjegjëse për pyjet dhe kullotat në bashki</w:t>
      </w:r>
      <w:r w:rsidRPr="009C5BA0" w:rsidDel="000048DA">
        <w:rPr>
          <w:rFonts w:ascii="Garamond" w:hAnsi="Garamond"/>
          <w:spacing w:val="-4"/>
          <w:sz w:val="24"/>
          <w:szCs w:val="24"/>
        </w:rPr>
        <w:t xml:space="preserve"> </w:t>
      </w:r>
      <w:r w:rsidRPr="009C5BA0">
        <w:rPr>
          <w:rFonts w:ascii="Garamond" w:hAnsi="Garamond"/>
          <w:spacing w:val="-4"/>
          <w:sz w:val="24"/>
          <w:szCs w:val="24"/>
        </w:rPr>
        <w:t>kryen shërbime teknike e publike në fondin pyjor vendor dhe ka këto detyra:</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a) qeverisjen tërësore të pyjeve dhe të tokave pyjore;</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b) mbledhjen e të dhënave për zhvillimin e pyjeve publike dhe private;</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c) ruajtjen e ekuilibrit biologjik në fondin pyjor vendor;</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 xml:space="preserve">ç) mbajtjen dhe administrimin e të gjitha dokumenteve për hartimin dhe zbatimin e planeve të mbarështimit të fondit pyjor privat brenda njësisë administrative të bashkisë; </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 xml:space="preserve">d) </w:t>
      </w:r>
      <w:r w:rsidRPr="009C5BA0">
        <w:rPr>
          <w:rFonts w:ascii="Garamond" w:hAnsi="Garamond"/>
          <w:bCs/>
          <w:spacing w:val="-4"/>
          <w:sz w:val="24"/>
          <w:szCs w:val="24"/>
        </w:rPr>
        <w:t>të mbajë të dhëna të sëmundjeve, dëmtuesve dhe zjarreve në pyjet e kullotat e bashkisë</w:t>
      </w:r>
      <w:r w:rsidRPr="009C5BA0">
        <w:rPr>
          <w:rFonts w:ascii="Garamond" w:hAnsi="Garamond"/>
          <w:spacing w:val="-4"/>
          <w:sz w:val="24"/>
          <w:szCs w:val="24"/>
        </w:rPr>
        <w:t>;</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dh) përgatitjen e projekteve për investimet në pyje e kullota;</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e) drejtimin dhe mbikëqyrjen e punës për përmirësimin e zonave të gërryera dhe luftimin e gërryerjeve, të rrëshqitjeve e të ortekëve brenda territorit të bashkisë;</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ë) ndjekjen, bashkëpunimin, harmonizimin dhe kryerjen e veprimtarive kërkimore në pyje e kullota;</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f) mbikëqyrjen e zhvillimit të florës e faunës së egër dhe propozimin e metodave për mbrojtjen e llojeve të rrezikuara, të rralla ose në rrezik;</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g) sigurimin e mbështetjes teknike nëpërmjet këshillimit të pronarëve privatë dhe të komunitetit;</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gj) organizimin e trajnimeve dhe të shërbimeve këshillimore për pronarët privatë;</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h) kontrollin dhe marrjen në dorëzim të punimeve të kryera në pyje e kullota, pavarësisht nga burimi i financimit;</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i) mirëmbajtjen dhe funksionimin e infra-strukturës në fondin pyjor bashkiak;</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j) hartimin dhe zbatimin e një programi për trajnimin e punonjësve të shërbimit pyjor dhe aftësimin e tyre profesional;</w:t>
      </w:r>
    </w:p>
    <w:p w:rsidR="00B602CA" w:rsidRPr="009C5BA0" w:rsidRDefault="00DB3C05" w:rsidP="00DB3C05">
      <w:pPr>
        <w:pStyle w:val="Paragrafi"/>
        <w:rPr>
          <w:rFonts w:ascii="Garamond" w:hAnsi="Garamond"/>
          <w:sz w:val="24"/>
          <w:szCs w:val="24"/>
        </w:rPr>
      </w:pPr>
      <w:r w:rsidRPr="009C5BA0">
        <w:rPr>
          <w:rFonts w:ascii="Garamond" w:hAnsi="Garamond"/>
          <w:spacing w:val="-4"/>
          <w:sz w:val="24"/>
          <w:szCs w:val="24"/>
          <w:lang w:val="sq-AL"/>
        </w:rPr>
        <w:t>k) mbështetjen e zhvillimit të agropylltarisë në bashki.</w:t>
      </w:r>
      <w:r w:rsidR="00B602CA" w:rsidRPr="009C5BA0">
        <w:rPr>
          <w:rFonts w:ascii="Garamond" w:hAnsi="Garamond"/>
          <w:sz w:val="24"/>
          <w:szCs w:val="24"/>
        </w:rPr>
        <w:t>.</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12</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Funksioni dhe detyrat e Policisë Pyjore</w:t>
      </w:r>
    </w:p>
    <w:p w:rsidR="008237A3" w:rsidRPr="009C5BA0" w:rsidRDefault="005A47AD" w:rsidP="008237A3">
      <w:pPr>
        <w:pStyle w:val="Paragrafi"/>
        <w:ind w:firstLine="0"/>
        <w:jc w:val="center"/>
        <w:rPr>
          <w:rFonts w:ascii="Garamond" w:hAnsi="Garamond"/>
          <w:i/>
          <w:sz w:val="24"/>
          <w:szCs w:val="24"/>
        </w:rPr>
      </w:pPr>
      <w:r w:rsidRPr="009C5BA0">
        <w:rPr>
          <w:rFonts w:ascii="Garamond" w:hAnsi="Garamond"/>
          <w:i/>
          <w:sz w:val="24"/>
          <w:szCs w:val="24"/>
        </w:rPr>
        <w:t xml:space="preserve">(Ndryshuar pika 1 </w:t>
      </w:r>
      <w:r w:rsidR="008237A3" w:rsidRPr="009C5BA0">
        <w:rPr>
          <w:rFonts w:ascii="Garamond" w:hAnsi="Garamond"/>
          <w:i/>
          <w:sz w:val="24"/>
          <w:szCs w:val="24"/>
        </w:rPr>
        <w:t>me ligjin nr. 36/2013, datë 14.2.2013)</w:t>
      </w:r>
    </w:p>
    <w:p w:rsidR="00B602CA" w:rsidRPr="009C5BA0" w:rsidRDefault="00B602CA" w:rsidP="008237A3">
      <w:pPr>
        <w:pStyle w:val="Paragrafi"/>
        <w:jc w:val="center"/>
        <w:rPr>
          <w:rFonts w:ascii="Garamond" w:hAnsi="Garamond"/>
          <w:b/>
          <w:sz w:val="24"/>
          <w:szCs w:val="24"/>
          <w:lang w:val="it-IT"/>
        </w:rPr>
      </w:pPr>
    </w:p>
    <w:p w:rsidR="008237A3"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 </w:t>
      </w:r>
      <w:r w:rsidR="008237A3" w:rsidRPr="009C5BA0">
        <w:rPr>
          <w:rFonts w:ascii="Garamond" w:hAnsi="Garamond"/>
          <w:sz w:val="24"/>
          <w:szCs w:val="24"/>
          <w:lang w:val="sq-AL"/>
        </w:rPr>
        <w:t>Policia Pyjore është organ i specializuar i shërbimit pyjor, me funksione kontrolluese. Struktura e Policisë Pyjore, gjatë kryerjes së shërbimit, përfiton status të njëjtë me atë të Policisë së Shtetit.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2. Policia Pyjore kryen këto detyra: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lastRenderedPageBreak/>
        <w:t>c) organizon punën për parandalimin dhe shuarjen e zjarreve;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e) mbron dhe mbështet veprimtarinë e administratës menaxhuese të shërbimit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f) kontrollon zbatimin e punimeve që kryhen sipas projekteve në pyje, kullota, rezervate të gjuetisë dhe zona të mbrojtura;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g) ndërpret të gjitha punimet, që nuk janë në përputhje me projektet e hartuara e të parashikuara në kontratat e nënshkruara;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h) kontrollon zbatimin e rregullave të sigurisë dhe të shëndetit të punëtorëve, që punojnë në pyje;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i) mbikëqyr zbatimin e legjislacionit për përdorimin dhe vjeljen e prodhimeve pyjore nga burimet pyjore e jopyjore, në pronësi apo në përdorim të </w:t>
      </w:r>
      <w:r w:rsidR="006740E3" w:rsidRPr="009C5BA0">
        <w:rPr>
          <w:rFonts w:ascii="Garamond" w:hAnsi="Garamond"/>
          <w:spacing w:val="-4"/>
          <w:sz w:val="24"/>
          <w:szCs w:val="24"/>
          <w:lang w:val="sq-AL"/>
        </w:rPr>
        <w:t>bashki</w:t>
      </w:r>
      <w:r w:rsidR="006740E3" w:rsidRPr="009C5BA0">
        <w:rPr>
          <w:rFonts w:ascii="Garamond" w:hAnsi="Garamond"/>
          <w:sz w:val="24"/>
          <w:szCs w:val="24"/>
          <w:lang w:val="it-IT"/>
        </w:rPr>
        <w:t xml:space="preserve">ve </w:t>
      </w:r>
      <w:r w:rsidRPr="009C5BA0">
        <w:rPr>
          <w:rFonts w:ascii="Garamond" w:hAnsi="Garamond"/>
          <w:sz w:val="24"/>
          <w:szCs w:val="24"/>
          <w:lang w:val="it-IT"/>
        </w:rPr>
        <w:t>ose në pronësi private.</w:t>
      </w:r>
    </w:p>
    <w:p w:rsidR="00B602CA" w:rsidRPr="009C5BA0" w:rsidRDefault="00B602CA" w:rsidP="00B602CA">
      <w:pPr>
        <w:pStyle w:val="Paragrafi"/>
        <w:rPr>
          <w:rFonts w:ascii="Garamond" w:hAnsi="Garamond"/>
          <w:b/>
          <w:sz w:val="24"/>
          <w:szCs w:val="24"/>
          <w:lang w:val="it-IT"/>
        </w:rPr>
      </w:pPr>
      <w:r w:rsidRPr="009C5BA0">
        <w:rPr>
          <w:rFonts w:ascii="Garamond" w:hAnsi="Garamond"/>
          <w:sz w:val="24"/>
          <w:szCs w:val="24"/>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9C5BA0" w:rsidRDefault="00B602CA" w:rsidP="00B602CA">
      <w:pPr>
        <w:pStyle w:val="Paragrafi"/>
        <w:ind w:firstLine="0"/>
        <w:rPr>
          <w:rFonts w:ascii="Garamond" w:hAnsi="Garamond"/>
          <w:b/>
          <w:sz w:val="24"/>
          <w:szCs w:val="24"/>
          <w:lang w:val="it-IT"/>
        </w:rPr>
      </w:pPr>
    </w:p>
    <w:p w:rsidR="00B602CA" w:rsidRPr="009C5BA0" w:rsidRDefault="009B69BB" w:rsidP="00B602CA">
      <w:pPr>
        <w:pStyle w:val="KreuNr"/>
        <w:rPr>
          <w:rFonts w:ascii="Garamond" w:hAnsi="Garamond"/>
          <w:sz w:val="24"/>
          <w:szCs w:val="24"/>
        </w:rPr>
      </w:pPr>
      <w:r w:rsidRPr="009C5BA0">
        <w:rPr>
          <w:rFonts w:ascii="Garamond" w:hAnsi="Garamond"/>
          <w:sz w:val="24"/>
          <w:szCs w:val="24"/>
        </w:rPr>
        <w:t>KREU</w:t>
      </w:r>
      <w:r w:rsidR="00B602CA" w:rsidRPr="009C5BA0">
        <w:rPr>
          <w:rFonts w:ascii="Garamond" w:hAnsi="Garamond"/>
          <w:sz w:val="24"/>
          <w:szCs w:val="24"/>
        </w:rPr>
        <w:t xml:space="preserve"> IV</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FUNKSIONET E PYLLIT, PËRBËRJA E PRONËSIA E FONDIT PYJOR KOMBËTAR DHE KADASTRA</w:t>
      </w:r>
    </w:p>
    <w:p w:rsidR="00B602CA" w:rsidRPr="009C5BA0" w:rsidRDefault="00B602CA" w:rsidP="00B602CA">
      <w:pPr>
        <w:pStyle w:val="Paragrafi"/>
        <w:rPr>
          <w:rFonts w:ascii="Garamond" w:hAnsi="Garamond"/>
          <w:bCs/>
          <w:sz w:val="24"/>
          <w:szCs w:val="24"/>
          <w:lang w:val="it-IT"/>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13</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Funksionet e pyllit</w:t>
      </w:r>
    </w:p>
    <w:p w:rsidR="003D0E7D" w:rsidRPr="009C5BA0" w:rsidRDefault="003429EA" w:rsidP="003D0E7D">
      <w:pPr>
        <w:pStyle w:val="Paragrafi"/>
        <w:ind w:firstLine="0"/>
        <w:jc w:val="center"/>
        <w:rPr>
          <w:rFonts w:ascii="Garamond" w:hAnsi="Garamond"/>
          <w:i/>
          <w:sz w:val="24"/>
          <w:szCs w:val="24"/>
        </w:rPr>
      </w:pPr>
      <w:r w:rsidRPr="009C5BA0">
        <w:rPr>
          <w:rFonts w:ascii="Garamond" w:hAnsi="Garamond"/>
          <w:i/>
          <w:sz w:val="24"/>
          <w:szCs w:val="24"/>
        </w:rPr>
        <w:t xml:space="preserve">(Shtuar paragraf </w:t>
      </w:r>
      <w:r w:rsidR="003D0E7D" w:rsidRPr="009C5BA0">
        <w:rPr>
          <w:rFonts w:ascii="Garamond" w:hAnsi="Garamond"/>
          <w:i/>
          <w:sz w:val="24"/>
          <w:szCs w:val="24"/>
        </w:rPr>
        <w:t>me ligjin nr. 9791, datë 23.7.2007)</w:t>
      </w:r>
    </w:p>
    <w:p w:rsidR="00B602CA" w:rsidRPr="009C5BA0" w:rsidRDefault="00B602CA" w:rsidP="00B602CA">
      <w:pPr>
        <w:pStyle w:val="Paragrafi"/>
        <w:rPr>
          <w:rFonts w:ascii="Garamond" w:hAnsi="Garamond"/>
          <w:b/>
          <w:i/>
          <w:sz w:val="24"/>
          <w:szCs w:val="24"/>
          <w:lang w:val="de-DE"/>
        </w:rPr>
      </w:pPr>
    </w:p>
    <w:p w:rsidR="00B602CA" w:rsidRPr="009C5BA0" w:rsidRDefault="00B602CA" w:rsidP="00B602CA">
      <w:pPr>
        <w:pStyle w:val="Paragrafi"/>
        <w:rPr>
          <w:rFonts w:ascii="Garamond" w:hAnsi="Garamond"/>
          <w:sz w:val="24"/>
          <w:szCs w:val="24"/>
          <w:lang w:val="de-DE"/>
        </w:rPr>
      </w:pPr>
      <w:r w:rsidRPr="009C5BA0">
        <w:rPr>
          <w:rFonts w:ascii="Garamond" w:hAnsi="Garamond"/>
          <w:sz w:val="24"/>
          <w:szCs w:val="24"/>
          <w:lang w:val="de-DE"/>
        </w:rPr>
        <w:t>Funksionet e pyllit janë:</w:t>
      </w:r>
    </w:p>
    <w:p w:rsidR="00B602CA" w:rsidRPr="009C5BA0" w:rsidRDefault="00B602CA" w:rsidP="00B602CA">
      <w:pPr>
        <w:pStyle w:val="Paragrafi"/>
        <w:rPr>
          <w:rFonts w:ascii="Garamond" w:hAnsi="Garamond"/>
          <w:sz w:val="24"/>
          <w:szCs w:val="24"/>
          <w:lang w:val="de-DE"/>
        </w:rPr>
      </w:pPr>
      <w:r w:rsidRPr="009C5BA0">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9C5BA0" w:rsidRDefault="00B602CA" w:rsidP="00B602CA">
      <w:pPr>
        <w:pStyle w:val="Paragrafi"/>
        <w:rPr>
          <w:rFonts w:ascii="Garamond" w:hAnsi="Garamond"/>
          <w:sz w:val="24"/>
          <w:szCs w:val="24"/>
          <w:lang w:val="de-DE"/>
        </w:rPr>
      </w:pPr>
      <w:r w:rsidRPr="009C5BA0">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9C5BA0" w:rsidRDefault="00B602CA" w:rsidP="00B602CA">
      <w:pPr>
        <w:pStyle w:val="Paragrafi"/>
        <w:rPr>
          <w:rFonts w:ascii="Garamond" w:hAnsi="Garamond"/>
          <w:sz w:val="24"/>
          <w:szCs w:val="24"/>
          <w:lang w:val="de-DE"/>
        </w:rPr>
      </w:pPr>
      <w:r w:rsidRPr="009C5BA0">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9C5BA0" w:rsidRDefault="003429EA" w:rsidP="00B602CA">
      <w:pPr>
        <w:pStyle w:val="Paragrafi"/>
        <w:rPr>
          <w:rFonts w:ascii="Garamond" w:hAnsi="Garamond"/>
          <w:sz w:val="24"/>
          <w:szCs w:val="24"/>
          <w:lang w:val="de-DE"/>
        </w:rPr>
      </w:pPr>
      <w:r w:rsidRPr="009C5BA0">
        <w:rPr>
          <w:rFonts w:ascii="Garamond" w:hAnsi="Garamond"/>
          <w:sz w:val="24"/>
          <w:szCs w:val="24"/>
        </w:rPr>
        <w:t xml:space="preserve">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w:t>
      </w:r>
      <w:r w:rsidRPr="009C5BA0">
        <w:rPr>
          <w:rFonts w:ascii="Garamond" w:hAnsi="Garamond"/>
          <w:sz w:val="24"/>
          <w:szCs w:val="24"/>
        </w:rPr>
        <w:lastRenderedPageBreak/>
        <w:t>është palë.</w:t>
      </w: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14</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Përbërja e fondit pyjor kombëtar</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Fondi pyjor kombëtar përbëhet nga këto formacione bimore e jobimore: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a) pyjet dhe drurët pyjorë;</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b) shkurret;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c) sipërfaqet e zëna nga brezat pyjorë mbrojtës, grupet e veçuara të drurëve;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ç) bimësia barishtore, mjekësore, eterovajore e tanifere natyrore;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9C5BA0">
        <w:rPr>
          <w:rFonts w:ascii="Garamond" w:hAnsi="Garamond"/>
          <w:sz w:val="24"/>
          <w:szCs w:val="24"/>
        </w:rPr>
        <w:t xml:space="preserve">egër, pasuri kombëtare, dhe që </w:t>
      </w:r>
      <w:r w:rsidRPr="009C5BA0">
        <w:rPr>
          <w:rFonts w:ascii="Garamond" w:hAnsi="Garamond"/>
          <w:sz w:val="24"/>
          <w:szCs w:val="24"/>
        </w:rPr>
        <w:t>krijojnë një mjedis ekologjik të harmonizuar me fondin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9C5BA0" w:rsidRDefault="00B602CA" w:rsidP="00B602CA">
      <w:pPr>
        <w:pStyle w:val="Paragrafi"/>
        <w:rPr>
          <w:rFonts w:ascii="Garamond" w:hAnsi="Garamond"/>
          <w:sz w:val="24"/>
          <w:szCs w:val="24"/>
        </w:rPr>
      </w:pPr>
      <w:r w:rsidRPr="009C5BA0">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9C5BA0">
        <w:rPr>
          <w:rFonts w:ascii="Garamond" w:hAnsi="Garamond"/>
          <w:sz w:val="24"/>
          <w:szCs w:val="24"/>
        </w:rPr>
        <w:t xml:space="preserve">si të tyre), makinat, </w:t>
      </w:r>
      <w:r w:rsidRPr="009C5BA0">
        <w:rPr>
          <w:rFonts w:ascii="Garamond" w:hAnsi="Garamond"/>
          <w:sz w:val="24"/>
          <w:szCs w:val="24"/>
        </w:rPr>
        <w:t>tabelat, shenjat e ndryshme treguese e sinjalizuese dhe ato të mbarështimit pyjor.</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15</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Pronësia e fondit pyjor kombëtar</w:t>
      </w:r>
    </w:p>
    <w:p w:rsidR="00CF4F73" w:rsidRPr="009C5BA0" w:rsidRDefault="00CF4F73" w:rsidP="00DB3C05">
      <w:pPr>
        <w:pStyle w:val="Paragrafi"/>
        <w:ind w:firstLine="0"/>
        <w:jc w:val="center"/>
        <w:rPr>
          <w:rFonts w:ascii="Garamond" w:hAnsi="Garamond"/>
          <w:i/>
          <w:sz w:val="24"/>
          <w:szCs w:val="24"/>
        </w:rPr>
      </w:pPr>
      <w:r w:rsidRPr="009C5BA0">
        <w:rPr>
          <w:rFonts w:ascii="Garamond" w:hAnsi="Garamond"/>
          <w:i/>
          <w:sz w:val="24"/>
          <w:szCs w:val="24"/>
        </w:rPr>
        <w:t>(Shtuar pika 5 me ligjin nr</w:t>
      </w:r>
      <w:r w:rsidR="00DB3C05" w:rsidRPr="009C5BA0">
        <w:rPr>
          <w:rFonts w:ascii="Garamond" w:hAnsi="Garamond"/>
          <w:i/>
          <w:sz w:val="24"/>
          <w:szCs w:val="24"/>
        </w:rPr>
        <w:t xml:space="preserve">. 9791, datë 23.7.2007; </w:t>
      </w:r>
      <w:r w:rsidR="00504DF4" w:rsidRPr="009C5BA0">
        <w:rPr>
          <w:rFonts w:ascii="Garamond" w:hAnsi="Garamond"/>
          <w:i/>
          <w:sz w:val="24"/>
          <w:szCs w:val="24"/>
        </w:rPr>
        <w:t>shfuqizuar pika 2 dhe ndryshuar pika 3</w:t>
      </w:r>
      <w:r w:rsidR="00F951AA" w:rsidRPr="009C5BA0">
        <w:rPr>
          <w:rFonts w:ascii="Garamond" w:hAnsi="Garamond"/>
          <w:i/>
          <w:sz w:val="24"/>
          <w:szCs w:val="24"/>
        </w:rPr>
        <w:t xml:space="preserve"> </w:t>
      </w:r>
      <w:r w:rsidR="00DB3C05" w:rsidRPr="009C5BA0">
        <w:rPr>
          <w:rFonts w:ascii="Garamond" w:hAnsi="Garamond"/>
          <w:i/>
          <w:sz w:val="24"/>
          <w:szCs w:val="24"/>
        </w:rPr>
        <w:t>me ligjin nr. 48/2016, datë 5.5.2016)</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 Fondi pyjor kombëtar, sipas pronësisë, ndahet në:</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a) fond pyjor në pronësi publike;</w:t>
      </w:r>
    </w:p>
    <w:p w:rsidR="00B602CA" w:rsidRPr="009C5BA0" w:rsidRDefault="00B602CA" w:rsidP="00B602CA">
      <w:pPr>
        <w:pStyle w:val="Paragrafi"/>
        <w:rPr>
          <w:rFonts w:ascii="Garamond" w:hAnsi="Garamond"/>
          <w:sz w:val="24"/>
          <w:szCs w:val="24"/>
          <w:lang w:val="fr-FR"/>
        </w:rPr>
      </w:pPr>
      <w:r w:rsidRPr="009C5BA0">
        <w:rPr>
          <w:rFonts w:ascii="Garamond" w:hAnsi="Garamond"/>
          <w:sz w:val="24"/>
          <w:szCs w:val="24"/>
          <w:lang w:val="fr-FR"/>
        </w:rPr>
        <w:t>b) fond pyjor në pronësi private.</w:t>
      </w:r>
    </w:p>
    <w:p w:rsidR="00B602CA" w:rsidRPr="009C5BA0" w:rsidRDefault="00B602CA" w:rsidP="00B602CA">
      <w:pPr>
        <w:pStyle w:val="Paragrafi"/>
        <w:rPr>
          <w:rFonts w:ascii="Garamond" w:hAnsi="Garamond"/>
          <w:sz w:val="24"/>
          <w:szCs w:val="24"/>
          <w:lang w:val="fr-FR"/>
        </w:rPr>
      </w:pPr>
      <w:r w:rsidRPr="009C5BA0">
        <w:rPr>
          <w:rFonts w:ascii="Garamond" w:hAnsi="Garamond"/>
          <w:sz w:val="24"/>
          <w:szCs w:val="24"/>
          <w:lang w:val="fr-FR"/>
        </w:rPr>
        <w:t xml:space="preserve">2. </w:t>
      </w:r>
      <w:r w:rsidR="00DB3C05" w:rsidRPr="009C5BA0">
        <w:rPr>
          <w:rFonts w:ascii="Garamond" w:hAnsi="Garamond"/>
          <w:sz w:val="24"/>
          <w:szCs w:val="24"/>
          <w:lang w:val="fr-FR"/>
        </w:rPr>
        <w:t>Shfuqizuar</w:t>
      </w:r>
      <w:r w:rsidRPr="009C5BA0">
        <w:rPr>
          <w:rFonts w:ascii="Garamond" w:hAnsi="Garamond"/>
          <w:sz w:val="24"/>
          <w:szCs w:val="24"/>
          <w:lang w:val="fr-FR"/>
        </w:rPr>
        <w:t>.</w:t>
      </w:r>
    </w:p>
    <w:p w:rsidR="00DB3C05" w:rsidRPr="009C5BA0" w:rsidRDefault="00DB3C05" w:rsidP="00DB3C05">
      <w:pPr>
        <w:rPr>
          <w:rFonts w:ascii="Garamond" w:hAnsi="Garamond"/>
          <w:spacing w:val="-4"/>
          <w:sz w:val="24"/>
          <w:szCs w:val="24"/>
        </w:rPr>
      </w:pPr>
      <w:r w:rsidRPr="009C5BA0">
        <w:rPr>
          <w:rFonts w:ascii="Garamond" w:hAnsi="Garamond"/>
          <w:sz w:val="24"/>
          <w:szCs w:val="24"/>
          <w:lang w:val="de-DE"/>
        </w:rPr>
        <w:t xml:space="preserve">            </w:t>
      </w:r>
      <w:r w:rsidR="00B602CA" w:rsidRPr="009C5BA0">
        <w:rPr>
          <w:rFonts w:ascii="Garamond" w:hAnsi="Garamond"/>
          <w:sz w:val="24"/>
          <w:szCs w:val="24"/>
          <w:lang w:val="de-DE"/>
        </w:rPr>
        <w:t xml:space="preserve">3. </w:t>
      </w:r>
      <w:r w:rsidRPr="009C5BA0">
        <w:rPr>
          <w:rFonts w:ascii="Garamond" w:hAnsi="Garamond"/>
          <w:spacing w:val="-4"/>
          <w:sz w:val="24"/>
          <w:szCs w:val="24"/>
        </w:rPr>
        <w:t>Fondi pyjor publik ndahet në:</w:t>
      </w:r>
    </w:p>
    <w:p w:rsidR="00DB3C05" w:rsidRPr="009C5BA0" w:rsidRDefault="00DB3C05" w:rsidP="00DB3C05">
      <w:pPr>
        <w:rPr>
          <w:rFonts w:ascii="Garamond" w:hAnsi="Garamond"/>
          <w:spacing w:val="-4"/>
          <w:sz w:val="24"/>
          <w:szCs w:val="24"/>
        </w:rPr>
      </w:pPr>
      <w:r w:rsidRPr="009C5BA0">
        <w:rPr>
          <w:rFonts w:ascii="Garamond" w:hAnsi="Garamond"/>
          <w:spacing w:val="-4"/>
          <w:sz w:val="24"/>
          <w:szCs w:val="24"/>
        </w:rPr>
        <w:tab/>
        <w:t>a) pyje e toka pyjore në pronësi të bashkisë brenda territorit administrativ ku ato ndodhen;</w:t>
      </w:r>
    </w:p>
    <w:p w:rsidR="00DB3C05" w:rsidRPr="009C5BA0" w:rsidRDefault="00DB3C05" w:rsidP="00DB3C05">
      <w:pPr>
        <w:pStyle w:val="Paragrafi"/>
        <w:rPr>
          <w:rFonts w:ascii="Garamond" w:hAnsi="Garamond"/>
          <w:sz w:val="24"/>
          <w:szCs w:val="24"/>
          <w:lang w:val="it-IT"/>
        </w:rPr>
      </w:pPr>
      <w:r w:rsidRPr="009C5BA0">
        <w:rPr>
          <w:rFonts w:ascii="Garamond" w:hAnsi="Garamond"/>
          <w:spacing w:val="-4"/>
          <w:sz w:val="24"/>
          <w:szCs w:val="24"/>
          <w:lang w:val="sq-AL"/>
        </w:rPr>
        <w:t>b) zona të mbrojtura, në pronësi të ministrisë përgjegjëse për pyjet.</w:t>
      </w:r>
    </w:p>
    <w:p w:rsidR="00B602CA" w:rsidRPr="009C5BA0" w:rsidRDefault="00B602CA" w:rsidP="00DB3C05">
      <w:pPr>
        <w:pStyle w:val="Paragrafi"/>
        <w:rPr>
          <w:rFonts w:ascii="Garamond" w:hAnsi="Garamond"/>
          <w:sz w:val="24"/>
          <w:szCs w:val="24"/>
          <w:lang w:val="it-IT"/>
        </w:rPr>
      </w:pPr>
      <w:r w:rsidRPr="009C5BA0">
        <w:rPr>
          <w:rFonts w:ascii="Garamond" w:hAnsi="Garamond"/>
          <w:sz w:val="24"/>
          <w:szCs w:val="24"/>
          <w:lang w:val="it-IT"/>
        </w:rPr>
        <w:t>4. Fondi pyjor privat përbëhet nga: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a) pyje dhe toka pyjore në pronësi private;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9C5BA0" w:rsidRDefault="00CF4F73" w:rsidP="00B602CA">
      <w:pPr>
        <w:pStyle w:val="Paragrafi"/>
        <w:rPr>
          <w:rFonts w:ascii="Garamond" w:hAnsi="Garamond"/>
          <w:sz w:val="24"/>
          <w:szCs w:val="24"/>
          <w:lang w:val="it-IT"/>
        </w:rPr>
      </w:pPr>
      <w:r w:rsidRPr="009C5BA0">
        <w:rPr>
          <w:rFonts w:ascii="Garamond" w:hAnsi="Garamond"/>
          <w:sz w:val="24"/>
          <w:szCs w:val="24"/>
        </w:rPr>
        <w:t>5. Kuotat e karbonit, në procesin e sekuestrimit të tij, u përkasin pronarëve, sipas pronësisë që kanë mbi fondin pyjor.</w:t>
      </w:r>
    </w:p>
    <w:p w:rsidR="00CF4F73" w:rsidRPr="009C5BA0" w:rsidRDefault="00CF4F73" w:rsidP="00B602CA">
      <w:pPr>
        <w:pStyle w:val="Paragrafi"/>
        <w:rPr>
          <w:rFonts w:ascii="Garamond" w:hAnsi="Garamond"/>
          <w:sz w:val="24"/>
          <w:szCs w:val="24"/>
          <w:lang w:val="it-IT"/>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16</w:t>
      </w:r>
    </w:p>
    <w:p w:rsidR="00B602CA" w:rsidRPr="009C5BA0" w:rsidRDefault="00DC15C2" w:rsidP="00B602CA">
      <w:pPr>
        <w:pStyle w:val="NeniTitull"/>
        <w:rPr>
          <w:rFonts w:ascii="Garamond" w:hAnsi="Garamond"/>
          <w:sz w:val="24"/>
          <w:szCs w:val="24"/>
        </w:rPr>
      </w:pPr>
      <w:r w:rsidRPr="009C5BA0">
        <w:rPr>
          <w:rFonts w:ascii="Garamond" w:hAnsi="Garamond"/>
          <w:sz w:val="24"/>
          <w:szCs w:val="24"/>
        </w:rPr>
        <w:t xml:space="preserve">Kadastra </w:t>
      </w:r>
      <w:r w:rsidR="00B602CA" w:rsidRPr="009C5BA0">
        <w:rPr>
          <w:rFonts w:ascii="Garamond" w:hAnsi="Garamond"/>
          <w:sz w:val="24"/>
          <w:szCs w:val="24"/>
        </w:rPr>
        <w:t>Kombëtare e Fondit Pyjor</w:t>
      </w:r>
    </w:p>
    <w:p w:rsidR="00253560" w:rsidRPr="009C5BA0" w:rsidRDefault="00253560" w:rsidP="00253560">
      <w:pPr>
        <w:pStyle w:val="Paragrafi"/>
        <w:ind w:firstLine="0"/>
        <w:jc w:val="center"/>
        <w:rPr>
          <w:rFonts w:ascii="Garamond" w:hAnsi="Garamond"/>
          <w:i/>
          <w:sz w:val="24"/>
          <w:szCs w:val="24"/>
        </w:rPr>
      </w:pPr>
      <w:r w:rsidRPr="009C5BA0">
        <w:rPr>
          <w:rFonts w:ascii="Garamond" w:hAnsi="Garamond"/>
          <w:i/>
          <w:sz w:val="24"/>
          <w:szCs w:val="24"/>
        </w:rPr>
        <w:t xml:space="preserve">(Ndryshuar pika 1 </w:t>
      </w:r>
      <w:r w:rsidRPr="009C5BA0">
        <w:rPr>
          <w:rFonts w:ascii="Garamond" w:hAnsi="Garamond"/>
          <w:i/>
          <w:sz w:val="24"/>
          <w:szCs w:val="24"/>
        </w:rPr>
        <w:t>me ligjin nr. 48/2016, datë 5.5.2016)</w:t>
      </w:r>
    </w:p>
    <w:p w:rsidR="00B602CA" w:rsidRPr="009C5BA0" w:rsidRDefault="00B602CA" w:rsidP="00B602CA">
      <w:pPr>
        <w:pStyle w:val="Paragrafi"/>
        <w:rPr>
          <w:rFonts w:ascii="Garamond" w:hAnsi="Garamond"/>
          <w:b/>
          <w:sz w:val="24"/>
          <w:szCs w:val="24"/>
          <w:lang w:val="it-IT"/>
        </w:rPr>
      </w:pPr>
    </w:p>
    <w:p w:rsidR="00B602CA" w:rsidRPr="009C5BA0" w:rsidRDefault="00B602CA" w:rsidP="006B3555">
      <w:pPr>
        <w:pStyle w:val="Paragrafi"/>
        <w:rPr>
          <w:rFonts w:ascii="Garamond" w:hAnsi="Garamond"/>
          <w:sz w:val="24"/>
          <w:szCs w:val="24"/>
          <w:lang w:val="it-IT"/>
        </w:rPr>
      </w:pPr>
      <w:r w:rsidRPr="009C5BA0">
        <w:rPr>
          <w:rFonts w:ascii="Garamond" w:hAnsi="Garamond"/>
          <w:sz w:val="24"/>
          <w:szCs w:val="24"/>
          <w:lang w:val="it-IT"/>
        </w:rPr>
        <w:t xml:space="preserve">1. </w:t>
      </w:r>
      <w:r w:rsidR="00253560" w:rsidRPr="009C5BA0">
        <w:rPr>
          <w:rFonts w:ascii="Garamond" w:hAnsi="Garamond"/>
          <w:spacing w:val="-4"/>
          <w:sz w:val="24"/>
          <w:szCs w:val="24"/>
          <w:lang w:val="sq-AL"/>
        </w:rPr>
        <w:t>Fondi pyjor kombëtar dhe infrastruktura integrale e tij regjistrohen në Zyrën e Regjistrimit të Pasurive të Paluajtshme të Republikës së Shqipërisë referuar pronësisë së përcaktuar në pikën 3 të nenit 15 të ligjit.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2. Fondi pyjor publik organizohet e trajtohet sipas ekonomive pyjore ose pellgjeve </w:t>
      </w:r>
      <w:r w:rsidRPr="009C5BA0">
        <w:rPr>
          <w:rFonts w:ascii="Garamond" w:hAnsi="Garamond"/>
          <w:sz w:val="24"/>
          <w:szCs w:val="24"/>
          <w:lang w:val="it-IT"/>
        </w:rPr>
        <w:lastRenderedPageBreak/>
        <w:t>ujëmbledhëse.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192E90" w:rsidRPr="009C5BA0">
        <w:rPr>
          <w:rFonts w:ascii="Garamond" w:hAnsi="Garamond"/>
          <w:spacing w:val="-4"/>
          <w:sz w:val="24"/>
          <w:szCs w:val="24"/>
          <w:lang w:val="sq-AL"/>
        </w:rPr>
        <w:t>m</w:t>
      </w:r>
      <w:r w:rsidR="00192E90" w:rsidRPr="009C5BA0">
        <w:rPr>
          <w:rFonts w:ascii="Garamond" w:hAnsi="Garamond"/>
          <w:spacing w:val="-4"/>
          <w:sz w:val="24"/>
          <w:szCs w:val="24"/>
          <w:lang w:val="sq-AL"/>
        </w:rPr>
        <w:t>inistria përgjegjëse për pyjet</w:t>
      </w:r>
      <w:r w:rsidRPr="009C5BA0">
        <w:rPr>
          <w:rFonts w:ascii="Garamond" w:hAnsi="Garamond"/>
          <w:sz w:val="24"/>
          <w:szCs w:val="24"/>
          <w:lang w:val="it-IT"/>
        </w:rPr>
        <w:t>.</w:t>
      </w:r>
    </w:p>
    <w:p w:rsidR="00B602CA" w:rsidRPr="009C5BA0" w:rsidRDefault="00B602CA" w:rsidP="00BD2622">
      <w:pPr>
        <w:pStyle w:val="Paragrafi"/>
        <w:rPr>
          <w:rFonts w:ascii="Garamond" w:hAnsi="Garamond"/>
          <w:sz w:val="24"/>
          <w:szCs w:val="24"/>
          <w:lang w:val="it-IT"/>
        </w:rPr>
      </w:pPr>
      <w:r w:rsidRPr="009C5BA0">
        <w:rPr>
          <w:rFonts w:ascii="Garamond" w:hAnsi="Garamond"/>
          <w:sz w:val="24"/>
          <w:szCs w:val="24"/>
          <w:lang w:val="it-IT"/>
        </w:rPr>
        <w:t>4. Fondi pyjor kombëtar trajtohet në përputhje me planet e mbarështimit dhe të inventarizimit.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5. Inventarizimi i pyjeve kryhet për një periudhë jo më pak se 10 vjet, sipas kritereve e udhëzimeve të përcaktuara me urdhër të </w:t>
      </w:r>
      <w:r w:rsidR="00192E90" w:rsidRPr="009C5BA0">
        <w:rPr>
          <w:rFonts w:ascii="Garamond" w:hAnsi="Garamond"/>
          <w:spacing w:val="-4"/>
          <w:sz w:val="24"/>
          <w:szCs w:val="24"/>
          <w:lang w:val="sq-AL"/>
        </w:rPr>
        <w:t>ministrit përgjegjës</w:t>
      </w:r>
      <w:r w:rsidR="00192E90" w:rsidRPr="009C5BA0">
        <w:rPr>
          <w:rFonts w:ascii="Garamond" w:hAnsi="Garamond"/>
          <w:spacing w:val="-4"/>
          <w:sz w:val="24"/>
          <w:szCs w:val="24"/>
          <w:lang w:val="sq-AL"/>
        </w:rPr>
        <w:t xml:space="preserve"> për pyjet</w:t>
      </w:r>
      <w:r w:rsidRPr="009C5BA0">
        <w:rPr>
          <w:rFonts w:ascii="Garamond" w:hAnsi="Garamond"/>
          <w:sz w:val="24"/>
          <w:szCs w:val="24"/>
          <w:lang w:val="it-IT"/>
        </w:rPr>
        <w: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6. Të dhënat e kadastrës së fondit pyjor pasqyrohen çdo vit nga strukturat në varësi të </w:t>
      </w:r>
      <w:r w:rsidR="00C01451" w:rsidRPr="009C5BA0">
        <w:rPr>
          <w:rFonts w:ascii="Garamond" w:hAnsi="Garamond"/>
          <w:spacing w:val="-4"/>
          <w:sz w:val="24"/>
          <w:szCs w:val="24"/>
          <w:lang w:val="sq-AL"/>
        </w:rPr>
        <w:t>ministrisë</w:t>
      </w:r>
      <w:r w:rsidR="00C01451" w:rsidRPr="009C5BA0">
        <w:rPr>
          <w:rFonts w:ascii="Garamond" w:hAnsi="Garamond"/>
          <w:spacing w:val="-4"/>
          <w:sz w:val="24"/>
          <w:szCs w:val="24"/>
          <w:lang w:val="sq-AL"/>
        </w:rPr>
        <w:t xml:space="preserve"> përgjegjëse për pyjet</w:t>
      </w:r>
      <w:r w:rsidRPr="009C5BA0">
        <w:rPr>
          <w:rFonts w:ascii="Garamond" w:hAnsi="Garamond"/>
          <w:sz w:val="24"/>
          <w:szCs w:val="24"/>
          <w:lang w:val="it-IT"/>
        </w:rPr>
        <w:t>,</w:t>
      </w:r>
      <w:r w:rsidRPr="009C5BA0">
        <w:rPr>
          <w:rFonts w:ascii="Garamond" w:hAnsi="Garamond"/>
          <w:sz w:val="24"/>
          <w:szCs w:val="24"/>
          <w:lang w:val="it-IT"/>
        </w:rPr>
        <w:t xml:space="preserve"> nëpërmjet programeve e sistemeve kompjuterike, duke krijuar bazën e të dhënave në shkallë vendi, qarku dhe sipas ekonomive pyjore apo pellgjeve ujëmbledhëse.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9C5BA0" w:rsidRDefault="00B602CA" w:rsidP="00B602CA">
      <w:pPr>
        <w:pStyle w:val="Paragrafi"/>
        <w:rPr>
          <w:rFonts w:ascii="Garamond" w:hAnsi="Garamond"/>
          <w:b/>
          <w:sz w:val="24"/>
          <w:szCs w:val="24"/>
          <w:lang w:val="it-IT"/>
        </w:rPr>
      </w:pPr>
      <w:r w:rsidRPr="009C5BA0">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96372" w:rsidRPr="009C5BA0">
        <w:rPr>
          <w:rFonts w:ascii="Garamond" w:hAnsi="Garamond"/>
          <w:spacing w:val="-4"/>
          <w:sz w:val="24"/>
          <w:szCs w:val="24"/>
          <w:lang w:val="sq-AL"/>
        </w:rPr>
        <w:t>ministri</w:t>
      </w:r>
      <w:r w:rsidR="00D96372" w:rsidRPr="009C5BA0">
        <w:rPr>
          <w:rFonts w:ascii="Garamond" w:hAnsi="Garamond"/>
          <w:spacing w:val="-4"/>
          <w:sz w:val="24"/>
          <w:szCs w:val="24"/>
          <w:lang w:val="sq-AL"/>
        </w:rPr>
        <w:t xml:space="preserve"> përgjegjëse për pyjet</w:t>
      </w:r>
      <w:r w:rsidR="00DC15C2" w:rsidRPr="009C5BA0">
        <w:rPr>
          <w:rFonts w:ascii="Garamond" w:hAnsi="Garamond"/>
          <w:b/>
          <w:sz w:val="24"/>
          <w:szCs w:val="24"/>
          <w:lang w:val="it-IT"/>
        </w:rPr>
        <w:t>.</w:t>
      </w:r>
    </w:p>
    <w:p w:rsidR="00DC15C2" w:rsidRPr="009C5BA0" w:rsidRDefault="00DC15C2" w:rsidP="00B602CA">
      <w:pPr>
        <w:pStyle w:val="Paragrafi"/>
        <w:rPr>
          <w:rFonts w:ascii="Garamond" w:hAnsi="Garamond"/>
          <w:b/>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17</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Heqja e sipërfaqeve (tokave) nga fondi pyjor kombëtar</w:t>
      </w:r>
    </w:p>
    <w:p w:rsidR="00010389" w:rsidRPr="009C5BA0" w:rsidRDefault="00010389" w:rsidP="00CA4AB2">
      <w:pPr>
        <w:pStyle w:val="Paragrafi"/>
        <w:ind w:firstLine="0"/>
        <w:jc w:val="center"/>
        <w:rPr>
          <w:rFonts w:ascii="Garamond" w:hAnsi="Garamond"/>
          <w:i/>
          <w:sz w:val="24"/>
          <w:szCs w:val="24"/>
        </w:rPr>
      </w:pPr>
      <w:r w:rsidRPr="009C5BA0">
        <w:rPr>
          <w:rFonts w:ascii="Garamond" w:hAnsi="Garamond"/>
          <w:i/>
          <w:sz w:val="24"/>
          <w:szCs w:val="24"/>
        </w:rPr>
        <w:t xml:space="preserve">(Ndryshuar pika 1 me </w:t>
      </w:r>
      <w:r w:rsidR="00CA4AB2" w:rsidRPr="009C5BA0">
        <w:rPr>
          <w:rFonts w:ascii="Garamond" w:hAnsi="Garamond"/>
          <w:i/>
          <w:sz w:val="24"/>
          <w:szCs w:val="24"/>
        </w:rPr>
        <w:t>ligjin nr. 9791, datë 23.7.2007; ndryshuar pika 1, shtuar pikat 1/1 dhe 1/2 me ligjin nr. 15/2012, datë 16.2.2012)</w:t>
      </w:r>
    </w:p>
    <w:p w:rsidR="00B602CA" w:rsidRPr="009C5BA0" w:rsidRDefault="00B602CA" w:rsidP="00B602CA">
      <w:pPr>
        <w:pStyle w:val="Paragrafi"/>
        <w:rPr>
          <w:rFonts w:ascii="Garamond" w:hAnsi="Garamond"/>
          <w:b/>
          <w:sz w:val="24"/>
          <w:szCs w:val="24"/>
          <w:lang w:val="it-IT"/>
        </w:rPr>
      </w:pPr>
    </w:p>
    <w:p w:rsidR="00CA4AB2" w:rsidRPr="009C5BA0" w:rsidRDefault="00B602CA" w:rsidP="00CA4AB2">
      <w:pPr>
        <w:pStyle w:val="Paragrafi"/>
        <w:rPr>
          <w:rFonts w:ascii="Garamond" w:hAnsi="Garamond"/>
          <w:sz w:val="24"/>
          <w:szCs w:val="24"/>
          <w:lang w:bidi="en-US"/>
        </w:rPr>
      </w:pPr>
      <w:r w:rsidRPr="009C5BA0">
        <w:rPr>
          <w:rFonts w:ascii="Garamond" w:hAnsi="Garamond"/>
          <w:sz w:val="24"/>
          <w:szCs w:val="24"/>
          <w:lang w:val="it-IT"/>
        </w:rPr>
        <w:t xml:space="preserve">1. </w:t>
      </w:r>
      <w:r w:rsidR="00CA4AB2" w:rsidRPr="009C5BA0">
        <w:rPr>
          <w:rFonts w:ascii="Garamond" w:hAnsi="Garamond"/>
          <w:sz w:val="24"/>
          <w:szCs w:val="24"/>
          <w:lang w:bidi="en-US"/>
        </w:rPr>
        <w:t>Pjesë të fondit pyjor kombëtar, që kërkohen nga subjekte juridike ose fizike apo nga organet e qeverisjes vendore, për t’u kthyer në truall, për zgjerimin e vijës kufizuese të ndërtimit dhe të shtrirjes territoriale të periferisë së qytetit e të qendrave të banuara në zonat rurale, për ndërtimin e strukturave turistike, të qendrave të pushimit apo ato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qendra industriale, hiqen nga fondi pyjor dhe nga Kadastra Kombëtare e Pyjeve, si më poshtë:</w:t>
      </w:r>
    </w:p>
    <w:p w:rsidR="00CA4AB2" w:rsidRPr="009C5BA0" w:rsidRDefault="00CA4AB2" w:rsidP="00CA4AB2">
      <w:pPr>
        <w:ind w:firstLine="720"/>
        <w:jc w:val="both"/>
        <w:rPr>
          <w:rFonts w:ascii="Garamond" w:hAnsi="Garamond"/>
          <w:noProof w:val="0"/>
          <w:sz w:val="24"/>
          <w:szCs w:val="24"/>
          <w:lang w:bidi="en-US"/>
        </w:rPr>
      </w:pPr>
      <w:r w:rsidRPr="009C5BA0">
        <w:rPr>
          <w:rFonts w:ascii="Garamond" w:hAnsi="Garamond"/>
          <w:noProof w:val="0"/>
          <w:sz w:val="24"/>
          <w:szCs w:val="24"/>
          <w:lang w:bidi="en-US"/>
        </w:rPr>
        <w:t>a) pyjet dhe tokat me bimësi pyjore, me sipërfaqe deri në 1 ha, me miratimin e ministrit;</w:t>
      </w:r>
    </w:p>
    <w:p w:rsidR="00CA4AB2" w:rsidRPr="009C5BA0" w:rsidRDefault="00CA4AB2" w:rsidP="00CA4AB2">
      <w:pPr>
        <w:ind w:firstLine="720"/>
        <w:jc w:val="both"/>
        <w:rPr>
          <w:rFonts w:ascii="Garamond" w:hAnsi="Garamond"/>
          <w:noProof w:val="0"/>
          <w:sz w:val="24"/>
          <w:szCs w:val="24"/>
          <w:lang w:bidi="en-US"/>
        </w:rPr>
      </w:pPr>
      <w:r w:rsidRPr="009C5BA0">
        <w:rPr>
          <w:rFonts w:ascii="Garamond" w:hAnsi="Garamond"/>
          <w:noProof w:val="0"/>
          <w:sz w:val="24"/>
          <w:szCs w:val="24"/>
          <w:lang w:bidi="en-US"/>
        </w:rPr>
        <w:t>b) pyjet dhe tokat me bimësi pyjore, me sipërfaqe mbi 1 ha e deri në 100 ha, me vendim të Këshillit të Ministrave;</w:t>
      </w:r>
    </w:p>
    <w:p w:rsidR="00CA4AB2" w:rsidRPr="009C5BA0" w:rsidRDefault="00CA4AB2" w:rsidP="00CA4AB2">
      <w:pPr>
        <w:pStyle w:val="Paragrafi"/>
        <w:rPr>
          <w:rFonts w:ascii="Garamond" w:hAnsi="Garamond"/>
          <w:sz w:val="24"/>
          <w:szCs w:val="24"/>
          <w:lang w:val="it-IT"/>
        </w:rPr>
      </w:pPr>
      <w:r w:rsidRPr="009C5BA0">
        <w:rPr>
          <w:rFonts w:ascii="Garamond" w:eastAsia="Calibri" w:hAnsi="Garamond"/>
          <w:noProof/>
          <w:sz w:val="24"/>
          <w:szCs w:val="24"/>
          <w:lang w:val="sq-AL" w:bidi="en-US"/>
        </w:rPr>
        <w:t>c) pyjet dhe tokat me bimësi pyjore, me sipërfaqe mbi 100 ha, me ligj të veçantë.</w:t>
      </w:r>
    </w:p>
    <w:p w:rsidR="00CA4AB2" w:rsidRPr="009C5BA0" w:rsidRDefault="00CA4AB2" w:rsidP="00CA4AB2">
      <w:pPr>
        <w:ind w:firstLine="720"/>
        <w:jc w:val="both"/>
        <w:rPr>
          <w:rFonts w:ascii="Garamond" w:hAnsi="Garamond"/>
          <w:noProof w:val="0"/>
          <w:sz w:val="24"/>
          <w:szCs w:val="24"/>
          <w:lang w:bidi="en-US"/>
        </w:rPr>
      </w:pPr>
      <w:r w:rsidRPr="009C5BA0">
        <w:rPr>
          <w:rFonts w:ascii="Garamond" w:hAnsi="Garamond"/>
          <w:noProof w:val="0"/>
          <w:sz w:val="24"/>
          <w:szCs w:val="24"/>
          <w:lang w:bidi="en-US"/>
        </w:rPr>
        <w:t>1/1. Pjesë të fondit pyjor kombëtar kthehen në kategorinë e resursit të tokës bujqësore, sipas përcaktimeve të ligjit nr. 8752, datë 26.3.2001 “Për krijimin dhe funksionet e strukturave për administrimin dhe mbrojtjen e tokës”, të ndryshuar. Ndryshimi i formës së përdorimit të fondit pyjor në kategorinë e resursit të tokës bujqësore, pavarësisht madhësisë së sipërfaqes, bëhet vetëm për mbjelljen e këtyre sipërfaqeve me kultura të drurëve, të cilët janë pjesë e programeve dhe të politikave prioritare shtetërore afatgjata.</w:t>
      </w:r>
    </w:p>
    <w:p w:rsidR="00CA4AB2" w:rsidRPr="009C5BA0" w:rsidRDefault="00CA4AB2" w:rsidP="00CA4AB2">
      <w:pPr>
        <w:pStyle w:val="Paragrafi"/>
        <w:rPr>
          <w:rFonts w:ascii="Garamond" w:hAnsi="Garamond"/>
          <w:sz w:val="24"/>
          <w:szCs w:val="24"/>
          <w:lang w:val="it-IT"/>
        </w:rPr>
      </w:pPr>
      <w:r w:rsidRPr="009C5BA0">
        <w:rPr>
          <w:rFonts w:ascii="Garamond" w:eastAsia="Calibri" w:hAnsi="Garamond"/>
          <w:noProof/>
          <w:sz w:val="24"/>
          <w:szCs w:val="24"/>
          <w:lang w:val="sq-AL" w:bidi="en-US"/>
        </w:rPr>
        <w:t>1/2. Kalimi i resursit të tokës së pafrytshme, që është në pronësi private apo të organeve të qeverisje vendore, në fond pyjor, (pyll), dhe regjistrimi në Kadastrën Kombëtare të Pyjeve,  bëhet me kërkesë të pronarit apo organit të qeverisjes vendore. Kërkesa paraqitet pranë ministrisë veprimtaria e së cilës mbulon pyjet, dhe miratohet nga ministri përkatës.</w:t>
      </w:r>
    </w:p>
    <w:p w:rsidR="00B602CA" w:rsidRPr="009C5BA0" w:rsidRDefault="00B602CA" w:rsidP="00CA4AB2">
      <w:pPr>
        <w:pStyle w:val="Paragrafi"/>
        <w:rPr>
          <w:rFonts w:ascii="Garamond" w:hAnsi="Garamond"/>
          <w:sz w:val="24"/>
          <w:szCs w:val="24"/>
          <w:lang w:val="it-IT"/>
        </w:rPr>
      </w:pPr>
      <w:r w:rsidRPr="009C5BA0">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9C5BA0" w:rsidRDefault="00B602CA" w:rsidP="00B602CA">
      <w:pPr>
        <w:pStyle w:val="Paragrafi"/>
        <w:rPr>
          <w:rFonts w:ascii="Garamond" w:hAnsi="Garamond"/>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lastRenderedPageBreak/>
        <w:t>Neni 18</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Ndryshime në Kadastrën Kombëtare të Fondit Pyjor</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2. Kur në fondin pyjor ose tokën pyjore, nga KRRTRSH-ja miratohen studime urbanistike për zhvillime turistike, </w:t>
      </w:r>
      <w:r w:rsidR="007A318A" w:rsidRPr="009C5BA0">
        <w:rPr>
          <w:rFonts w:ascii="Garamond" w:hAnsi="Garamond"/>
          <w:spacing w:val="-4"/>
          <w:sz w:val="24"/>
          <w:szCs w:val="24"/>
          <w:lang w:val="sq-AL"/>
        </w:rPr>
        <w:t>m</w:t>
      </w:r>
      <w:r w:rsidR="007A318A" w:rsidRPr="009C5BA0">
        <w:rPr>
          <w:rFonts w:ascii="Garamond" w:hAnsi="Garamond"/>
          <w:spacing w:val="-4"/>
          <w:sz w:val="24"/>
          <w:szCs w:val="24"/>
          <w:lang w:val="sq-AL"/>
        </w:rPr>
        <w:t>inistria përgjegjëse për pyjet</w:t>
      </w:r>
      <w:r w:rsidRPr="009C5BA0">
        <w:rPr>
          <w:rFonts w:ascii="Garamond" w:hAnsi="Garamond"/>
          <w:sz w:val="24"/>
          <w:szCs w:val="24"/>
          <w:lang w:val="it-IT"/>
        </w:rPr>
        <w:t>,</w:t>
      </w:r>
      <w:r w:rsidRPr="009C5BA0">
        <w:rPr>
          <w:rFonts w:ascii="Garamond" w:hAnsi="Garamond"/>
          <w:sz w:val="24"/>
          <w:szCs w:val="24"/>
          <w:lang w:val="it-IT"/>
        </w:rPr>
        <w:t xml:space="preserve"> pasi merr dijeni, bën shënimin përkatës në kadastrën e pyjeve.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3. Pronarët e fondit pyjor dhe të tokës pyjore, brenda 6 muajve nga data e konstatimit, kanë detyrimin që, për ndryshimet e bëra në fondin pyjor të njoftojnë </w:t>
      </w:r>
      <w:r w:rsidR="00153ADB" w:rsidRPr="009C5BA0">
        <w:rPr>
          <w:rFonts w:ascii="Garamond" w:hAnsi="Garamond"/>
          <w:spacing w:val="-4"/>
          <w:sz w:val="24"/>
          <w:szCs w:val="24"/>
          <w:lang w:val="sq-AL"/>
        </w:rPr>
        <w:t>strukturën</w:t>
      </w:r>
      <w:r w:rsidR="00153ADB" w:rsidRPr="009C5BA0">
        <w:rPr>
          <w:rFonts w:ascii="Garamond" w:hAnsi="Garamond"/>
          <w:spacing w:val="-4"/>
          <w:sz w:val="24"/>
          <w:szCs w:val="24"/>
          <w:lang w:val="sq-AL"/>
        </w:rPr>
        <w:t xml:space="preserve"> përgjegjëse për pyjet dhe kullotat në bashki</w:t>
      </w:r>
      <w:r w:rsidR="00153ADB" w:rsidRPr="009C5BA0">
        <w:rPr>
          <w:rFonts w:ascii="Garamond" w:hAnsi="Garamond"/>
          <w:sz w:val="24"/>
          <w:szCs w:val="24"/>
        </w:rPr>
        <w:t xml:space="preserve"> </w:t>
      </w:r>
      <w:r w:rsidRPr="009C5BA0">
        <w:rPr>
          <w:rFonts w:ascii="Garamond" w:hAnsi="Garamond"/>
          <w:sz w:val="24"/>
          <w:szCs w:val="24"/>
          <w:lang w:val="it-IT"/>
        </w:rPr>
        <w:t xml:space="preserve">dhe kjo e fundit zyrën kadastrale të </w:t>
      </w:r>
      <w:r w:rsidR="00B65371" w:rsidRPr="009C5BA0">
        <w:rPr>
          <w:rFonts w:ascii="Garamond" w:hAnsi="Garamond"/>
          <w:spacing w:val="-4"/>
          <w:sz w:val="24"/>
          <w:szCs w:val="24"/>
          <w:lang w:val="sq-AL"/>
        </w:rPr>
        <w:t>ministrisë</w:t>
      </w:r>
      <w:r w:rsidR="00B65371" w:rsidRPr="009C5BA0">
        <w:rPr>
          <w:rFonts w:ascii="Garamond" w:hAnsi="Garamond"/>
          <w:spacing w:val="-4"/>
          <w:sz w:val="24"/>
          <w:szCs w:val="24"/>
          <w:lang w:val="sq-AL"/>
        </w:rPr>
        <w:t xml:space="preserve"> përgjegjëse për pyjet</w:t>
      </w:r>
      <w:r w:rsidRPr="009C5BA0">
        <w:rPr>
          <w:rFonts w:ascii="Garamond" w:hAnsi="Garamond"/>
          <w:sz w:val="24"/>
          <w:szCs w:val="24"/>
          <w:lang w:val="it-IT"/>
        </w:rPr>
        <w:t>,</w:t>
      </w:r>
      <w:r w:rsidRPr="009C5BA0">
        <w:rPr>
          <w:rFonts w:ascii="Garamond" w:hAnsi="Garamond"/>
          <w:sz w:val="24"/>
          <w:szCs w:val="24"/>
          <w:lang w:val="it-IT"/>
        </w:rPr>
        <w:t xml:space="preserve"> për të bërë përditësimin në Kadastrën Kombëtare të Pyjeve, ndërsa për ndryshimet e ndodhura para hyrjes në fuqi të këtij ligji dhe të papërditësuara, brenda 6 muajve nga data e hyrjes në fuqi të ligjit.</w:t>
      </w:r>
    </w:p>
    <w:p w:rsidR="00B602CA" w:rsidRPr="009C5BA0" w:rsidRDefault="00A3792F" w:rsidP="00B602CA">
      <w:pPr>
        <w:pStyle w:val="Paragrafi"/>
        <w:rPr>
          <w:rFonts w:ascii="Garamond" w:hAnsi="Garamond"/>
          <w:sz w:val="24"/>
          <w:szCs w:val="24"/>
          <w:lang w:val="it-IT"/>
        </w:rPr>
      </w:pPr>
      <w:r w:rsidRPr="009C5BA0">
        <w:rPr>
          <w:rFonts w:ascii="Garamond" w:hAnsi="Garamond"/>
          <w:sz w:val="24"/>
          <w:szCs w:val="24"/>
        </w:rPr>
        <w:t>Ministria e Turizmit, Kulturës, Rinisë dhe Sporteve</w:t>
      </w:r>
      <w:r w:rsidRPr="009C5BA0">
        <w:rPr>
          <w:rFonts w:ascii="Garamond" w:hAnsi="Garamond"/>
          <w:sz w:val="24"/>
          <w:szCs w:val="24"/>
          <w:lang w:val="it-IT"/>
        </w:rPr>
        <w:t xml:space="preserve"> </w:t>
      </w:r>
      <w:r w:rsidR="00B602CA" w:rsidRPr="009C5BA0">
        <w:rPr>
          <w:rFonts w:ascii="Garamond" w:hAnsi="Garamond"/>
          <w:sz w:val="24"/>
          <w:szCs w:val="24"/>
          <w:lang w:val="it-IT"/>
        </w:rPr>
        <w:t xml:space="preserve">njofton </w:t>
      </w:r>
      <w:r w:rsidR="00B65371" w:rsidRPr="009C5BA0">
        <w:rPr>
          <w:rFonts w:ascii="Garamond" w:hAnsi="Garamond"/>
          <w:spacing w:val="-4"/>
          <w:sz w:val="24"/>
          <w:szCs w:val="24"/>
          <w:lang w:val="sq-AL"/>
        </w:rPr>
        <w:t>ministrinë</w:t>
      </w:r>
      <w:r w:rsidR="00B65371" w:rsidRPr="009C5BA0">
        <w:rPr>
          <w:rFonts w:ascii="Garamond" w:hAnsi="Garamond"/>
          <w:spacing w:val="-4"/>
          <w:sz w:val="24"/>
          <w:szCs w:val="24"/>
          <w:lang w:val="sq-AL"/>
        </w:rPr>
        <w:t xml:space="preserve"> përgjegjëse për pyjet</w:t>
      </w:r>
      <w:r w:rsidR="00B65371" w:rsidRPr="009C5BA0">
        <w:rPr>
          <w:rFonts w:ascii="Garamond" w:hAnsi="Garamond"/>
          <w:sz w:val="24"/>
          <w:szCs w:val="24"/>
        </w:rPr>
        <w:t xml:space="preserve"> </w:t>
      </w:r>
      <w:r w:rsidR="00B602CA" w:rsidRPr="009C5BA0">
        <w:rPr>
          <w:rFonts w:ascii="Garamond" w:hAnsi="Garamond"/>
          <w:sz w:val="24"/>
          <w:szCs w:val="24"/>
          <w:lang w:val="it-IT"/>
        </w:rPr>
        <w:t>për miratimin e veprimtarive në fushën e turizmit, të cilat zhvillohen në fondin pyjor, në përputhje me ligjin “Për zhvillimin e zonave që kanë përparësi turizmin”.</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Me miratimin e lejes së ndërtimit  për zhvillime turistike në sipërfaqet e fondit pyjor apo të tokës pyjore, këshilli i rregullimit të territorit të </w:t>
      </w:r>
      <w:r w:rsidR="006740E3" w:rsidRPr="009C5BA0">
        <w:rPr>
          <w:rFonts w:ascii="Garamond" w:hAnsi="Garamond"/>
          <w:spacing w:val="-4"/>
          <w:sz w:val="24"/>
          <w:szCs w:val="24"/>
          <w:lang w:val="sq-AL"/>
        </w:rPr>
        <w:t>bashki</w:t>
      </w:r>
      <w:r w:rsidR="001D1B53" w:rsidRPr="009C5BA0">
        <w:rPr>
          <w:rFonts w:ascii="Garamond" w:hAnsi="Garamond"/>
          <w:sz w:val="24"/>
          <w:szCs w:val="24"/>
          <w:lang w:val="it-IT"/>
        </w:rPr>
        <w:t>së</w:t>
      </w:r>
      <w:r w:rsidR="006740E3" w:rsidRPr="009C5BA0">
        <w:rPr>
          <w:rFonts w:ascii="Garamond" w:hAnsi="Garamond"/>
          <w:sz w:val="24"/>
          <w:szCs w:val="24"/>
          <w:lang w:val="it-IT"/>
        </w:rPr>
        <w:t xml:space="preserve"> </w:t>
      </w:r>
      <w:r w:rsidRPr="009C5BA0">
        <w:rPr>
          <w:rFonts w:ascii="Garamond" w:hAnsi="Garamond"/>
          <w:sz w:val="24"/>
          <w:szCs w:val="24"/>
          <w:lang w:val="it-IT"/>
        </w:rPr>
        <w:t>njofton shërbimin pyjor për të bërë përditësimin në kadastrën e pyjeve.</w:t>
      </w:r>
    </w:p>
    <w:p w:rsidR="00172801" w:rsidRPr="009C5BA0" w:rsidRDefault="00172801" w:rsidP="00B602CA">
      <w:pPr>
        <w:pStyle w:val="Paragrafi"/>
        <w:rPr>
          <w:rFonts w:ascii="Garamond" w:hAnsi="Garamond"/>
          <w:sz w:val="24"/>
          <w:szCs w:val="24"/>
          <w:lang w:val="it-IT"/>
        </w:rPr>
      </w:pPr>
    </w:p>
    <w:p w:rsidR="00B602CA" w:rsidRPr="009C5BA0" w:rsidRDefault="00B602CA" w:rsidP="00B602CA">
      <w:pPr>
        <w:pStyle w:val="NeniNr"/>
        <w:rPr>
          <w:rFonts w:ascii="Garamond" w:hAnsi="Garamond"/>
          <w:sz w:val="24"/>
          <w:szCs w:val="24"/>
        </w:rPr>
      </w:pPr>
      <w:r w:rsidRPr="009C5BA0">
        <w:rPr>
          <w:rStyle w:val="ParagrafiChar"/>
          <w:rFonts w:ascii="Garamond" w:hAnsi="Garamond"/>
          <w:sz w:val="24"/>
          <w:szCs w:val="24"/>
        </w:rPr>
        <w:t xml:space="preserve"> </w:t>
      </w:r>
      <w:r w:rsidRPr="009C5BA0">
        <w:rPr>
          <w:rFonts w:ascii="Garamond" w:hAnsi="Garamond"/>
          <w:sz w:val="24"/>
          <w:szCs w:val="24"/>
        </w:rPr>
        <w:t>Neni 19</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Dhënia në përdorim e fondit pyjor kombëtar</w:t>
      </w:r>
    </w:p>
    <w:p w:rsidR="00067CE9" w:rsidRPr="009C5BA0" w:rsidRDefault="00067CE9" w:rsidP="00A93543">
      <w:pPr>
        <w:pStyle w:val="Paragrafi"/>
        <w:ind w:firstLine="0"/>
        <w:jc w:val="center"/>
        <w:rPr>
          <w:rFonts w:ascii="Garamond" w:hAnsi="Garamond"/>
          <w:i/>
          <w:sz w:val="24"/>
          <w:szCs w:val="24"/>
        </w:rPr>
      </w:pPr>
      <w:r w:rsidRPr="009C5BA0">
        <w:rPr>
          <w:rFonts w:ascii="Garamond" w:hAnsi="Garamond"/>
          <w:i/>
          <w:sz w:val="24"/>
          <w:szCs w:val="24"/>
        </w:rPr>
        <w:t>(Ndryshuar pikat 1, 2 dhe 3 me ligjin nr. 97</w:t>
      </w:r>
      <w:r w:rsidR="001F13C2" w:rsidRPr="009C5BA0">
        <w:rPr>
          <w:rFonts w:ascii="Garamond" w:hAnsi="Garamond"/>
          <w:i/>
          <w:sz w:val="24"/>
          <w:szCs w:val="24"/>
        </w:rPr>
        <w:t>91, datë 23.7.2007; ndryshuar paragrafi i tretë i pikës 1me ligjin nr. 9989, datë 15.9.2008</w:t>
      </w:r>
      <w:r w:rsidR="001E1982" w:rsidRPr="009C5BA0">
        <w:rPr>
          <w:rFonts w:ascii="Garamond" w:hAnsi="Garamond"/>
          <w:i/>
          <w:sz w:val="24"/>
          <w:szCs w:val="24"/>
        </w:rPr>
        <w:t>;</w:t>
      </w:r>
      <w:r w:rsidR="0024025A" w:rsidRPr="009C5BA0">
        <w:rPr>
          <w:rFonts w:ascii="Garamond" w:hAnsi="Garamond"/>
          <w:i/>
          <w:sz w:val="24"/>
          <w:szCs w:val="24"/>
        </w:rPr>
        <w:t xml:space="preserve"> shtuar pika 1/1</w:t>
      </w:r>
      <w:r w:rsidR="001E1982" w:rsidRPr="009C5BA0">
        <w:rPr>
          <w:rFonts w:ascii="Garamond" w:hAnsi="Garamond"/>
          <w:i/>
          <w:sz w:val="24"/>
          <w:szCs w:val="24"/>
        </w:rPr>
        <w:t xml:space="preserve"> me li</w:t>
      </w:r>
      <w:r w:rsidR="00A93543" w:rsidRPr="009C5BA0">
        <w:rPr>
          <w:rFonts w:ascii="Garamond" w:hAnsi="Garamond"/>
          <w:i/>
          <w:sz w:val="24"/>
          <w:szCs w:val="24"/>
        </w:rPr>
        <w:t xml:space="preserve">gjin nr. 10 137, datë 11.5.2009; ndryshuar pika 3 </w:t>
      </w:r>
      <w:r w:rsidR="00A93543" w:rsidRPr="009C5BA0">
        <w:rPr>
          <w:rFonts w:ascii="Garamond" w:hAnsi="Garamond"/>
          <w:i/>
          <w:sz w:val="24"/>
          <w:szCs w:val="24"/>
        </w:rPr>
        <w:t>me ligjin nr. 48/2016, datë 5.5.2016)</w:t>
      </w:r>
      <w:r w:rsidR="00A93543" w:rsidRPr="009C5BA0">
        <w:rPr>
          <w:rFonts w:ascii="Garamond" w:hAnsi="Garamond"/>
          <w:i/>
          <w:sz w:val="24"/>
          <w:szCs w:val="24"/>
        </w:rPr>
        <w:t xml:space="preserve"> </w:t>
      </w:r>
    </w:p>
    <w:p w:rsidR="00B602CA" w:rsidRPr="009C5BA0" w:rsidRDefault="00B602CA" w:rsidP="00B602CA">
      <w:pPr>
        <w:pStyle w:val="Paragrafi"/>
        <w:rPr>
          <w:rFonts w:ascii="Garamond" w:hAnsi="Garamond"/>
          <w:b/>
          <w:sz w:val="24"/>
          <w:szCs w:val="24"/>
          <w:lang w:val="it-IT"/>
        </w:rPr>
      </w:pPr>
    </w:p>
    <w:p w:rsidR="00067CE9" w:rsidRPr="009C5BA0" w:rsidRDefault="00B602CA" w:rsidP="00067CE9">
      <w:pPr>
        <w:pStyle w:val="Paragrafi"/>
        <w:rPr>
          <w:rFonts w:ascii="Garamond" w:hAnsi="Garamond"/>
          <w:sz w:val="24"/>
          <w:szCs w:val="24"/>
        </w:rPr>
      </w:pPr>
      <w:r w:rsidRPr="009C5BA0">
        <w:rPr>
          <w:rFonts w:ascii="Garamond" w:hAnsi="Garamond"/>
          <w:sz w:val="24"/>
          <w:szCs w:val="24"/>
          <w:lang w:val="it-IT"/>
        </w:rPr>
        <w:t xml:space="preserve">1. </w:t>
      </w:r>
      <w:r w:rsidR="00067CE9" w:rsidRPr="009C5BA0">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9C5BA0" w:rsidRDefault="00067CE9" w:rsidP="00067CE9">
      <w:pPr>
        <w:pStyle w:val="Paragrafi"/>
        <w:rPr>
          <w:rFonts w:ascii="Garamond" w:hAnsi="Garamond"/>
          <w:sz w:val="24"/>
          <w:szCs w:val="24"/>
        </w:rPr>
      </w:pPr>
      <w:r w:rsidRPr="009C5BA0">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9C5BA0" w:rsidRDefault="00067CE9" w:rsidP="00067CE9">
      <w:pPr>
        <w:pStyle w:val="Paragrafi"/>
        <w:rPr>
          <w:rFonts w:ascii="Garamond" w:hAnsi="Garamond"/>
          <w:sz w:val="24"/>
          <w:szCs w:val="24"/>
        </w:rPr>
      </w:pPr>
      <w:r w:rsidRPr="009C5BA0">
        <w:rPr>
          <w:rFonts w:ascii="Garamond" w:hAnsi="Garamond"/>
          <w:sz w:val="24"/>
          <w:szCs w:val="24"/>
        </w:rPr>
        <w:t xml:space="preserve"> </w:t>
      </w:r>
      <w:r w:rsidR="001F13C2" w:rsidRPr="009C5BA0">
        <w:rPr>
          <w:rFonts w:ascii="Garamond" w:hAnsi="Garamond"/>
          <w:sz w:val="24"/>
          <w:szCs w:val="24"/>
        </w:rPr>
        <w:t xml:space="preserve">Ministri miraton dhe shpall listën e vendeve ose të shesheve të fondit pyjor publik, ku mund të ushtrohen këto veprimtari, ndërsa për pyjet komunale, listën e shpallin </w:t>
      </w:r>
      <w:r w:rsidR="006740E3" w:rsidRPr="009C5BA0">
        <w:rPr>
          <w:rFonts w:ascii="Garamond" w:hAnsi="Garamond"/>
          <w:spacing w:val="-4"/>
          <w:sz w:val="24"/>
          <w:szCs w:val="24"/>
          <w:lang w:val="sq-AL"/>
        </w:rPr>
        <w:t>bashki</w:t>
      </w:r>
      <w:r w:rsidR="006740E3" w:rsidRPr="009C5BA0">
        <w:rPr>
          <w:rFonts w:ascii="Garamond" w:hAnsi="Garamond"/>
          <w:sz w:val="24"/>
          <w:szCs w:val="24"/>
          <w:lang w:val="it-IT"/>
        </w:rPr>
        <w:t>të</w:t>
      </w:r>
      <w:r w:rsidRPr="009C5BA0">
        <w:rPr>
          <w:rFonts w:ascii="Garamond" w:hAnsi="Garamond"/>
          <w:sz w:val="24"/>
          <w:szCs w:val="24"/>
        </w:rPr>
        <w:t xml:space="preserve">. </w:t>
      </w:r>
    </w:p>
    <w:p w:rsidR="001E1982" w:rsidRPr="009C5BA0" w:rsidRDefault="001E1982" w:rsidP="00067CE9">
      <w:pPr>
        <w:pStyle w:val="Paragrafi"/>
        <w:rPr>
          <w:rFonts w:ascii="Garamond" w:hAnsi="Garamond"/>
          <w:sz w:val="24"/>
          <w:szCs w:val="24"/>
        </w:rPr>
      </w:pPr>
      <w:r w:rsidRPr="009C5BA0">
        <w:rPr>
          <w:rFonts w:ascii="Garamond" w:hAnsi="Garamond"/>
          <w:sz w:val="24"/>
          <w:szCs w:val="24"/>
        </w:rPr>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067CE9" w:rsidRPr="009C5BA0" w:rsidRDefault="00B602CA" w:rsidP="00067CE9">
      <w:pPr>
        <w:pStyle w:val="Paragrafi"/>
        <w:rPr>
          <w:rFonts w:ascii="Garamond" w:hAnsi="Garamond"/>
          <w:sz w:val="24"/>
          <w:szCs w:val="24"/>
        </w:rPr>
      </w:pPr>
      <w:r w:rsidRPr="009C5BA0">
        <w:rPr>
          <w:rFonts w:ascii="Garamond" w:hAnsi="Garamond"/>
          <w:sz w:val="24"/>
          <w:szCs w:val="24"/>
          <w:lang w:val="it-IT"/>
        </w:rPr>
        <w:t xml:space="preserve">2. </w:t>
      </w:r>
      <w:r w:rsidR="00067CE9" w:rsidRPr="009C5BA0">
        <w:rPr>
          <w:rFonts w:ascii="Garamond" w:hAnsi="Garamond"/>
          <w:sz w:val="24"/>
          <w:szCs w:val="24"/>
        </w:rPr>
        <w:t>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A93543" w:rsidRPr="009C5BA0" w:rsidRDefault="00067CE9" w:rsidP="00067CE9">
      <w:pPr>
        <w:pStyle w:val="Paragrafi"/>
        <w:rPr>
          <w:rFonts w:ascii="Garamond" w:hAnsi="Garamond"/>
          <w:sz w:val="24"/>
          <w:szCs w:val="24"/>
          <w:lang w:val="it-IT"/>
        </w:rPr>
      </w:pPr>
      <w:r w:rsidRPr="009C5BA0">
        <w:rPr>
          <w:rFonts w:ascii="Garamond" w:hAnsi="Garamond"/>
          <w:sz w:val="24"/>
          <w:szCs w:val="24"/>
        </w:rPr>
        <w:t xml:space="preserve">3. </w:t>
      </w:r>
      <w:r w:rsidR="00A93543" w:rsidRPr="009C5BA0">
        <w:rPr>
          <w:rFonts w:ascii="Garamond" w:hAnsi="Garamond"/>
          <w:spacing w:val="-4"/>
          <w:sz w:val="24"/>
          <w:szCs w:val="24"/>
          <w:lang w:val="sq-AL"/>
        </w:rPr>
        <w:t>Dhënia në përdorim e pjesëve të fondit pyjor bashkiak bëhet në bazë të kontratave, të nënshkruara nga kryetari i bashkisë. Kontratat përfundojnë në çastin kur KKT-ja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9C5BA0" w:rsidRDefault="00B602CA" w:rsidP="00067CE9">
      <w:pPr>
        <w:pStyle w:val="Paragrafi"/>
        <w:rPr>
          <w:rFonts w:ascii="Garamond" w:hAnsi="Garamond"/>
          <w:sz w:val="24"/>
          <w:szCs w:val="24"/>
          <w:lang w:val="it-IT"/>
        </w:rPr>
      </w:pPr>
      <w:r w:rsidRPr="009C5BA0">
        <w:rPr>
          <w:rFonts w:ascii="Garamond" w:hAnsi="Garamond"/>
          <w:sz w:val="24"/>
          <w:szCs w:val="24"/>
          <w:lang w:val="it-IT"/>
        </w:rPr>
        <w:t xml:space="preserve">4. Kur në sipërfaqet e fondit pyjor ose toka pyjore realizohen studime urbanistike për </w:t>
      </w:r>
      <w:r w:rsidRPr="009C5BA0">
        <w:rPr>
          <w:rFonts w:ascii="Garamond" w:hAnsi="Garamond"/>
          <w:sz w:val="24"/>
          <w:szCs w:val="24"/>
          <w:lang w:val="it-IT"/>
        </w:rPr>
        <w:lastRenderedPageBreak/>
        <w:t>zhvillime turistike, me miratimin e studimit urbanistik  nga KRRTRSH-ja, në këto sipërfaqe zbatohen dispozitat e ligjit “Për zhvillimin e zonave që kanë përparësi turizmin”.</w:t>
      </w:r>
    </w:p>
    <w:p w:rsidR="00B602CA" w:rsidRPr="009C5BA0" w:rsidRDefault="00B602CA" w:rsidP="00B602CA">
      <w:pPr>
        <w:pStyle w:val="Paragrafi"/>
        <w:ind w:firstLine="0"/>
        <w:rPr>
          <w:rFonts w:ascii="Garamond" w:hAnsi="Garamond"/>
          <w:b/>
          <w:sz w:val="24"/>
          <w:szCs w:val="24"/>
          <w:lang w:val="it-IT"/>
        </w:rPr>
      </w:pPr>
    </w:p>
    <w:p w:rsidR="00B602CA" w:rsidRPr="009C5BA0" w:rsidRDefault="00172801" w:rsidP="00B602CA">
      <w:pPr>
        <w:pStyle w:val="KreuNr"/>
        <w:rPr>
          <w:rFonts w:ascii="Garamond" w:hAnsi="Garamond"/>
          <w:sz w:val="24"/>
          <w:szCs w:val="24"/>
        </w:rPr>
      </w:pPr>
      <w:r w:rsidRPr="009C5BA0">
        <w:rPr>
          <w:rFonts w:ascii="Garamond" w:hAnsi="Garamond"/>
          <w:sz w:val="24"/>
          <w:szCs w:val="24"/>
        </w:rPr>
        <w:t xml:space="preserve">KREU </w:t>
      </w:r>
      <w:r w:rsidR="00B602CA" w:rsidRPr="009C5BA0">
        <w:rPr>
          <w:rFonts w:ascii="Garamond" w:hAnsi="Garamond"/>
          <w:sz w:val="24"/>
          <w:szCs w:val="24"/>
        </w:rPr>
        <w:t>V</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RUAJTJA DHE ADMINISTRIMI I FONDIT PYJOR KOMBËTAR</w:t>
      </w:r>
    </w:p>
    <w:p w:rsidR="00B602CA" w:rsidRPr="009C5BA0" w:rsidRDefault="00B602CA" w:rsidP="00B602CA">
      <w:pPr>
        <w:pStyle w:val="Paragrafi"/>
        <w:rPr>
          <w:rFonts w:ascii="Garamond" w:hAnsi="Garamond"/>
          <w:bCs/>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20</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Ruajtja e fondit pyjor kombëtar</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9C5BA0" w:rsidRDefault="00B602CA" w:rsidP="00BD2622">
      <w:pPr>
        <w:pStyle w:val="Paragrafi"/>
        <w:rPr>
          <w:rFonts w:ascii="Garamond" w:hAnsi="Garamond"/>
          <w:sz w:val="24"/>
          <w:szCs w:val="24"/>
          <w:lang w:val="it-IT"/>
        </w:rPr>
      </w:pPr>
      <w:r w:rsidRPr="009C5BA0">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7. Në rast se në fondin pyjor ose në një pjesë pylli dhe në shkurre bie zjarr, organet e shërbimit pyjor, organet e </w:t>
      </w:r>
      <w:r w:rsidR="00BB5368" w:rsidRPr="009C5BA0">
        <w:rPr>
          <w:rFonts w:ascii="Garamond" w:hAnsi="Garamond"/>
          <w:spacing w:val="-4"/>
          <w:sz w:val="24"/>
          <w:szCs w:val="24"/>
          <w:lang w:val="sq-AL"/>
        </w:rPr>
        <w:t>bashki</w:t>
      </w:r>
      <w:r w:rsidR="00BB5368" w:rsidRPr="009C5BA0">
        <w:rPr>
          <w:rFonts w:ascii="Garamond" w:hAnsi="Garamond"/>
          <w:sz w:val="24"/>
          <w:szCs w:val="24"/>
          <w:lang w:val="it-IT"/>
        </w:rPr>
        <w:t>ve</w:t>
      </w:r>
      <w:r w:rsidRPr="009C5BA0">
        <w:rPr>
          <w:rFonts w:ascii="Garamond" w:hAnsi="Garamond"/>
          <w:sz w:val="24"/>
          <w:szCs w:val="24"/>
          <w:lang w:val="it-IT"/>
        </w:rPr>
        <w:t>, çdo subjekt shtetëror a privat, njësi apo repart ushtarak, shkollë, institucion publik e privat, si dhe çdo shtetas kanë detyrë të njoftojnë dhe të marrin pjesë për shuarjen e tij.</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9. Organet e shërbimit pyjor, në bashkëpunim me </w:t>
      </w:r>
      <w:r w:rsidR="00BB5368" w:rsidRPr="009C5BA0">
        <w:rPr>
          <w:rFonts w:ascii="Garamond" w:hAnsi="Garamond"/>
          <w:spacing w:val="-4"/>
          <w:sz w:val="24"/>
          <w:szCs w:val="24"/>
          <w:lang w:val="sq-AL"/>
        </w:rPr>
        <w:t>bashki</w:t>
      </w:r>
      <w:r w:rsidR="00BB5368" w:rsidRPr="009C5BA0">
        <w:rPr>
          <w:rFonts w:ascii="Garamond" w:hAnsi="Garamond"/>
          <w:sz w:val="24"/>
          <w:szCs w:val="24"/>
          <w:lang w:val="it-IT"/>
        </w:rPr>
        <w:t xml:space="preserve">të </w:t>
      </w:r>
      <w:r w:rsidRPr="009C5BA0">
        <w:rPr>
          <w:rFonts w:ascii="Garamond" w:hAnsi="Garamond"/>
          <w:sz w:val="24"/>
          <w:szCs w:val="24"/>
          <w:lang w:val="it-IT"/>
        </w:rPr>
        <w:t>dhe me strukturat e shërbimit për mbrojtjen nga zjarri dhe të shpëtimit, organizojnë punën për parandalimin e zjarrit në fondin pyjor kombëtar.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11. Në fondin pyjor kombëtar mbrohen dhe janë të patjetërsueshme të gjitha veprat </w:t>
      </w:r>
      <w:r w:rsidRPr="009C5BA0">
        <w:rPr>
          <w:rFonts w:ascii="Garamond" w:hAnsi="Garamond"/>
          <w:sz w:val="24"/>
          <w:szCs w:val="24"/>
          <w:lang w:val="it-IT"/>
        </w:rPr>
        <w:lastRenderedPageBreak/>
        <w:t>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12. Procedurat, rregullat, pagesa për mbrojtjen e fondit pyjor privat nga Policia Pyjore dhe marrëveshja tip caktohen me udhëzim të </w:t>
      </w:r>
      <w:r w:rsidR="00737C42" w:rsidRPr="009C5BA0">
        <w:rPr>
          <w:rFonts w:ascii="Garamond" w:hAnsi="Garamond"/>
          <w:spacing w:val="-4"/>
          <w:sz w:val="24"/>
          <w:szCs w:val="24"/>
          <w:lang w:val="sq-AL"/>
        </w:rPr>
        <w:t>ministrit përgjegjës</w:t>
      </w:r>
      <w:r w:rsidR="00737C42" w:rsidRPr="009C5BA0">
        <w:rPr>
          <w:rFonts w:ascii="Garamond" w:hAnsi="Garamond"/>
          <w:spacing w:val="-4"/>
          <w:sz w:val="24"/>
          <w:szCs w:val="24"/>
          <w:lang w:val="sq-AL"/>
        </w:rPr>
        <w:t xml:space="preserve"> për pyjet</w:t>
      </w:r>
      <w:r w:rsidRPr="009C5BA0">
        <w:rPr>
          <w:rFonts w:ascii="Garamond" w:hAnsi="Garamond"/>
          <w:sz w:val="24"/>
          <w:szCs w:val="24"/>
          <w:lang w:val="it-IT"/>
        </w:rPr>
        <w:t>.</w:t>
      </w:r>
    </w:p>
    <w:p w:rsidR="00B602CA" w:rsidRPr="009C5BA0" w:rsidRDefault="00B602CA" w:rsidP="00B602CA">
      <w:pPr>
        <w:pStyle w:val="Paragrafi"/>
        <w:rPr>
          <w:rFonts w:ascii="Garamond" w:hAnsi="Garamond"/>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21</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Rehabilitimi dhe përdorimi i fondit pyjor kombëtar</w:t>
      </w:r>
    </w:p>
    <w:p w:rsidR="00486EC8" w:rsidRPr="009C5BA0" w:rsidRDefault="00F50203" w:rsidP="00F50203">
      <w:pPr>
        <w:pStyle w:val="Paragrafi"/>
        <w:rPr>
          <w:rFonts w:ascii="Garamond" w:hAnsi="Garamond"/>
          <w:i/>
          <w:sz w:val="24"/>
          <w:szCs w:val="24"/>
        </w:rPr>
      </w:pPr>
      <w:r w:rsidRPr="009C5BA0">
        <w:rPr>
          <w:rFonts w:ascii="Garamond" w:hAnsi="Garamond"/>
          <w:i/>
          <w:sz w:val="24"/>
          <w:szCs w:val="24"/>
        </w:rPr>
        <w:t xml:space="preserve">                          </w:t>
      </w:r>
      <w:r w:rsidR="00486EC8" w:rsidRPr="009C5BA0">
        <w:rPr>
          <w:rFonts w:ascii="Garamond" w:hAnsi="Garamond"/>
          <w:i/>
          <w:sz w:val="24"/>
          <w:szCs w:val="24"/>
        </w:rPr>
        <w:t>(Ndryshuar pika 12 me ligjin nr. 9533, datë 15.5.2006)</w:t>
      </w:r>
    </w:p>
    <w:p w:rsidR="00B602CA" w:rsidRPr="009C5BA0" w:rsidRDefault="00B602CA" w:rsidP="00B602CA">
      <w:pPr>
        <w:pStyle w:val="Paragrafi"/>
        <w:rPr>
          <w:rFonts w:ascii="Garamond" w:hAnsi="Garamond"/>
          <w:bCs/>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w:t>
      </w:r>
      <w:r w:rsidR="005E7295" w:rsidRPr="009C5BA0">
        <w:rPr>
          <w:rFonts w:ascii="Garamond" w:hAnsi="Garamond"/>
          <w:spacing w:val="-4"/>
          <w:sz w:val="24"/>
          <w:szCs w:val="24"/>
          <w:lang w:val="sq-AL"/>
        </w:rPr>
        <w:t>bashki</w:t>
      </w:r>
      <w:r w:rsidR="005E7295" w:rsidRPr="009C5BA0">
        <w:rPr>
          <w:rFonts w:ascii="Garamond" w:hAnsi="Garamond"/>
          <w:sz w:val="24"/>
          <w:szCs w:val="24"/>
          <w:lang w:val="it-IT"/>
        </w:rPr>
        <w:t>ve</w:t>
      </w:r>
      <w:r w:rsidR="005E7295" w:rsidRPr="009C5BA0">
        <w:rPr>
          <w:rFonts w:ascii="Garamond" w:hAnsi="Garamond"/>
          <w:sz w:val="24"/>
          <w:szCs w:val="24"/>
          <w:lang w:val="it-IT"/>
        </w:rPr>
        <w:t xml:space="preserve"> </w:t>
      </w:r>
      <w:r w:rsidRPr="009C5BA0">
        <w:rPr>
          <w:rFonts w:ascii="Garamond" w:hAnsi="Garamond"/>
          <w:sz w:val="24"/>
          <w:szCs w:val="24"/>
          <w:lang w:val="it-IT"/>
        </w:rPr>
        <w:t>dhe e pronarëve privatë.</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6. Rehabilitimi i terreneve të degraduara kryhet nëpërmjet nxitjes dhe mbështetjes së agropylltarisë në pronat publike dhe private.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w:t>
      </w:r>
      <w:r w:rsidR="00C75F88" w:rsidRPr="009C5BA0">
        <w:rPr>
          <w:rFonts w:ascii="Garamond" w:hAnsi="Garamond"/>
          <w:spacing w:val="-4"/>
          <w:sz w:val="24"/>
          <w:szCs w:val="24"/>
          <w:lang w:val="sq-AL"/>
        </w:rPr>
        <w:t>bashki</w:t>
      </w:r>
      <w:r w:rsidR="00C75F88" w:rsidRPr="009C5BA0">
        <w:rPr>
          <w:rFonts w:ascii="Garamond" w:hAnsi="Garamond"/>
          <w:sz w:val="24"/>
          <w:szCs w:val="24"/>
          <w:lang w:val="it-IT"/>
        </w:rPr>
        <w:t>ve</w:t>
      </w:r>
      <w:r w:rsidR="00C75F88" w:rsidRPr="009C5BA0">
        <w:rPr>
          <w:rFonts w:ascii="Garamond" w:hAnsi="Garamond"/>
          <w:sz w:val="24"/>
          <w:szCs w:val="24"/>
          <w:lang w:val="it-IT"/>
        </w:rPr>
        <w:t xml:space="preserve"> </w:t>
      </w:r>
      <w:r w:rsidRPr="009C5BA0">
        <w:rPr>
          <w:rFonts w:ascii="Garamond" w:hAnsi="Garamond"/>
          <w:sz w:val="24"/>
          <w:szCs w:val="24"/>
          <w:lang w:val="it-IT"/>
        </w:rPr>
        <w:t>nga administrata e saj, kundrejt pagesës përkatëse.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4123CE" w:rsidRPr="009C5BA0">
        <w:rPr>
          <w:rFonts w:ascii="Garamond" w:hAnsi="Garamond"/>
          <w:spacing w:val="-4"/>
          <w:sz w:val="24"/>
          <w:szCs w:val="24"/>
          <w:lang w:val="sq-AL"/>
        </w:rPr>
        <w:t>m</w:t>
      </w:r>
      <w:r w:rsidR="004123CE" w:rsidRPr="009C5BA0">
        <w:rPr>
          <w:rFonts w:ascii="Garamond" w:hAnsi="Garamond"/>
          <w:spacing w:val="-4"/>
          <w:sz w:val="24"/>
          <w:szCs w:val="24"/>
          <w:lang w:val="sq-AL"/>
        </w:rPr>
        <w:t>inistria përgjegjëse për pyjet</w:t>
      </w:r>
      <w:r w:rsidRPr="009C5BA0">
        <w:rPr>
          <w:rFonts w:ascii="Garamond" w:hAnsi="Garamond"/>
          <w:sz w:val="24"/>
          <w:szCs w:val="24"/>
          <w:lang w:val="it-IT"/>
        </w:rPr>
        <w: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12. </w:t>
      </w:r>
      <w:r w:rsidR="0051133C" w:rsidRPr="009C5BA0">
        <w:rPr>
          <w:rFonts w:ascii="Garamond" w:hAnsi="Garamond"/>
          <w:spacing w:val="-4"/>
          <w:sz w:val="24"/>
          <w:szCs w:val="24"/>
          <w:lang w:val="sq-AL"/>
        </w:rPr>
        <w:t>Ministria përgjegjëse për pyjet</w:t>
      </w:r>
      <w:r w:rsidR="0051133C" w:rsidRPr="009C5BA0">
        <w:rPr>
          <w:rFonts w:ascii="Garamond" w:hAnsi="Garamond"/>
          <w:sz w:val="24"/>
          <w:szCs w:val="24"/>
        </w:rPr>
        <w:t xml:space="preserve"> </w:t>
      </w:r>
      <w:r w:rsidR="00486EC8" w:rsidRPr="009C5BA0">
        <w:rPr>
          <w:rFonts w:ascii="Garamond" w:hAnsi="Garamond"/>
          <w:sz w:val="24"/>
          <w:szCs w:val="24"/>
        </w:rPr>
        <w:t xml:space="preserve">jep lejen për ushtrimin e veprimtarive në fondin pyjor, duke bashkërenduar punën me Ministrinë e Ekonomisë, Tregtisë dhe Energjetikës, e cila, në përputhje me dispozitat ligjore në fuqi, ka të drejtë të pajisë subjektet fizike e juridike me lejet </w:t>
      </w:r>
      <w:r w:rsidR="00486EC8" w:rsidRPr="009C5BA0">
        <w:rPr>
          <w:rFonts w:ascii="Garamond" w:hAnsi="Garamond"/>
          <w:sz w:val="24"/>
          <w:szCs w:val="24"/>
        </w:rPr>
        <w:lastRenderedPageBreak/>
        <w:t>përkatëse të ushtrimit të veprimtarive në fushën që mbulon.</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51133C" w:rsidRPr="009C5BA0">
        <w:rPr>
          <w:rFonts w:ascii="Garamond" w:hAnsi="Garamond"/>
          <w:spacing w:val="-4"/>
          <w:sz w:val="24"/>
          <w:szCs w:val="24"/>
          <w:lang w:val="sq-AL"/>
        </w:rPr>
        <w:t>ministri</w:t>
      </w:r>
      <w:r w:rsidR="0051133C" w:rsidRPr="009C5BA0">
        <w:rPr>
          <w:rFonts w:ascii="Garamond" w:hAnsi="Garamond"/>
          <w:spacing w:val="-4"/>
          <w:sz w:val="24"/>
          <w:szCs w:val="24"/>
          <w:lang w:val="sq-AL"/>
        </w:rPr>
        <w:t xml:space="preserve"> përgjegjëse për pyjet</w:t>
      </w:r>
      <w:r w:rsidRPr="009C5BA0">
        <w:rPr>
          <w:rFonts w:ascii="Garamond" w:hAnsi="Garamond"/>
          <w:sz w:val="24"/>
          <w:szCs w:val="24"/>
          <w:lang w:val="it-IT"/>
        </w:rPr>
        <w: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5F4F92" w:rsidRPr="009C5BA0">
        <w:rPr>
          <w:rFonts w:ascii="Garamond" w:hAnsi="Garamond"/>
          <w:spacing w:val="-4"/>
          <w:sz w:val="24"/>
          <w:szCs w:val="24"/>
          <w:lang w:val="sq-AL"/>
        </w:rPr>
        <w:t>ministri</w:t>
      </w:r>
      <w:r w:rsidR="005F4F92" w:rsidRPr="009C5BA0">
        <w:rPr>
          <w:rFonts w:ascii="Garamond" w:hAnsi="Garamond"/>
          <w:spacing w:val="-4"/>
          <w:sz w:val="24"/>
          <w:szCs w:val="24"/>
          <w:lang w:val="sq-AL"/>
        </w:rPr>
        <w:t xml:space="preserve"> përgjegjëse për pyjet</w:t>
      </w:r>
      <w:r w:rsidR="003070E0" w:rsidRPr="009C5BA0">
        <w:rPr>
          <w:rFonts w:ascii="Garamond" w:hAnsi="Garamond"/>
          <w:sz w:val="24"/>
          <w:szCs w:val="24"/>
          <w:lang w:val="it-IT"/>
        </w:rPr>
        <w: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A41A07" w:rsidRPr="009C5BA0">
        <w:rPr>
          <w:rFonts w:ascii="Garamond" w:hAnsi="Garamond"/>
          <w:spacing w:val="-4"/>
          <w:sz w:val="24"/>
          <w:szCs w:val="24"/>
          <w:lang w:val="sq-AL"/>
        </w:rPr>
        <w:t>ministrinë</w:t>
      </w:r>
      <w:r w:rsidR="00A41A07" w:rsidRPr="009C5BA0">
        <w:rPr>
          <w:rFonts w:ascii="Garamond" w:hAnsi="Garamond"/>
          <w:spacing w:val="-4"/>
          <w:sz w:val="24"/>
          <w:szCs w:val="24"/>
          <w:lang w:val="sq-AL"/>
        </w:rPr>
        <w:t xml:space="preserve"> përgjegjëse për pyjet</w:t>
      </w:r>
      <w:r w:rsidRPr="009C5BA0">
        <w:rPr>
          <w:rFonts w:ascii="Garamond" w:hAnsi="Garamond"/>
          <w:sz w:val="24"/>
          <w:szCs w:val="24"/>
          <w:lang w:val="it-IT"/>
        </w:rPr>
        <w:t>,</w:t>
      </w:r>
      <w:r w:rsidRPr="009C5BA0">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9C5BA0" w:rsidRDefault="00B602CA" w:rsidP="00BD2622">
      <w:pPr>
        <w:pStyle w:val="Paragrafi"/>
        <w:rPr>
          <w:rFonts w:ascii="Garamond" w:hAnsi="Garamond"/>
          <w:sz w:val="24"/>
          <w:szCs w:val="24"/>
          <w:lang w:val="it-IT"/>
        </w:rPr>
      </w:pPr>
      <w:r w:rsidRPr="009C5BA0">
        <w:rPr>
          <w:rFonts w:ascii="Garamond" w:hAnsi="Garamond"/>
          <w:sz w:val="24"/>
          <w:szCs w:val="24"/>
          <w:lang w:val="it-IT"/>
        </w:rPr>
        <w:t>Tarifat për shërbimet e mësipërme përcaktohen me vendim të Këshillit të Ministrave.</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9C5BA0" w:rsidRDefault="00B602CA" w:rsidP="00B602CA">
      <w:pPr>
        <w:pStyle w:val="Paragrafi"/>
        <w:ind w:firstLine="0"/>
        <w:rPr>
          <w:rFonts w:ascii="Garamond" w:hAnsi="Garamond"/>
          <w:b/>
          <w:sz w:val="24"/>
          <w:szCs w:val="24"/>
          <w:lang w:val="it-IT"/>
        </w:rPr>
      </w:pPr>
    </w:p>
    <w:p w:rsidR="00B602CA" w:rsidRPr="009C5BA0" w:rsidRDefault="00B602CA" w:rsidP="00B602CA">
      <w:pPr>
        <w:pStyle w:val="NeniNr"/>
        <w:rPr>
          <w:rFonts w:ascii="Garamond" w:hAnsi="Garamond"/>
          <w:sz w:val="24"/>
          <w:szCs w:val="24"/>
          <w:lang w:val="en-US"/>
        </w:rPr>
      </w:pPr>
      <w:r w:rsidRPr="009C5BA0">
        <w:rPr>
          <w:rFonts w:ascii="Garamond" w:hAnsi="Garamond"/>
          <w:sz w:val="24"/>
          <w:szCs w:val="24"/>
        </w:rPr>
        <w:t>Neni 22</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Administrimi dhe zhvillimi i fondit pyjor kombëtar</w:t>
      </w:r>
    </w:p>
    <w:p w:rsidR="00B602CA" w:rsidRPr="009C5BA0" w:rsidRDefault="00B602CA" w:rsidP="00B602CA">
      <w:pPr>
        <w:pStyle w:val="Paragrafi"/>
        <w:rPr>
          <w:rFonts w:ascii="Garamond" w:hAnsi="Garamond"/>
          <w:b/>
          <w:sz w:val="24"/>
          <w:szCs w:val="24"/>
          <w:lang w:val="it-IT"/>
        </w:rPr>
      </w:pP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3. Qeverisja dhe administrimi i fondit pyjor kombëtar (publik, në përdorim a në pronësi të </w:t>
      </w:r>
      <w:r w:rsidR="00C75F88" w:rsidRPr="009C5BA0">
        <w:rPr>
          <w:rFonts w:ascii="Garamond" w:hAnsi="Garamond"/>
          <w:spacing w:val="-4"/>
          <w:sz w:val="24"/>
          <w:szCs w:val="24"/>
          <w:lang w:val="sq-AL"/>
        </w:rPr>
        <w:t>bashki</w:t>
      </w:r>
      <w:r w:rsidR="00C75F88" w:rsidRPr="009C5BA0">
        <w:rPr>
          <w:rFonts w:ascii="Garamond" w:hAnsi="Garamond"/>
          <w:sz w:val="24"/>
          <w:szCs w:val="24"/>
          <w:lang w:val="it-IT"/>
        </w:rPr>
        <w:t>ve</w:t>
      </w:r>
      <w:r w:rsidR="00C75F88" w:rsidRPr="009C5BA0">
        <w:rPr>
          <w:rFonts w:ascii="Garamond" w:hAnsi="Garamond"/>
          <w:sz w:val="24"/>
          <w:szCs w:val="24"/>
          <w:lang w:val="it-IT"/>
        </w:rPr>
        <w:t xml:space="preserve"> </w:t>
      </w:r>
      <w:r w:rsidRPr="009C5BA0">
        <w:rPr>
          <w:rFonts w:ascii="Garamond" w:hAnsi="Garamond"/>
          <w:sz w:val="24"/>
          <w:szCs w:val="24"/>
          <w:lang w:val="it-IT"/>
        </w:rPr>
        <w:t>dhe privat) bëhen në përputhje me dispozitat e këtij ligji.</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4. Fondi pyjor publik, vendor a privat, administrohet e trajtohet sipas planeve të mbarështimit, të inventarizimit dhe të funksioneve të këtij fondi.</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 xml:space="preserve">6. Administrimi, shtimi dhe trajtimi shkencor i pyjeve mbrojtëse dhe i atyre me funksion të </w:t>
      </w:r>
      <w:r w:rsidRPr="009C5BA0">
        <w:rPr>
          <w:rFonts w:ascii="Garamond" w:hAnsi="Garamond"/>
          <w:sz w:val="24"/>
          <w:szCs w:val="24"/>
          <w:lang w:val="it-IT"/>
        </w:rPr>
        <w:lastRenderedPageBreak/>
        <w:t>veçantë, pavarësisht ku ndodhen, i drurëve e i shkurreve me vlera të veçanta, i bimëve mjekësore e tanifere, brenda fondit pyjor publik dhe atij vendor, bëhen nën kujdesin e organeve të shërbimit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9C5BA0" w:rsidRDefault="00B602CA" w:rsidP="00B602CA">
      <w:pPr>
        <w:pStyle w:val="Paragrafi"/>
        <w:rPr>
          <w:rFonts w:ascii="Garamond" w:hAnsi="Garamond"/>
          <w:sz w:val="24"/>
          <w:szCs w:val="24"/>
          <w:lang w:val="it-IT"/>
        </w:rPr>
      </w:pPr>
      <w:r w:rsidRPr="009C5BA0">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9C5BA0" w:rsidRDefault="00B602CA" w:rsidP="00B602CA">
      <w:pPr>
        <w:pStyle w:val="Paragrafi"/>
        <w:ind w:firstLine="0"/>
        <w:rPr>
          <w:rFonts w:ascii="Garamond" w:hAnsi="Garamond"/>
          <w:sz w:val="24"/>
          <w:szCs w:val="24"/>
        </w:rPr>
      </w:pPr>
    </w:p>
    <w:p w:rsidR="00B602CA" w:rsidRPr="009C5BA0" w:rsidRDefault="00E61E0F" w:rsidP="00B602CA">
      <w:pPr>
        <w:pStyle w:val="NeniNr"/>
        <w:rPr>
          <w:rFonts w:ascii="Garamond" w:hAnsi="Garamond"/>
          <w:sz w:val="24"/>
          <w:szCs w:val="24"/>
        </w:rPr>
      </w:pPr>
      <w:r w:rsidRPr="009C5BA0">
        <w:rPr>
          <w:rFonts w:ascii="Garamond" w:hAnsi="Garamond"/>
          <w:sz w:val="24"/>
          <w:szCs w:val="24"/>
        </w:rPr>
        <w:t xml:space="preserve">Neni </w:t>
      </w:r>
      <w:r w:rsidR="00B602CA" w:rsidRPr="009C5BA0">
        <w:rPr>
          <w:rFonts w:ascii="Garamond" w:hAnsi="Garamond"/>
          <w:sz w:val="24"/>
          <w:szCs w:val="24"/>
        </w:rPr>
        <w:t>23</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 xml:space="preserve">Administrimi dhe zhvillimi i fondit pyjor në pronësi të </w:t>
      </w:r>
      <w:r w:rsidR="00100A1E" w:rsidRPr="009C5BA0">
        <w:rPr>
          <w:rFonts w:ascii="Garamond" w:hAnsi="Garamond"/>
          <w:spacing w:val="-4"/>
          <w:sz w:val="24"/>
          <w:szCs w:val="24"/>
          <w:lang w:val="sq-AL"/>
        </w:rPr>
        <w:t>bashki</w:t>
      </w:r>
      <w:r w:rsidR="00100A1E" w:rsidRPr="009C5BA0">
        <w:rPr>
          <w:rFonts w:ascii="Garamond" w:hAnsi="Garamond"/>
          <w:sz w:val="24"/>
          <w:szCs w:val="24"/>
          <w:lang w:val="it-IT"/>
        </w:rPr>
        <w:t>ve</w:t>
      </w:r>
    </w:p>
    <w:p w:rsidR="00164165" w:rsidRPr="009C5BA0" w:rsidRDefault="0090639B" w:rsidP="00164165">
      <w:pPr>
        <w:pStyle w:val="Paragrafi"/>
        <w:ind w:firstLine="0"/>
        <w:jc w:val="center"/>
        <w:rPr>
          <w:rFonts w:ascii="Garamond" w:hAnsi="Garamond"/>
          <w:i/>
          <w:sz w:val="24"/>
          <w:szCs w:val="24"/>
        </w:rPr>
      </w:pPr>
      <w:r w:rsidRPr="009C5BA0">
        <w:rPr>
          <w:rFonts w:ascii="Garamond" w:hAnsi="Garamond"/>
          <w:i/>
          <w:sz w:val="24"/>
          <w:szCs w:val="24"/>
        </w:rPr>
        <w:t xml:space="preserve">(Ndryshuar pika 1 </w:t>
      </w:r>
      <w:r w:rsidR="00164165" w:rsidRPr="009C5BA0">
        <w:rPr>
          <w:rFonts w:ascii="Garamond" w:hAnsi="Garamond"/>
          <w:i/>
          <w:sz w:val="24"/>
          <w:szCs w:val="24"/>
        </w:rPr>
        <w:t>me ligjin nr. 9791, datë 23.7.2007)</w:t>
      </w:r>
    </w:p>
    <w:p w:rsidR="00B602CA" w:rsidRPr="009C5BA0" w:rsidRDefault="00B602CA" w:rsidP="00B602CA">
      <w:pPr>
        <w:pStyle w:val="Paragrafi"/>
        <w:rPr>
          <w:rFonts w:ascii="Garamond" w:hAnsi="Garamond"/>
          <w:b/>
          <w:bCs/>
          <w:sz w:val="24"/>
          <w:szCs w:val="24"/>
        </w:rPr>
      </w:pPr>
    </w:p>
    <w:p w:rsidR="00164165" w:rsidRPr="009C5BA0" w:rsidRDefault="00B602CA" w:rsidP="00B602CA">
      <w:pPr>
        <w:pStyle w:val="Paragrafi"/>
        <w:rPr>
          <w:rFonts w:ascii="Garamond" w:hAnsi="Garamond"/>
          <w:sz w:val="24"/>
          <w:szCs w:val="24"/>
        </w:rPr>
      </w:pPr>
      <w:r w:rsidRPr="009C5BA0">
        <w:rPr>
          <w:rFonts w:ascii="Garamond" w:hAnsi="Garamond"/>
          <w:sz w:val="24"/>
          <w:szCs w:val="24"/>
        </w:rPr>
        <w:t xml:space="preserve">1. </w:t>
      </w:r>
      <w:r w:rsidR="00164165" w:rsidRPr="009C5BA0">
        <w:rPr>
          <w:rFonts w:ascii="Garamond" w:hAnsi="Garamond"/>
          <w:sz w:val="24"/>
          <w:szCs w:val="24"/>
        </w:rPr>
        <w:t xml:space="preserve">Administrimi dhe zhvillimi i pyjeve vendore apo i pjesëve të tyre bëhen nga </w:t>
      </w:r>
      <w:r w:rsidR="00100A1E" w:rsidRPr="009C5BA0">
        <w:rPr>
          <w:rFonts w:ascii="Garamond" w:hAnsi="Garamond"/>
          <w:spacing w:val="-4"/>
          <w:sz w:val="24"/>
          <w:szCs w:val="24"/>
          <w:lang w:val="sq-AL"/>
        </w:rPr>
        <w:t>bashki</w:t>
      </w:r>
      <w:r w:rsidR="00100A1E" w:rsidRPr="009C5BA0">
        <w:rPr>
          <w:rFonts w:ascii="Garamond" w:hAnsi="Garamond"/>
          <w:sz w:val="24"/>
          <w:szCs w:val="24"/>
          <w:lang w:val="it-IT"/>
        </w:rPr>
        <w:t>të</w:t>
      </w:r>
      <w:r w:rsidR="00164165" w:rsidRPr="009C5BA0">
        <w:rPr>
          <w:rFonts w:ascii="Garamond" w:hAnsi="Garamond"/>
          <w:sz w:val="24"/>
          <w:szCs w:val="24"/>
        </w:rPr>
        <w:t>, sipas planeve të mbarështimit dhe të dispozitave të këtij ligji.</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w:t>
      </w:r>
      <w:r w:rsidR="00100A1E" w:rsidRPr="009C5BA0">
        <w:rPr>
          <w:rFonts w:ascii="Garamond" w:hAnsi="Garamond"/>
          <w:spacing w:val="-4"/>
          <w:sz w:val="24"/>
          <w:szCs w:val="24"/>
          <w:lang w:val="sq-AL"/>
        </w:rPr>
        <w:t>bashki</w:t>
      </w:r>
      <w:r w:rsidR="00100A1E" w:rsidRPr="009C5BA0">
        <w:rPr>
          <w:rFonts w:ascii="Garamond" w:hAnsi="Garamond"/>
          <w:sz w:val="24"/>
          <w:szCs w:val="24"/>
          <w:lang w:val="it-IT"/>
        </w:rPr>
        <w:t>ve</w:t>
      </w:r>
      <w:r w:rsidRPr="009C5BA0">
        <w:rPr>
          <w:rFonts w:ascii="Garamond" w:hAnsi="Garamond"/>
          <w:sz w:val="24"/>
          <w:szCs w:val="24"/>
        </w:rPr>
        <w:t xml:space="preserve">, krijohen njësitë tekniko-administrative, në varësi të drejtpërdrejtë të organeve të qeverisjes vendore. Strukturat e </w:t>
      </w:r>
      <w:r w:rsidR="00052AFB" w:rsidRPr="009C5BA0">
        <w:rPr>
          <w:rFonts w:ascii="Garamond" w:hAnsi="Garamond"/>
          <w:spacing w:val="-4"/>
          <w:sz w:val="24"/>
          <w:szCs w:val="24"/>
          <w:lang w:val="sq-AL"/>
        </w:rPr>
        <w:t>ministrisë</w:t>
      </w:r>
      <w:r w:rsidR="00052AFB" w:rsidRPr="009C5BA0">
        <w:rPr>
          <w:rFonts w:ascii="Garamond" w:hAnsi="Garamond"/>
          <w:spacing w:val="-4"/>
          <w:sz w:val="24"/>
          <w:szCs w:val="24"/>
          <w:lang w:val="sq-AL"/>
        </w:rPr>
        <w:t xml:space="preserve"> përgjegjëse për pyjet</w:t>
      </w:r>
      <w:r w:rsidR="00052AFB" w:rsidRPr="009C5BA0">
        <w:rPr>
          <w:rFonts w:ascii="Garamond" w:hAnsi="Garamond"/>
          <w:sz w:val="24"/>
          <w:szCs w:val="24"/>
        </w:rPr>
        <w:t xml:space="preserve"> </w:t>
      </w:r>
      <w:r w:rsidRPr="009C5BA0">
        <w:rPr>
          <w:rFonts w:ascii="Garamond" w:hAnsi="Garamond"/>
          <w:sz w:val="24"/>
          <w:szCs w:val="24"/>
        </w:rPr>
        <w:t>ndihmojnë, kontrollojnë, këshillojnë dhe sigurojnë mbështetjen teknike për këto njësi dhe për shoqatat e përdoruesve të pyjeve.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4. Shteti mbështet nismat individuale a kolektive të </w:t>
      </w:r>
      <w:r w:rsidR="00100A1E" w:rsidRPr="009C5BA0">
        <w:rPr>
          <w:rFonts w:ascii="Garamond" w:hAnsi="Garamond"/>
          <w:spacing w:val="-4"/>
          <w:sz w:val="24"/>
          <w:szCs w:val="24"/>
          <w:lang w:val="sq-AL"/>
        </w:rPr>
        <w:t>bashki</w:t>
      </w:r>
      <w:r w:rsidR="00100A1E" w:rsidRPr="009C5BA0">
        <w:rPr>
          <w:rFonts w:ascii="Garamond" w:hAnsi="Garamond"/>
          <w:sz w:val="24"/>
          <w:szCs w:val="24"/>
          <w:lang w:val="it-IT"/>
        </w:rPr>
        <w:t>ve</w:t>
      </w:r>
      <w:r w:rsidR="00100A1E" w:rsidRPr="009C5BA0">
        <w:rPr>
          <w:rFonts w:ascii="Garamond" w:hAnsi="Garamond"/>
          <w:sz w:val="24"/>
          <w:szCs w:val="24"/>
        </w:rPr>
        <w:t xml:space="preserve"> </w:t>
      </w:r>
      <w:r w:rsidRPr="009C5BA0">
        <w:rPr>
          <w:rFonts w:ascii="Garamond" w:hAnsi="Garamond"/>
          <w:sz w:val="24"/>
          <w:szCs w:val="24"/>
        </w:rPr>
        <w:t>për shtimin e sipërfaqes së pyjeve, për ripyllëzimin e tokave të braktisura, të zhveshura, të shpyllëzuara dhe të gërryera, në pronësi të tyre, nëpërmjet sistemit të kredive me kushte lehtësuese.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5. </w:t>
      </w:r>
      <w:r w:rsidR="00100A1E" w:rsidRPr="009C5BA0">
        <w:rPr>
          <w:rFonts w:ascii="Garamond" w:hAnsi="Garamond"/>
          <w:spacing w:val="-4"/>
          <w:sz w:val="24"/>
          <w:szCs w:val="24"/>
          <w:lang w:val="sq-AL"/>
        </w:rPr>
        <w:t>B</w:t>
      </w:r>
      <w:r w:rsidR="00100A1E" w:rsidRPr="009C5BA0">
        <w:rPr>
          <w:rFonts w:ascii="Garamond" w:hAnsi="Garamond"/>
          <w:spacing w:val="-4"/>
          <w:sz w:val="24"/>
          <w:szCs w:val="24"/>
          <w:lang w:val="sq-AL"/>
        </w:rPr>
        <w:t>ashki</w:t>
      </w:r>
      <w:r w:rsidR="00100A1E" w:rsidRPr="009C5BA0">
        <w:rPr>
          <w:rFonts w:ascii="Garamond" w:hAnsi="Garamond"/>
          <w:sz w:val="24"/>
          <w:szCs w:val="24"/>
          <w:lang w:val="it-IT"/>
        </w:rPr>
        <w:t>a</w:t>
      </w:r>
      <w:r w:rsidRPr="009C5BA0">
        <w:rPr>
          <w:rFonts w:ascii="Garamond" w:hAnsi="Garamond"/>
          <w:sz w:val="24"/>
          <w:szCs w:val="24"/>
        </w:rPr>
        <w:t>, çdo vit, nga të ardhurat e realizuara planifikon fonde për ruajtjen, mirëmbajtjen, kryerjen e punimeve silvikulturore dhe përgjigjet për trajtimin shkencor të tyre.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6. Vjelja e materialit drusor dhe e prodhimeve të tjera nga pyjet vendore bëhet në përputhje me këtë ligj.</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7. Kriteret e transferimit dhe përdorimit të pyjeve nga </w:t>
      </w:r>
      <w:r w:rsidR="00614044" w:rsidRPr="009C5BA0">
        <w:rPr>
          <w:rFonts w:ascii="Garamond" w:hAnsi="Garamond"/>
          <w:spacing w:val="-4"/>
          <w:sz w:val="24"/>
          <w:szCs w:val="24"/>
          <w:lang w:val="sq-AL"/>
        </w:rPr>
        <w:t>bashki</w:t>
      </w:r>
      <w:r w:rsidR="00614044" w:rsidRPr="009C5BA0">
        <w:rPr>
          <w:rFonts w:ascii="Garamond" w:hAnsi="Garamond"/>
          <w:sz w:val="24"/>
          <w:szCs w:val="24"/>
          <w:lang w:val="it-IT"/>
        </w:rPr>
        <w:t>të</w:t>
      </w:r>
      <w:r w:rsidR="00614044" w:rsidRPr="009C5BA0">
        <w:rPr>
          <w:rFonts w:ascii="Garamond" w:hAnsi="Garamond"/>
          <w:sz w:val="24"/>
          <w:szCs w:val="24"/>
        </w:rPr>
        <w:t xml:space="preserve"> </w:t>
      </w:r>
      <w:r w:rsidRPr="009C5BA0">
        <w:rPr>
          <w:rFonts w:ascii="Garamond" w:hAnsi="Garamond"/>
          <w:sz w:val="24"/>
          <w:szCs w:val="24"/>
        </w:rPr>
        <w:t>përcaktohen me vendim të Këshillit të Ministrave.</w:t>
      </w:r>
    </w:p>
    <w:p w:rsidR="00B602CA" w:rsidRPr="009C5BA0" w:rsidRDefault="00B602CA" w:rsidP="00B602CA">
      <w:pPr>
        <w:pStyle w:val="Paragrafi"/>
        <w:rPr>
          <w:rFonts w:ascii="Garamond" w:hAnsi="Garamond"/>
          <w:b/>
          <w:bCs/>
          <w:sz w:val="24"/>
          <w:szCs w:val="24"/>
        </w:rPr>
      </w:pPr>
    </w:p>
    <w:p w:rsidR="00B602CA" w:rsidRPr="009C5BA0" w:rsidRDefault="00E61E0F" w:rsidP="00B602CA">
      <w:pPr>
        <w:pStyle w:val="NeniNr"/>
        <w:rPr>
          <w:rFonts w:ascii="Garamond" w:hAnsi="Garamond"/>
          <w:sz w:val="24"/>
          <w:szCs w:val="24"/>
        </w:rPr>
      </w:pPr>
      <w:r w:rsidRPr="009C5BA0">
        <w:rPr>
          <w:rFonts w:ascii="Garamond" w:hAnsi="Garamond"/>
          <w:sz w:val="24"/>
          <w:szCs w:val="24"/>
        </w:rPr>
        <w:t xml:space="preserve">Neni </w:t>
      </w:r>
      <w:r w:rsidR="00B602CA" w:rsidRPr="009C5BA0">
        <w:rPr>
          <w:rFonts w:ascii="Garamond" w:hAnsi="Garamond"/>
          <w:sz w:val="24"/>
          <w:szCs w:val="24"/>
        </w:rPr>
        <w:t>24</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Administrimi dhe zhvillimi i fondit pyjor privat</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lastRenderedPageBreak/>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9C5BA0" w:rsidRDefault="00B602CA" w:rsidP="00B602CA">
      <w:pPr>
        <w:pStyle w:val="Paragrafi"/>
        <w:rPr>
          <w:rFonts w:ascii="Garamond" w:hAnsi="Garamond"/>
          <w:sz w:val="24"/>
          <w:szCs w:val="24"/>
        </w:rPr>
      </w:pPr>
      <w:r w:rsidRPr="009C5BA0">
        <w:rPr>
          <w:rFonts w:ascii="Garamond" w:hAnsi="Garamond"/>
          <w:sz w:val="24"/>
          <w:szCs w:val="24"/>
        </w:rPr>
        <w:t>5. Vjelja e materialit drusor dhe e prodhimeve të tjera nga pyjet private bëhet në përputhje me dispozitat e këtij ligji.</w:t>
      </w:r>
    </w:p>
    <w:p w:rsidR="00B602CA" w:rsidRPr="009C5BA0" w:rsidRDefault="00B602CA" w:rsidP="00B602CA">
      <w:pPr>
        <w:pStyle w:val="Paragrafi"/>
        <w:rPr>
          <w:rFonts w:ascii="Garamond" w:hAnsi="Garamond"/>
          <w:b/>
          <w:bCs/>
          <w:sz w:val="24"/>
          <w:szCs w:val="24"/>
        </w:rPr>
      </w:pPr>
    </w:p>
    <w:p w:rsidR="00B602CA" w:rsidRPr="009C5BA0" w:rsidRDefault="00E61E0F" w:rsidP="00B602CA">
      <w:pPr>
        <w:pStyle w:val="NeniNr"/>
        <w:rPr>
          <w:rFonts w:ascii="Garamond" w:hAnsi="Garamond"/>
          <w:sz w:val="24"/>
          <w:szCs w:val="24"/>
        </w:rPr>
      </w:pPr>
      <w:r w:rsidRPr="009C5BA0">
        <w:rPr>
          <w:rFonts w:ascii="Garamond" w:hAnsi="Garamond"/>
          <w:sz w:val="24"/>
          <w:szCs w:val="24"/>
        </w:rPr>
        <w:t xml:space="preserve">Neni </w:t>
      </w:r>
      <w:r w:rsidR="00B602CA" w:rsidRPr="009C5BA0">
        <w:rPr>
          <w:rFonts w:ascii="Garamond" w:hAnsi="Garamond"/>
          <w:sz w:val="24"/>
          <w:szCs w:val="24"/>
        </w:rPr>
        <w:t>25</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Pyjet me funksion mbrojtës dhe të veçantë</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w:t>
      </w:r>
      <w:r w:rsidR="00E61E0F" w:rsidRPr="009C5BA0">
        <w:rPr>
          <w:rFonts w:ascii="Garamond" w:hAnsi="Garamond"/>
          <w:sz w:val="24"/>
          <w:szCs w:val="24"/>
        </w:rPr>
        <w:t xml:space="preserve">at e këtij ligji dhe të ligjit </w:t>
      </w:r>
      <w:r w:rsidRPr="009C5BA0">
        <w:rPr>
          <w:rFonts w:ascii="Garamond" w:hAnsi="Garamond"/>
          <w:sz w:val="24"/>
          <w:szCs w:val="24"/>
        </w:rPr>
        <w:t>“Për trashëgiminë kulturore”.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2. Kriteret për shpalljen e pyllit me funksion mbrojtës ose të veçantë përcaktohen me urdhër të </w:t>
      </w:r>
      <w:r w:rsidR="0069788C" w:rsidRPr="009C5BA0">
        <w:rPr>
          <w:rFonts w:ascii="Garamond" w:hAnsi="Garamond"/>
          <w:spacing w:val="-4"/>
          <w:sz w:val="24"/>
          <w:szCs w:val="24"/>
          <w:lang w:val="sq-AL"/>
        </w:rPr>
        <w:t>ministrit</w:t>
      </w:r>
      <w:r w:rsidR="0069788C" w:rsidRPr="009C5BA0">
        <w:rPr>
          <w:rFonts w:ascii="Garamond" w:hAnsi="Garamond"/>
          <w:spacing w:val="-4"/>
          <w:sz w:val="24"/>
          <w:szCs w:val="24"/>
          <w:lang w:val="sq-AL"/>
        </w:rPr>
        <w:t xml:space="preserve"> përgjegjëse për pyjet</w:t>
      </w:r>
      <w:r w:rsidRPr="009C5BA0">
        <w:rPr>
          <w:rFonts w:ascii="Garamond" w:hAnsi="Garamond"/>
          <w:sz w:val="24"/>
          <w:szCs w:val="24"/>
        </w:rPr>
        <w:t>.</w:t>
      </w:r>
    </w:p>
    <w:p w:rsidR="00B602CA" w:rsidRPr="009C5BA0" w:rsidRDefault="00B602CA" w:rsidP="00B602CA">
      <w:pPr>
        <w:pStyle w:val="Paragrafi"/>
        <w:rPr>
          <w:rFonts w:ascii="Garamond" w:hAnsi="Garamond"/>
          <w:sz w:val="24"/>
          <w:szCs w:val="24"/>
        </w:rPr>
      </w:pPr>
      <w:r w:rsidRPr="009C5BA0">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5. </w:t>
      </w:r>
      <w:r w:rsidR="00936D27" w:rsidRPr="009C5BA0">
        <w:rPr>
          <w:rFonts w:ascii="Garamond" w:hAnsi="Garamond"/>
          <w:spacing w:val="-4"/>
          <w:sz w:val="24"/>
          <w:szCs w:val="24"/>
          <w:lang w:val="sq-AL"/>
        </w:rPr>
        <w:t>Ministria përgjegjëse për pyjet</w:t>
      </w:r>
      <w:r w:rsidR="00936D27" w:rsidRPr="009C5BA0">
        <w:rPr>
          <w:rFonts w:ascii="Garamond" w:hAnsi="Garamond"/>
          <w:sz w:val="24"/>
          <w:szCs w:val="24"/>
        </w:rPr>
        <w:t xml:space="preserve"> </w:t>
      </w:r>
      <w:r w:rsidRPr="009C5BA0">
        <w:rPr>
          <w:rFonts w:ascii="Garamond" w:hAnsi="Garamond"/>
          <w:sz w:val="24"/>
          <w:szCs w:val="24"/>
        </w:rPr>
        <w:t>publikon listën e pyjeve dhe të pjesëve të fondit pyjor kombëtar, me funksion mbrojtës ose të veçantë.</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w:t>
      </w:r>
      <w:r w:rsidR="00E61E0F" w:rsidRPr="009C5BA0">
        <w:rPr>
          <w:rFonts w:ascii="Garamond" w:hAnsi="Garamond"/>
          <w:sz w:val="24"/>
          <w:szCs w:val="24"/>
        </w:rPr>
        <w:t xml:space="preserve">REU </w:t>
      </w:r>
      <w:r w:rsidRPr="009C5BA0">
        <w:rPr>
          <w:rFonts w:ascii="Garamond" w:hAnsi="Garamond"/>
          <w:sz w:val="24"/>
          <w:szCs w:val="24"/>
        </w:rPr>
        <w:t>VI</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TRAJTIMI, SHFRYTëZIMI DHE SHITJA E MATERIALIT DRUSOR DHE E PRODHIMEVE PYJORE E JOPYJORE</w:t>
      </w:r>
    </w:p>
    <w:p w:rsidR="00B602CA" w:rsidRPr="009C5BA0" w:rsidRDefault="00B602CA" w:rsidP="00B602CA">
      <w:pPr>
        <w:pStyle w:val="Paragrafi"/>
        <w:rPr>
          <w:rFonts w:ascii="Garamond" w:hAnsi="Garamond"/>
          <w:b/>
          <w:bCs/>
          <w:caps/>
          <w:sz w:val="24"/>
          <w:szCs w:val="24"/>
        </w:rPr>
      </w:pPr>
    </w:p>
    <w:p w:rsidR="00B602CA" w:rsidRPr="009C5BA0" w:rsidRDefault="00E61E0F" w:rsidP="00B602CA">
      <w:pPr>
        <w:pStyle w:val="NeniNr"/>
        <w:rPr>
          <w:rFonts w:ascii="Garamond" w:hAnsi="Garamond"/>
          <w:sz w:val="24"/>
          <w:szCs w:val="24"/>
        </w:rPr>
      </w:pPr>
      <w:r w:rsidRPr="009C5BA0">
        <w:rPr>
          <w:rFonts w:ascii="Garamond" w:hAnsi="Garamond"/>
          <w:sz w:val="24"/>
          <w:szCs w:val="24"/>
        </w:rPr>
        <w:t xml:space="preserve">Neni </w:t>
      </w:r>
      <w:r w:rsidR="00B602CA" w:rsidRPr="009C5BA0">
        <w:rPr>
          <w:rFonts w:ascii="Garamond" w:hAnsi="Garamond"/>
          <w:sz w:val="24"/>
          <w:szCs w:val="24"/>
        </w:rPr>
        <w:t>26</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Trajtimi dhe shfrytëzimi i fondit pyjor kombëtar</w:t>
      </w:r>
    </w:p>
    <w:p w:rsidR="00E967DB" w:rsidRPr="009C5BA0" w:rsidRDefault="00A94B60" w:rsidP="00C34CC4">
      <w:pPr>
        <w:pStyle w:val="Paragrafi"/>
        <w:ind w:firstLine="0"/>
        <w:jc w:val="center"/>
        <w:rPr>
          <w:rFonts w:ascii="Garamond" w:hAnsi="Garamond"/>
          <w:i/>
          <w:sz w:val="24"/>
          <w:szCs w:val="24"/>
        </w:rPr>
      </w:pPr>
      <w:r w:rsidRPr="009C5BA0">
        <w:rPr>
          <w:rFonts w:ascii="Garamond" w:hAnsi="Garamond"/>
          <w:i/>
          <w:sz w:val="24"/>
          <w:szCs w:val="24"/>
        </w:rPr>
        <w:t xml:space="preserve">(Ndryshuar pikat 2, 3, 4 dhe shtuar puikat 15, 16 </w:t>
      </w:r>
      <w:r w:rsidR="00C453C1" w:rsidRPr="009C5BA0">
        <w:rPr>
          <w:rFonts w:ascii="Garamond" w:hAnsi="Garamond"/>
          <w:i/>
          <w:sz w:val="24"/>
          <w:szCs w:val="24"/>
        </w:rPr>
        <w:t xml:space="preserve">me </w:t>
      </w:r>
      <w:r w:rsidR="001F13C2" w:rsidRPr="009C5BA0">
        <w:rPr>
          <w:rFonts w:ascii="Garamond" w:hAnsi="Garamond"/>
          <w:i/>
          <w:sz w:val="24"/>
          <w:szCs w:val="24"/>
        </w:rPr>
        <w:t>ligjin nr. 9791, datë 23.7.2007; ndryshuar pika 2 me ligjin nr. 9989, datë 15.9.2008</w:t>
      </w:r>
      <w:r w:rsidR="00E967DB" w:rsidRPr="009C5BA0">
        <w:rPr>
          <w:rFonts w:ascii="Garamond" w:hAnsi="Garamond"/>
          <w:i/>
          <w:sz w:val="24"/>
          <w:szCs w:val="24"/>
        </w:rPr>
        <w:t xml:space="preserve">; </w:t>
      </w:r>
      <w:r w:rsidR="00E2685C" w:rsidRPr="009C5BA0">
        <w:rPr>
          <w:rFonts w:ascii="Garamond" w:hAnsi="Garamond"/>
          <w:i/>
          <w:sz w:val="24"/>
          <w:szCs w:val="24"/>
        </w:rPr>
        <w:t xml:space="preserve">shtuar pika 17 </w:t>
      </w:r>
      <w:r w:rsidR="00E967DB" w:rsidRPr="009C5BA0">
        <w:rPr>
          <w:rFonts w:ascii="Garamond" w:hAnsi="Garamond"/>
          <w:i/>
          <w:sz w:val="24"/>
          <w:szCs w:val="24"/>
        </w:rPr>
        <w:t>me li</w:t>
      </w:r>
      <w:r w:rsidR="00C34CC4" w:rsidRPr="009C5BA0">
        <w:rPr>
          <w:rFonts w:ascii="Garamond" w:hAnsi="Garamond"/>
          <w:i/>
          <w:sz w:val="24"/>
          <w:szCs w:val="24"/>
        </w:rPr>
        <w:t xml:space="preserve">gjin nr. 10 137, datë 11.5.2009; shfuqizuar pika 6 dhe ndryshuar pika 9 </w:t>
      </w:r>
      <w:r w:rsidR="00C34CC4" w:rsidRPr="009C5BA0">
        <w:rPr>
          <w:rFonts w:ascii="Garamond" w:hAnsi="Garamond"/>
          <w:i/>
          <w:sz w:val="24"/>
          <w:szCs w:val="24"/>
        </w:rPr>
        <w:t xml:space="preserve">me ligjin nr. 48/2016, datë 5.5.2016) </w:t>
      </w:r>
    </w:p>
    <w:p w:rsidR="00B602CA" w:rsidRPr="009C5BA0" w:rsidRDefault="00B602CA" w:rsidP="00E967DB">
      <w:pPr>
        <w:pStyle w:val="Paragrafi"/>
        <w:ind w:firstLine="0"/>
        <w:rPr>
          <w:rFonts w:ascii="Garamond" w:hAnsi="Garamond"/>
          <w:i/>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1F13C2" w:rsidRPr="009C5BA0" w:rsidRDefault="00B602CA" w:rsidP="001F13C2">
      <w:pPr>
        <w:pStyle w:val="Paragrafi"/>
        <w:rPr>
          <w:rFonts w:ascii="Garamond" w:hAnsi="Garamond"/>
          <w:sz w:val="24"/>
          <w:szCs w:val="24"/>
        </w:rPr>
      </w:pPr>
      <w:r w:rsidRPr="009C5BA0">
        <w:rPr>
          <w:rFonts w:ascii="Garamond" w:hAnsi="Garamond"/>
          <w:sz w:val="24"/>
          <w:szCs w:val="24"/>
        </w:rPr>
        <w:t xml:space="preserve">2. </w:t>
      </w:r>
      <w:r w:rsidR="001F13C2" w:rsidRPr="009C5BA0">
        <w:rPr>
          <w:rFonts w:ascii="Garamond" w:hAnsi="Garamond"/>
          <w:sz w:val="24"/>
          <w:szCs w:val="24"/>
        </w:rPr>
        <w:t xml:space="preserve">Personat fizikë dhe juridikë mund ta trajtojnë dhe shfrytëzojnë fondin pyjor kombëtar vetëm kur kanë dalë fitues në procedurat e konkurrimit publik dhe kur lidhin kontratën me drejtorinë përkatëse të shërbimit pyjor ose me </w:t>
      </w:r>
      <w:r w:rsidR="0059525B" w:rsidRPr="009C5BA0">
        <w:rPr>
          <w:rFonts w:ascii="Garamond" w:hAnsi="Garamond"/>
          <w:spacing w:val="-4"/>
          <w:sz w:val="24"/>
          <w:szCs w:val="24"/>
          <w:lang w:val="sq-AL"/>
        </w:rPr>
        <w:t>bashki</w:t>
      </w:r>
      <w:r w:rsidR="0059525B" w:rsidRPr="009C5BA0">
        <w:rPr>
          <w:rFonts w:ascii="Garamond" w:hAnsi="Garamond"/>
          <w:sz w:val="24"/>
          <w:szCs w:val="24"/>
          <w:lang w:val="it-IT"/>
        </w:rPr>
        <w:t>në</w:t>
      </w:r>
      <w:r w:rsidR="001F13C2" w:rsidRPr="009C5BA0">
        <w:rPr>
          <w:rFonts w:ascii="Garamond" w:hAnsi="Garamond"/>
          <w:sz w:val="24"/>
          <w:szCs w:val="24"/>
        </w:rPr>
        <w:t>.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drejtoria përkatëse e shërbimit pyjor.</w:t>
      </w:r>
    </w:p>
    <w:p w:rsidR="00C453C1" w:rsidRPr="009C5BA0" w:rsidRDefault="00B602CA" w:rsidP="001F13C2">
      <w:pPr>
        <w:pStyle w:val="Paragrafi"/>
        <w:rPr>
          <w:rFonts w:ascii="Garamond" w:hAnsi="Garamond"/>
          <w:sz w:val="24"/>
          <w:szCs w:val="24"/>
        </w:rPr>
      </w:pPr>
      <w:r w:rsidRPr="009C5BA0">
        <w:rPr>
          <w:rFonts w:ascii="Garamond" w:hAnsi="Garamond"/>
          <w:sz w:val="24"/>
          <w:szCs w:val="24"/>
        </w:rPr>
        <w:t xml:space="preserve">3. </w:t>
      </w:r>
      <w:r w:rsidR="00C453C1" w:rsidRPr="009C5BA0">
        <w:rPr>
          <w:rFonts w:ascii="Garamond" w:hAnsi="Garamond"/>
          <w:sz w:val="24"/>
          <w:szCs w:val="24"/>
        </w:rPr>
        <w:t xml:space="preserve">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w:t>
      </w:r>
      <w:r w:rsidR="00C453C1" w:rsidRPr="009C5BA0">
        <w:rPr>
          <w:rFonts w:ascii="Garamond" w:hAnsi="Garamond"/>
          <w:sz w:val="24"/>
          <w:szCs w:val="24"/>
        </w:rPr>
        <w:lastRenderedPageBreak/>
        <w:t>përkujdesjes dhe të prerjeve sanitare.</w:t>
      </w:r>
    </w:p>
    <w:p w:rsidR="00C453C1" w:rsidRPr="009C5BA0" w:rsidRDefault="00B602CA" w:rsidP="00B602CA">
      <w:pPr>
        <w:pStyle w:val="Paragrafi"/>
        <w:rPr>
          <w:rFonts w:ascii="Garamond" w:hAnsi="Garamond"/>
          <w:sz w:val="24"/>
          <w:szCs w:val="24"/>
        </w:rPr>
      </w:pPr>
      <w:r w:rsidRPr="009C5BA0">
        <w:rPr>
          <w:rFonts w:ascii="Garamond" w:hAnsi="Garamond"/>
          <w:sz w:val="24"/>
          <w:szCs w:val="24"/>
        </w:rPr>
        <w:t xml:space="preserve">4. </w:t>
      </w:r>
      <w:r w:rsidR="00C453C1" w:rsidRPr="009C5BA0">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5. Sipërfaqet e pyjeve të larta përshkohen me prerje kulturore, sipas fazës së zhvillimit, në të cilën gjenden, dhe të kërkesave të silvikulturës.</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6. </w:t>
      </w:r>
      <w:r w:rsidR="00C34CC4" w:rsidRPr="009C5BA0">
        <w:rPr>
          <w:rFonts w:ascii="Garamond" w:hAnsi="Garamond"/>
          <w:sz w:val="24"/>
          <w:szCs w:val="24"/>
        </w:rPr>
        <w:t>Shfuqizuar.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9C5BA0" w:rsidRDefault="00B602CA" w:rsidP="00B602CA">
      <w:pPr>
        <w:pStyle w:val="Paragrafi"/>
        <w:rPr>
          <w:rFonts w:ascii="Garamond" w:hAnsi="Garamond"/>
          <w:sz w:val="24"/>
          <w:szCs w:val="24"/>
        </w:rPr>
      </w:pPr>
      <w:r w:rsidRPr="009C5BA0">
        <w:rPr>
          <w:rFonts w:ascii="Garamond" w:hAnsi="Garamond"/>
          <w:sz w:val="24"/>
          <w:szCs w:val="24"/>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C34CC4" w:rsidRPr="009C5BA0" w:rsidRDefault="00B602CA" w:rsidP="00B602CA">
      <w:pPr>
        <w:pStyle w:val="Paragrafi"/>
        <w:rPr>
          <w:rFonts w:ascii="Garamond" w:hAnsi="Garamond"/>
          <w:sz w:val="24"/>
          <w:szCs w:val="24"/>
        </w:rPr>
      </w:pPr>
      <w:r w:rsidRPr="009C5BA0">
        <w:rPr>
          <w:rFonts w:ascii="Garamond" w:hAnsi="Garamond"/>
          <w:sz w:val="24"/>
          <w:szCs w:val="24"/>
        </w:rPr>
        <w:t xml:space="preserve">9. </w:t>
      </w:r>
      <w:r w:rsidR="00C34CC4" w:rsidRPr="009C5BA0">
        <w:rPr>
          <w:rFonts w:ascii="Garamond" w:hAnsi="Garamond"/>
          <w:spacing w:val="-4"/>
          <w:sz w:val="24"/>
          <w:szCs w:val="24"/>
          <w:lang w:val="sq-AL"/>
        </w:rPr>
        <w:t>Strukturat përgjegjëse për pyjet dhe kullotat në bashki çdo vit hartojnë dhe dërgojnë për miratim në ministrinë përgjegjëse për pyjet planin e shfrytëzimit të pyjeve dhe të prodhimeve të dyta pyjore e jopyjore. Drejtoria përkatëse e ministrisë përgjegjëse për pyjet kontrollon zbatimin e këtij plani.</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10. Shfrytëzimi i fondit pyjor kombëtar organizohet në bazë të vitit pyjor, i cili fillon në datën 1 tetor.   </w:t>
      </w:r>
    </w:p>
    <w:p w:rsidR="00B602CA" w:rsidRPr="009C5BA0" w:rsidRDefault="00B602CA" w:rsidP="00B602CA">
      <w:pPr>
        <w:pStyle w:val="Paragrafi"/>
        <w:rPr>
          <w:rFonts w:ascii="Garamond" w:hAnsi="Garamond"/>
          <w:sz w:val="24"/>
          <w:szCs w:val="24"/>
        </w:rPr>
      </w:pPr>
      <w:r w:rsidRPr="009C5BA0">
        <w:rPr>
          <w:rFonts w:ascii="Garamond" w:hAnsi="Garamond"/>
          <w:sz w:val="24"/>
          <w:szCs w:val="24"/>
        </w:rPr>
        <w:t>Këshilli i Ministrave cakton kriteret dhe rregullat e shfrytëzimit të   pyjeve dhe të shitjes së materialit drusor e të prodhimeve të tjera pyjore e jopyjore.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11.  Prerja e drurëve pyjorë në fondin pyjor kombëtar bëhet pas shënimit të tyre me damkë të veçantë nga organet e shërbimit pyjor. </w:t>
      </w:r>
      <w:r w:rsidR="00AC7149" w:rsidRPr="009C5BA0">
        <w:rPr>
          <w:rFonts w:ascii="Garamond" w:hAnsi="Garamond"/>
          <w:spacing w:val="-4"/>
          <w:sz w:val="24"/>
          <w:szCs w:val="24"/>
          <w:lang w:val="sq-AL"/>
        </w:rPr>
        <w:t>M</w:t>
      </w:r>
      <w:r w:rsidR="00AC7149" w:rsidRPr="009C5BA0">
        <w:rPr>
          <w:rFonts w:ascii="Garamond" w:hAnsi="Garamond"/>
          <w:spacing w:val="-4"/>
          <w:sz w:val="24"/>
          <w:szCs w:val="24"/>
          <w:lang w:val="sq-AL"/>
        </w:rPr>
        <w:t>inistri</w:t>
      </w:r>
      <w:r w:rsidR="00AC7149" w:rsidRPr="009C5BA0">
        <w:rPr>
          <w:rFonts w:ascii="Garamond" w:hAnsi="Garamond"/>
          <w:spacing w:val="-4"/>
          <w:sz w:val="24"/>
          <w:szCs w:val="24"/>
          <w:lang w:val="sq-AL"/>
        </w:rPr>
        <w:t xml:space="preserve"> përgjegjëse për pyjet</w:t>
      </w:r>
      <w:r w:rsidRPr="009C5BA0">
        <w:rPr>
          <w:rFonts w:ascii="Garamond" w:hAnsi="Garamond"/>
          <w:sz w:val="24"/>
          <w:szCs w:val="24"/>
        </w:rPr>
        <w:t>,</w:t>
      </w:r>
      <w:r w:rsidRPr="009C5BA0">
        <w:rPr>
          <w:rFonts w:ascii="Garamond" w:hAnsi="Garamond"/>
          <w:sz w:val="24"/>
          <w:szCs w:val="24"/>
        </w:rPr>
        <w:t xml:space="preserve"> me udhëzim të veçantë, përcakton mënyrën e përdorimit, madhësinë dhe formën e çekiç-damkës.</w:t>
      </w:r>
    </w:p>
    <w:p w:rsidR="00B602CA" w:rsidRPr="009C5BA0" w:rsidRDefault="00B602CA" w:rsidP="00B602CA">
      <w:pPr>
        <w:pStyle w:val="Paragrafi"/>
        <w:rPr>
          <w:rFonts w:ascii="Garamond" w:hAnsi="Garamond"/>
          <w:sz w:val="24"/>
          <w:szCs w:val="24"/>
        </w:rPr>
      </w:pPr>
      <w:r w:rsidRPr="009C5BA0">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9C5BA0" w:rsidRDefault="00B602CA" w:rsidP="00153066">
      <w:pPr>
        <w:pStyle w:val="Paragrafi"/>
        <w:rPr>
          <w:rFonts w:ascii="Garamond" w:hAnsi="Garamond"/>
          <w:sz w:val="24"/>
          <w:szCs w:val="24"/>
        </w:rPr>
      </w:pPr>
      <w:r w:rsidRPr="009C5BA0">
        <w:rPr>
          <w:rFonts w:ascii="Garamond" w:hAnsi="Garamond"/>
          <w:sz w:val="24"/>
          <w:szCs w:val="24"/>
        </w:rPr>
        <w:t>13. Operacionet e trajtimit dhe të shfrytëzimit të pyjeve synojnë mbrojtjen e mjedisit pyjor e të biodiversitetit.</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AC7149" w:rsidRPr="009C5BA0">
        <w:rPr>
          <w:rFonts w:ascii="Garamond" w:hAnsi="Garamond"/>
          <w:spacing w:val="-4"/>
          <w:sz w:val="24"/>
          <w:szCs w:val="24"/>
          <w:lang w:val="sq-AL"/>
        </w:rPr>
        <w:t>m</w:t>
      </w:r>
      <w:r w:rsidR="00AC7149" w:rsidRPr="009C5BA0">
        <w:rPr>
          <w:rFonts w:ascii="Garamond" w:hAnsi="Garamond"/>
          <w:spacing w:val="-4"/>
          <w:sz w:val="24"/>
          <w:szCs w:val="24"/>
          <w:lang w:val="sq-AL"/>
        </w:rPr>
        <w:t>inistria përgjegjëse për pyjet</w:t>
      </w:r>
      <w:r w:rsidRPr="009C5BA0">
        <w:rPr>
          <w:rFonts w:ascii="Garamond" w:hAnsi="Garamond"/>
          <w:sz w:val="24"/>
          <w:szCs w:val="24"/>
        </w:rPr>
        <w:t>.</w:t>
      </w:r>
    </w:p>
    <w:p w:rsidR="00A94B60" w:rsidRPr="009C5BA0" w:rsidRDefault="00A94B60" w:rsidP="00A94B60">
      <w:pPr>
        <w:pStyle w:val="Paragrafi"/>
        <w:rPr>
          <w:rFonts w:ascii="Garamond" w:hAnsi="Garamond"/>
          <w:sz w:val="24"/>
          <w:szCs w:val="24"/>
        </w:rPr>
      </w:pPr>
      <w:r w:rsidRPr="009C5BA0">
        <w:rPr>
          <w:rFonts w:ascii="Garamond" w:hAnsi="Garamond"/>
          <w:sz w:val="24"/>
          <w:szCs w:val="24"/>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9C5BA0" w:rsidRDefault="00A94B60" w:rsidP="00A94B60">
      <w:pPr>
        <w:pStyle w:val="Paragrafi"/>
        <w:rPr>
          <w:rFonts w:ascii="Garamond" w:hAnsi="Garamond"/>
          <w:sz w:val="24"/>
          <w:szCs w:val="24"/>
        </w:rPr>
      </w:pPr>
      <w:r w:rsidRPr="009C5BA0">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B602CA" w:rsidRPr="009C5BA0" w:rsidRDefault="00E967DB" w:rsidP="00B602CA">
      <w:pPr>
        <w:pStyle w:val="Paragrafi"/>
        <w:rPr>
          <w:rFonts w:ascii="Garamond" w:hAnsi="Garamond"/>
          <w:sz w:val="24"/>
          <w:szCs w:val="24"/>
        </w:rPr>
      </w:pPr>
      <w:r w:rsidRPr="009C5BA0">
        <w:rPr>
          <w:rFonts w:ascii="Garamond" w:hAnsi="Garamond"/>
          <w:sz w:val="24"/>
          <w:szCs w:val="24"/>
        </w:rPr>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6D2979" w:rsidRPr="009C5BA0" w:rsidRDefault="006D2979" w:rsidP="00B602CA">
      <w:pPr>
        <w:pStyle w:val="Paragrafi"/>
        <w:rPr>
          <w:rFonts w:ascii="Garamond" w:hAnsi="Garamond"/>
          <w:sz w:val="24"/>
          <w:szCs w:val="24"/>
        </w:rPr>
      </w:pPr>
    </w:p>
    <w:p w:rsidR="006D2979" w:rsidRPr="009C5BA0" w:rsidRDefault="006D2979" w:rsidP="006D2979">
      <w:pPr>
        <w:jc w:val="center"/>
        <w:rPr>
          <w:rFonts w:ascii="Garamond" w:hAnsi="Garamond"/>
          <w:noProof w:val="0"/>
          <w:sz w:val="24"/>
          <w:szCs w:val="24"/>
          <w:lang w:val="en-GB"/>
        </w:rPr>
      </w:pPr>
      <w:r w:rsidRPr="009C5BA0">
        <w:rPr>
          <w:rFonts w:ascii="Garamond" w:hAnsi="Garamond"/>
          <w:noProof w:val="0"/>
          <w:sz w:val="24"/>
          <w:szCs w:val="24"/>
          <w:lang w:val="en-GB"/>
        </w:rPr>
        <w:t>Neni 26/1</w:t>
      </w:r>
    </w:p>
    <w:p w:rsidR="008030DA" w:rsidRPr="009C5BA0" w:rsidRDefault="008030DA" w:rsidP="008030DA">
      <w:pPr>
        <w:pStyle w:val="Paragrafi"/>
        <w:ind w:firstLine="0"/>
        <w:jc w:val="center"/>
        <w:rPr>
          <w:rFonts w:ascii="Garamond" w:hAnsi="Garamond"/>
          <w:i/>
          <w:sz w:val="24"/>
          <w:szCs w:val="24"/>
        </w:rPr>
      </w:pPr>
      <w:r w:rsidRPr="009C5BA0">
        <w:rPr>
          <w:rFonts w:ascii="Garamond" w:eastAsia="MS Mincho" w:hAnsi="Garamond"/>
          <w:i/>
          <w:sz w:val="24"/>
          <w:szCs w:val="24"/>
        </w:rPr>
        <w:t xml:space="preserve">(Shtuar </w:t>
      </w:r>
      <w:r w:rsidRPr="009C5BA0">
        <w:rPr>
          <w:rFonts w:ascii="Garamond" w:hAnsi="Garamond"/>
          <w:i/>
          <w:sz w:val="24"/>
          <w:szCs w:val="24"/>
        </w:rPr>
        <w:t>me ligjin nr. 10 137, datë 11.5.2009)</w:t>
      </w:r>
    </w:p>
    <w:p w:rsidR="006D2979" w:rsidRPr="009C5BA0" w:rsidRDefault="006D2979" w:rsidP="006D2979">
      <w:pPr>
        <w:ind w:firstLine="720"/>
        <w:jc w:val="both"/>
        <w:rPr>
          <w:rFonts w:ascii="Garamond" w:eastAsia="MS Mincho" w:hAnsi="Garamond"/>
          <w:noProof w:val="0"/>
          <w:sz w:val="24"/>
          <w:szCs w:val="24"/>
          <w:lang w:val="en-US"/>
        </w:rPr>
      </w:pPr>
    </w:p>
    <w:p w:rsidR="006D2979" w:rsidRPr="009C5BA0" w:rsidRDefault="006D2979" w:rsidP="006D2979">
      <w:pPr>
        <w:pStyle w:val="Paragrafi"/>
        <w:rPr>
          <w:rFonts w:ascii="Garamond" w:hAnsi="Garamond"/>
          <w:sz w:val="24"/>
          <w:szCs w:val="24"/>
        </w:rPr>
      </w:pPr>
      <w:r w:rsidRPr="009C5BA0">
        <w:rPr>
          <w:rFonts w:ascii="Garamond" w:eastAsia="MS Mincho" w:hAnsi="Garamond"/>
          <w:sz w:val="24"/>
          <w:szCs w:val="24"/>
          <w:lang w:val="sq-AL" w:eastAsia="ja-JP"/>
        </w:rPr>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E967DB" w:rsidRPr="009C5BA0" w:rsidRDefault="00E967DB"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27</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Shitja e materialit drusor dhe e prodhimeve pyjore e jopyjore</w:t>
      </w:r>
    </w:p>
    <w:p w:rsidR="006D3D3E" w:rsidRPr="009C5BA0" w:rsidRDefault="006D3D3E" w:rsidP="001F13C2">
      <w:pPr>
        <w:pStyle w:val="Paragrafi"/>
        <w:ind w:firstLine="0"/>
        <w:jc w:val="center"/>
        <w:rPr>
          <w:rFonts w:ascii="Garamond" w:hAnsi="Garamond"/>
          <w:i/>
          <w:sz w:val="24"/>
          <w:szCs w:val="24"/>
        </w:rPr>
      </w:pPr>
      <w:r w:rsidRPr="009C5BA0">
        <w:rPr>
          <w:rFonts w:ascii="Garamond" w:hAnsi="Garamond"/>
          <w:i/>
          <w:sz w:val="24"/>
          <w:szCs w:val="24"/>
        </w:rPr>
        <w:t xml:space="preserve">(Ndryshuar me </w:t>
      </w:r>
      <w:r w:rsidR="001F13C2" w:rsidRPr="009C5BA0">
        <w:rPr>
          <w:rFonts w:ascii="Garamond" w:hAnsi="Garamond"/>
          <w:i/>
          <w:sz w:val="24"/>
          <w:szCs w:val="24"/>
        </w:rPr>
        <w:t>ligjin nr. 9791, datë 23.7.2007; ndryshuar pikat 5 e 7 me ligjin nr. 9989, datë 15.9.2008)</w:t>
      </w:r>
    </w:p>
    <w:p w:rsidR="00B602CA" w:rsidRPr="009C5BA0" w:rsidRDefault="00B602CA" w:rsidP="00B602CA">
      <w:pPr>
        <w:pStyle w:val="Paragrafi"/>
        <w:rPr>
          <w:rFonts w:ascii="Garamond" w:hAnsi="Garamond"/>
          <w:sz w:val="24"/>
          <w:szCs w:val="24"/>
        </w:rPr>
      </w:pPr>
    </w:p>
    <w:p w:rsidR="006D3D3E" w:rsidRPr="009C5BA0" w:rsidRDefault="006D3D3E" w:rsidP="006D3D3E">
      <w:pPr>
        <w:pStyle w:val="Paragrafi"/>
        <w:rPr>
          <w:rFonts w:ascii="Garamond" w:hAnsi="Garamond"/>
          <w:sz w:val="24"/>
          <w:szCs w:val="24"/>
        </w:rPr>
      </w:pPr>
      <w:r w:rsidRPr="009C5BA0">
        <w:rPr>
          <w:rFonts w:ascii="Garamond" w:hAnsi="Garamond"/>
          <w:sz w:val="24"/>
          <w:szCs w:val="24"/>
        </w:rPr>
        <w:t>1. Shitja e materialit drusor në pyjet publike bëhet nga organet e shërbimit pyjor, me ankand, në dy mënyra:</w:t>
      </w:r>
    </w:p>
    <w:p w:rsidR="006D3D3E" w:rsidRPr="009C5BA0" w:rsidRDefault="006D3D3E" w:rsidP="006D3D3E">
      <w:pPr>
        <w:pStyle w:val="Paragrafi"/>
        <w:rPr>
          <w:rFonts w:ascii="Garamond" w:hAnsi="Garamond"/>
          <w:sz w:val="24"/>
          <w:szCs w:val="24"/>
        </w:rPr>
      </w:pPr>
      <w:r w:rsidRPr="009C5BA0">
        <w:rPr>
          <w:rFonts w:ascii="Garamond" w:hAnsi="Garamond"/>
          <w:sz w:val="24"/>
          <w:szCs w:val="24"/>
        </w:rPr>
        <w:t>a) në formën e asortimenteve të gatshme, në anë të rrugës ose në sheshet e depozitimit;</w:t>
      </w:r>
    </w:p>
    <w:p w:rsidR="006D3D3E" w:rsidRPr="009C5BA0" w:rsidRDefault="006D3D3E" w:rsidP="006D3D3E">
      <w:pPr>
        <w:pStyle w:val="Paragrafi"/>
        <w:rPr>
          <w:rFonts w:ascii="Garamond" w:hAnsi="Garamond"/>
          <w:sz w:val="24"/>
          <w:szCs w:val="24"/>
        </w:rPr>
      </w:pPr>
      <w:r w:rsidRPr="009C5BA0">
        <w:rPr>
          <w:rFonts w:ascii="Garamond" w:hAnsi="Garamond"/>
          <w:sz w:val="24"/>
          <w:szCs w:val="24"/>
        </w:rPr>
        <w:t>b) në këmbë (të paprera).</w:t>
      </w:r>
    </w:p>
    <w:p w:rsidR="006D3D3E" w:rsidRPr="009C5BA0" w:rsidRDefault="006D3D3E" w:rsidP="006D3D3E">
      <w:pPr>
        <w:pStyle w:val="Paragrafi"/>
        <w:rPr>
          <w:rFonts w:ascii="Garamond" w:hAnsi="Garamond"/>
          <w:sz w:val="24"/>
          <w:szCs w:val="24"/>
        </w:rPr>
      </w:pPr>
      <w:r w:rsidRPr="009C5BA0">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9C5BA0" w:rsidRDefault="006D3D3E" w:rsidP="006D3D3E">
      <w:pPr>
        <w:pStyle w:val="Paragrafi"/>
        <w:rPr>
          <w:rFonts w:ascii="Garamond" w:hAnsi="Garamond"/>
          <w:sz w:val="24"/>
          <w:szCs w:val="24"/>
        </w:rPr>
      </w:pPr>
      <w:r w:rsidRPr="009C5BA0">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6D3D3E" w:rsidRPr="009C5BA0" w:rsidRDefault="006D3D3E" w:rsidP="006D3D3E">
      <w:pPr>
        <w:pStyle w:val="Paragrafi"/>
        <w:rPr>
          <w:rFonts w:ascii="Garamond" w:hAnsi="Garamond"/>
          <w:sz w:val="24"/>
          <w:szCs w:val="24"/>
        </w:rPr>
      </w:pPr>
      <w:r w:rsidRPr="009C5BA0">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1F13C2" w:rsidRPr="009C5BA0" w:rsidRDefault="006D3D3E" w:rsidP="001F13C2">
      <w:pPr>
        <w:pStyle w:val="Paragrafi"/>
        <w:rPr>
          <w:rFonts w:ascii="Garamond" w:hAnsi="Garamond"/>
          <w:sz w:val="24"/>
          <w:szCs w:val="24"/>
        </w:rPr>
      </w:pPr>
      <w:r w:rsidRPr="009C5BA0">
        <w:rPr>
          <w:rFonts w:ascii="Garamond" w:hAnsi="Garamond"/>
          <w:sz w:val="24"/>
          <w:szCs w:val="24"/>
        </w:rPr>
        <w:t xml:space="preserve">5. </w:t>
      </w:r>
      <w:r w:rsidR="001F13C2" w:rsidRPr="009C5BA0">
        <w:rPr>
          <w:rFonts w:ascii="Garamond" w:hAnsi="Garamond"/>
          <w:sz w:val="24"/>
          <w:szCs w:val="24"/>
        </w:rPr>
        <w:t>Kërkesat dhe rregullat për vjeljen e materialit drusor dhe shitjen me ankand të lëndës drusore e të prodhimeve të tjera pyjore e jopyjore përcaktohen me udhëzim të ministrit.</w:t>
      </w:r>
    </w:p>
    <w:p w:rsidR="006D3D3E" w:rsidRPr="009C5BA0" w:rsidRDefault="006D3D3E" w:rsidP="006D3D3E">
      <w:pPr>
        <w:pStyle w:val="Paragrafi"/>
        <w:rPr>
          <w:rFonts w:ascii="Garamond" w:hAnsi="Garamond"/>
          <w:sz w:val="24"/>
          <w:szCs w:val="24"/>
        </w:rPr>
      </w:pPr>
      <w:r w:rsidRPr="009C5BA0">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9E5675" w:rsidRPr="009C5BA0" w:rsidRDefault="006D3D3E" w:rsidP="006D3D3E">
      <w:pPr>
        <w:pStyle w:val="Paragrafi"/>
        <w:rPr>
          <w:rFonts w:ascii="Garamond" w:hAnsi="Garamond"/>
          <w:sz w:val="24"/>
          <w:szCs w:val="24"/>
        </w:rPr>
      </w:pPr>
      <w:r w:rsidRPr="009C5BA0">
        <w:rPr>
          <w:rFonts w:ascii="Garamond" w:hAnsi="Garamond"/>
          <w:sz w:val="24"/>
          <w:szCs w:val="24"/>
        </w:rPr>
        <w:t xml:space="preserve"> 7. </w:t>
      </w:r>
      <w:r w:rsidR="001F13C2" w:rsidRPr="009C5BA0">
        <w:rPr>
          <w:rFonts w:ascii="Garamond" w:hAnsi="Garamond"/>
          <w:sz w:val="24"/>
          <w:szCs w:val="24"/>
        </w:rPr>
        <w:t xml:space="preserve">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w:t>
      </w:r>
      <w:r w:rsidR="0000499D" w:rsidRPr="009C5BA0">
        <w:rPr>
          <w:rFonts w:ascii="Garamond" w:hAnsi="Garamond"/>
          <w:spacing w:val="-4"/>
          <w:sz w:val="24"/>
          <w:szCs w:val="24"/>
          <w:lang w:val="sq-AL"/>
        </w:rPr>
        <w:t>bashki</w:t>
      </w:r>
      <w:r w:rsidR="0000499D" w:rsidRPr="009C5BA0">
        <w:rPr>
          <w:rFonts w:ascii="Garamond" w:hAnsi="Garamond"/>
          <w:sz w:val="24"/>
          <w:szCs w:val="24"/>
          <w:lang w:val="it-IT"/>
        </w:rPr>
        <w:t xml:space="preserve">të </w:t>
      </w:r>
      <w:r w:rsidR="001F13C2" w:rsidRPr="009C5BA0">
        <w:rPr>
          <w:rFonts w:ascii="Garamond" w:hAnsi="Garamond"/>
          <w:sz w:val="24"/>
          <w:szCs w:val="24"/>
        </w:rPr>
        <w:t>ose nga pronari privat, ku vërtetohet prodhimi i tyre, në përputhje me dispozitat e këtij ligji. Modeli i vërtetimit të transportit miratohet nga ministri.</w:t>
      </w:r>
    </w:p>
    <w:p w:rsidR="001F13C2" w:rsidRPr="009C5BA0" w:rsidRDefault="001F13C2" w:rsidP="006D3D3E">
      <w:pPr>
        <w:pStyle w:val="Paragrafi"/>
        <w:rPr>
          <w:rFonts w:ascii="Garamond" w:hAnsi="Garamond"/>
          <w:sz w:val="24"/>
          <w:szCs w:val="24"/>
        </w:rPr>
      </w:pPr>
    </w:p>
    <w:p w:rsidR="009E5675" w:rsidRPr="009C5BA0" w:rsidRDefault="009E5675" w:rsidP="009E5675">
      <w:pPr>
        <w:pStyle w:val="KapitulliNr"/>
        <w:keepNext w:val="0"/>
        <w:rPr>
          <w:rFonts w:ascii="Garamond" w:hAnsi="Garamond"/>
          <w:sz w:val="24"/>
          <w:szCs w:val="24"/>
          <w:lang w:val="it-IT"/>
        </w:rPr>
      </w:pPr>
      <w:r w:rsidRPr="009C5BA0">
        <w:rPr>
          <w:rFonts w:ascii="Garamond" w:hAnsi="Garamond"/>
          <w:sz w:val="24"/>
          <w:szCs w:val="24"/>
          <w:lang w:val="it-IT"/>
        </w:rPr>
        <w:t xml:space="preserve">KREU VI/I </w:t>
      </w:r>
    </w:p>
    <w:p w:rsidR="009E5675" w:rsidRPr="009C5BA0" w:rsidRDefault="009E5675" w:rsidP="009E5675">
      <w:pPr>
        <w:pStyle w:val="KapitulliTitull"/>
        <w:keepNext w:val="0"/>
        <w:rPr>
          <w:rFonts w:ascii="Garamond" w:hAnsi="Garamond"/>
          <w:sz w:val="24"/>
          <w:szCs w:val="24"/>
          <w:lang w:val="it-IT"/>
        </w:rPr>
      </w:pPr>
      <w:r w:rsidRPr="009C5BA0">
        <w:rPr>
          <w:rFonts w:ascii="Garamond" w:hAnsi="Garamond"/>
          <w:sz w:val="24"/>
          <w:szCs w:val="24"/>
          <w:lang w:val="it-IT"/>
        </w:rPr>
        <w:t>MONITORIMI DHE TË DHËNAT</w:t>
      </w:r>
    </w:p>
    <w:p w:rsidR="009E5675" w:rsidRPr="009C5BA0" w:rsidRDefault="009E5675" w:rsidP="009E5675">
      <w:pPr>
        <w:pStyle w:val="Paragrafi"/>
        <w:ind w:firstLine="0"/>
        <w:jc w:val="center"/>
        <w:rPr>
          <w:rFonts w:ascii="Garamond" w:hAnsi="Garamond"/>
          <w:i/>
          <w:sz w:val="24"/>
          <w:szCs w:val="24"/>
        </w:rPr>
      </w:pPr>
      <w:r w:rsidRPr="009C5BA0">
        <w:rPr>
          <w:rFonts w:ascii="Garamond" w:hAnsi="Garamond"/>
          <w:i/>
          <w:sz w:val="24"/>
          <w:szCs w:val="24"/>
        </w:rPr>
        <w:t>(Shtuar Kreu VI/I, nenet 27/1- 27/8 me ligjin nr. 9791, datë 23.7.2007)</w:t>
      </w:r>
    </w:p>
    <w:p w:rsidR="009E5675" w:rsidRPr="009C5BA0" w:rsidRDefault="009E5675" w:rsidP="009E5675">
      <w:pPr>
        <w:pStyle w:val="Paragrafi"/>
        <w:rPr>
          <w:rFonts w:ascii="Garamond" w:hAnsi="Garamond"/>
          <w:sz w:val="24"/>
          <w:szCs w:val="24"/>
          <w:lang w:val="it-IT"/>
        </w:rPr>
      </w:pPr>
    </w:p>
    <w:p w:rsidR="009E5675" w:rsidRPr="009C5BA0" w:rsidRDefault="009E5675" w:rsidP="009E5675">
      <w:pPr>
        <w:pStyle w:val="NeniNr"/>
        <w:keepNext w:val="0"/>
        <w:rPr>
          <w:rFonts w:ascii="Garamond" w:hAnsi="Garamond"/>
          <w:sz w:val="24"/>
          <w:szCs w:val="24"/>
          <w:lang w:val="it-IT"/>
        </w:rPr>
      </w:pPr>
      <w:r w:rsidRPr="009C5BA0">
        <w:rPr>
          <w:rFonts w:ascii="Garamond" w:hAnsi="Garamond"/>
          <w:sz w:val="24"/>
          <w:szCs w:val="24"/>
          <w:lang w:val="it-IT"/>
        </w:rPr>
        <w:t>Neni 27/1</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Monitorimi i pyjeve</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Monitorimi i pyjeve, që përfshin monitorimin e treguesve cilësorë dhe sasiorë të tyre, të biodiversitetit në pyje, të dukurive natyrore dhe të ndotjes e të dëmtimit të tyre, është proces i përhershëm dhe i detyrueshëm.</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lastRenderedPageBreak/>
        <w:t>Neni 27/2</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Programi i monitorimit</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27/3</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Sistemi i të dhënave</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9C5BA0" w:rsidRDefault="009E5675" w:rsidP="009E5675">
      <w:pPr>
        <w:pStyle w:val="Paragrafi"/>
        <w:rPr>
          <w:rFonts w:ascii="Garamond" w:hAnsi="Garamond"/>
          <w:sz w:val="24"/>
          <w:szCs w:val="24"/>
        </w:rPr>
      </w:pPr>
      <w:r w:rsidRPr="009C5BA0">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27/4</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Grumbullimi i të dhënave</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9C5BA0" w:rsidRDefault="009E5675" w:rsidP="009E5675">
      <w:pPr>
        <w:pStyle w:val="Paragrafi"/>
        <w:rPr>
          <w:rFonts w:ascii="Garamond" w:hAnsi="Garamond"/>
          <w:sz w:val="24"/>
          <w:szCs w:val="24"/>
        </w:rPr>
      </w:pPr>
      <w:r w:rsidRPr="009C5BA0">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27/5</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Informimi dhe botimi i të dhënave</w:t>
      </w:r>
    </w:p>
    <w:p w:rsidR="009E5675" w:rsidRPr="009C5BA0" w:rsidRDefault="009E5675" w:rsidP="009E5675">
      <w:pPr>
        <w:pStyle w:val="Paragrafi"/>
        <w:rPr>
          <w:rFonts w:ascii="Garamond" w:hAnsi="Garamond"/>
          <w:sz w:val="24"/>
          <w:szCs w:val="24"/>
          <w:lang w:val="it-IT"/>
        </w:rPr>
      </w:pPr>
    </w:p>
    <w:p w:rsidR="009E5675" w:rsidRPr="009C5BA0" w:rsidRDefault="009E5675" w:rsidP="009E5675">
      <w:pPr>
        <w:pStyle w:val="Paragrafi"/>
        <w:rPr>
          <w:rFonts w:ascii="Garamond" w:hAnsi="Garamond"/>
          <w:sz w:val="24"/>
          <w:szCs w:val="24"/>
          <w:lang w:val="it-IT"/>
        </w:rPr>
      </w:pPr>
      <w:r w:rsidRPr="009C5BA0">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9C5BA0" w:rsidRDefault="009E5675" w:rsidP="009E5675">
      <w:pPr>
        <w:pStyle w:val="Paragrafi"/>
        <w:rPr>
          <w:rFonts w:ascii="Garamond" w:hAnsi="Garamond"/>
          <w:sz w:val="24"/>
          <w:szCs w:val="24"/>
        </w:rPr>
      </w:pPr>
      <w:r w:rsidRPr="009C5BA0">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4. Rregullat dhe procedurat për informimin e botimin dhe shpërndarjen e të dhënave janë sipas legjislacionit në fuqi.</w:t>
      </w:r>
    </w:p>
    <w:p w:rsidR="009E5675" w:rsidRPr="009C5BA0" w:rsidRDefault="009E5675" w:rsidP="009E5675">
      <w:pPr>
        <w:pStyle w:val="Paragrafi"/>
        <w:ind w:firstLine="0"/>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27/6</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lastRenderedPageBreak/>
        <w:t xml:space="preserve">Tërheqja në vendimmarrje </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Ministri miraton rregullat e procedurat, që realizojnë pjesëmarrjen e publikut në vendimmarrjet e strukturave menaxhuese.</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27/7</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Shoqatat e përdoruesve të pyjeve</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1. Në procesin e zbatimit të këtij ligji, strukturat e menaxhimit të pyjeve dhe organet e qeverisjes vendore përfshijnë edhe shoqatat e përdoruesve të pyjeve.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2. Ministri përcakton rregullat dhe procedurat për përfshirjen e shoqatave, sidomos në hartimin, miratimin dhe zbatimin 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a) strategjive, të planeve të veprimit dhe të programeve të zhvillimit të pyjeve;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b) planeve të mbarështimit e të programeve të monitorimit të pyjeve;</w:t>
      </w:r>
    </w:p>
    <w:p w:rsidR="009E5675" w:rsidRPr="009C5BA0" w:rsidRDefault="009E5675" w:rsidP="009E5675">
      <w:pPr>
        <w:pStyle w:val="Paragrafi"/>
        <w:rPr>
          <w:rFonts w:ascii="Garamond" w:hAnsi="Garamond"/>
          <w:sz w:val="24"/>
          <w:szCs w:val="24"/>
        </w:rPr>
      </w:pPr>
      <w:r w:rsidRPr="009C5BA0">
        <w:rPr>
          <w:rFonts w:ascii="Garamond" w:hAnsi="Garamond"/>
          <w:sz w:val="24"/>
          <w:szCs w:val="24"/>
        </w:rPr>
        <w:t>c) projektakteve normative për pyjet.</w:t>
      </w:r>
    </w:p>
    <w:p w:rsidR="009E5675" w:rsidRPr="009C5BA0" w:rsidRDefault="009E5675" w:rsidP="009E5675">
      <w:pPr>
        <w:pStyle w:val="Paragrafi"/>
        <w:rPr>
          <w:rFonts w:ascii="Garamond" w:hAnsi="Garamond"/>
          <w:sz w:val="24"/>
          <w:szCs w:val="24"/>
        </w:rPr>
      </w:pPr>
      <w:r w:rsidRPr="009C5BA0">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9C5BA0" w:rsidRDefault="009E5675" w:rsidP="009E5675">
      <w:pPr>
        <w:pStyle w:val="Paragrafi"/>
        <w:rPr>
          <w:rFonts w:ascii="Garamond" w:hAnsi="Garamond"/>
          <w:sz w:val="24"/>
          <w:szCs w:val="24"/>
        </w:rPr>
      </w:pPr>
    </w:p>
    <w:p w:rsidR="009E5675" w:rsidRPr="009C5BA0" w:rsidRDefault="009E5675" w:rsidP="009E5675">
      <w:pPr>
        <w:pStyle w:val="NeniNr"/>
        <w:keepNext w:val="0"/>
        <w:rPr>
          <w:rFonts w:ascii="Garamond" w:hAnsi="Garamond"/>
          <w:sz w:val="24"/>
          <w:szCs w:val="24"/>
        </w:rPr>
      </w:pPr>
      <w:r w:rsidRPr="009C5BA0">
        <w:rPr>
          <w:rFonts w:ascii="Garamond" w:hAnsi="Garamond"/>
          <w:sz w:val="24"/>
          <w:szCs w:val="24"/>
        </w:rPr>
        <w:t>Neni 27/8</w:t>
      </w:r>
    </w:p>
    <w:p w:rsidR="009E5675" w:rsidRPr="009C5BA0" w:rsidRDefault="009E5675" w:rsidP="009E5675">
      <w:pPr>
        <w:pStyle w:val="NeniTitull"/>
        <w:keepNext w:val="0"/>
        <w:rPr>
          <w:rFonts w:ascii="Garamond" w:hAnsi="Garamond"/>
          <w:sz w:val="24"/>
          <w:szCs w:val="24"/>
        </w:rPr>
      </w:pPr>
      <w:r w:rsidRPr="009C5BA0">
        <w:rPr>
          <w:rFonts w:ascii="Garamond" w:hAnsi="Garamond"/>
          <w:sz w:val="24"/>
          <w:szCs w:val="24"/>
        </w:rPr>
        <w:t>Lidhjet me biznesin</w:t>
      </w:r>
    </w:p>
    <w:p w:rsidR="009E5675" w:rsidRPr="009C5BA0" w:rsidRDefault="009E5675" w:rsidP="009E5675">
      <w:pPr>
        <w:pStyle w:val="Paragrafi"/>
        <w:rPr>
          <w:rFonts w:ascii="Garamond" w:hAnsi="Garamond"/>
          <w:sz w:val="24"/>
          <w:szCs w:val="24"/>
        </w:rPr>
      </w:pPr>
    </w:p>
    <w:p w:rsidR="009E5675" w:rsidRPr="009C5BA0" w:rsidRDefault="009E5675" w:rsidP="009E5675">
      <w:pPr>
        <w:pStyle w:val="Paragrafi"/>
        <w:rPr>
          <w:rFonts w:ascii="Garamond" w:hAnsi="Garamond"/>
          <w:sz w:val="24"/>
          <w:szCs w:val="24"/>
        </w:rPr>
      </w:pPr>
      <w:r w:rsidRPr="009C5BA0">
        <w:rPr>
          <w:rFonts w:ascii="Garamond" w:hAnsi="Garamond"/>
          <w:sz w:val="24"/>
          <w:szCs w:val="24"/>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6D3D3E" w:rsidRPr="009C5BA0" w:rsidRDefault="006D3D3E" w:rsidP="006D3D3E">
      <w:pPr>
        <w:pStyle w:val="Paragrafi"/>
        <w:rPr>
          <w:rFonts w:ascii="Garamond" w:hAnsi="Garamond"/>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VII</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BURIMET FINANCIARE DHE PËRDORIMI I TYRE</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28</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Funksionimi dhe përgjegjësitë financiare për pasurinë pyjore e kullosore</w:t>
      </w:r>
    </w:p>
    <w:p w:rsidR="00B602CA" w:rsidRPr="009C5BA0" w:rsidRDefault="00B602CA" w:rsidP="00B602CA">
      <w:pPr>
        <w:pStyle w:val="Paragrafi"/>
        <w:rPr>
          <w:rFonts w:ascii="Garamond" w:hAnsi="Garamond"/>
          <w:sz w:val="24"/>
          <w:szCs w:val="24"/>
        </w:rPr>
      </w:pPr>
    </w:p>
    <w:p w:rsidR="00B602CA" w:rsidRPr="009C5BA0" w:rsidRDefault="008739D5" w:rsidP="00B602CA">
      <w:pPr>
        <w:pStyle w:val="Paragrafi"/>
        <w:rPr>
          <w:rFonts w:ascii="Garamond" w:hAnsi="Garamond"/>
          <w:sz w:val="24"/>
          <w:szCs w:val="24"/>
        </w:rPr>
      </w:pPr>
      <w:r w:rsidRPr="009C5BA0">
        <w:rPr>
          <w:rFonts w:ascii="Garamond" w:hAnsi="Garamond"/>
          <w:sz w:val="24"/>
          <w:szCs w:val="24"/>
        </w:rPr>
        <w:t xml:space="preserve">Shërbimi pyjor </w:t>
      </w:r>
      <w:r w:rsidR="00B602CA" w:rsidRPr="009C5BA0">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29</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Burimet financiare</w:t>
      </w: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Burimet financiare të shërbimit pyjor sigurohen nga:</w:t>
      </w:r>
    </w:p>
    <w:p w:rsidR="00B602CA" w:rsidRPr="009C5BA0" w:rsidRDefault="00B602CA" w:rsidP="00B602CA">
      <w:pPr>
        <w:pStyle w:val="Paragrafi"/>
        <w:rPr>
          <w:rFonts w:ascii="Garamond" w:hAnsi="Garamond"/>
          <w:sz w:val="24"/>
          <w:szCs w:val="24"/>
        </w:rPr>
      </w:pPr>
      <w:r w:rsidRPr="009C5BA0">
        <w:rPr>
          <w:rFonts w:ascii="Garamond" w:hAnsi="Garamond"/>
          <w:sz w:val="24"/>
          <w:szCs w:val="24"/>
        </w:rPr>
        <w:t>a) Buxheti i Shtetit;</w:t>
      </w:r>
    </w:p>
    <w:p w:rsidR="00B602CA" w:rsidRPr="009C5BA0" w:rsidRDefault="00B602CA" w:rsidP="00B602CA">
      <w:pPr>
        <w:pStyle w:val="Paragrafi"/>
        <w:rPr>
          <w:rFonts w:ascii="Garamond" w:hAnsi="Garamond"/>
          <w:sz w:val="24"/>
          <w:szCs w:val="24"/>
        </w:rPr>
      </w:pPr>
      <w:r w:rsidRPr="009C5BA0">
        <w:rPr>
          <w:rFonts w:ascii="Garamond" w:hAnsi="Garamond"/>
          <w:sz w:val="24"/>
          <w:szCs w:val="24"/>
        </w:rPr>
        <w:t>b) burime të brendshme;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c) donacione e grante të ndryshme.</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30</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Përdorimi i burimeve financiare</w:t>
      </w:r>
    </w:p>
    <w:p w:rsidR="00B602CA" w:rsidRPr="009C5BA0" w:rsidRDefault="00B602CA" w:rsidP="00B602CA">
      <w:pPr>
        <w:pStyle w:val="Paragrafi"/>
        <w:rPr>
          <w:rFonts w:ascii="Garamond" w:hAnsi="Garamond"/>
          <w:sz w:val="24"/>
          <w:szCs w:val="24"/>
          <w:lang w:val="sq-AL"/>
        </w:rPr>
      </w:pP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lastRenderedPageBreak/>
        <w:t xml:space="preserve">Burimet financiare të krijuara sipas nenit 32 përdoren për: </w:t>
      </w: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t>a) investime në sektorin e pyjeve dhe të kullotave;</w:t>
      </w: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t xml:space="preserve">b) mbrojtjen e faunës dhe të biodiversitetit të pyjeve dhe të kullotave; </w:t>
      </w:r>
    </w:p>
    <w:p w:rsidR="00B602CA" w:rsidRPr="009C5BA0" w:rsidRDefault="00B602CA" w:rsidP="00B602CA">
      <w:pPr>
        <w:pStyle w:val="Paragrafi"/>
        <w:rPr>
          <w:rFonts w:ascii="Garamond" w:hAnsi="Garamond"/>
          <w:sz w:val="24"/>
          <w:szCs w:val="24"/>
        </w:rPr>
      </w:pPr>
      <w:r w:rsidRPr="009C5BA0">
        <w:rPr>
          <w:rFonts w:ascii="Garamond" w:hAnsi="Garamond"/>
          <w:sz w:val="24"/>
          <w:szCs w:val="24"/>
        </w:rPr>
        <w:t>c) parandalimin e sëmundjeve, të dëmtuesve dhe të zjarreve në pyje dhe kullota;</w:t>
      </w: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t>ç) kërkime shkencore në pyje dhe kullota;</w:t>
      </w: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t>d) krijimin e kushteve për kryerjen e veprimeve turistike dhe çlodhëse;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dh) shpërblimin e punonjësve për gjobat dhe sekuestrot e vendosura dhe të vjela sipas kritereve të caktuara nga Këshilli i Ministrave.</w:t>
      </w:r>
    </w:p>
    <w:p w:rsidR="00B602CA" w:rsidRPr="009C5BA0" w:rsidRDefault="00B602CA" w:rsidP="00B602CA">
      <w:pPr>
        <w:pStyle w:val="Paragrafi"/>
        <w:rPr>
          <w:rFonts w:ascii="Garamond" w:hAnsi="Garamond"/>
          <w:bCs/>
          <w:sz w:val="24"/>
          <w:szCs w:val="24"/>
          <w:lang w:val="sq-AL"/>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31</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Ndarja e burimeve financiare</w:t>
      </w:r>
    </w:p>
    <w:p w:rsidR="00A02426" w:rsidRPr="009C5BA0" w:rsidRDefault="00EB6474" w:rsidP="00A02426">
      <w:pPr>
        <w:pStyle w:val="Paragrafi"/>
        <w:ind w:firstLine="0"/>
        <w:jc w:val="center"/>
        <w:rPr>
          <w:rFonts w:ascii="Garamond" w:hAnsi="Garamond"/>
          <w:i/>
          <w:sz w:val="24"/>
          <w:szCs w:val="24"/>
        </w:rPr>
      </w:pPr>
      <w:r w:rsidRPr="009C5BA0">
        <w:rPr>
          <w:rFonts w:ascii="Garamond" w:hAnsi="Garamond"/>
          <w:i/>
          <w:sz w:val="24"/>
          <w:szCs w:val="24"/>
        </w:rPr>
        <w:t xml:space="preserve">(Ndryshuar </w:t>
      </w:r>
      <w:r w:rsidR="00A02426" w:rsidRPr="009C5BA0">
        <w:rPr>
          <w:rFonts w:ascii="Garamond" w:hAnsi="Garamond"/>
          <w:i/>
          <w:sz w:val="24"/>
          <w:szCs w:val="24"/>
        </w:rPr>
        <w:t xml:space="preserve">me ligjin nr. 48/2016, datë 5.5.2016) </w:t>
      </w:r>
    </w:p>
    <w:p w:rsidR="00B602CA" w:rsidRPr="009C5BA0" w:rsidRDefault="00B602CA" w:rsidP="00B602CA">
      <w:pPr>
        <w:pStyle w:val="Paragrafi"/>
        <w:rPr>
          <w:rFonts w:ascii="Garamond" w:hAnsi="Garamond"/>
          <w:sz w:val="24"/>
          <w:szCs w:val="24"/>
          <w:lang w:val="sq-AL"/>
        </w:rPr>
      </w:pPr>
    </w:p>
    <w:p w:rsidR="00B602CA" w:rsidRPr="009C5BA0" w:rsidRDefault="00A02426" w:rsidP="00B602CA">
      <w:pPr>
        <w:pStyle w:val="Paragrafi"/>
        <w:rPr>
          <w:rFonts w:ascii="Garamond" w:hAnsi="Garamond"/>
          <w:sz w:val="24"/>
          <w:szCs w:val="24"/>
          <w:lang w:val="sq-AL"/>
        </w:rPr>
      </w:pPr>
      <w:r w:rsidRPr="009C5BA0">
        <w:rPr>
          <w:rFonts w:ascii="Garamond" w:hAnsi="Garamond"/>
          <w:spacing w:val="-4"/>
          <w:sz w:val="24"/>
          <w:szCs w:val="24"/>
          <w:lang w:val="sq-AL"/>
        </w:rPr>
        <w:t>Burimet financiare, të krijuara sipas nenit 32, të ligjit, derdhen 100 për qind në buxhetin e bashkisë.</w:t>
      </w:r>
    </w:p>
    <w:p w:rsidR="00B602CA" w:rsidRPr="009C5BA0" w:rsidRDefault="00B602CA" w:rsidP="00B602CA">
      <w:pPr>
        <w:pStyle w:val="NeniNr"/>
        <w:rPr>
          <w:rFonts w:ascii="Garamond" w:hAnsi="Garamond"/>
          <w:sz w:val="24"/>
          <w:szCs w:val="24"/>
        </w:rPr>
      </w:pPr>
      <w:r w:rsidRPr="009C5BA0">
        <w:rPr>
          <w:rFonts w:ascii="Garamond" w:hAnsi="Garamond"/>
          <w:sz w:val="24"/>
          <w:szCs w:val="24"/>
        </w:rPr>
        <w:t>Neni 32</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Bazueshmëria ligjore e burimeve fianciare</w:t>
      </w:r>
    </w:p>
    <w:p w:rsidR="00B602CA" w:rsidRPr="009C5BA0" w:rsidRDefault="00B602CA" w:rsidP="00B602CA">
      <w:pPr>
        <w:pStyle w:val="Paragrafi"/>
        <w:rPr>
          <w:rFonts w:ascii="Garamond" w:hAnsi="Garamond"/>
          <w:b/>
          <w:bCs/>
          <w:sz w:val="24"/>
          <w:szCs w:val="24"/>
          <w:lang w:val="sq-AL"/>
        </w:rPr>
      </w:pPr>
    </w:p>
    <w:p w:rsidR="00B602CA" w:rsidRPr="009C5BA0" w:rsidRDefault="00B602CA" w:rsidP="00B602CA">
      <w:pPr>
        <w:pStyle w:val="Paragrafi"/>
        <w:rPr>
          <w:rFonts w:ascii="Garamond" w:hAnsi="Garamond"/>
          <w:sz w:val="24"/>
          <w:szCs w:val="24"/>
          <w:lang w:val="sq-AL"/>
        </w:rPr>
      </w:pPr>
      <w:r w:rsidRPr="009C5BA0">
        <w:rPr>
          <w:rFonts w:ascii="Garamond" w:hAnsi="Garamond"/>
          <w:sz w:val="24"/>
          <w:szCs w:val="24"/>
          <w:lang w:val="sq-AL"/>
        </w:rPr>
        <w:t>Sigurimi dhe përdorimi i të gjitha llojeve të burimeve financiare bëhen në përputhje me aktet ligjore e nënligjore në fuqi.</w:t>
      </w:r>
    </w:p>
    <w:p w:rsidR="00B602CA" w:rsidRPr="009C5BA0" w:rsidRDefault="00B602CA" w:rsidP="00B602CA">
      <w:pPr>
        <w:pStyle w:val="Paragrafi"/>
        <w:ind w:firstLine="0"/>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33</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Të ardhurat e siguruara nga pyjet vendore</w:t>
      </w:r>
    </w:p>
    <w:p w:rsidR="00B602CA" w:rsidRPr="009C5BA0" w:rsidRDefault="00775526" w:rsidP="00775526">
      <w:pPr>
        <w:pStyle w:val="Paragrafi"/>
        <w:jc w:val="center"/>
        <w:rPr>
          <w:rFonts w:ascii="Garamond" w:hAnsi="Garamond"/>
          <w:sz w:val="24"/>
          <w:szCs w:val="24"/>
        </w:rPr>
      </w:pPr>
      <w:r w:rsidRPr="009C5BA0">
        <w:rPr>
          <w:rFonts w:ascii="Garamond" w:hAnsi="Garamond"/>
          <w:i/>
          <w:sz w:val="24"/>
          <w:szCs w:val="24"/>
        </w:rPr>
        <w:t xml:space="preserve">(Shfuqizuar </w:t>
      </w:r>
      <w:r w:rsidRPr="009C5BA0">
        <w:rPr>
          <w:rFonts w:ascii="Garamond" w:hAnsi="Garamond"/>
          <w:i/>
          <w:sz w:val="24"/>
          <w:szCs w:val="24"/>
        </w:rPr>
        <w:t>me ligjin nr. 48/2016, datë 5.5.2016)</w:t>
      </w:r>
    </w:p>
    <w:p w:rsidR="00775526" w:rsidRPr="009C5BA0" w:rsidRDefault="00775526" w:rsidP="00B602CA">
      <w:pPr>
        <w:pStyle w:val="NeniNr"/>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34</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Tarifat në fondin pyjor publik</w:t>
      </w:r>
    </w:p>
    <w:p w:rsidR="007951BC" w:rsidRPr="009C5BA0" w:rsidRDefault="0078324C" w:rsidP="007951BC">
      <w:pPr>
        <w:pStyle w:val="Paragrafi"/>
        <w:jc w:val="center"/>
        <w:rPr>
          <w:rFonts w:ascii="Garamond" w:hAnsi="Garamond"/>
          <w:sz w:val="24"/>
          <w:szCs w:val="24"/>
        </w:rPr>
      </w:pPr>
      <w:r w:rsidRPr="009C5BA0">
        <w:rPr>
          <w:rFonts w:ascii="Garamond" w:hAnsi="Garamond"/>
          <w:i/>
          <w:sz w:val="24"/>
          <w:szCs w:val="24"/>
        </w:rPr>
        <w:t xml:space="preserve">(Ndryshuar pika 2 </w:t>
      </w:r>
      <w:r w:rsidR="007951BC" w:rsidRPr="009C5BA0">
        <w:rPr>
          <w:rFonts w:ascii="Garamond" w:hAnsi="Garamond"/>
          <w:i/>
          <w:sz w:val="24"/>
          <w:szCs w:val="24"/>
        </w:rPr>
        <w:t>me ligjin nr. 48/2016, datë 5.5.2016)</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9C5BA0" w:rsidRDefault="00B602CA" w:rsidP="007951BC">
      <w:pPr>
        <w:pStyle w:val="Paragrafi"/>
        <w:rPr>
          <w:rFonts w:ascii="Garamond" w:hAnsi="Garamond"/>
          <w:sz w:val="24"/>
          <w:szCs w:val="24"/>
        </w:rPr>
      </w:pPr>
      <w:r w:rsidRPr="009C5BA0">
        <w:rPr>
          <w:rFonts w:ascii="Garamond" w:hAnsi="Garamond"/>
          <w:sz w:val="24"/>
          <w:szCs w:val="24"/>
        </w:rPr>
        <w:t xml:space="preserve"> 2. </w:t>
      </w:r>
      <w:r w:rsidR="007951BC" w:rsidRPr="009C5BA0">
        <w:rPr>
          <w:rFonts w:ascii="Garamond" w:hAnsi="Garamond"/>
          <w:spacing w:val="-4"/>
          <w:sz w:val="24"/>
          <w:szCs w:val="24"/>
          <w:lang w:val="sq-AL"/>
        </w:rPr>
        <w:t>Organi përgjegjës për vjeljen e të ardhurave në sektorin e pyjeve dhe të kullotave është struktura përgjegjëse për pyjet dhe kullotat në bashki.</w:t>
      </w:r>
    </w:p>
    <w:p w:rsidR="007951BC" w:rsidRPr="009C5BA0" w:rsidRDefault="007951BC" w:rsidP="007951BC">
      <w:pPr>
        <w:pStyle w:val="Paragrafi"/>
        <w:rPr>
          <w:rFonts w:ascii="Garamond" w:hAnsi="Garamond"/>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VIII</w:t>
      </w:r>
    </w:p>
    <w:p w:rsidR="00B602CA" w:rsidRPr="009C5BA0" w:rsidRDefault="00B602CA" w:rsidP="00B602CA">
      <w:pPr>
        <w:pStyle w:val="Paragrafi"/>
        <w:rPr>
          <w:rFonts w:ascii="Garamond" w:hAnsi="Garamond"/>
          <w:sz w:val="24"/>
          <w:szCs w:val="24"/>
        </w:rPr>
      </w:pPr>
      <w:r w:rsidRPr="009C5BA0">
        <w:rPr>
          <w:rStyle w:val="KreuTitullChar"/>
          <w:rFonts w:ascii="Garamond" w:hAnsi="Garamond"/>
          <w:sz w:val="24"/>
          <w:szCs w:val="24"/>
        </w:rPr>
        <w:t>KËRKIMI</w:t>
      </w:r>
      <w:r w:rsidRPr="009C5BA0">
        <w:rPr>
          <w:rFonts w:ascii="Garamond" w:hAnsi="Garamond"/>
          <w:sz w:val="24"/>
          <w:szCs w:val="24"/>
        </w:rPr>
        <w:t xml:space="preserve"> SHKENCOR NË FONDIN PYJOR KOMBËTAR</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35</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Veprimtaritë kërkimore e shkencore</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3. Institucionet kërkimore, studimore dhe shkencore në fushën e pyjeve e të kullotave </w:t>
      </w:r>
      <w:r w:rsidRPr="009C5BA0">
        <w:rPr>
          <w:rFonts w:ascii="Garamond" w:hAnsi="Garamond"/>
          <w:sz w:val="24"/>
          <w:szCs w:val="24"/>
        </w:rPr>
        <w:lastRenderedPageBreak/>
        <w:t xml:space="preserve">sigurojnë konsulencë, oponencë dhe asistencë teknike për </w:t>
      </w:r>
      <w:r w:rsidR="003858B4" w:rsidRPr="009C5BA0">
        <w:rPr>
          <w:rFonts w:ascii="Garamond" w:hAnsi="Garamond"/>
          <w:spacing w:val="-4"/>
          <w:sz w:val="24"/>
          <w:szCs w:val="24"/>
          <w:lang w:val="sq-AL"/>
        </w:rPr>
        <w:t>ministrinë</w:t>
      </w:r>
      <w:r w:rsidR="003858B4" w:rsidRPr="009C5BA0">
        <w:rPr>
          <w:rFonts w:ascii="Garamond" w:hAnsi="Garamond"/>
          <w:spacing w:val="-4"/>
          <w:sz w:val="24"/>
          <w:szCs w:val="24"/>
          <w:lang w:val="sq-AL"/>
        </w:rPr>
        <w:t xml:space="preserve"> përgjegjëse për pyjet</w:t>
      </w:r>
      <w:r w:rsidRPr="009C5BA0">
        <w:rPr>
          <w:rFonts w:ascii="Garamond" w:hAnsi="Garamond"/>
          <w:sz w:val="24"/>
          <w:szCs w:val="24"/>
        </w:rPr>
        <w:t>, në aspekte të veçanta, brenda fushës së veprimtarisë së tyre.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4. </w:t>
      </w:r>
      <w:r w:rsidR="006C5F2A" w:rsidRPr="009C5BA0">
        <w:rPr>
          <w:rFonts w:ascii="Garamond" w:hAnsi="Garamond"/>
          <w:spacing w:val="-4"/>
          <w:sz w:val="24"/>
          <w:szCs w:val="24"/>
          <w:lang w:val="sq-AL"/>
        </w:rPr>
        <w:t>M</w:t>
      </w:r>
      <w:r w:rsidR="006C5F2A" w:rsidRPr="009C5BA0">
        <w:rPr>
          <w:rFonts w:ascii="Garamond" w:hAnsi="Garamond"/>
          <w:spacing w:val="-4"/>
          <w:sz w:val="24"/>
          <w:szCs w:val="24"/>
          <w:lang w:val="sq-AL"/>
        </w:rPr>
        <w:t>inistri përgjegjës</w:t>
      </w:r>
      <w:r w:rsidR="006C5F2A" w:rsidRPr="009C5BA0">
        <w:rPr>
          <w:rFonts w:ascii="Garamond" w:hAnsi="Garamond"/>
          <w:spacing w:val="-4"/>
          <w:sz w:val="24"/>
          <w:szCs w:val="24"/>
          <w:lang w:val="sq-AL"/>
        </w:rPr>
        <w:t xml:space="preserve"> për pyjet</w:t>
      </w:r>
      <w:r w:rsidR="006C5F2A" w:rsidRPr="009C5BA0">
        <w:rPr>
          <w:rFonts w:ascii="Garamond" w:hAnsi="Garamond"/>
          <w:sz w:val="24"/>
          <w:szCs w:val="24"/>
        </w:rPr>
        <w:t xml:space="preserve"> </w:t>
      </w:r>
      <w:r w:rsidRPr="009C5BA0">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36</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Bazat prodhuese dhe eksperimentale</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të zhvillimit dhe kualifikimit</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5F3AEC" w:rsidRPr="009C5BA0">
        <w:rPr>
          <w:rFonts w:ascii="Garamond" w:hAnsi="Garamond"/>
          <w:spacing w:val="-4"/>
          <w:sz w:val="24"/>
          <w:szCs w:val="24"/>
          <w:lang w:val="sq-AL"/>
        </w:rPr>
        <w:t>ministrit</w:t>
      </w:r>
      <w:r w:rsidR="005F3AEC" w:rsidRPr="009C5BA0">
        <w:rPr>
          <w:rFonts w:ascii="Garamond" w:hAnsi="Garamond"/>
          <w:spacing w:val="-4"/>
          <w:sz w:val="24"/>
          <w:szCs w:val="24"/>
          <w:lang w:val="sq-AL"/>
        </w:rPr>
        <w:t xml:space="preserve"> përgjegjëse për pyjet</w:t>
      </w:r>
      <w:r w:rsidRPr="009C5BA0">
        <w:rPr>
          <w:rFonts w:ascii="Garamond" w:hAnsi="Garamond"/>
          <w:sz w:val="24"/>
          <w:szCs w:val="24"/>
        </w:rPr>
        <w:t>,</w:t>
      </w:r>
      <w:r w:rsidRPr="009C5BA0">
        <w:rPr>
          <w:rFonts w:ascii="Garamond" w:hAnsi="Garamond"/>
          <w:sz w:val="24"/>
          <w:szCs w:val="24"/>
        </w:rPr>
        <w:t xml:space="preserve"> në bazë të kërkesës së institucioneve kërkimore e pedagogjike.</w:t>
      </w:r>
    </w:p>
    <w:p w:rsidR="00B602CA" w:rsidRPr="009C5BA0" w:rsidRDefault="00B602CA" w:rsidP="00B602CA">
      <w:pPr>
        <w:pStyle w:val="Paragrafi"/>
        <w:rPr>
          <w:rFonts w:ascii="Garamond" w:hAnsi="Garamond"/>
          <w:sz w:val="24"/>
          <w:szCs w:val="24"/>
        </w:rPr>
      </w:pPr>
      <w:r w:rsidRPr="009C5BA0">
        <w:rPr>
          <w:rFonts w:ascii="Garamond" w:hAnsi="Garamond"/>
          <w:sz w:val="24"/>
          <w:szCs w:val="24"/>
        </w:rPr>
        <w:t xml:space="preserve"> 2. Grumbujt e drurëve dhe të llojeve pyjore, të caktuara për konservim, germoplazmë, </w:t>
      </w:r>
      <w:r w:rsidRPr="009C5BA0">
        <w:rPr>
          <w:rFonts w:ascii="Garamond" w:hAnsi="Garamond"/>
          <w:i/>
          <w:iCs/>
          <w:sz w:val="24"/>
          <w:szCs w:val="24"/>
        </w:rPr>
        <w:t>in situ</w:t>
      </w:r>
      <w:r w:rsidRPr="009C5BA0">
        <w:rPr>
          <w:rFonts w:ascii="Garamond" w:hAnsi="Garamond"/>
          <w:sz w:val="24"/>
          <w:szCs w:val="24"/>
        </w:rPr>
        <w:t xml:space="preserve"> dhe </w:t>
      </w:r>
      <w:r w:rsidRPr="009C5BA0">
        <w:rPr>
          <w:rFonts w:ascii="Garamond" w:hAnsi="Garamond"/>
          <w:i/>
          <w:iCs/>
          <w:sz w:val="24"/>
          <w:szCs w:val="24"/>
        </w:rPr>
        <w:t>ex situ</w:t>
      </w:r>
      <w:r w:rsidRPr="009C5BA0">
        <w:rPr>
          <w:rFonts w:ascii="Garamond" w:hAnsi="Garamond"/>
          <w:sz w:val="24"/>
          <w:szCs w:val="24"/>
        </w:rPr>
        <w:t>, për grumbullim, përpunim, shpërndarje dhe certifikim të materialit mbjellës, administrohen nga shërbimi pyjor.</w:t>
      </w:r>
    </w:p>
    <w:p w:rsidR="00B602CA" w:rsidRPr="009C5BA0" w:rsidRDefault="00B602CA" w:rsidP="00B602CA">
      <w:pPr>
        <w:pStyle w:val="Paragrafi"/>
        <w:ind w:firstLine="0"/>
        <w:rPr>
          <w:rFonts w:ascii="Garamond" w:hAnsi="Garamond"/>
          <w:b/>
          <w:bCs/>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IX</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PARASHIKIMET NDËSHKIMORE</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Style w:val="ParagrafiChar"/>
          <w:rFonts w:ascii="Garamond" w:hAnsi="Garamond"/>
          <w:sz w:val="24"/>
          <w:szCs w:val="24"/>
        </w:rPr>
      </w:pPr>
      <w:r w:rsidRPr="009C5BA0">
        <w:rPr>
          <w:rFonts w:ascii="Garamond" w:hAnsi="Garamond"/>
          <w:sz w:val="24"/>
          <w:szCs w:val="24"/>
        </w:rPr>
        <w:t>Neni 37</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Përgjegjësitë për moszbatimin e ligjit</w:t>
      </w:r>
    </w:p>
    <w:p w:rsidR="004169D8" w:rsidRPr="009C5BA0" w:rsidRDefault="004169D8" w:rsidP="004169D8">
      <w:pPr>
        <w:pStyle w:val="Paragrafi"/>
        <w:ind w:firstLine="0"/>
        <w:jc w:val="center"/>
        <w:rPr>
          <w:rFonts w:ascii="Garamond" w:hAnsi="Garamond"/>
          <w:i/>
          <w:sz w:val="24"/>
          <w:szCs w:val="24"/>
        </w:rPr>
      </w:pPr>
      <w:r w:rsidRPr="009C5BA0">
        <w:rPr>
          <w:rFonts w:ascii="Garamond" w:hAnsi="Garamond"/>
          <w:i/>
          <w:sz w:val="24"/>
          <w:szCs w:val="24"/>
        </w:rPr>
        <w:t xml:space="preserve">(Ndryshuar pika 2 dhe shtuar pika 4 </w:t>
      </w:r>
      <w:r w:rsidRPr="009C5BA0">
        <w:rPr>
          <w:rFonts w:ascii="Garamond" w:hAnsi="Garamond"/>
          <w:i/>
          <w:sz w:val="24"/>
          <w:szCs w:val="24"/>
        </w:rPr>
        <w:t>me ligjin nr. 36/2013, datë 14.2.2013)</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1. Shkeljet e dispozitave ligjore sjellin, sipas rastit, përgjegjësi administrative dhe penale.</w:t>
      </w:r>
    </w:p>
    <w:p w:rsidR="004169D8" w:rsidRPr="009C5BA0" w:rsidRDefault="00B602CA" w:rsidP="004169D8">
      <w:pPr>
        <w:pStyle w:val="Paragrafi"/>
        <w:rPr>
          <w:rFonts w:ascii="Garamond" w:eastAsia="MS Mincho" w:hAnsi="Garamond" w:cs="CG Times"/>
          <w:sz w:val="24"/>
          <w:szCs w:val="24"/>
          <w:lang w:val="sq-AL"/>
        </w:rPr>
      </w:pPr>
      <w:r w:rsidRPr="009C5BA0">
        <w:rPr>
          <w:rFonts w:ascii="Garamond" w:hAnsi="Garamond"/>
          <w:sz w:val="24"/>
          <w:szCs w:val="24"/>
        </w:rPr>
        <w:t xml:space="preserve">2. </w:t>
      </w:r>
      <w:r w:rsidR="004169D8" w:rsidRPr="009C5BA0">
        <w:rPr>
          <w:rFonts w:ascii="Garamond" w:eastAsia="MS Mincho" w:hAnsi="Garamond" w:cs="CG Times"/>
          <w:sz w:val="24"/>
          <w:szCs w:val="24"/>
          <w:lang w:val="sq-AL"/>
        </w:rPr>
        <w:t>Inspektorët e Policisë Pyjore, kur vërejnë shkeljen e këtyre dispozitave, mbajnë procesverbal, në përputhje me kërk</w:t>
      </w:r>
      <w:r w:rsidR="004169D8" w:rsidRPr="009C5BA0">
        <w:rPr>
          <w:rFonts w:ascii="Garamond" w:eastAsia="MS Mincho" w:hAnsi="Garamond" w:cs="CG Times"/>
          <w:sz w:val="24"/>
          <w:szCs w:val="24"/>
          <w:lang w:val="sq-AL"/>
        </w:rPr>
        <w:t>esat e ligjit për inspektimin.</w:t>
      </w:r>
    </w:p>
    <w:p w:rsidR="00B602CA" w:rsidRPr="009C5BA0" w:rsidRDefault="00B602CA" w:rsidP="00B602CA">
      <w:pPr>
        <w:pStyle w:val="Paragrafi"/>
        <w:rPr>
          <w:rFonts w:ascii="Garamond" w:hAnsi="Garamond"/>
          <w:sz w:val="24"/>
          <w:szCs w:val="24"/>
        </w:rPr>
      </w:pPr>
      <w:r w:rsidRPr="009C5BA0">
        <w:rPr>
          <w:rFonts w:ascii="Garamond" w:hAnsi="Garamond"/>
          <w:sz w:val="24"/>
          <w:szCs w:val="24"/>
        </w:rPr>
        <w:t>3. Të drejtën e vendosjes së gjobës për kundërvajtjet administrative, të parashikuara në nenin 38 të këtij ligji, e kanë inspektorët e Policisë   Pyjore.</w:t>
      </w:r>
    </w:p>
    <w:p w:rsidR="00B602CA" w:rsidRPr="009C5BA0" w:rsidRDefault="004169D8" w:rsidP="004169D8">
      <w:pPr>
        <w:pStyle w:val="Paragrafi"/>
        <w:tabs>
          <w:tab w:val="left" w:pos="990"/>
        </w:tabs>
        <w:ind w:firstLine="0"/>
        <w:rPr>
          <w:rFonts w:ascii="Garamond" w:hAnsi="Garamond"/>
          <w:sz w:val="24"/>
          <w:szCs w:val="24"/>
          <w:lang w:val="sq-AL"/>
        </w:rPr>
      </w:pPr>
      <w:r w:rsidRPr="009C5BA0">
        <w:rPr>
          <w:rFonts w:ascii="Garamond" w:hAnsi="Garamond"/>
          <w:sz w:val="24"/>
          <w:szCs w:val="24"/>
        </w:rPr>
        <w:t xml:space="preserve">           </w:t>
      </w:r>
      <w:r w:rsidRPr="009C5BA0">
        <w:rPr>
          <w:rFonts w:ascii="Garamond" w:hAnsi="Garamond"/>
          <w:sz w:val="24"/>
          <w:szCs w:val="24"/>
          <w:lang w:val="sq-AL"/>
        </w:rPr>
        <w:t>4. Punonjësit e tjerë të shërbimit pyjor, punonjësit e pushtetit vendor që mbulojnë pyjet dhe pronarët privatë, në rastet kur konstatojnë shkelje të dispozitave të këtij ligji, janë të detyruar të njoftojnë menjëherë Policinë Pyjore për të</w:t>
      </w:r>
      <w:r w:rsidRPr="009C5BA0">
        <w:rPr>
          <w:rFonts w:ascii="Garamond" w:hAnsi="Garamond"/>
          <w:sz w:val="24"/>
          <w:szCs w:val="24"/>
          <w:lang w:val="sq-AL"/>
        </w:rPr>
        <w:t xml:space="preserve"> kryer procedurat e nevojshme.</w:t>
      </w:r>
    </w:p>
    <w:p w:rsidR="004169D8" w:rsidRPr="009C5BA0" w:rsidRDefault="004169D8" w:rsidP="004169D8">
      <w:pPr>
        <w:pStyle w:val="Paragrafi"/>
        <w:tabs>
          <w:tab w:val="left" w:pos="990"/>
        </w:tabs>
        <w:ind w:firstLine="0"/>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38</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Kundërvajtjet administrative</w:t>
      </w:r>
    </w:p>
    <w:p w:rsidR="00243B78" w:rsidRPr="009C5BA0" w:rsidRDefault="00243B78" w:rsidP="007950A6">
      <w:pPr>
        <w:pStyle w:val="Paragrafi"/>
        <w:ind w:firstLine="0"/>
        <w:jc w:val="center"/>
        <w:rPr>
          <w:rFonts w:ascii="Garamond" w:hAnsi="Garamond"/>
          <w:i/>
          <w:sz w:val="24"/>
          <w:szCs w:val="24"/>
        </w:rPr>
      </w:pPr>
      <w:r w:rsidRPr="009C5BA0">
        <w:rPr>
          <w:rFonts w:ascii="Garamond" w:hAnsi="Garamond"/>
          <w:i/>
          <w:sz w:val="24"/>
          <w:szCs w:val="24"/>
        </w:rPr>
        <w:t xml:space="preserve">(Ndryshuar me </w:t>
      </w:r>
      <w:r w:rsidR="007950A6" w:rsidRPr="009C5BA0">
        <w:rPr>
          <w:rFonts w:ascii="Garamond" w:hAnsi="Garamond"/>
          <w:i/>
          <w:sz w:val="24"/>
          <w:szCs w:val="24"/>
        </w:rPr>
        <w:t xml:space="preserve">ligjin nr. 9791, datë 23.7.2007; shtuar </w:t>
      </w:r>
      <w:r w:rsidR="007950A6" w:rsidRPr="009C5BA0">
        <w:rPr>
          <w:rFonts w:ascii="Garamond" w:hAnsi="Garamond"/>
          <w:i/>
          <w:sz w:val="24"/>
          <w:szCs w:val="24"/>
          <w:lang w:val="sq-AL"/>
        </w:rPr>
        <w:t>shkronja “rr”</w:t>
      </w:r>
      <w:r w:rsidR="007950A6" w:rsidRPr="009C5BA0">
        <w:rPr>
          <w:rFonts w:ascii="Garamond" w:hAnsi="Garamond"/>
          <w:i/>
          <w:sz w:val="24"/>
          <w:szCs w:val="24"/>
          <w:lang w:val="sq-AL"/>
        </w:rPr>
        <w:t xml:space="preserve"> n</w:t>
      </w:r>
      <w:r w:rsidR="007950A6" w:rsidRPr="009C5BA0">
        <w:rPr>
          <w:rFonts w:ascii="Garamond" w:hAnsi="Garamond"/>
          <w:i/>
          <w:sz w:val="24"/>
          <w:szCs w:val="24"/>
          <w:lang w:val="sq-AL"/>
        </w:rPr>
        <w:t>ë pikën 1</w:t>
      </w:r>
      <w:r w:rsidR="007950A6" w:rsidRPr="009C5BA0">
        <w:rPr>
          <w:rFonts w:ascii="Garamond" w:hAnsi="Garamond"/>
          <w:i/>
          <w:sz w:val="24"/>
          <w:szCs w:val="24"/>
          <w:lang w:val="sq-AL"/>
        </w:rPr>
        <w:t xml:space="preserve"> dhe </w:t>
      </w:r>
      <w:r w:rsidR="007950A6" w:rsidRPr="009C5BA0">
        <w:rPr>
          <w:rFonts w:ascii="Garamond" w:hAnsi="Garamond"/>
          <w:i/>
          <w:sz w:val="24"/>
          <w:szCs w:val="24"/>
          <w:lang w:val="sq-AL"/>
        </w:rPr>
        <w:t xml:space="preserve">pika 3 </w:t>
      </w:r>
      <w:r w:rsidR="007950A6" w:rsidRPr="009C5BA0">
        <w:rPr>
          <w:rFonts w:ascii="Garamond" w:hAnsi="Garamond"/>
          <w:i/>
          <w:sz w:val="24"/>
          <w:szCs w:val="24"/>
        </w:rPr>
        <w:t>me ligjin nr. 36/2013, datë 14.2.2013)</w:t>
      </w:r>
    </w:p>
    <w:p w:rsidR="00B602CA" w:rsidRPr="009C5BA0" w:rsidRDefault="00B602CA" w:rsidP="00B602CA">
      <w:pPr>
        <w:pStyle w:val="Paragrafi"/>
        <w:rPr>
          <w:rFonts w:ascii="Garamond" w:hAnsi="Garamond"/>
          <w:b/>
          <w:bCs/>
          <w:sz w:val="24"/>
          <w:szCs w:val="24"/>
        </w:rPr>
      </w:pPr>
    </w:p>
    <w:p w:rsidR="00243B78" w:rsidRPr="009C5BA0" w:rsidRDefault="00243B78" w:rsidP="00243B78">
      <w:pPr>
        <w:pStyle w:val="Paragrafi"/>
        <w:rPr>
          <w:rFonts w:ascii="Garamond" w:hAnsi="Garamond"/>
          <w:sz w:val="24"/>
          <w:szCs w:val="24"/>
        </w:rPr>
      </w:pPr>
      <w:r w:rsidRPr="009C5BA0">
        <w:rPr>
          <w:rFonts w:ascii="Garamond" w:hAnsi="Garamond"/>
          <w:sz w:val="24"/>
          <w:szCs w:val="24"/>
        </w:rPr>
        <w:t>1. Shkeljet e mëposhtme, kur nuk përbëjnë vepër penale, përbëjnë kundërvajtje administrative dhe dënohen me gjobë si me poshtë: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c) përdorimi i paligjshëm i fondit dhe i tokës pyjore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lastRenderedPageBreak/>
        <w:t>d) kullotja e bagëtive në pyjet e reja, në pyllëzime, në filizëri e fidanishte, në parcelat gjenetike e eksperimentale e në pyjet mbrojtëse, kur pasojat materiale janë të lehta, dënohet me gjobë 5 000 (pesë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 xml:space="preserve">o) transporti me kamionë i materialit drusor nga pylli dhe prej shesheve të depozitimit për në qendrat e përpunimit e të shitjes, i pashoqëruar me lejen tip të transportit, dënohet me gjobë 80 </w:t>
      </w:r>
      <w:r w:rsidRPr="009C5BA0">
        <w:rPr>
          <w:rFonts w:ascii="Garamond" w:hAnsi="Garamond"/>
          <w:sz w:val="24"/>
          <w:szCs w:val="24"/>
        </w:rPr>
        <w:lastRenderedPageBreak/>
        <w:t>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7950A6" w:rsidRPr="009C5BA0" w:rsidRDefault="007950A6" w:rsidP="00243B78">
      <w:pPr>
        <w:pStyle w:val="Paragrafi"/>
        <w:rPr>
          <w:rFonts w:ascii="Garamond" w:hAnsi="Garamond"/>
          <w:sz w:val="24"/>
          <w:szCs w:val="24"/>
        </w:rPr>
      </w:pPr>
      <w:r w:rsidRPr="009C5BA0">
        <w:rPr>
          <w:rFonts w:ascii="Garamond" w:hAnsi="Garamond"/>
          <w:sz w:val="24"/>
          <w:szCs w:val="24"/>
          <w:lang w:val="sq-AL"/>
        </w:rPr>
        <w:t>rr) mosnjoftimi i inspektoratit për shkeljet e konstatuara nga subjektet e përcaktuara në pikën 4 të nenit 37 përbën kundërvajtje administrative dhe dënohet me 10 000 (dhjetë mijë) lekë gjobë.</w:t>
      </w:r>
    </w:p>
    <w:p w:rsidR="00243B78" w:rsidRPr="009C5BA0" w:rsidRDefault="00243B78" w:rsidP="00243B78">
      <w:pPr>
        <w:pStyle w:val="Paragrafi"/>
        <w:rPr>
          <w:rFonts w:ascii="Garamond" w:hAnsi="Garamond"/>
          <w:sz w:val="24"/>
          <w:szCs w:val="24"/>
        </w:rPr>
      </w:pPr>
      <w:r w:rsidRPr="009C5BA0">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9C5BA0" w:rsidRDefault="007950A6" w:rsidP="00243B78">
      <w:pPr>
        <w:pStyle w:val="Paragrafi"/>
        <w:rPr>
          <w:rFonts w:ascii="Garamond" w:hAnsi="Garamond"/>
          <w:sz w:val="24"/>
          <w:szCs w:val="24"/>
        </w:rPr>
      </w:pPr>
      <w:r w:rsidRPr="009C5BA0">
        <w:rPr>
          <w:rFonts w:ascii="Garamond" w:hAnsi="Garamond"/>
          <w:sz w:val="24"/>
          <w:szCs w:val="24"/>
          <w:lang w:val="sq-AL"/>
        </w:rPr>
        <w:t>3. Sipas nevojave të rastit, krahas dënimit kryesor me gjobë, merren edhe masa urgjente në përputhje me ligjin për inspektimin.</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39</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Sekuestrimet</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9C5BA0" w:rsidRDefault="00B602CA" w:rsidP="00B4688F">
      <w:pPr>
        <w:pStyle w:val="Paragrafi"/>
        <w:ind w:firstLine="0"/>
        <w:rPr>
          <w:rFonts w:ascii="Garamond" w:hAnsi="Garamond"/>
          <w:b/>
          <w:bCs/>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40</w:t>
      </w:r>
    </w:p>
    <w:p w:rsidR="007950A6" w:rsidRPr="007950A6" w:rsidRDefault="007950A6" w:rsidP="007950A6">
      <w:pPr>
        <w:jc w:val="center"/>
        <w:outlineLvl w:val="2"/>
        <w:rPr>
          <w:rFonts w:ascii="Garamond" w:eastAsia="MS Mincho" w:hAnsi="Garamond" w:cs="CG Times"/>
          <w:b/>
          <w:bCs/>
          <w:noProof w:val="0"/>
          <w:sz w:val="24"/>
          <w:szCs w:val="24"/>
        </w:rPr>
      </w:pPr>
      <w:r w:rsidRPr="007950A6">
        <w:rPr>
          <w:rFonts w:ascii="Garamond" w:eastAsia="MS Mincho" w:hAnsi="Garamond" w:cs="CG Times"/>
          <w:b/>
          <w:bCs/>
          <w:noProof w:val="0"/>
          <w:sz w:val="24"/>
          <w:szCs w:val="24"/>
        </w:rPr>
        <w:t>Vendimi për kundërvajtjet administrative dhe ankimi</w:t>
      </w:r>
    </w:p>
    <w:p w:rsidR="00455E5F" w:rsidRPr="009C5BA0" w:rsidRDefault="007950A6" w:rsidP="00A92A0C">
      <w:pPr>
        <w:pStyle w:val="Paragrafi"/>
        <w:jc w:val="center"/>
        <w:rPr>
          <w:rFonts w:ascii="Garamond" w:hAnsi="Garamond"/>
          <w:sz w:val="24"/>
          <w:szCs w:val="24"/>
        </w:rPr>
      </w:pPr>
      <w:r w:rsidRPr="009C5BA0">
        <w:rPr>
          <w:rFonts w:ascii="Garamond" w:hAnsi="Garamond"/>
          <w:i/>
          <w:sz w:val="24"/>
          <w:szCs w:val="24"/>
        </w:rPr>
        <w:t xml:space="preserve"> </w:t>
      </w:r>
      <w:r w:rsidR="00690DAF" w:rsidRPr="009C5BA0">
        <w:rPr>
          <w:rFonts w:ascii="Garamond" w:hAnsi="Garamond"/>
          <w:i/>
          <w:sz w:val="24"/>
          <w:szCs w:val="24"/>
        </w:rPr>
        <w:t xml:space="preserve">(Ndryshuar pika 3 </w:t>
      </w:r>
      <w:r w:rsidR="00455E5F" w:rsidRPr="009C5BA0">
        <w:rPr>
          <w:rFonts w:ascii="Garamond" w:hAnsi="Garamond"/>
          <w:i/>
          <w:sz w:val="24"/>
          <w:szCs w:val="24"/>
        </w:rPr>
        <w:t xml:space="preserve">me </w:t>
      </w:r>
      <w:r w:rsidRPr="009C5BA0">
        <w:rPr>
          <w:rFonts w:ascii="Garamond" w:hAnsi="Garamond"/>
          <w:i/>
          <w:sz w:val="24"/>
          <w:szCs w:val="24"/>
        </w:rPr>
        <w:t xml:space="preserve">ligjin nr. 9533, datë 15.5.2006; ndryshuar </w:t>
      </w:r>
      <w:r w:rsidRPr="009C5BA0">
        <w:rPr>
          <w:rFonts w:ascii="Garamond" w:hAnsi="Garamond"/>
          <w:i/>
          <w:sz w:val="24"/>
          <w:szCs w:val="24"/>
        </w:rPr>
        <w:t>me ligjin nr. 36/2013, datë 14.2.2013</w:t>
      </w:r>
      <w:r w:rsidR="00A92A0C" w:rsidRPr="009C5BA0">
        <w:rPr>
          <w:rFonts w:ascii="Garamond" w:hAnsi="Garamond"/>
          <w:i/>
          <w:sz w:val="24"/>
          <w:szCs w:val="24"/>
        </w:rPr>
        <w:t xml:space="preserve">; </w:t>
      </w:r>
      <w:r w:rsidR="00BE7766" w:rsidRPr="009C5BA0">
        <w:rPr>
          <w:rFonts w:ascii="Garamond" w:hAnsi="Garamond"/>
          <w:i/>
          <w:sz w:val="24"/>
          <w:szCs w:val="24"/>
        </w:rPr>
        <w:t xml:space="preserve">ndryshuar </w:t>
      </w:r>
      <w:r w:rsidR="00A92A0C" w:rsidRPr="009C5BA0">
        <w:rPr>
          <w:rFonts w:ascii="Garamond" w:hAnsi="Garamond"/>
          <w:i/>
          <w:sz w:val="24"/>
          <w:szCs w:val="24"/>
        </w:rPr>
        <w:t>me ligjin nr. 48/2016, datë 5.5.2016)</w:t>
      </w:r>
    </w:p>
    <w:p w:rsidR="00B602CA" w:rsidRPr="009C5BA0" w:rsidRDefault="00B602CA" w:rsidP="00B602CA">
      <w:pPr>
        <w:pStyle w:val="Paragrafi"/>
        <w:rPr>
          <w:rFonts w:ascii="Garamond" w:hAnsi="Garamond"/>
          <w:b/>
          <w:bCs/>
          <w:sz w:val="24"/>
          <w:szCs w:val="24"/>
        </w:rPr>
      </w:pPr>
    </w:p>
    <w:p w:rsidR="00A92A0C" w:rsidRPr="009C5BA0" w:rsidRDefault="00A92A0C" w:rsidP="00A92A0C">
      <w:pPr>
        <w:jc w:val="both"/>
        <w:rPr>
          <w:rFonts w:ascii="Garamond" w:hAnsi="Garamond"/>
          <w:spacing w:val="-4"/>
          <w:sz w:val="24"/>
          <w:szCs w:val="24"/>
        </w:rPr>
      </w:pPr>
      <w:r w:rsidRPr="009C5BA0">
        <w:rPr>
          <w:rFonts w:ascii="Garamond" w:hAnsi="Garamond"/>
          <w:spacing w:val="-4"/>
          <w:sz w:val="24"/>
          <w:szCs w:val="24"/>
        </w:rPr>
        <w:t xml:space="preserve">            </w:t>
      </w:r>
      <w:r w:rsidRPr="009C5BA0">
        <w:rPr>
          <w:rFonts w:ascii="Garamond" w:hAnsi="Garamond"/>
          <w:spacing w:val="-4"/>
          <w:sz w:val="24"/>
          <w:szCs w:val="24"/>
        </w:rPr>
        <w:t>1. Vendimi për kundërvajtjet administrative merret nga Policia Pyjore, në zbatim të legjislacionit në fuqi për inspektimin në Republikën e Shqipërisë.</w:t>
      </w:r>
    </w:p>
    <w:p w:rsidR="00A92A0C" w:rsidRPr="009C5BA0" w:rsidRDefault="00A92A0C" w:rsidP="00A92A0C">
      <w:pPr>
        <w:jc w:val="both"/>
        <w:rPr>
          <w:rFonts w:ascii="Garamond" w:hAnsi="Garamond"/>
          <w:spacing w:val="-4"/>
          <w:sz w:val="24"/>
          <w:szCs w:val="24"/>
        </w:rPr>
      </w:pPr>
      <w:r w:rsidRPr="009C5BA0">
        <w:rPr>
          <w:rFonts w:ascii="Garamond" w:hAnsi="Garamond"/>
          <w:spacing w:val="-4"/>
          <w:sz w:val="24"/>
          <w:szCs w:val="24"/>
        </w:rPr>
        <w:tab/>
        <w:t xml:space="preserve">2. Ndaj vendimit të dhënë, në zbatim të pikës 1, të këtij neni, bëhet ankim, në përputhje me legjislacionin në fuqi për kundërvajtjet </w:t>
      </w:r>
      <w:r w:rsidRPr="009C5BA0">
        <w:rPr>
          <w:rFonts w:ascii="Garamond" w:hAnsi="Garamond"/>
          <w:spacing w:val="-4"/>
          <w:sz w:val="24"/>
          <w:szCs w:val="24"/>
        </w:rPr>
        <w:t>administra</w:t>
      </w:r>
      <w:r w:rsidRPr="009C5BA0">
        <w:rPr>
          <w:rFonts w:ascii="Garamond" w:hAnsi="Garamond"/>
          <w:spacing w:val="-4"/>
          <w:sz w:val="24"/>
          <w:szCs w:val="24"/>
        </w:rPr>
        <w:t>tive.</w:t>
      </w:r>
    </w:p>
    <w:p w:rsidR="007950A6" w:rsidRPr="009C5BA0" w:rsidRDefault="00A92A0C" w:rsidP="00A92A0C">
      <w:pPr>
        <w:pStyle w:val="Paragrafi"/>
        <w:rPr>
          <w:rFonts w:ascii="Garamond" w:hAnsi="Garamond"/>
          <w:b/>
          <w:bCs/>
          <w:sz w:val="24"/>
          <w:szCs w:val="24"/>
        </w:rPr>
      </w:pPr>
      <w:r w:rsidRPr="009C5BA0">
        <w:rPr>
          <w:rFonts w:ascii="Garamond" w:hAnsi="Garamond"/>
          <w:spacing w:val="-4"/>
          <w:sz w:val="24"/>
          <w:szCs w:val="24"/>
          <w:lang w:val="sq-AL"/>
        </w:rPr>
        <w:t>3. Procedura e ekzekutimit të vendimit të dënimit me gjobë bëhet në përputhje me ligjin për kundërvajtjet administrative.</w:t>
      </w:r>
    </w:p>
    <w:p w:rsidR="00BE7766" w:rsidRPr="009C5BA0" w:rsidRDefault="00BE7766" w:rsidP="00A92A0C">
      <w:pPr>
        <w:pStyle w:val="Paragrafi"/>
        <w:rPr>
          <w:rFonts w:ascii="Garamond" w:hAnsi="Garamond"/>
          <w:b/>
          <w:bCs/>
          <w:sz w:val="24"/>
          <w:szCs w:val="24"/>
        </w:rPr>
      </w:pPr>
    </w:p>
    <w:p w:rsidR="009C5DD3" w:rsidRPr="009C5BA0" w:rsidRDefault="009C5DD3" w:rsidP="009C5DD3">
      <w:pPr>
        <w:jc w:val="center"/>
        <w:rPr>
          <w:rFonts w:ascii="Garamond" w:hAnsi="Garamond"/>
          <w:noProof w:val="0"/>
          <w:sz w:val="24"/>
          <w:szCs w:val="24"/>
          <w:lang w:val="en-GB"/>
        </w:rPr>
      </w:pPr>
      <w:r w:rsidRPr="009C5BA0">
        <w:rPr>
          <w:rFonts w:ascii="Garamond" w:hAnsi="Garamond"/>
          <w:noProof w:val="0"/>
          <w:sz w:val="24"/>
          <w:szCs w:val="24"/>
          <w:lang w:val="en-GB"/>
        </w:rPr>
        <w:t>Neni 40/1</w:t>
      </w:r>
    </w:p>
    <w:p w:rsidR="009C5DD3" w:rsidRPr="009C5BA0" w:rsidRDefault="009C5DD3" w:rsidP="009C5DD3">
      <w:pPr>
        <w:jc w:val="center"/>
        <w:outlineLvl w:val="2"/>
        <w:rPr>
          <w:rFonts w:ascii="Garamond" w:hAnsi="Garamond"/>
          <w:b/>
          <w:noProof w:val="0"/>
          <w:sz w:val="24"/>
          <w:szCs w:val="24"/>
          <w:lang w:val="en-GB"/>
        </w:rPr>
      </w:pPr>
      <w:r w:rsidRPr="009C5BA0">
        <w:rPr>
          <w:rFonts w:ascii="Garamond" w:hAnsi="Garamond"/>
          <w:b/>
          <w:noProof w:val="0"/>
          <w:sz w:val="24"/>
          <w:szCs w:val="24"/>
          <w:lang w:val="en-GB"/>
        </w:rPr>
        <w:t>Vlerësimi i dëmit</w:t>
      </w:r>
    </w:p>
    <w:p w:rsidR="009C5DD3" w:rsidRPr="009C5BA0" w:rsidRDefault="009C5DD3" w:rsidP="009C5DD3">
      <w:pPr>
        <w:pStyle w:val="Paragrafi"/>
        <w:ind w:firstLine="0"/>
        <w:jc w:val="center"/>
        <w:rPr>
          <w:rFonts w:ascii="Garamond" w:hAnsi="Garamond"/>
          <w:i/>
          <w:sz w:val="24"/>
          <w:szCs w:val="24"/>
        </w:rPr>
      </w:pPr>
      <w:r w:rsidRPr="009C5BA0">
        <w:rPr>
          <w:rFonts w:ascii="Garamond" w:hAnsi="Garamond"/>
          <w:i/>
          <w:sz w:val="24"/>
          <w:szCs w:val="24"/>
        </w:rPr>
        <w:t xml:space="preserve">(Shtuar me </w:t>
      </w:r>
      <w:r w:rsidR="00723D38" w:rsidRPr="009C5BA0">
        <w:rPr>
          <w:rFonts w:ascii="Garamond" w:hAnsi="Garamond"/>
          <w:i/>
          <w:sz w:val="24"/>
          <w:szCs w:val="24"/>
        </w:rPr>
        <w:t xml:space="preserve">ligjin nr. 9791, datë 23.7.2007; </w:t>
      </w:r>
      <w:r w:rsidR="00723D38" w:rsidRPr="009C5BA0">
        <w:rPr>
          <w:rFonts w:ascii="Garamond" w:hAnsi="Garamond"/>
          <w:i/>
          <w:sz w:val="24"/>
          <w:szCs w:val="24"/>
        </w:rPr>
        <w:t>ndryshuar me ligjin nr. 36/2013, datë 14.2.2013)</w:t>
      </w:r>
    </w:p>
    <w:p w:rsidR="009C5DD3" w:rsidRPr="009C5BA0" w:rsidRDefault="009C5DD3" w:rsidP="009C5DD3">
      <w:pPr>
        <w:ind w:firstLine="720"/>
        <w:jc w:val="both"/>
        <w:rPr>
          <w:rFonts w:ascii="Garamond" w:hAnsi="Garamond"/>
          <w:noProof w:val="0"/>
          <w:sz w:val="24"/>
          <w:szCs w:val="24"/>
          <w:lang w:val="en-US"/>
        </w:rPr>
      </w:pP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 xml:space="preserve">1. Për çdo rast të kryerjes së kundërvajtjes administrative apo veprës penale në pyje, nga inspektori vlerësohet edhe dëmi që është shkaktuar. </w:t>
      </w: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 xml:space="preserve">2. Struktura menaxhuese e sipërfaqeve pyjore, pronë shtetërore, ose </w:t>
      </w:r>
      <w:r w:rsidR="00F7734C" w:rsidRPr="009C5BA0">
        <w:rPr>
          <w:rFonts w:ascii="Garamond" w:hAnsi="Garamond"/>
          <w:spacing w:val="-4"/>
          <w:sz w:val="24"/>
          <w:szCs w:val="24"/>
        </w:rPr>
        <w:t>bashki</w:t>
      </w:r>
      <w:r w:rsidR="00F7734C" w:rsidRPr="009C5BA0">
        <w:rPr>
          <w:rFonts w:ascii="Garamond" w:hAnsi="Garamond"/>
          <w:sz w:val="24"/>
          <w:szCs w:val="24"/>
          <w:lang w:val="it-IT"/>
        </w:rPr>
        <w:t xml:space="preserve">a </w:t>
      </w:r>
      <w:r w:rsidRPr="00723D38">
        <w:rPr>
          <w:rFonts w:ascii="Garamond" w:eastAsia="MS Mincho" w:hAnsi="Garamond" w:cs="CG Times"/>
          <w:noProof w:val="0"/>
          <w:sz w:val="24"/>
          <w:szCs w:val="24"/>
        </w:rPr>
        <w:t>që ka në pronësi sipërfaqen pyjore, në të cilën ka ndodhur kundërvajtja, janë të detyruara të kërkojnë, në çdo rast, shpërblimin e dëmit nga kundërvajtësi. Këtë të drejtë e gëzon edhe pronari privat për sipërfaqen në pronësi të tij.</w:t>
      </w: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3. Në zbatim të këtij neni, Policia Pyjore njofton subjektet e parashikuara në pikën 2 të këtij neni për dënimin e konstatuar dhe u përcjell atyre të gjithë praktikën përkatëse.</w:t>
      </w:r>
    </w:p>
    <w:p w:rsidR="009C5DD3" w:rsidRPr="009C5BA0" w:rsidRDefault="00723D38" w:rsidP="00723D38">
      <w:pPr>
        <w:ind w:firstLine="720"/>
        <w:jc w:val="both"/>
        <w:rPr>
          <w:rFonts w:ascii="Garamond" w:hAnsi="Garamond"/>
          <w:noProof w:val="0"/>
          <w:sz w:val="24"/>
          <w:szCs w:val="24"/>
          <w:lang w:val="en-US"/>
        </w:rPr>
      </w:pPr>
      <w:r w:rsidRPr="009C5BA0">
        <w:rPr>
          <w:rFonts w:ascii="Garamond" w:eastAsia="MS Mincho" w:hAnsi="Garamond"/>
          <w:noProof w:val="0"/>
          <w:sz w:val="24"/>
          <w:szCs w:val="24"/>
        </w:rPr>
        <w:lastRenderedPageBreak/>
        <w:t>4. Kriteret dhe mënyra e caktimit të vlerës së dënimit të shkaktuar miratohen me vendim të Këshillit të Ministrave.</w:t>
      </w:r>
    </w:p>
    <w:p w:rsidR="00723D38" w:rsidRPr="009C5BA0" w:rsidRDefault="00723D38" w:rsidP="00723D38">
      <w:pPr>
        <w:ind w:firstLine="720"/>
        <w:jc w:val="both"/>
        <w:rPr>
          <w:rFonts w:ascii="Garamond" w:hAnsi="Garamond"/>
          <w:noProof w:val="0"/>
          <w:sz w:val="24"/>
          <w:szCs w:val="24"/>
          <w:lang w:val="en-US"/>
        </w:rPr>
      </w:pPr>
    </w:p>
    <w:p w:rsidR="009C5DD3" w:rsidRPr="009C5BA0" w:rsidRDefault="009C5DD3" w:rsidP="009C5DD3">
      <w:pPr>
        <w:jc w:val="center"/>
        <w:rPr>
          <w:rFonts w:ascii="Garamond" w:hAnsi="Garamond"/>
          <w:noProof w:val="0"/>
          <w:sz w:val="24"/>
          <w:szCs w:val="24"/>
          <w:lang w:val="en-GB"/>
        </w:rPr>
      </w:pPr>
      <w:r w:rsidRPr="009C5BA0">
        <w:rPr>
          <w:rFonts w:ascii="Garamond" w:hAnsi="Garamond"/>
          <w:noProof w:val="0"/>
          <w:sz w:val="24"/>
          <w:szCs w:val="24"/>
          <w:lang w:val="en-GB"/>
        </w:rPr>
        <w:t>Neni 40/2</w:t>
      </w:r>
    </w:p>
    <w:p w:rsidR="009C5DD3" w:rsidRPr="009C5BA0" w:rsidRDefault="009C5DD3" w:rsidP="009C5DD3">
      <w:pPr>
        <w:jc w:val="center"/>
        <w:outlineLvl w:val="2"/>
        <w:rPr>
          <w:rFonts w:ascii="Garamond" w:hAnsi="Garamond"/>
          <w:b/>
          <w:noProof w:val="0"/>
          <w:sz w:val="24"/>
          <w:szCs w:val="24"/>
          <w:lang w:val="en-GB"/>
        </w:rPr>
      </w:pPr>
      <w:r w:rsidRPr="009C5BA0">
        <w:rPr>
          <w:rFonts w:ascii="Garamond" w:hAnsi="Garamond"/>
          <w:b/>
          <w:noProof w:val="0"/>
          <w:sz w:val="24"/>
          <w:szCs w:val="24"/>
          <w:lang w:val="en-GB"/>
        </w:rPr>
        <w:t>Likuidimi i gjobës</w:t>
      </w:r>
    </w:p>
    <w:p w:rsidR="004A62E3" w:rsidRPr="009C5BA0" w:rsidRDefault="009C5DD3" w:rsidP="004A62E3">
      <w:pPr>
        <w:pStyle w:val="Paragrafi"/>
        <w:jc w:val="center"/>
        <w:rPr>
          <w:rFonts w:ascii="Garamond" w:hAnsi="Garamond"/>
          <w:sz w:val="24"/>
          <w:szCs w:val="24"/>
        </w:rPr>
      </w:pPr>
      <w:r w:rsidRPr="009C5BA0">
        <w:rPr>
          <w:rFonts w:ascii="Garamond" w:hAnsi="Garamond"/>
          <w:i/>
          <w:sz w:val="24"/>
          <w:szCs w:val="24"/>
        </w:rPr>
        <w:t>(Shtuar me ligjin nr. 9791, datë 23</w:t>
      </w:r>
      <w:r w:rsidR="004A62E3" w:rsidRPr="009C5BA0">
        <w:rPr>
          <w:rFonts w:ascii="Garamond" w:hAnsi="Garamond"/>
          <w:i/>
          <w:sz w:val="24"/>
          <w:szCs w:val="24"/>
        </w:rPr>
        <w:t>.7.2007; shfuqizuar</w:t>
      </w:r>
      <w:r w:rsidR="004A62E3" w:rsidRPr="009C5BA0">
        <w:rPr>
          <w:rFonts w:ascii="Garamond" w:hAnsi="Garamond"/>
          <w:i/>
          <w:sz w:val="24"/>
          <w:szCs w:val="24"/>
        </w:rPr>
        <w:t xml:space="preserve"> me ligjin nr. 48/2016, datë 5.5.2016)</w:t>
      </w:r>
    </w:p>
    <w:p w:rsidR="009C5DD3" w:rsidRPr="009C5BA0" w:rsidRDefault="009C5DD3" w:rsidP="009C5DD3">
      <w:pPr>
        <w:pStyle w:val="Paragrafi"/>
        <w:ind w:firstLine="0"/>
        <w:jc w:val="center"/>
        <w:rPr>
          <w:rFonts w:ascii="Garamond" w:hAnsi="Garamond"/>
          <w:i/>
          <w:sz w:val="24"/>
          <w:szCs w:val="24"/>
        </w:rPr>
      </w:pPr>
    </w:p>
    <w:p w:rsidR="009C5DD3" w:rsidRPr="009C5BA0" w:rsidRDefault="009C5DD3" w:rsidP="004A62E3">
      <w:pPr>
        <w:jc w:val="center"/>
        <w:rPr>
          <w:rFonts w:ascii="Garamond" w:hAnsi="Garamond"/>
          <w:noProof w:val="0"/>
          <w:sz w:val="24"/>
          <w:szCs w:val="24"/>
          <w:lang w:val="en-GB"/>
        </w:rPr>
      </w:pPr>
      <w:r w:rsidRPr="009C5BA0">
        <w:rPr>
          <w:rFonts w:ascii="Garamond" w:hAnsi="Garamond"/>
          <w:noProof w:val="0"/>
          <w:sz w:val="24"/>
          <w:szCs w:val="24"/>
          <w:lang w:val="en-GB"/>
        </w:rPr>
        <w:t>Neni 40/3</w:t>
      </w:r>
    </w:p>
    <w:p w:rsidR="009C5DD3" w:rsidRPr="009C5BA0" w:rsidRDefault="009C5DD3" w:rsidP="009C5DD3">
      <w:pPr>
        <w:jc w:val="center"/>
        <w:outlineLvl w:val="2"/>
        <w:rPr>
          <w:rFonts w:ascii="Garamond" w:hAnsi="Garamond"/>
          <w:b/>
          <w:noProof w:val="0"/>
          <w:sz w:val="24"/>
          <w:szCs w:val="24"/>
          <w:lang w:val="en-GB"/>
        </w:rPr>
      </w:pPr>
      <w:r w:rsidRPr="009C5BA0">
        <w:rPr>
          <w:rFonts w:ascii="Garamond" w:hAnsi="Garamond"/>
          <w:b/>
          <w:noProof w:val="0"/>
          <w:sz w:val="24"/>
          <w:szCs w:val="24"/>
          <w:lang w:val="en-GB"/>
        </w:rPr>
        <w:t>Lidhja e kontratës</w:t>
      </w:r>
    </w:p>
    <w:p w:rsidR="009C5DD3" w:rsidRPr="009C5BA0" w:rsidRDefault="009C5DD3" w:rsidP="009C5DD3">
      <w:pPr>
        <w:pStyle w:val="Paragrafi"/>
        <w:ind w:firstLine="0"/>
        <w:jc w:val="center"/>
        <w:rPr>
          <w:rFonts w:ascii="Garamond" w:hAnsi="Garamond"/>
          <w:i/>
          <w:sz w:val="24"/>
          <w:szCs w:val="24"/>
        </w:rPr>
      </w:pPr>
      <w:r w:rsidRPr="009C5BA0">
        <w:rPr>
          <w:rFonts w:ascii="Garamond" w:hAnsi="Garamond"/>
          <w:sz w:val="24"/>
          <w:szCs w:val="24"/>
        </w:rPr>
        <w:tab/>
      </w:r>
      <w:r w:rsidRPr="009C5BA0">
        <w:rPr>
          <w:rFonts w:ascii="Garamond" w:hAnsi="Garamond"/>
          <w:i/>
          <w:sz w:val="24"/>
          <w:szCs w:val="24"/>
        </w:rPr>
        <w:t>(Shtuar me ligjin nr. 9791, datë 23.7.2007)</w:t>
      </w:r>
    </w:p>
    <w:p w:rsidR="009C5DD3" w:rsidRPr="009C5BA0" w:rsidRDefault="009C5DD3" w:rsidP="009C5DD3">
      <w:pPr>
        <w:ind w:firstLine="720"/>
        <w:jc w:val="both"/>
        <w:rPr>
          <w:rFonts w:ascii="Garamond" w:hAnsi="Garamond"/>
          <w:noProof w:val="0"/>
          <w:sz w:val="24"/>
          <w:szCs w:val="24"/>
          <w:lang w:val="en-US"/>
        </w:rPr>
      </w:pPr>
    </w:p>
    <w:p w:rsidR="009C5DD3" w:rsidRPr="009C5BA0" w:rsidRDefault="009C5DD3" w:rsidP="009C5DD3">
      <w:pPr>
        <w:pStyle w:val="Paragrafi"/>
        <w:rPr>
          <w:rFonts w:ascii="Garamond" w:hAnsi="Garamond"/>
          <w:b/>
          <w:bCs/>
          <w:sz w:val="24"/>
          <w:szCs w:val="24"/>
        </w:rPr>
      </w:pPr>
      <w:r w:rsidRPr="009C5BA0">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9C5BA0" w:rsidRDefault="009C5DD3" w:rsidP="009C5DD3">
      <w:pPr>
        <w:pStyle w:val="Paragrafi"/>
        <w:rPr>
          <w:rFonts w:ascii="Garamond" w:hAnsi="Garamond"/>
          <w:b/>
          <w:bCs/>
          <w:sz w:val="24"/>
          <w:szCs w:val="24"/>
        </w:rPr>
      </w:pPr>
    </w:p>
    <w:p w:rsidR="00B602CA" w:rsidRPr="009C5BA0" w:rsidRDefault="00B602CA" w:rsidP="00B602CA">
      <w:pPr>
        <w:pStyle w:val="KreuNr"/>
        <w:rPr>
          <w:rFonts w:ascii="Garamond" w:hAnsi="Garamond"/>
          <w:sz w:val="24"/>
          <w:szCs w:val="24"/>
        </w:rPr>
      </w:pPr>
      <w:r w:rsidRPr="009C5BA0">
        <w:rPr>
          <w:rFonts w:ascii="Garamond" w:hAnsi="Garamond"/>
          <w:sz w:val="24"/>
          <w:szCs w:val="24"/>
        </w:rPr>
        <w:t>KREU X</w:t>
      </w:r>
    </w:p>
    <w:p w:rsidR="00B602CA" w:rsidRPr="009C5BA0" w:rsidRDefault="00B602CA" w:rsidP="00B602CA">
      <w:pPr>
        <w:pStyle w:val="KreuTitull"/>
        <w:rPr>
          <w:rFonts w:ascii="Garamond" w:hAnsi="Garamond"/>
          <w:sz w:val="24"/>
          <w:szCs w:val="24"/>
        </w:rPr>
      </w:pPr>
      <w:r w:rsidRPr="009C5BA0">
        <w:rPr>
          <w:rFonts w:ascii="Garamond" w:hAnsi="Garamond"/>
          <w:sz w:val="24"/>
          <w:szCs w:val="24"/>
        </w:rPr>
        <w:t>DISPOZITA TË FUNDIT</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41</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Shfuqizimi i dispozitave ligjore</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9C5BA0" w:rsidRDefault="00B602CA" w:rsidP="00B602CA">
      <w:pPr>
        <w:pStyle w:val="Paragrafi"/>
        <w:rPr>
          <w:rFonts w:ascii="Garamond" w:hAnsi="Garamond"/>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t>Neni 42</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Aktet nënligjore</w:t>
      </w:r>
    </w:p>
    <w:p w:rsidR="0026397B" w:rsidRPr="009C5BA0" w:rsidRDefault="0026397B" w:rsidP="0026397B">
      <w:pPr>
        <w:pStyle w:val="Paragrafi"/>
        <w:ind w:firstLine="0"/>
        <w:jc w:val="center"/>
        <w:rPr>
          <w:rFonts w:ascii="Garamond" w:hAnsi="Garamond"/>
          <w:i/>
          <w:sz w:val="24"/>
          <w:szCs w:val="24"/>
        </w:rPr>
      </w:pPr>
      <w:r w:rsidRPr="009C5BA0">
        <w:rPr>
          <w:rFonts w:ascii="Garamond" w:hAnsi="Garamond"/>
          <w:i/>
          <w:sz w:val="24"/>
          <w:szCs w:val="24"/>
        </w:rPr>
        <w:t>(Ndryshuar me ligjin nr. 9791, datë 23.7.2007)</w:t>
      </w:r>
    </w:p>
    <w:p w:rsidR="00B602CA" w:rsidRPr="009C5BA0" w:rsidRDefault="00B602CA" w:rsidP="00B602CA">
      <w:pPr>
        <w:pStyle w:val="Paragrafi"/>
        <w:rPr>
          <w:rFonts w:ascii="Garamond" w:hAnsi="Garamond"/>
          <w:sz w:val="24"/>
          <w:szCs w:val="24"/>
        </w:rPr>
      </w:pPr>
    </w:p>
    <w:p w:rsidR="0026397B" w:rsidRPr="009C5BA0" w:rsidRDefault="0026397B" w:rsidP="0026397B">
      <w:pPr>
        <w:pStyle w:val="Paragrafi"/>
        <w:rPr>
          <w:rFonts w:ascii="Garamond" w:hAnsi="Garamond"/>
          <w:sz w:val="24"/>
          <w:szCs w:val="24"/>
        </w:rPr>
      </w:pPr>
      <w:r w:rsidRPr="009C5BA0">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9C5BA0" w:rsidRDefault="0026397B" w:rsidP="0026397B">
      <w:pPr>
        <w:pStyle w:val="Paragrafi"/>
        <w:rPr>
          <w:rFonts w:ascii="Garamond" w:hAnsi="Garamond"/>
          <w:sz w:val="24"/>
          <w:szCs w:val="24"/>
        </w:rPr>
      </w:pPr>
      <w:r w:rsidRPr="009C5BA0">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 27/6 pika 2 dhe 27/7 pika 2.</w:t>
      </w:r>
    </w:p>
    <w:p w:rsidR="00B602CA" w:rsidRPr="009C5BA0" w:rsidRDefault="00B602CA" w:rsidP="00B602CA">
      <w:pPr>
        <w:pStyle w:val="Paragrafi"/>
        <w:rPr>
          <w:rFonts w:ascii="Garamond" w:hAnsi="Garamond"/>
          <w:b/>
          <w:bCs/>
          <w:sz w:val="24"/>
          <w:szCs w:val="24"/>
        </w:rPr>
      </w:pPr>
    </w:p>
    <w:p w:rsidR="00EE1E20" w:rsidRPr="00EE1E20" w:rsidRDefault="00EE1E20" w:rsidP="00EE1E20">
      <w:pPr>
        <w:jc w:val="center"/>
        <w:outlineLvl w:val="2"/>
        <w:rPr>
          <w:rFonts w:ascii="Garamond" w:eastAsia="MS Mincho" w:hAnsi="Garamond" w:cs="CG Times"/>
          <w:b/>
          <w:bCs/>
          <w:noProof w:val="0"/>
          <w:sz w:val="24"/>
          <w:szCs w:val="24"/>
        </w:rPr>
      </w:pPr>
      <w:r w:rsidRPr="00EE1E20">
        <w:rPr>
          <w:rFonts w:ascii="Garamond" w:eastAsia="MS Mincho" w:hAnsi="Garamond" w:cs="CG Times"/>
          <w:b/>
          <w:bCs/>
          <w:noProof w:val="0"/>
          <w:sz w:val="24"/>
          <w:szCs w:val="24"/>
        </w:rPr>
        <w:t>Dispozitë kalimtare</w:t>
      </w:r>
    </w:p>
    <w:p w:rsidR="00EE1E20" w:rsidRPr="009C5BA0" w:rsidRDefault="00EE1E20" w:rsidP="00EE1E20">
      <w:pPr>
        <w:pStyle w:val="Paragrafi"/>
        <w:ind w:firstLine="0"/>
        <w:jc w:val="center"/>
        <w:rPr>
          <w:rFonts w:ascii="Garamond" w:hAnsi="Garamond"/>
          <w:i/>
          <w:sz w:val="24"/>
          <w:szCs w:val="24"/>
        </w:rPr>
      </w:pPr>
      <w:r w:rsidRPr="009C5BA0">
        <w:rPr>
          <w:rFonts w:ascii="Garamond" w:hAnsi="Garamond"/>
          <w:i/>
          <w:sz w:val="24"/>
          <w:szCs w:val="24"/>
        </w:rPr>
        <w:t xml:space="preserve">(Parashikuar në </w:t>
      </w:r>
      <w:r w:rsidRPr="009C5BA0">
        <w:rPr>
          <w:rFonts w:ascii="Garamond" w:hAnsi="Garamond"/>
          <w:i/>
          <w:sz w:val="24"/>
          <w:szCs w:val="24"/>
        </w:rPr>
        <w:t>ligjin nr. 36/2013, datë 14.2.2013)</w:t>
      </w:r>
    </w:p>
    <w:p w:rsidR="00EE1E20" w:rsidRPr="00EE1E20" w:rsidRDefault="00EE1E20" w:rsidP="00EE1E20">
      <w:pPr>
        <w:ind w:firstLine="720"/>
        <w:jc w:val="both"/>
        <w:rPr>
          <w:rFonts w:ascii="Garamond" w:eastAsia="MS Mincho" w:hAnsi="Garamond" w:cs="CG Times"/>
          <w:noProof w:val="0"/>
          <w:sz w:val="24"/>
          <w:szCs w:val="24"/>
        </w:rPr>
      </w:pPr>
    </w:p>
    <w:p w:rsidR="00EE1E20" w:rsidRPr="00EE1E20" w:rsidRDefault="00EE1E20" w:rsidP="00EE1E20">
      <w:pPr>
        <w:ind w:firstLine="720"/>
        <w:jc w:val="both"/>
        <w:rPr>
          <w:rFonts w:ascii="Garamond" w:eastAsia="MS Mincho" w:hAnsi="Garamond" w:cs="CG Times"/>
          <w:noProof w:val="0"/>
          <w:sz w:val="24"/>
          <w:szCs w:val="24"/>
        </w:rPr>
      </w:pPr>
      <w:r w:rsidRPr="00EE1E20">
        <w:rPr>
          <w:rFonts w:ascii="Garamond" w:eastAsia="MS Mincho" w:hAnsi="Garamond" w:cs="CG Times"/>
          <w:noProof w:val="0"/>
          <w:sz w:val="24"/>
          <w:szCs w:val="24"/>
        </w:rPr>
        <w:t>Organi ekzistues inspektues vazhdon të ushtrojë funksionin e vet sipas organizimit aktual deri në krijimin e organit të ri, sikurse parashikohet në ndryshimet e bëra në këtë ligj.</w:t>
      </w:r>
    </w:p>
    <w:p w:rsidR="00EE1E20" w:rsidRPr="009C5BA0" w:rsidRDefault="00EE1E20" w:rsidP="00B602CA">
      <w:pPr>
        <w:pStyle w:val="Paragrafi"/>
        <w:rPr>
          <w:rFonts w:ascii="Garamond" w:hAnsi="Garamond"/>
          <w:b/>
          <w:bCs/>
          <w:sz w:val="24"/>
          <w:szCs w:val="24"/>
        </w:rPr>
      </w:pPr>
    </w:p>
    <w:p w:rsidR="00731D49" w:rsidRPr="009C5BA0" w:rsidRDefault="00731D49" w:rsidP="00731D49">
      <w:pPr>
        <w:contextualSpacing/>
        <w:jc w:val="center"/>
        <w:rPr>
          <w:rFonts w:ascii="Garamond" w:hAnsi="Garamond"/>
          <w:b/>
          <w:spacing w:val="-4"/>
          <w:sz w:val="24"/>
          <w:szCs w:val="24"/>
        </w:rPr>
      </w:pPr>
      <w:r w:rsidRPr="009C5BA0">
        <w:rPr>
          <w:rFonts w:ascii="Garamond" w:hAnsi="Garamond"/>
          <w:b/>
          <w:spacing w:val="-4"/>
          <w:sz w:val="24"/>
          <w:szCs w:val="24"/>
        </w:rPr>
        <w:t>Dispozitë kalimtare</w:t>
      </w:r>
    </w:p>
    <w:p w:rsidR="00731D49" w:rsidRPr="009C5BA0" w:rsidRDefault="00573FC7" w:rsidP="00573FC7">
      <w:pPr>
        <w:pStyle w:val="Paragrafi"/>
        <w:rPr>
          <w:rFonts w:ascii="Garamond" w:hAnsi="Garamond"/>
          <w:sz w:val="24"/>
          <w:szCs w:val="24"/>
        </w:rPr>
      </w:pPr>
      <w:r w:rsidRPr="009C5BA0">
        <w:rPr>
          <w:rFonts w:ascii="Garamond" w:hAnsi="Garamond"/>
          <w:i/>
          <w:sz w:val="24"/>
          <w:szCs w:val="24"/>
        </w:rPr>
        <w:t xml:space="preserve">                            </w:t>
      </w:r>
      <w:r w:rsidR="00731D49" w:rsidRPr="009C5BA0">
        <w:rPr>
          <w:rFonts w:ascii="Garamond" w:hAnsi="Garamond"/>
          <w:i/>
          <w:sz w:val="24"/>
          <w:szCs w:val="24"/>
        </w:rPr>
        <w:t>(Parashikuar në ligjin nr. 48/2016, datë 5.5.2016)</w:t>
      </w:r>
    </w:p>
    <w:p w:rsidR="00731D49" w:rsidRPr="009C5BA0" w:rsidRDefault="00731D49" w:rsidP="00731D49">
      <w:pPr>
        <w:contextualSpacing/>
        <w:jc w:val="center"/>
        <w:rPr>
          <w:rFonts w:ascii="Garamond" w:hAnsi="Garamond"/>
          <w:spacing w:val="-4"/>
          <w:sz w:val="24"/>
          <w:szCs w:val="24"/>
        </w:rPr>
      </w:pPr>
    </w:p>
    <w:p w:rsidR="00731D49" w:rsidRPr="009C5BA0" w:rsidRDefault="00731D49" w:rsidP="00731D49">
      <w:pPr>
        <w:autoSpaceDE w:val="0"/>
        <w:autoSpaceDN w:val="0"/>
        <w:adjustRightInd w:val="0"/>
        <w:rPr>
          <w:rFonts w:ascii="Garamond" w:hAnsi="Garamond"/>
          <w:spacing w:val="-4"/>
          <w:sz w:val="24"/>
          <w:szCs w:val="24"/>
        </w:rPr>
      </w:pPr>
      <w:r w:rsidRPr="009C5BA0">
        <w:rPr>
          <w:rFonts w:ascii="Garamond" w:hAnsi="Garamond"/>
          <w:spacing w:val="-4"/>
          <w:sz w:val="24"/>
          <w:szCs w:val="24"/>
        </w:rPr>
        <w:tab/>
        <w:t>Këshilli i Ministrave, me propozim të ministrit përgjegjës për pyjet, brenda 3 muajve nga data e hyrjes në fuqi të këtij ligji, miraton transferimin e pyjeve në pronësi të bashkive.</w:t>
      </w:r>
    </w:p>
    <w:p w:rsidR="00731D49" w:rsidRPr="009C5BA0" w:rsidRDefault="00731D49" w:rsidP="00B602CA">
      <w:pPr>
        <w:pStyle w:val="Paragrafi"/>
        <w:rPr>
          <w:rFonts w:ascii="Garamond" w:hAnsi="Garamond"/>
          <w:b/>
          <w:bCs/>
          <w:sz w:val="24"/>
          <w:szCs w:val="24"/>
        </w:rPr>
      </w:pPr>
    </w:p>
    <w:p w:rsidR="00731D49" w:rsidRPr="009C5BA0" w:rsidRDefault="00731D49" w:rsidP="00B602CA">
      <w:pPr>
        <w:pStyle w:val="Paragrafi"/>
        <w:rPr>
          <w:rFonts w:ascii="Garamond" w:hAnsi="Garamond"/>
          <w:b/>
          <w:bCs/>
          <w:sz w:val="24"/>
          <w:szCs w:val="24"/>
        </w:rPr>
      </w:pPr>
    </w:p>
    <w:p w:rsidR="00B602CA" w:rsidRPr="009C5BA0" w:rsidRDefault="00B602CA" w:rsidP="00B602CA">
      <w:pPr>
        <w:pStyle w:val="NeniNr"/>
        <w:rPr>
          <w:rFonts w:ascii="Garamond" w:hAnsi="Garamond"/>
          <w:sz w:val="24"/>
          <w:szCs w:val="24"/>
        </w:rPr>
      </w:pPr>
      <w:r w:rsidRPr="009C5BA0">
        <w:rPr>
          <w:rFonts w:ascii="Garamond" w:hAnsi="Garamond"/>
          <w:sz w:val="24"/>
          <w:szCs w:val="24"/>
        </w:rPr>
        <w:lastRenderedPageBreak/>
        <w:t>Neni 43</w:t>
      </w:r>
    </w:p>
    <w:p w:rsidR="00B602CA" w:rsidRPr="009C5BA0" w:rsidRDefault="00B602CA" w:rsidP="00B602CA">
      <w:pPr>
        <w:pStyle w:val="NeniTitull"/>
        <w:rPr>
          <w:rFonts w:ascii="Garamond" w:hAnsi="Garamond"/>
          <w:sz w:val="24"/>
          <w:szCs w:val="24"/>
        </w:rPr>
      </w:pPr>
      <w:r w:rsidRPr="009C5BA0">
        <w:rPr>
          <w:rFonts w:ascii="Garamond" w:hAnsi="Garamond"/>
          <w:sz w:val="24"/>
          <w:szCs w:val="24"/>
        </w:rPr>
        <w:t>Hyrja në fuqi</w:t>
      </w: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r w:rsidRPr="009C5BA0">
        <w:rPr>
          <w:rFonts w:ascii="Garamond" w:hAnsi="Garamond"/>
          <w:sz w:val="24"/>
          <w:szCs w:val="24"/>
        </w:rPr>
        <w:t>Ky ligj hyn në fuqi 15 ditë pas botimit në Fletoren Zyrtare.</w:t>
      </w:r>
    </w:p>
    <w:p w:rsidR="00B602CA" w:rsidRPr="009C5BA0" w:rsidRDefault="00B602CA" w:rsidP="00B602CA">
      <w:pPr>
        <w:pStyle w:val="Paragrafi"/>
        <w:rPr>
          <w:rFonts w:ascii="Garamond" w:hAnsi="Garamond"/>
          <w:sz w:val="24"/>
          <w:szCs w:val="24"/>
        </w:rPr>
      </w:pPr>
    </w:p>
    <w:p w:rsidR="00B602CA" w:rsidRPr="009C5BA0" w:rsidRDefault="00B602CA" w:rsidP="00B602CA">
      <w:pPr>
        <w:pStyle w:val="Shpallja"/>
        <w:rPr>
          <w:rFonts w:ascii="Garamond" w:hAnsi="Garamond"/>
          <w:color w:val="auto"/>
          <w:sz w:val="24"/>
          <w:szCs w:val="24"/>
        </w:rPr>
      </w:pPr>
      <w:r w:rsidRPr="009C5BA0">
        <w:rPr>
          <w:rFonts w:ascii="Garamond" w:hAnsi="Garamond"/>
          <w:color w:val="auto"/>
          <w:sz w:val="24"/>
          <w:szCs w:val="24"/>
        </w:rPr>
        <w:t>Shpallur me dekretin nr.</w:t>
      </w:r>
      <w:r w:rsidR="00BD2622" w:rsidRPr="009C5BA0">
        <w:rPr>
          <w:rFonts w:ascii="Garamond" w:hAnsi="Garamond"/>
          <w:color w:val="auto"/>
          <w:sz w:val="24"/>
          <w:szCs w:val="24"/>
        </w:rPr>
        <w:t xml:space="preserve"> </w:t>
      </w:r>
      <w:r w:rsidRPr="009C5BA0">
        <w:rPr>
          <w:rFonts w:ascii="Garamond" w:hAnsi="Garamond"/>
          <w:color w:val="auto"/>
          <w:sz w:val="24"/>
          <w:szCs w:val="24"/>
        </w:rPr>
        <w:t xml:space="preserve">4591, datë 1.6.2005 të Presidentit të Republikës së Shqipërisë, </w:t>
      </w:r>
    </w:p>
    <w:p w:rsidR="00B602CA" w:rsidRPr="009C5BA0" w:rsidRDefault="00B602CA" w:rsidP="00B602CA">
      <w:pPr>
        <w:pStyle w:val="Shpallja"/>
        <w:rPr>
          <w:rFonts w:ascii="Garamond" w:hAnsi="Garamond"/>
          <w:color w:val="auto"/>
          <w:sz w:val="24"/>
          <w:szCs w:val="24"/>
        </w:rPr>
      </w:pPr>
      <w:r w:rsidRPr="009C5BA0">
        <w:rPr>
          <w:rFonts w:ascii="Garamond" w:hAnsi="Garamond"/>
          <w:color w:val="auto"/>
          <w:sz w:val="24"/>
          <w:szCs w:val="24"/>
        </w:rPr>
        <w:t>Alfred Moisiu</w:t>
      </w: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b/>
          <w:bCs/>
          <w:sz w:val="24"/>
          <w:szCs w:val="24"/>
        </w:rPr>
      </w:pP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p>
    <w:p w:rsidR="00B602CA" w:rsidRPr="009C5BA0" w:rsidRDefault="00B602CA" w:rsidP="00B602CA">
      <w:pPr>
        <w:pStyle w:val="Paragrafi"/>
        <w:rPr>
          <w:rFonts w:ascii="Garamond" w:hAnsi="Garamond"/>
          <w:sz w:val="24"/>
          <w:szCs w:val="24"/>
        </w:rPr>
      </w:pPr>
    </w:p>
    <w:bookmarkEnd w:id="0"/>
    <w:p w:rsidR="00A0784B" w:rsidRPr="009C5BA0" w:rsidRDefault="00A0784B" w:rsidP="003941D1">
      <w:pPr>
        <w:pStyle w:val="Paragrafi"/>
        <w:rPr>
          <w:rFonts w:ascii="Garamond" w:hAnsi="Garamond"/>
          <w:sz w:val="24"/>
          <w:szCs w:val="24"/>
        </w:rPr>
      </w:pPr>
    </w:p>
    <w:sectPr w:rsidR="00A0784B" w:rsidRPr="009C5BA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499D"/>
    <w:rsid w:val="00010389"/>
    <w:rsid w:val="00012F9C"/>
    <w:rsid w:val="000176B9"/>
    <w:rsid w:val="00040F76"/>
    <w:rsid w:val="00046FF9"/>
    <w:rsid w:val="00052AFB"/>
    <w:rsid w:val="000637B6"/>
    <w:rsid w:val="00067CE9"/>
    <w:rsid w:val="00073427"/>
    <w:rsid w:val="00074162"/>
    <w:rsid w:val="00075BF5"/>
    <w:rsid w:val="000A2FF5"/>
    <w:rsid w:val="000A367B"/>
    <w:rsid w:val="000B29AB"/>
    <w:rsid w:val="000C2188"/>
    <w:rsid w:val="00100A1E"/>
    <w:rsid w:val="00116978"/>
    <w:rsid w:val="00134ADF"/>
    <w:rsid w:val="0014463A"/>
    <w:rsid w:val="00153066"/>
    <w:rsid w:val="00153ADB"/>
    <w:rsid w:val="00164165"/>
    <w:rsid w:val="00172801"/>
    <w:rsid w:val="00187855"/>
    <w:rsid w:val="00192E90"/>
    <w:rsid w:val="00192FCD"/>
    <w:rsid w:val="001A58B2"/>
    <w:rsid w:val="001C4BFA"/>
    <w:rsid w:val="001C7978"/>
    <w:rsid w:val="001D1B53"/>
    <w:rsid w:val="001D1BA9"/>
    <w:rsid w:val="001D7C94"/>
    <w:rsid w:val="001E1982"/>
    <w:rsid w:val="001E3F0B"/>
    <w:rsid w:val="001F13C2"/>
    <w:rsid w:val="00216BDE"/>
    <w:rsid w:val="0022170D"/>
    <w:rsid w:val="0024025A"/>
    <w:rsid w:val="00243B78"/>
    <w:rsid w:val="00253560"/>
    <w:rsid w:val="0026145A"/>
    <w:rsid w:val="0026397B"/>
    <w:rsid w:val="002703F7"/>
    <w:rsid w:val="002A226E"/>
    <w:rsid w:val="002C6BAB"/>
    <w:rsid w:val="002D303F"/>
    <w:rsid w:val="00304413"/>
    <w:rsid w:val="003070E0"/>
    <w:rsid w:val="003429EA"/>
    <w:rsid w:val="00354A65"/>
    <w:rsid w:val="00383FD5"/>
    <w:rsid w:val="003858B4"/>
    <w:rsid w:val="003941D1"/>
    <w:rsid w:val="003C1BC8"/>
    <w:rsid w:val="003C65E9"/>
    <w:rsid w:val="003C7514"/>
    <w:rsid w:val="003D0E7D"/>
    <w:rsid w:val="003E06F6"/>
    <w:rsid w:val="003F043A"/>
    <w:rsid w:val="004107B9"/>
    <w:rsid w:val="00411E6E"/>
    <w:rsid w:val="004123CE"/>
    <w:rsid w:val="004169D8"/>
    <w:rsid w:val="0041748F"/>
    <w:rsid w:val="0043613A"/>
    <w:rsid w:val="004447CD"/>
    <w:rsid w:val="004477EC"/>
    <w:rsid w:val="00455E5F"/>
    <w:rsid w:val="00460373"/>
    <w:rsid w:val="00470F9C"/>
    <w:rsid w:val="00486EC8"/>
    <w:rsid w:val="004A62E3"/>
    <w:rsid w:val="004B4DDB"/>
    <w:rsid w:val="004B5C6B"/>
    <w:rsid w:val="004C1512"/>
    <w:rsid w:val="004F577C"/>
    <w:rsid w:val="0050367C"/>
    <w:rsid w:val="00504A56"/>
    <w:rsid w:val="00504DF4"/>
    <w:rsid w:val="00507AF2"/>
    <w:rsid w:val="0051133C"/>
    <w:rsid w:val="00512D16"/>
    <w:rsid w:val="00543147"/>
    <w:rsid w:val="00544065"/>
    <w:rsid w:val="00544A84"/>
    <w:rsid w:val="00545117"/>
    <w:rsid w:val="005735A3"/>
    <w:rsid w:val="00573FC7"/>
    <w:rsid w:val="0058563C"/>
    <w:rsid w:val="0059525B"/>
    <w:rsid w:val="005A47AD"/>
    <w:rsid w:val="005A53C5"/>
    <w:rsid w:val="005B05E4"/>
    <w:rsid w:val="005C0A10"/>
    <w:rsid w:val="005D4BA8"/>
    <w:rsid w:val="005E62A5"/>
    <w:rsid w:val="005E7295"/>
    <w:rsid w:val="005F2756"/>
    <w:rsid w:val="005F3AEC"/>
    <w:rsid w:val="005F4F92"/>
    <w:rsid w:val="00607F6D"/>
    <w:rsid w:val="00614044"/>
    <w:rsid w:val="00616032"/>
    <w:rsid w:val="00630992"/>
    <w:rsid w:val="00634290"/>
    <w:rsid w:val="006740E3"/>
    <w:rsid w:val="00690DAF"/>
    <w:rsid w:val="0069788C"/>
    <w:rsid w:val="00697FDD"/>
    <w:rsid w:val="006A37D8"/>
    <w:rsid w:val="006B3555"/>
    <w:rsid w:val="006C5F2A"/>
    <w:rsid w:val="006D2979"/>
    <w:rsid w:val="006D3D3E"/>
    <w:rsid w:val="006E35E0"/>
    <w:rsid w:val="00705463"/>
    <w:rsid w:val="00723D38"/>
    <w:rsid w:val="00731D49"/>
    <w:rsid w:val="00734D7A"/>
    <w:rsid w:val="00737C42"/>
    <w:rsid w:val="0074183C"/>
    <w:rsid w:val="007479D0"/>
    <w:rsid w:val="00767527"/>
    <w:rsid w:val="00775526"/>
    <w:rsid w:val="0078324C"/>
    <w:rsid w:val="007950A6"/>
    <w:rsid w:val="007951BC"/>
    <w:rsid w:val="007A318A"/>
    <w:rsid w:val="007A4E1F"/>
    <w:rsid w:val="007B0B5A"/>
    <w:rsid w:val="007B4F56"/>
    <w:rsid w:val="008030DA"/>
    <w:rsid w:val="0080475E"/>
    <w:rsid w:val="008072B9"/>
    <w:rsid w:val="008237A3"/>
    <w:rsid w:val="00841EC5"/>
    <w:rsid w:val="008521B4"/>
    <w:rsid w:val="008656D4"/>
    <w:rsid w:val="00872000"/>
    <w:rsid w:val="008739D5"/>
    <w:rsid w:val="00877240"/>
    <w:rsid w:val="00881600"/>
    <w:rsid w:val="008A0C75"/>
    <w:rsid w:val="008A5968"/>
    <w:rsid w:val="008E4C2F"/>
    <w:rsid w:val="008F3501"/>
    <w:rsid w:val="00900B5D"/>
    <w:rsid w:val="00903EAD"/>
    <w:rsid w:val="0090639B"/>
    <w:rsid w:val="00914203"/>
    <w:rsid w:val="0091550F"/>
    <w:rsid w:val="009164C8"/>
    <w:rsid w:val="009255F6"/>
    <w:rsid w:val="00936D27"/>
    <w:rsid w:val="009564F9"/>
    <w:rsid w:val="0099468E"/>
    <w:rsid w:val="009B69BB"/>
    <w:rsid w:val="009C29DF"/>
    <w:rsid w:val="009C5BA0"/>
    <w:rsid w:val="009C5DD3"/>
    <w:rsid w:val="009E5675"/>
    <w:rsid w:val="009F576D"/>
    <w:rsid w:val="009F72BC"/>
    <w:rsid w:val="00A02426"/>
    <w:rsid w:val="00A0784B"/>
    <w:rsid w:val="00A11CA6"/>
    <w:rsid w:val="00A16F91"/>
    <w:rsid w:val="00A246D1"/>
    <w:rsid w:val="00A30131"/>
    <w:rsid w:val="00A3792F"/>
    <w:rsid w:val="00A41A07"/>
    <w:rsid w:val="00A43657"/>
    <w:rsid w:val="00A47BC4"/>
    <w:rsid w:val="00A64B2A"/>
    <w:rsid w:val="00A773B0"/>
    <w:rsid w:val="00A835AE"/>
    <w:rsid w:val="00A85120"/>
    <w:rsid w:val="00A923BE"/>
    <w:rsid w:val="00A92A0C"/>
    <w:rsid w:val="00A93543"/>
    <w:rsid w:val="00A94B60"/>
    <w:rsid w:val="00AA3124"/>
    <w:rsid w:val="00AA4D4B"/>
    <w:rsid w:val="00AC7149"/>
    <w:rsid w:val="00AF7A6F"/>
    <w:rsid w:val="00B04CDF"/>
    <w:rsid w:val="00B131CC"/>
    <w:rsid w:val="00B434FE"/>
    <w:rsid w:val="00B43AA3"/>
    <w:rsid w:val="00B4688F"/>
    <w:rsid w:val="00B602CA"/>
    <w:rsid w:val="00B65371"/>
    <w:rsid w:val="00B673CE"/>
    <w:rsid w:val="00B809C2"/>
    <w:rsid w:val="00BB3954"/>
    <w:rsid w:val="00BB5368"/>
    <w:rsid w:val="00BB5AB5"/>
    <w:rsid w:val="00BC6B73"/>
    <w:rsid w:val="00BD2195"/>
    <w:rsid w:val="00BD2622"/>
    <w:rsid w:val="00BE5E81"/>
    <w:rsid w:val="00BE7766"/>
    <w:rsid w:val="00C01451"/>
    <w:rsid w:val="00C22BA7"/>
    <w:rsid w:val="00C34CC4"/>
    <w:rsid w:val="00C36B40"/>
    <w:rsid w:val="00C37BFF"/>
    <w:rsid w:val="00C40649"/>
    <w:rsid w:val="00C453C1"/>
    <w:rsid w:val="00C75F88"/>
    <w:rsid w:val="00C7710C"/>
    <w:rsid w:val="00CA1DB1"/>
    <w:rsid w:val="00CA4AB2"/>
    <w:rsid w:val="00CC0A0F"/>
    <w:rsid w:val="00CD0830"/>
    <w:rsid w:val="00CD270E"/>
    <w:rsid w:val="00CD4D86"/>
    <w:rsid w:val="00CF4F73"/>
    <w:rsid w:val="00D1319A"/>
    <w:rsid w:val="00D450F9"/>
    <w:rsid w:val="00D7455C"/>
    <w:rsid w:val="00D92AC6"/>
    <w:rsid w:val="00D94860"/>
    <w:rsid w:val="00D96372"/>
    <w:rsid w:val="00D97A55"/>
    <w:rsid w:val="00DB19F6"/>
    <w:rsid w:val="00DB3C05"/>
    <w:rsid w:val="00DC15C2"/>
    <w:rsid w:val="00DC64E5"/>
    <w:rsid w:val="00E06AA7"/>
    <w:rsid w:val="00E2685C"/>
    <w:rsid w:val="00E31E6B"/>
    <w:rsid w:val="00E55EEF"/>
    <w:rsid w:val="00E61E0F"/>
    <w:rsid w:val="00E624E2"/>
    <w:rsid w:val="00E645E3"/>
    <w:rsid w:val="00E85E60"/>
    <w:rsid w:val="00E92C48"/>
    <w:rsid w:val="00E967DB"/>
    <w:rsid w:val="00EA206E"/>
    <w:rsid w:val="00EB6474"/>
    <w:rsid w:val="00EC5F99"/>
    <w:rsid w:val="00ED00D5"/>
    <w:rsid w:val="00ED4AC3"/>
    <w:rsid w:val="00EE1E20"/>
    <w:rsid w:val="00EE2805"/>
    <w:rsid w:val="00F01675"/>
    <w:rsid w:val="00F15D98"/>
    <w:rsid w:val="00F303EF"/>
    <w:rsid w:val="00F40B75"/>
    <w:rsid w:val="00F50203"/>
    <w:rsid w:val="00F52BF2"/>
    <w:rsid w:val="00F55282"/>
    <w:rsid w:val="00F71FEA"/>
    <w:rsid w:val="00F7734C"/>
    <w:rsid w:val="00F81ABE"/>
    <w:rsid w:val="00F95181"/>
    <w:rsid w:val="00F951AA"/>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ACD91"/>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 w:type="paragraph" w:customStyle="1" w:styleId="CM6">
    <w:name w:val="CM6"/>
    <w:basedOn w:val="Normal"/>
    <w:next w:val="Normal"/>
    <w:rsid w:val="006D2979"/>
    <w:pPr>
      <w:autoSpaceDE w:val="0"/>
      <w:autoSpaceDN w:val="0"/>
      <w:adjustRightInd w:val="0"/>
    </w:pPr>
    <w:rPr>
      <w:rFonts w:ascii="Times New Roman" w:eastAsia="MS Mincho" w:hAnsi="Times New Roman"/>
      <w:noProof w:val="0"/>
      <w:sz w:val="24"/>
      <w:szCs w:val="24"/>
      <w:lang w:eastAsia="ja-JP"/>
    </w:rPr>
  </w:style>
  <w:style w:type="paragraph" w:customStyle="1" w:styleId="bulletmenumra">
    <w:name w:val="bullet me numra"/>
    <w:basedOn w:val="Normal"/>
    <w:rsid w:val="00CA4AB2"/>
    <w:pPr>
      <w:spacing w:before="240" w:after="240"/>
      <w:jc w:val="both"/>
    </w:pPr>
    <w:rPr>
      <w:rFonts w:ascii="Trebuchet MS" w:eastAsia="MS Mincho" w:hAnsi="Trebuchet MS"/>
      <w:sz w:val="20"/>
      <w:lang w:bidi="en-US"/>
    </w:rPr>
  </w:style>
  <w:style w:type="paragraph" w:styleId="ListParagraph">
    <w:name w:val="List Paragraph"/>
    <w:aliases w:val="List Paragraph2"/>
    <w:basedOn w:val="Normal"/>
    <w:link w:val="ListParagraphChar"/>
    <w:uiPriority w:val="34"/>
    <w:qFormat/>
    <w:rsid w:val="00914203"/>
    <w:pPr>
      <w:widowControl/>
      <w:spacing w:after="200" w:line="276" w:lineRule="auto"/>
      <w:ind w:left="720"/>
      <w:contextualSpacing/>
    </w:pPr>
    <w:rPr>
      <w:rFonts w:ascii="Calibri" w:hAnsi="Calibri"/>
      <w:noProof w:val="0"/>
      <w:lang w:val="en-US"/>
    </w:rPr>
  </w:style>
  <w:style w:type="character" w:customStyle="1" w:styleId="ListParagraphChar">
    <w:name w:val="List Paragraph Char"/>
    <w:aliases w:val="List Paragraph2 Char"/>
    <w:link w:val="ListParagraph"/>
    <w:uiPriority w:val="34"/>
    <w:locked/>
    <w:rsid w:val="00914203"/>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26</Pages>
  <Words>12290</Words>
  <Characters>70059</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77</cp:revision>
  <dcterms:created xsi:type="dcterms:W3CDTF">2025-12-23T11:43:00Z</dcterms:created>
  <dcterms:modified xsi:type="dcterms:W3CDTF">2025-12-23T13:09:00Z</dcterms:modified>
</cp:coreProperties>
</file>