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E58" w:rsidRPr="001C54B8" w:rsidRDefault="006A3E58" w:rsidP="006A3E58">
      <w:pPr>
        <w:pStyle w:val="Akti"/>
        <w:keepNext w:val="0"/>
      </w:pPr>
      <w:bookmarkStart w:id="0" w:name="_GoBack"/>
      <w:bookmarkEnd w:id="0"/>
      <w:r w:rsidRPr="001C54B8">
        <w:t>L I G J</w:t>
      </w:r>
    </w:p>
    <w:p w:rsidR="006A3E58" w:rsidRPr="001C54B8" w:rsidRDefault="006A3E58" w:rsidP="006A3E58">
      <w:pPr>
        <w:pStyle w:val="NumriData"/>
        <w:keepNext w:val="0"/>
      </w:pPr>
      <w:r w:rsidRPr="001C54B8">
        <w:t>Nr.9438, datë 27.10.2005</w:t>
      </w:r>
    </w:p>
    <w:p w:rsidR="006A3E58" w:rsidRPr="001C54B8" w:rsidRDefault="006A3E58" w:rsidP="006A3E58">
      <w:pPr>
        <w:pStyle w:val="Paragrafi"/>
      </w:pPr>
    </w:p>
    <w:p w:rsidR="006A3E58" w:rsidRPr="001C54B8" w:rsidRDefault="006A3E58" w:rsidP="006A3E58">
      <w:pPr>
        <w:pStyle w:val="Titulli"/>
        <w:keepNext w:val="0"/>
      </w:pPr>
      <w:r w:rsidRPr="001C54B8">
        <w:t>PËR RATIFIKIMIN E “MARRËVESHJES USHTARAKE GRANT NDËRMJET KËSHILLIT TË MINISTRAVE TË REPUBLIKËS SË SHQIPËRISË DHE QEVERISË SË REPUBLIKËS SË TURQISË”</w:t>
      </w:r>
    </w:p>
    <w:p w:rsidR="006A3E58" w:rsidRPr="001C54B8" w:rsidRDefault="006A3E58" w:rsidP="006A3E58">
      <w:pPr>
        <w:pStyle w:val="Paragrafi"/>
      </w:pPr>
    </w:p>
    <w:p w:rsidR="006A3E58" w:rsidRPr="001C54B8" w:rsidRDefault="006A3E58" w:rsidP="006A3E58">
      <w:pPr>
        <w:pStyle w:val="BazLigjPropozues"/>
        <w:keepNext w:val="0"/>
      </w:pPr>
      <w:r w:rsidRPr="001C54B8">
        <w:t xml:space="preserve">Në mbështetje të neneve 78, 83 pika 1 dhe 121 të Kushtetutës, me propozimin e Këshillit të Ministrave, </w:t>
      </w:r>
    </w:p>
    <w:p w:rsidR="006A3E58" w:rsidRDefault="006A3E58" w:rsidP="006A3E58">
      <w:pPr>
        <w:pStyle w:val="Paragrafi"/>
      </w:pPr>
    </w:p>
    <w:p w:rsidR="006A3E58" w:rsidRPr="001C54B8" w:rsidRDefault="006A3E58" w:rsidP="006A3E58">
      <w:pPr>
        <w:pStyle w:val="VENDOSI"/>
        <w:keepNext w:val="0"/>
      </w:pPr>
      <w:r w:rsidRPr="001C54B8">
        <w:t xml:space="preserve">K U V E N D I </w:t>
      </w:r>
    </w:p>
    <w:p w:rsidR="006A3E58" w:rsidRPr="001C54B8" w:rsidRDefault="006A3E58" w:rsidP="006A3E58">
      <w:pPr>
        <w:pStyle w:val="VENDOSI"/>
        <w:keepNext w:val="0"/>
      </w:pPr>
      <w:r w:rsidRPr="001C54B8">
        <w:t>I REPUBLIKËS SË SHQIPËRISË</w:t>
      </w:r>
    </w:p>
    <w:p w:rsidR="006A3E58" w:rsidRDefault="006A3E58" w:rsidP="006A3E58">
      <w:pPr>
        <w:pStyle w:val="VENDOSI"/>
        <w:keepNext w:val="0"/>
      </w:pPr>
    </w:p>
    <w:p w:rsidR="006A3E58" w:rsidRPr="001C54B8" w:rsidRDefault="006A3E58" w:rsidP="006A3E58">
      <w:pPr>
        <w:pStyle w:val="VENDOSI"/>
        <w:keepNext w:val="0"/>
      </w:pPr>
      <w:r w:rsidRPr="001C54B8">
        <w:t>V E N D O S I:</w:t>
      </w:r>
    </w:p>
    <w:p w:rsidR="006A3E58" w:rsidRDefault="006A3E58" w:rsidP="006A3E58">
      <w:pPr>
        <w:pStyle w:val="Paragrafi"/>
      </w:pPr>
    </w:p>
    <w:p w:rsidR="006A3E58" w:rsidRDefault="006A3E58" w:rsidP="006A3E58">
      <w:pPr>
        <w:pStyle w:val="NeniNr"/>
        <w:keepNext w:val="0"/>
      </w:pPr>
      <w:r w:rsidRPr="001C54B8">
        <w:t>Neni 1</w:t>
      </w:r>
    </w:p>
    <w:p w:rsidR="006A3E58" w:rsidRPr="00634743" w:rsidRDefault="006A3E58" w:rsidP="006A3E58">
      <w:pPr>
        <w:pStyle w:val="Paragrafi"/>
      </w:pPr>
    </w:p>
    <w:p w:rsidR="006A3E58" w:rsidRPr="001C54B8" w:rsidRDefault="006A3E58" w:rsidP="006A3E58">
      <w:pPr>
        <w:pStyle w:val="Paragrafi"/>
      </w:pPr>
      <w:r w:rsidRPr="001C54B8">
        <w:t>Ratifikohet “Marrëveshja ushtarake grant ndërmjet Këshillit të Ministrave të Republikës së Shqipërisë dhe Qeverisë së Republikës së Turqisë”.</w:t>
      </w:r>
    </w:p>
    <w:p w:rsidR="006A3E58" w:rsidRPr="001C54B8" w:rsidRDefault="006A3E58" w:rsidP="006A3E58">
      <w:pPr>
        <w:pStyle w:val="Paragrafi"/>
      </w:pPr>
    </w:p>
    <w:p w:rsidR="006A3E58" w:rsidRDefault="006A3E58" w:rsidP="006A3E58">
      <w:pPr>
        <w:pStyle w:val="NeniNr"/>
        <w:keepNext w:val="0"/>
      </w:pPr>
      <w:r w:rsidRPr="001C54B8">
        <w:t>Neni 2</w:t>
      </w:r>
    </w:p>
    <w:p w:rsidR="006A3E58" w:rsidRPr="00634743" w:rsidRDefault="006A3E58" w:rsidP="006A3E58">
      <w:pPr>
        <w:pStyle w:val="Paragrafi"/>
      </w:pPr>
    </w:p>
    <w:p w:rsidR="006A3E58" w:rsidRPr="001C54B8" w:rsidRDefault="006A3E58" w:rsidP="006A3E58">
      <w:pPr>
        <w:pStyle w:val="Paragrafi"/>
      </w:pPr>
      <w:r w:rsidRPr="001C54B8">
        <w:t>Ky ligj hyn në fuqi 15 ditë pas botimit në Fletoren Zyrtare.</w:t>
      </w:r>
    </w:p>
    <w:p w:rsidR="006A3E58" w:rsidRDefault="006A3E58" w:rsidP="006A3E58">
      <w:pPr>
        <w:pStyle w:val="Paragrafi"/>
      </w:pPr>
    </w:p>
    <w:p w:rsidR="006A3E58" w:rsidRDefault="006A3E58" w:rsidP="006A3E58">
      <w:pPr>
        <w:pStyle w:val="Shpallja"/>
      </w:pPr>
      <w:r w:rsidRPr="00634743">
        <w:rPr>
          <w:sz w:val="23"/>
          <w:szCs w:val="23"/>
        </w:rPr>
        <w:t>Shpallur me dekretin nr.</w:t>
      </w:r>
      <w:r>
        <w:rPr>
          <w:sz w:val="23"/>
          <w:szCs w:val="23"/>
        </w:rPr>
        <w:t>4694</w:t>
      </w:r>
      <w:r w:rsidRPr="00634743">
        <w:rPr>
          <w:sz w:val="23"/>
          <w:szCs w:val="23"/>
        </w:rPr>
        <w:t>, datë</w:t>
      </w:r>
      <w:r>
        <w:rPr>
          <w:sz w:val="23"/>
          <w:szCs w:val="23"/>
        </w:rPr>
        <w:t xml:space="preserve"> 11.11.2005</w:t>
      </w:r>
      <w:r w:rsidRPr="00634743">
        <w:rPr>
          <w:sz w:val="23"/>
          <w:szCs w:val="23"/>
        </w:rPr>
        <w:t xml:space="preserve"> të Presidentit të Republikës së Shqipërisë, Alfred Moisiu</w:t>
      </w:r>
      <w:r>
        <w:t xml:space="preserve"> </w:t>
      </w:r>
    </w:p>
    <w:p w:rsidR="006A3E58" w:rsidRDefault="006A3E58" w:rsidP="006A3E58">
      <w:pPr>
        <w:pStyle w:val="Paragrafi"/>
      </w:pPr>
    </w:p>
    <w:p w:rsidR="006A3E58" w:rsidRDefault="006A3E58" w:rsidP="006A3E58">
      <w:pPr>
        <w:pStyle w:val="Titulli"/>
        <w:keepNext w:val="0"/>
      </w:pPr>
      <w:r w:rsidRPr="00564C49">
        <w:t>Marrëveshje ushtarake</w:t>
      </w:r>
      <w:r>
        <w:t xml:space="preserve"> </w:t>
      </w:r>
      <w:r w:rsidRPr="00564C49">
        <w:t>grant</w:t>
      </w:r>
      <w:r>
        <w:t xml:space="preserve"> </w:t>
      </w:r>
    </w:p>
    <w:p w:rsidR="006A3E58" w:rsidRDefault="006A3E58" w:rsidP="006A3E58">
      <w:pPr>
        <w:pStyle w:val="TitulliTitull"/>
        <w:keepNext w:val="0"/>
      </w:pPr>
      <w:r>
        <w:t>ndërmjet Këshillit të Ministrave të Republikës së Shqipërisë dhe Qeverisë Së Republikës Të Turqisë</w:t>
      </w:r>
    </w:p>
    <w:p w:rsidR="006A3E58" w:rsidRPr="007D61DF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Paragrafi"/>
      </w:pPr>
      <w:r>
        <w:t>Këshilli i Ministrave të Republikës së Shqipërisë dhe Qeveria e Republikës së Turqisë, duke riafirmuar dhe një herë marrëdhëniet e tyre të gjata miqësore,</w:t>
      </w:r>
    </w:p>
    <w:p w:rsidR="006A3E58" w:rsidRDefault="006A3E58" w:rsidP="006A3E58">
      <w:pPr>
        <w:pStyle w:val="Paragrafi"/>
      </w:pPr>
      <w:r w:rsidRPr="00402704">
        <w:rPr>
          <w:i/>
        </w:rPr>
        <w:t>duke iu referuar</w:t>
      </w:r>
      <w:r>
        <w:t xml:space="preserve"> Marrëveshjes së bashkëpunimit në fushën e trajnimit ushtarak, teknikës dhe shkencës datë 29.7.1992 dhe Marrëveshjes së bashkëpunimit dhe trajtimit ushtarak të datës 19.11.1992,</w:t>
      </w:r>
    </w:p>
    <w:p w:rsidR="006A3E58" w:rsidRDefault="006A3E58" w:rsidP="006A3E58">
      <w:pPr>
        <w:pStyle w:val="Paragrafi"/>
      </w:pPr>
      <w:r w:rsidRPr="00402704">
        <w:rPr>
          <w:i/>
        </w:rPr>
        <w:t>me qëllim</w:t>
      </w:r>
      <w:r>
        <w:t xml:space="preserve"> forcimin e bashkëpunimit ushtarak dhe kontributit për ristrukturimin e Forcave të Armatosura të Republikës së Shqipërisë,</w:t>
      </w:r>
    </w:p>
    <w:p w:rsidR="006A3E58" w:rsidRDefault="006A3E58" w:rsidP="006A3E58">
      <w:pPr>
        <w:pStyle w:val="Paragrafi"/>
      </w:pPr>
      <w:r>
        <w:t>kanë rënë dakord si më poshtë: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NeniNr"/>
        <w:keepNext w:val="0"/>
      </w:pPr>
      <w:r>
        <w:t>Neni 1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Paragrafi"/>
      </w:pPr>
      <w:r>
        <w:t>Qeveria e Republikës së Turqisë do t’i dhurojë 1 320 000 (një milion e treqind e njëzet mijë) lira turke të reja, ekuivalente në dollarë amerikanë, Këshillit të Ministrave të Republikës së Shqipërisë. Granti do të jetë i disponueshëm nga viti 2005.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NeniNr"/>
        <w:keepNext w:val="0"/>
      </w:pPr>
      <w:r>
        <w:t>Neni 2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Paragrafi"/>
      </w:pPr>
      <w:r>
        <w:t>Granti prej 1 320 000 (një milion e treqind e njëzet mijë) lira turke të reja, ekuivalente në dollarë amerikanë, do të sigurohet si materiale dhe shërbime, në përputhje me rregullat në fuqi të Republikës së Turqisë.</w:t>
      </w:r>
    </w:p>
    <w:p w:rsidR="006A3E58" w:rsidRPr="00FA29A1" w:rsidRDefault="006A3E58" w:rsidP="006A3E58">
      <w:pPr>
        <w:pStyle w:val="Paragrafi"/>
        <w:rPr>
          <w:sz w:val="12"/>
        </w:rPr>
      </w:pPr>
    </w:p>
    <w:p w:rsidR="006A3E58" w:rsidRDefault="006A3E58" w:rsidP="006A3E58">
      <w:pPr>
        <w:pStyle w:val="NeniNr"/>
        <w:keepNext w:val="0"/>
      </w:pPr>
      <w:r>
        <w:t>Neni 3</w:t>
      </w:r>
    </w:p>
    <w:p w:rsidR="006A3E58" w:rsidRPr="00FA29A1" w:rsidRDefault="006A3E58" w:rsidP="006A3E58">
      <w:pPr>
        <w:pStyle w:val="Paragrafi"/>
        <w:rPr>
          <w:sz w:val="12"/>
        </w:rPr>
      </w:pPr>
    </w:p>
    <w:p w:rsidR="006A3E58" w:rsidRDefault="006A3E58" w:rsidP="006A3E58">
      <w:pPr>
        <w:pStyle w:val="Paragrafi"/>
      </w:pPr>
      <w:r>
        <w:t xml:space="preserve">Granti prej 1 320 000 (një milion e treqind e njëzet mijë) lira turke të reja, ekuivalente në dollarë amerikanë, do të realizohet në përputhje me protokollin e zbatimit logjistik, i cili do të </w:t>
      </w:r>
      <w:r>
        <w:lastRenderedPageBreak/>
        <w:t>nënshkruhet ndërmjet zyrtarëve të të dyja palëve të referuara në këtë Marrëveshje.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NeniNr"/>
        <w:keepNext w:val="0"/>
      </w:pPr>
      <w:r>
        <w:t>Neni 4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Paragrafi"/>
      </w:pPr>
      <w:r>
        <w:t>Republika e Shqipërisë bie dakord të mos ia transferojë titujt, materialet, shërbimet një vendi ose pale tjetër, pa marrë më parë miratimin e Republikës së Turqisë, e cila ka dhënë këtë grant.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NeniNr"/>
        <w:keepNext w:val="0"/>
      </w:pPr>
      <w:r>
        <w:t>Neni 5</w:t>
      </w:r>
    </w:p>
    <w:p w:rsidR="006A3E58" w:rsidRPr="00996DD2" w:rsidRDefault="006A3E58" w:rsidP="006A3E58">
      <w:pPr>
        <w:pStyle w:val="Paragrafi"/>
        <w:rPr>
          <w:szCs w:val="22"/>
        </w:rPr>
      </w:pPr>
    </w:p>
    <w:p w:rsidR="006A3E58" w:rsidRDefault="006A3E58" w:rsidP="006A3E58">
      <w:pPr>
        <w:pStyle w:val="Paragrafi"/>
      </w:pPr>
      <w:r>
        <w:t>Marrëveshja do të hyjë në fuqi datën e marrjes së njoftimit të fundit me shkrim nga palët, lidhur me përfundimin e të gjitha procedurave të brendshme për ratifikim, në përputhje me legjislacionin e tyre kombëtar, dhe do të jetë në fuqi deri sa të gjitha materialet e shërbimet të specifikuara në protokollin zbatues t’i jenë dhënë Ministrisë së Mbrojtjes së Republikës të Shqipërisë.</w:t>
      </w:r>
    </w:p>
    <w:p w:rsidR="006A3E58" w:rsidRDefault="006A3E58" w:rsidP="006A3E58">
      <w:pPr>
        <w:pStyle w:val="Paragrafi"/>
      </w:pPr>
      <w:r>
        <w:t>Marrëveshja grant do të zbatohet nga Ministria e Mbrojtjes në emër të Këshillit të Ministrave të Republikës së Shqipërisë dhe nga Shtabi i Përgjithshëm turk në emër të Republikës turke.</w:t>
      </w:r>
    </w:p>
    <w:p w:rsidR="006A3E58" w:rsidRDefault="006A3E58" w:rsidP="006A3E58">
      <w:pPr>
        <w:pStyle w:val="Paragrafi"/>
      </w:pPr>
      <w:r>
        <w:t>Çdo marrëveshje e lindur gjatë zbatimit të kësaj Marrëveshjeje do të zgjidhet me diskutime dhe bisedime dypalëshe.</w:t>
      </w:r>
    </w:p>
    <w:p w:rsidR="006A3E58" w:rsidRDefault="006A3E58" w:rsidP="006A3E58">
      <w:pPr>
        <w:pStyle w:val="Paragrafi"/>
      </w:pPr>
      <w:r>
        <w:t>Kjo Marrëveshje është përgatitur në shqip, turqisht e anglisht. Në rast të mosmarrëveshjeve, lidhur me zbatimin e kësaj Marrëveshjeje, teksti anglisht i marrëveshjes do të jetë prioritar.</w:t>
      </w:r>
    </w:p>
    <w:p w:rsidR="006A3E58" w:rsidRDefault="006A3E58" w:rsidP="006A3E58">
      <w:pPr>
        <w:pStyle w:val="Paragrafi"/>
      </w:pPr>
    </w:p>
    <w:p w:rsidR="006A3E58" w:rsidRDefault="006A3E58" w:rsidP="006A3E58">
      <w:pPr>
        <w:pStyle w:val="Paragrafi"/>
      </w:pPr>
    </w:p>
    <w:p w:rsidR="006A3E58" w:rsidRDefault="006A3E58" w:rsidP="006A3E58">
      <w:pPr>
        <w:pStyle w:val="Paragrafi"/>
      </w:pPr>
    </w:p>
    <w:p w:rsidR="006A3E58" w:rsidRDefault="006A3E58" w:rsidP="006A3E58">
      <w:pPr>
        <w:pStyle w:val="Paragrafi"/>
      </w:pPr>
    </w:p>
    <w:p w:rsidR="006A3E58" w:rsidRDefault="006A3E58" w:rsidP="006A3E58">
      <w:pPr>
        <w:pStyle w:val="Paragrafi"/>
      </w:pPr>
      <w:r>
        <w:t>Kjo marrëveshje është nënshkruar në Tiranë, më 5 shtator 2005.</w:t>
      </w:r>
    </w:p>
    <w:p w:rsidR="006A3E58" w:rsidRDefault="006A3E58" w:rsidP="006A3E58">
      <w:pPr>
        <w:pStyle w:val="Paragrafi"/>
      </w:pPr>
    </w:p>
    <w:p w:rsidR="006A3E58" w:rsidRPr="00FA29A1" w:rsidRDefault="006A3E58" w:rsidP="006A3E58">
      <w:pPr>
        <w:pStyle w:val="Paragrafi"/>
        <w:rPr>
          <w:sz w:val="1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6A3E58">
        <w:tc>
          <w:tcPr>
            <w:tcW w:w="4643" w:type="dxa"/>
          </w:tcPr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Në emër të Këshillit të Ministrave të Republikës së Shqipërisë</w:t>
            </w:r>
          </w:p>
        </w:tc>
        <w:tc>
          <w:tcPr>
            <w:tcW w:w="4643" w:type="dxa"/>
          </w:tcPr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Në emër të Qeveris</w:t>
            </w:r>
            <w:r>
              <w:rPr>
                <w:sz w:val="21"/>
                <w:szCs w:val="21"/>
              </w:rPr>
              <w:t>ë së R</w:t>
            </w:r>
            <w:r w:rsidRPr="00FA29A1">
              <w:rPr>
                <w:sz w:val="21"/>
                <w:szCs w:val="21"/>
              </w:rPr>
              <w:t>epublikës të Turqisë</w:t>
            </w:r>
          </w:p>
        </w:tc>
      </w:tr>
      <w:tr w:rsidR="006A3E58">
        <w:tc>
          <w:tcPr>
            <w:tcW w:w="4643" w:type="dxa"/>
          </w:tcPr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LUAN HOXHA</w:t>
            </w:r>
          </w:p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Gjeneral Major</w:t>
            </w:r>
          </w:p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Zëvendësshef i Shtabit të Përgjithshëm të Forcave të Armatosura</w:t>
            </w:r>
          </w:p>
        </w:tc>
        <w:tc>
          <w:tcPr>
            <w:tcW w:w="4643" w:type="dxa"/>
          </w:tcPr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ALI AKDOGAN</w:t>
            </w:r>
          </w:p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Gjeneral Brigade</w:t>
            </w:r>
          </w:p>
          <w:p w:rsidR="006A3E58" w:rsidRPr="00FA29A1" w:rsidRDefault="006A3E58" w:rsidP="006A3E58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FA29A1">
              <w:rPr>
                <w:sz w:val="21"/>
                <w:szCs w:val="21"/>
              </w:rPr>
              <w:t>Shef i Sektorit të Menaxhimit të Burimeve dhe Planifikimit të Mbrojtjes në Shtabin e Përgjithshëm</w:t>
            </w:r>
          </w:p>
        </w:tc>
      </w:tr>
    </w:tbl>
    <w:p w:rsidR="006A3E58" w:rsidRDefault="006A3E58" w:rsidP="006A3E58">
      <w:pPr>
        <w:pStyle w:val="Paragrafi"/>
        <w:jc w:val="center"/>
      </w:pPr>
    </w:p>
    <w:p w:rsidR="006A3E58" w:rsidRDefault="006A3E58" w:rsidP="009147F7">
      <w:pPr>
        <w:pStyle w:val="Paragrafi"/>
        <w:jc w:val="center"/>
      </w:pPr>
    </w:p>
    <w:sectPr w:rsidR="006A3E5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A3E5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47F7"/>
    <w:rsid w:val="009164C8"/>
    <w:rsid w:val="009564F9"/>
    <w:rsid w:val="0099468E"/>
    <w:rsid w:val="009C29DF"/>
    <w:rsid w:val="009E03E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34CB77-B4A3-4E48-AA26-B5F8FD3A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E5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A3E58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A3E5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