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605" w:rsidRPr="00EE7208" w:rsidRDefault="00F53605" w:rsidP="00F53605">
      <w:pPr>
        <w:pStyle w:val="Akti"/>
      </w:pPr>
      <w:bookmarkStart w:id="0" w:name="_GoBack"/>
      <w:bookmarkEnd w:id="0"/>
      <w:r w:rsidRPr="00EE7208">
        <w:t>L I G J</w:t>
      </w:r>
    </w:p>
    <w:p w:rsidR="00F53605" w:rsidRPr="00EE7208" w:rsidRDefault="00F53605" w:rsidP="00F53605">
      <w:pPr>
        <w:pStyle w:val="NumriData"/>
      </w:pPr>
      <w:r w:rsidRPr="00EE7208">
        <w:t>Nr.9540, datë 22.5.2006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Titulli"/>
      </w:pPr>
      <w:r w:rsidRPr="00EE7208">
        <w:t>PËR NJË NDRYSHIM NË LIGJIN NR.9314, DATË 11.11.2004 “PËR PRIVATIZIMIN E AKSIONEVE, PRONË E SHTETIT SHQIPTAR, TË BANKËS SË BASHKUAR TË SHQIPËRISË”</w:t>
      </w:r>
    </w:p>
    <w:p w:rsidR="00F53605" w:rsidRPr="00EE7208" w:rsidRDefault="00F53605" w:rsidP="00F53605">
      <w:pPr>
        <w:pStyle w:val="Paragrafi"/>
        <w:ind w:firstLine="0"/>
      </w:pPr>
    </w:p>
    <w:p w:rsidR="00F53605" w:rsidRPr="00EE7208" w:rsidRDefault="00F53605" w:rsidP="00F53605">
      <w:pPr>
        <w:pStyle w:val="BazLigjPropozues"/>
      </w:pPr>
      <w:r w:rsidRPr="00EE7208">
        <w:t>Në mbështetje të neneve 78 dhe 83 pika 1 të Kushtetutës, me propozimin e Këshillit të Ministrave,</w:t>
      </w:r>
    </w:p>
    <w:p w:rsidR="00F53605" w:rsidRPr="00EE7208" w:rsidRDefault="00F53605" w:rsidP="00F53605">
      <w:pPr>
        <w:pStyle w:val="Paragrafi"/>
        <w:ind w:firstLine="0"/>
      </w:pPr>
    </w:p>
    <w:p w:rsidR="00F53605" w:rsidRPr="00EE7208" w:rsidRDefault="00F53605" w:rsidP="00F53605">
      <w:pPr>
        <w:pStyle w:val="Institucioni"/>
      </w:pPr>
      <w:r w:rsidRPr="00EE7208">
        <w:t>K U V E N D I</w:t>
      </w:r>
    </w:p>
    <w:p w:rsidR="00F53605" w:rsidRPr="00EE7208" w:rsidRDefault="00F53605" w:rsidP="00F53605">
      <w:pPr>
        <w:pStyle w:val="Institucioni"/>
      </w:pPr>
      <w:r w:rsidRPr="00EE7208">
        <w:t>I REPUBLIKËS SË SHQIPËRISË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VENDOSI"/>
      </w:pPr>
      <w:r w:rsidRPr="00EE7208">
        <w:t>V E N D O S I: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NeniNr"/>
      </w:pPr>
      <w:r w:rsidRPr="00EE7208">
        <w:t>Neni 1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Paragrafi"/>
      </w:pPr>
      <w:r w:rsidRPr="00EE7208">
        <w:t>Në ligjin nr.9314, datë 11.11.2004 “Për privatizimin e aksioneve, pronë e shtetit shqiptar, të Bankës së Bashkuar të Shqipërisë”, bëhet ky ndryshim:</w:t>
      </w:r>
    </w:p>
    <w:p w:rsidR="00F53605" w:rsidRPr="00EE7208" w:rsidRDefault="00F53605" w:rsidP="00F53605">
      <w:pPr>
        <w:pStyle w:val="Paragrafi"/>
      </w:pPr>
      <w:r w:rsidRPr="00EE7208">
        <w:t>Në nenin 4 pika 1 rreshti i dytë fjalët “brenda 12 muajve nga data e hyrjes në fuqi të këtij ligji” zëvendësohen me fjalët “brenda datës 31.12.2006.”.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NeniNr"/>
      </w:pPr>
      <w:r w:rsidRPr="00EE7208">
        <w:t>Neni 2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Paragrafi"/>
      </w:pPr>
      <w:r w:rsidRPr="00EE7208">
        <w:t>Ky ligj hyn në fuqi 15 ditë pas botimit në Fletoren Zyrtare.</w:t>
      </w:r>
    </w:p>
    <w:p w:rsidR="00F53605" w:rsidRPr="00EE7208" w:rsidRDefault="00F53605" w:rsidP="00F53605">
      <w:pPr>
        <w:pStyle w:val="Paragrafi"/>
      </w:pPr>
    </w:p>
    <w:p w:rsidR="00F53605" w:rsidRPr="00956708" w:rsidRDefault="00F53605" w:rsidP="00F53605">
      <w:pPr>
        <w:pStyle w:val="Shpallja"/>
        <w:rPr>
          <w:sz w:val="23"/>
          <w:szCs w:val="23"/>
        </w:rPr>
      </w:pPr>
      <w:r w:rsidRPr="00956708">
        <w:rPr>
          <w:sz w:val="23"/>
          <w:szCs w:val="23"/>
        </w:rPr>
        <w:t>Shpallur me dekretin nr.4903, datë 2.6.2006 të Presidentit të Republikës së Shqipërisë, Alfred Moisiu</w:t>
      </w: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Paragrafi"/>
      </w:pPr>
    </w:p>
    <w:p w:rsidR="00F53605" w:rsidRPr="00EE7208" w:rsidRDefault="00F53605" w:rsidP="00F5360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115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360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9ECF45-36FE-4773-9330-C5297A8E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F53605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5360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5360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360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