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AD3" w:rsidRPr="00080FA5" w:rsidRDefault="007C1AD3" w:rsidP="007C1AD3">
      <w:pPr>
        <w:pStyle w:val="Akti"/>
        <w:keepNext w:val="0"/>
      </w:pPr>
      <w:bookmarkStart w:id="0" w:name="_GoBack"/>
      <w:bookmarkEnd w:id="0"/>
      <w:r w:rsidRPr="00080FA5">
        <w:t xml:space="preserve">L I G J </w:t>
      </w:r>
    </w:p>
    <w:p w:rsidR="007C1AD3" w:rsidRPr="00080FA5" w:rsidRDefault="007C1AD3" w:rsidP="007C1AD3">
      <w:pPr>
        <w:pStyle w:val="NumriData"/>
        <w:keepNext w:val="0"/>
        <w:rPr>
          <w:szCs w:val="22"/>
        </w:rPr>
      </w:pPr>
      <w:r w:rsidRPr="00080FA5">
        <w:rPr>
          <w:szCs w:val="22"/>
        </w:rPr>
        <w:t>Nr.9558, datë 8.6.2006</w:t>
      </w:r>
    </w:p>
    <w:p w:rsidR="007C1AD3" w:rsidRPr="00080FA5" w:rsidRDefault="007C1AD3" w:rsidP="007C1AD3">
      <w:pPr>
        <w:pStyle w:val="Paragrafi"/>
        <w:ind w:firstLine="0"/>
        <w:rPr>
          <w:szCs w:val="22"/>
        </w:rPr>
      </w:pPr>
    </w:p>
    <w:p w:rsidR="007C1AD3" w:rsidRPr="00080FA5" w:rsidRDefault="007C1AD3" w:rsidP="007C1AD3">
      <w:pPr>
        <w:pStyle w:val="Titulli"/>
        <w:keepNext w:val="0"/>
      </w:pPr>
      <w:r w:rsidRPr="00080FA5">
        <w:t xml:space="preserve"> PËR NJË NDRYSHIM NË LIGJIN NR.8743, DATË 22.2.2001 “PËR PRONAT E PALUAJTSHME TË SHTETIT”</w:t>
      </w:r>
    </w:p>
    <w:p w:rsidR="007C1AD3" w:rsidRPr="00080FA5" w:rsidRDefault="007C1AD3" w:rsidP="007C1AD3">
      <w:pPr>
        <w:pStyle w:val="Paragrafi"/>
        <w:ind w:firstLine="0"/>
        <w:rPr>
          <w:szCs w:val="22"/>
        </w:rPr>
      </w:pPr>
    </w:p>
    <w:p w:rsidR="007C1AD3" w:rsidRPr="00080FA5" w:rsidRDefault="007C1AD3" w:rsidP="007C1AD3">
      <w:pPr>
        <w:pStyle w:val="BazLigjPropozues"/>
        <w:keepNext w:val="0"/>
      </w:pPr>
      <w:r w:rsidRPr="00080FA5">
        <w:t xml:space="preserve">Në mbështetje të neneve 78 dhe  83 pika 1  të Kushtetutës, me propozimin e Këshillit të Ministrave, </w:t>
      </w:r>
    </w:p>
    <w:p w:rsidR="007C1AD3" w:rsidRPr="00080FA5" w:rsidRDefault="007C1AD3" w:rsidP="007C1AD3">
      <w:pPr>
        <w:pStyle w:val="Paragrafi"/>
        <w:ind w:firstLine="0"/>
        <w:rPr>
          <w:szCs w:val="22"/>
        </w:rPr>
      </w:pPr>
    </w:p>
    <w:p w:rsidR="007C1AD3" w:rsidRPr="00080FA5" w:rsidRDefault="007C1AD3" w:rsidP="007C1AD3">
      <w:pPr>
        <w:pStyle w:val="Institucioni"/>
        <w:keepNext w:val="0"/>
      </w:pPr>
      <w:r w:rsidRPr="00080FA5">
        <w:t>K U V E N D I</w:t>
      </w:r>
    </w:p>
    <w:p w:rsidR="007C1AD3" w:rsidRPr="00080FA5" w:rsidRDefault="007C1AD3" w:rsidP="007C1AD3">
      <w:pPr>
        <w:pStyle w:val="Institucioni"/>
        <w:keepNext w:val="0"/>
      </w:pPr>
      <w:r w:rsidRPr="00080FA5">
        <w:t>I REPUBLIKËS SË SHQIPËRISË</w:t>
      </w:r>
    </w:p>
    <w:p w:rsidR="007C1AD3" w:rsidRPr="00080FA5" w:rsidRDefault="007C1AD3" w:rsidP="007C1AD3">
      <w:pPr>
        <w:pStyle w:val="Paragrafi"/>
        <w:rPr>
          <w:szCs w:val="22"/>
        </w:rPr>
      </w:pPr>
    </w:p>
    <w:p w:rsidR="007C1AD3" w:rsidRPr="00080FA5" w:rsidRDefault="007C1AD3" w:rsidP="007C1AD3">
      <w:pPr>
        <w:pStyle w:val="VENDOSI"/>
        <w:keepNext w:val="0"/>
      </w:pPr>
      <w:r w:rsidRPr="00080FA5">
        <w:t>V E N D O S I:</w:t>
      </w:r>
    </w:p>
    <w:p w:rsidR="007C1AD3" w:rsidRPr="00080FA5" w:rsidRDefault="007C1AD3" w:rsidP="007C1AD3">
      <w:pPr>
        <w:pStyle w:val="Paragrafi"/>
        <w:rPr>
          <w:szCs w:val="22"/>
        </w:rPr>
      </w:pPr>
    </w:p>
    <w:p w:rsidR="007C1AD3" w:rsidRPr="00080FA5" w:rsidRDefault="007C1AD3" w:rsidP="007C1AD3">
      <w:pPr>
        <w:pStyle w:val="NeniNr"/>
        <w:keepNext w:val="0"/>
        <w:rPr>
          <w:szCs w:val="22"/>
        </w:rPr>
      </w:pPr>
      <w:r w:rsidRPr="00080FA5">
        <w:rPr>
          <w:szCs w:val="22"/>
        </w:rPr>
        <w:t>Neni 1</w:t>
      </w:r>
    </w:p>
    <w:p w:rsidR="007C1AD3" w:rsidRPr="00080FA5" w:rsidRDefault="007C1AD3" w:rsidP="007C1AD3">
      <w:pPr>
        <w:pStyle w:val="Paragrafi"/>
        <w:rPr>
          <w:szCs w:val="22"/>
        </w:rPr>
      </w:pPr>
    </w:p>
    <w:p w:rsidR="007C1AD3" w:rsidRPr="00080FA5" w:rsidRDefault="007C1AD3" w:rsidP="007C1AD3">
      <w:pPr>
        <w:pStyle w:val="Paragrafi"/>
        <w:rPr>
          <w:szCs w:val="22"/>
        </w:rPr>
      </w:pPr>
      <w:r w:rsidRPr="00080FA5">
        <w:rPr>
          <w:szCs w:val="22"/>
        </w:rPr>
        <w:t>Në ligjin nr.8743, datë 22.2.2001 “Për pronat e paluajtshme të shtetit”, pika 3 e nenit 8  ndryshohet si më poshtë:</w:t>
      </w:r>
    </w:p>
    <w:p w:rsidR="007C1AD3" w:rsidRPr="00080FA5" w:rsidRDefault="007C1AD3" w:rsidP="007C1AD3">
      <w:pPr>
        <w:pStyle w:val="Paragrafi"/>
        <w:rPr>
          <w:szCs w:val="22"/>
        </w:rPr>
      </w:pPr>
      <w:r w:rsidRPr="00080FA5">
        <w:rPr>
          <w:szCs w:val="22"/>
        </w:rPr>
        <w:t>“3. Këshilli i Ministrave miraton listën e inventarit të pronave të paluajtshme të shtetit.”.</w:t>
      </w:r>
    </w:p>
    <w:p w:rsidR="007C1AD3" w:rsidRPr="00080FA5" w:rsidRDefault="007C1AD3" w:rsidP="007C1AD3">
      <w:pPr>
        <w:pStyle w:val="Paragrafi"/>
        <w:ind w:firstLine="0"/>
        <w:rPr>
          <w:szCs w:val="22"/>
        </w:rPr>
      </w:pPr>
    </w:p>
    <w:p w:rsidR="007C1AD3" w:rsidRPr="00080FA5" w:rsidRDefault="007C1AD3" w:rsidP="007C1AD3">
      <w:pPr>
        <w:pStyle w:val="NeniNr"/>
        <w:keepNext w:val="0"/>
        <w:rPr>
          <w:szCs w:val="22"/>
        </w:rPr>
      </w:pPr>
      <w:r w:rsidRPr="00080FA5">
        <w:rPr>
          <w:szCs w:val="22"/>
        </w:rPr>
        <w:t>Neni 2</w:t>
      </w:r>
    </w:p>
    <w:p w:rsidR="007C1AD3" w:rsidRPr="00080FA5" w:rsidRDefault="007C1AD3" w:rsidP="007C1AD3">
      <w:pPr>
        <w:pStyle w:val="Paragrafi"/>
        <w:rPr>
          <w:szCs w:val="22"/>
        </w:rPr>
      </w:pPr>
    </w:p>
    <w:p w:rsidR="007C1AD3" w:rsidRPr="00080FA5" w:rsidRDefault="007C1AD3" w:rsidP="007C1AD3">
      <w:pPr>
        <w:pStyle w:val="Paragrafi"/>
        <w:rPr>
          <w:szCs w:val="22"/>
        </w:rPr>
      </w:pPr>
      <w:r w:rsidRPr="00080FA5">
        <w:rPr>
          <w:szCs w:val="22"/>
        </w:rPr>
        <w:t>Ky ligj hyn në fuqi 15 ditë pas botimit në Fletoren Zyrtare.</w:t>
      </w:r>
    </w:p>
    <w:p w:rsidR="007C1AD3" w:rsidRPr="00080FA5" w:rsidRDefault="007C1AD3" w:rsidP="007C1AD3">
      <w:pPr>
        <w:pStyle w:val="Paragrafi"/>
      </w:pPr>
    </w:p>
    <w:p w:rsidR="007C1AD3" w:rsidRPr="00080FA5" w:rsidRDefault="007C1AD3" w:rsidP="007C1AD3">
      <w:pPr>
        <w:pStyle w:val="Paragrafi"/>
      </w:pPr>
    </w:p>
    <w:p w:rsidR="007C1AD3" w:rsidRPr="00080FA5" w:rsidRDefault="007C1AD3" w:rsidP="007C1AD3">
      <w:pPr>
        <w:pStyle w:val="Shpallja"/>
      </w:pPr>
      <w:r w:rsidRPr="00080FA5">
        <w:t>Shpallur me dekretin nr.4942, datë 27.6.2006 të Presidentit të Republikës së Shqipërisë, Alfred Moisiu</w:t>
      </w:r>
    </w:p>
    <w:p w:rsidR="007C1AD3" w:rsidRPr="00080FA5" w:rsidRDefault="007C1AD3" w:rsidP="007C1AD3">
      <w:pPr>
        <w:pStyle w:val="Paragrafi"/>
      </w:pPr>
    </w:p>
    <w:p w:rsidR="00A0784B" w:rsidRPr="007C1AD3" w:rsidRDefault="00A0784B" w:rsidP="003941D1">
      <w:pPr>
        <w:pStyle w:val="Paragrafi"/>
      </w:pPr>
    </w:p>
    <w:sectPr w:rsidR="00A0784B" w:rsidRPr="007C1AD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7AD4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C1AD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60E702-7562-4377-AE8A-058FC57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C1AD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C1A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C1A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