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169" w:rsidRPr="003D58B5" w:rsidRDefault="005B5169" w:rsidP="005B5169">
      <w:pPr>
        <w:pStyle w:val="Akti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3D58B5">
        <w:rPr>
          <w:rFonts w:ascii="Garamond" w:hAnsi="Garamond"/>
          <w:color w:val="auto"/>
          <w:sz w:val="24"/>
          <w:szCs w:val="24"/>
          <w:lang w:val="sq-AL"/>
        </w:rPr>
        <w:t xml:space="preserve">LIGJ </w:t>
      </w:r>
    </w:p>
    <w:p w:rsidR="005B5169" w:rsidRPr="003D58B5" w:rsidRDefault="005B5169" w:rsidP="005B5169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Nr.</w:t>
      </w:r>
      <w:r w:rsidR="00C8554A" w:rsidRPr="003D58B5">
        <w:rPr>
          <w:rFonts w:ascii="Garamond" w:hAnsi="Garamond"/>
          <w:sz w:val="24"/>
          <w:szCs w:val="24"/>
          <w:lang w:val="sq-AL"/>
        </w:rPr>
        <w:t xml:space="preserve"> </w:t>
      </w:r>
      <w:r w:rsidRPr="003D58B5">
        <w:rPr>
          <w:rFonts w:ascii="Garamond" w:hAnsi="Garamond"/>
          <w:sz w:val="24"/>
          <w:szCs w:val="24"/>
          <w:lang w:val="sq-AL"/>
        </w:rPr>
        <w:t>9718, datë 19.4.2007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3D58B5" w:rsidRDefault="005B5169" w:rsidP="005B5169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PËR URDHRIN E INFERMIERIT NË REPUBLIKËN E SHQIPËRISË</w:t>
      </w:r>
    </w:p>
    <w:p w:rsidR="005B5169" w:rsidRPr="003D58B5" w:rsidRDefault="00C8554A" w:rsidP="00CF0FF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me ligjin nr. 10462, datë 13.9.2011</w:t>
      </w:r>
      <w:r w:rsidR="00CF0FF9" w:rsidRPr="003D58B5">
        <w:rPr>
          <w:rFonts w:ascii="Garamond" w:hAnsi="Garamond"/>
          <w:i/>
          <w:sz w:val="24"/>
          <w:szCs w:val="24"/>
          <w:lang w:val="sq-AL"/>
        </w:rPr>
        <w:t>; nr. 124/2014, datë 25.9.2014)</w:t>
      </w:r>
    </w:p>
    <w:p w:rsidR="00CF0FF9" w:rsidRPr="003D58B5" w:rsidRDefault="00CF0FF9" w:rsidP="00CF0FF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C8554A" w:rsidRPr="003D58B5" w:rsidRDefault="00C8554A" w:rsidP="00C8554A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C8554A" w:rsidRPr="003D58B5" w:rsidRDefault="00C8554A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3D58B5" w:rsidRDefault="005B5169" w:rsidP="005B5169">
      <w:pPr>
        <w:pStyle w:val="BazLigjPropozues"/>
        <w:keepNext w:val="0"/>
        <w:rPr>
          <w:rFonts w:ascii="Garamond" w:hAnsi="Garamond"/>
          <w:color w:val="auto"/>
          <w:sz w:val="24"/>
          <w:szCs w:val="24"/>
          <w:lang w:val="sq-AL"/>
        </w:rPr>
      </w:pPr>
      <w:r w:rsidRPr="003D58B5">
        <w:rPr>
          <w:rFonts w:ascii="Garamond" w:hAnsi="Garamond"/>
          <w:color w:val="auto"/>
          <w:sz w:val="24"/>
          <w:szCs w:val="24"/>
          <w:lang w:val="sq-AL"/>
        </w:rPr>
        <w:t xml:space="preserve">Në mbështetje të neneve 78 dhe 83 pika 1 të Kushtetutës, me propozimin e Këshillit të Ministrave, 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B5169" w:rsidRPr="003D58B5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KUVENDI</w:t>
      </w:r>
    </w:p>
    <w:p w:rsidR="005B5169" w:rsidRPr="003D58B5" w:rsidRDefault="005B5169" w:rsidP="005B5169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5B5169" w:rsidRPr="003D58B5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VENDOSI: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KREU I </w:t>
      </w:r>
    </w:p>
    <w:p w:rsidR="005B5169" w:rsidRPr="003D58B5" w:rsidRDefault="005B5169" w:rsidP="005B5169">
      <w:pPr>
        <w:pStyle w:val="Kapitull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DISPOZITA TË PËRGJITHSHME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Neni 1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Qëllimi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ligjit</w:t>
      </w:r>
      <w:proofErr w:type="spellEnd"/>
    </w:p>
    <w:p w:rsidR="005B5169" w:rsidRPr="003D58B5" w:rsidRDefault="00C8554A" w:rsidP="00C8554A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(Shtuar togfjalësh me ligjin nr. 10462, datë 13.9.2011)</w:t>
      </w:r>
    </w:p>
    <w:p w:rsidR="00C8554A" w:rsidRPr="003D58B5" w:rsidRDefault="00C8554A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ligj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qëllim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rregullojë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marrëdhëniet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juridike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mami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fizioterapeft</w:t>
      </w:r>
      <w:proofErr w:type="spellEnd"/>
      <w:r w:rsidRPr="003D58B5">
        <w:rPr>
          <w:rFonts w:ascii="Garamond" w:hAnsi="Garamond"/>
          <w:sz w:val="24"/>
          <w:szCs w:val="24"/>
        </w:rPr>
        <w:t>,</w:t>
      </w:r>
      <w:r w:rsidR="00C8554A" w:rsidRPr="003D58B5">
        <w:rPr>
          <w:rFonts w:ascii="Garamond" w:hAnsi="Garamond"/>
          <w:sz w:val="24"/>
          <w:szCs w:val="24"/>
          <w:lang w:val="sq-AL"/>
        </w:rPr>
        <w:t xml:space="preserve"> teknik/e laboratori, teknik/e imazherie, logopedist/e</w:t>
      </w:r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organizimin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2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Fusha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zbatimit</w:t>
      </w:r>
      <w:proofErr w:type="spellEnd"/>
    </w:p>
    <w:p w:rsidR="001262F7" w:rsidRPr="003D58B5" w:rsidRDefault="001262F7" w:rsidP="001262F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1262F7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Ky ligj e shtrin veprimtarinë e vet në të gjithë territorin e vendit dhe zbatohet për të gjithë infermierët/et, mamitë, fizioterapeftët/et, teknikët/et e laboratorit, teknikët/et e imazherisë dhe logopedistët/et, që ushtrojnë profesionin në Republikën e Shqipërisë.</w:t>
      </w:r>
    </w:p>
    <w:p w:rsidR="001262F7" w:rsidRPr="003D58B5" w:rsidRDefault="001262F7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3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Statusi</w:t>
      </w:r>
      <w:proofErr w:type="spellEnd"/>
    </w:p>
    <w:p w:rsidR="000E0020" w:rsidRPr="003D58B5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me ligjin nr. 10462, datë 13.9.2011)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0E0020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Urdhri i Infermierit është ent publik jobuxhetor, i cili përfaqëson interesat e përbashkët të profesioneve të infermierit/es, mamisë, fizioterapeftit/es, teknikut/es të/së laboratorit, teknikut/es të/së imazherisë dhe logopedistit/es, si dhe rregullon marrëdhëniet ndërmjet tyre, në funksion të publikut.</w:t>
      </w:r>
    </w:p>
    <w:p w:rsidR="000E0020" w:rsidRPr="003D58B5" w:rsidRDefault="000E0020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KREU II</w:t>
      </w:r>
    </w:p>
    <w:p w:rsidR="005B5169" w:rsidRPr="003D58B5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MISIONI DHE BUXHETI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Neni 4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Kriteret e anëtarësisë</w:t>
      </w:r>
    </w:p>
    <w:p w:rsidR="000E0020" w:rsidRPr="003D58B5" w:rsidRDefault="000E0020" w:rsidP="000E002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(Shtuar togfjalësh në pikat 1, 2, 3 dhe  4 me ligjin nr. 10462, datë 13.9.2011)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lastRenderedPageBreak/>
        <w:t>1. Urdhri i Infermierit përbëhet nga infermierët dhe mamitë</w:t>
      </w:r>
      <w:r w:rsidR="000E0020" w:rsidRPr="003D58B5">
        <w:rPr>
          <w:rFonts w:ascii="Garamond" w:hAnsi="Garamond"/>
          <w:sz w:val="24"/>
          <w:szCs w:val="24"/>
          <w:lang w:val="it-IT"/>
        </w:rPr>
        <w:t>,</w:t>
      </w:r>
      <w:r w:rsidR="000E0020" w:rsidRPr="003D58B5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 xml:space="preserve"> që kanë diplomën përkatëse dhe që e ushtrojnë profesionin në Republikën e Shqipërisë.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2. Shtetasit shqiptarë dhe të huaj, të diplomuar si infermierë ose mami</w:t>
      </w:r>
      <w:r w:rsidR="000E0020" w:rsidRPr="003D58B5">
        <w:rPr>
          <w:rFonts w:ascii="Garamond" w:hAnsi="Garamond"/>
          <w:sz w:val="24"/>
          <w:szCs w:val="24"/>
          <w:lang w:val="it-IT"/>
        </w:rPr>
        <w:t>,</w:t>
      </w:r>
      <w:r w:rsidR="000E0020" w:rsidRPr="003D58B5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 xml:space="preserve"> në Republikën e Shqipërisë, bëhen menjëherë anëtarë të Urdhrit, me pagimin e kuotizacionit dhe regjistrimin pranë tij.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3. Anëtarë të Urdhrit të Infermierit bëhen edhe të gjithë infermierët dhe mamitë,</w:t>
      </w:r>
      <w:r w:rsidR="000E0020" w:rsidRPr="003D58B5">
        <w:rPr>
          <w:rFonts w:ascii="Garamond" w:hAnsi="Garamond"/>
          <w:sz w:val="24"/>
          <w:szCs w:val="24"/>
          <w:lang w:val="sq-AL"/>
        </w:rPr>
        <w:t xml:space="preserve">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 xml:space="preserve"> shtetas shqiptarë dhe të huaj, të diplomuar jashtë vendit, pas njohjes së diplomës, sipas legjislacionit në fuqi.</w:t>
      </w:r>
    </w:p>
    <w:p w:rsidR="005B5169" w:rsidRPr="003D58B5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4. Shtetasi i huaj, që të ushtrojë profesionin e infermierit dhe mamisë</w:t>
      </w:r>
      <w:r w:rsidR="000E0020" w:rsidRPr="003D58B5">
        <w:rPr>
          <w:rFonts w:ascii="Garamond" w:hAnsi="Garamond"/>
          <w:sz w:val="24"/>
          <w:szCs w:val="24"/>
          <w:lang w:val="it-IT"/>
        </w:rPr>
        <w:t>,</w:t>
      </w:r>
      <w:r w:rsidRPr="003D58B5">
        <w:rPr>
          <w:rFonts w:ascii="Garamond" w:hAnsi="Garamond"/>
          <w:sz w:val="24"/>
          <w:szCs w:val="24"/>
          <w:lang w:val="it-IT"/>
        </w:rPr>
        <w:t xml:space="preserve"> </w:t>
      </w:r>
      <w:r w:rsidR="000E0020" w:rsidRPr="003D58B5">
        <w:rPr>
          <w:rFonts w:ascii="Garamond" w:hAnsi="Garamond"/>
          <w:sz w:val="24"/>
          <w:szCs w:val="24"/>
          <w:lang w:val="sq-AL"/>
        </w:rPr>
        <w:t>fizioterapeft/e, teknik/e laboratori, teknik/e imazherie dhe logopedist/e</w:t>
      </w:r>
      <w:r w:rsidR="000E0020" w:rsidRPr="003D58B5">
        <w:rPr>
          <w:rFonts w:ascii="Garamond" w:hAnsi="Garamond"/>
          <w:sz w:val="24"/>
          <w:szCs w:val="24"/>
          <w:lang w:val="it-IT"/>
        </w:rPr>
        <w:t xml:space="preserve"> </w:t>
      </w:r>
      <w:r w:rsidRPr="003D58B5">
        <w:rPr>
          <w:rFonts w:ascii="Garamond" w:hAnsi="Garamond"/>
          <w:sz w:val="24"/>
          <w:szCs w:val="24"/>
          <w:lang w:val="it-IT"/>
        </w:rPr>
        <w:t>në Republikën e Shqipërisë, duhet të jetë anëtar relativ i të njëjtit urdhër në vendin e vet ose në vendin ku së fundi ka ushtruar këtë profesion.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5. Përjashtohen nga ky detyrim, por jo nga e drejta e anëtarësimit në këtë organizëm, nëpunësit e administratës shtetërore, për sa kohë ata nuk ushtrojnë veprimtari të mirëfilltë si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5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Detyrimi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anëtarësi</w:t>
      </w:r>
      <w:proofErr w:type="spellEnd"/>
    </w:p>
    <w:p w:rsidR="00A946F0" w:rsidRPr="003D58B5" w:rsidRDefault="00A946F0" w:rsidP="00A946F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it-IT"/>
        </w:rPr>
        <w:t>(Ndryshuar togfjalësh në pikën 1</w:t>
      </w:r>
      <w:r w:rsidRPr="003D58B5">
        <w:rPr>
          <w:rFonts w:ascii="Garamond" w:hAnsi="Garamond"/>
          <w:i/>
          <w:sz w:val="24"/>
          <w:szCs w:val="24"/>
          <w:lang w:val="sq-AL"/>
        </w:rPr>
        <w:t xml:space="preserve"> me ligjin nr. 10462, datë 13.9.2011)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Pr="003D58B5">
        <w:rPr>
          <w:rFonts w:ascii="Garamond" w:hAnsi="Garamond"/>
          <w:sz w:val="24"/>
          <w:szCs w:val="24"/>
        </w:rPr>
        <w:t>Asnjë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individ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nuk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mund</w:t>
      </w:r>
      <w:proofErr w:type="spellEnd"/>
      <w:r w:rsidRPr="003D58B5">
        <w:rPr>
          <w:rFonts w:ascii="Garamond" w:hAnsi="Garamond"/>
          <w:sz w:val="24"/>
          <w:szCs w:val="24"/>
        </w:rPr>
        <w:t xml:space="preserve"> ta </w:t>
      </w:r>
      <w:proofErr w:type="spellStart"/>
      <w:r w:rsidRPr="003D58B5">
        <w:rPr>
          <w:rFonts w:ascii="Garamond" w:hAnsi="Garamond"/>
          <w:sz w:val="24"/>
          <w:szCs w:val="24"/>
        </w:rPr>
        <w:t>ushtrojë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Republikën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Shqipërisë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pa </w:t>
      </w:r>
      <w:proofErr w:type="spellStart"/>
      <w:r w:rsidRPr="003D58B5">
        <w:rPr>
          <w:rFonts w:ascii="Garamond" w:hAnsi="Garamond"/>
          <w:sz w:val="24"/>
          <w:szCs w:val="24"/>
        </w:rPr>
        <w:t>qenë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Punëdhënësit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institucioneve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shëndetësore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publike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shërbimit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shëndetësor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parësor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dytësor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tretësor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ndalohen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t'i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punësojnë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ata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kundërshtim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këtë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dispozitë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Neni 6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Misioni i Urdhrit të Infermierit</w:t>
      </w:r>
    </w:p>
    <w:p w:rsidR="00CF0FF9" w:rsidRPr="003D58B5" w:rsidRDefault="00740923" w:rsidP="00CF0FF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it-IT"/>
        </w:rPr>
        <w:t xml:space="preserve">(Ndryshuar togfjalësha në pikën 1, në shkronjat ‘’a’’, ‘’c’’, ‘’ç’’ dhe ‘’d’’ të pikës 2 </w:t>
      </w:r>
      <w:r w:rsidRPr="003D58B5">
        <w:rPr>
          <w:rFonts w:ascii="Garamond" w:hAnsi="Garamond"/>
          <w:i/>
          <w:sz w:val="24"/>
          <w:szCs w:val="24"/>
          <w:lang w:val="sq-AL"/>
        </w:rPr>
        <w:t>me ligjin nr. 10462, datë 13.9.2011</w:t>
      </w:r>
      <w:r w:rsidR="00CF0FF9" w:rsidRPr="003D58B5">
        <w:rPr>
          <w:rFonts w:ascii="Garamond" w:hAnsi="Garamond"/>
          <w:i/>
          <w:sz w:val="24"/>
          <w:szCs w:val="24"/>
          <w:lang w:val="sq-AL"/>
        </w:rPr>
        <w:t>; shtuar shkronja ‘’e’’ e pikës 2 me ligjin nr. 124/2014, datë 25.9.2014)</w:t>
      </w:r>
    </w:p>
    <w:p w:rsidR="005B5169" w:rsidRPr="003D58B5" w:rsidRDefault="005B5169" w:rsidP="003D58B5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1. Urdhri i Infermierit ka si mision ruajtjen e standardeve të miratuara nga Ministri i Shëndetësisë, në ushtrimin e profesionit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 xml:space="preserve">, nëpërmjet mbikëqyrjes së normave të etikës dhe të Kodit Deontologjik të profesioneve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 xml:space="preserve">, si dhe mbrojtjes së pacientëve dhe të publikut nga kequshtrimi i profesionit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  <w:lang w:val="it-IT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2. Në përmbushje të këtij misioni, Urdhri i Infermierit: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a) kryen regjistrimin e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="00020FD3" w:rsidRPr="003D58B5">
        <w:rPr>
          <w:rFonts w:ascii="Garamond" w:hAnsi="Garamond"/>
          <w:sz w:val="24"/>
          <w:szCs w:val="24"/>
        </w:rPr>
        <w:t xml:space="preserve"> </w:t>
      </w:r>
      <w:r w:rsidRPr="003D58B5">
        <w:rPr>
          <w:rFonts w:ascii="Garamond" w:hAnsi="Garamond"/>
          <w:sz w:val="24"/>
          <w:szCs w:val="24"/>
          <w:lang w:val="it-IT"/>
        </w:rPr>
        <w:t>në regjistrin përkatës të këtij urdhri;</w:t>
      </w:r>
      <w:r w:rsidR="00020FD3" w:rsidRPr="003D58B5">
        <w:rPr>
          <w:rFonts w:ascii="Garamond" w:hAnsi="Garamond"/>
          <w:sz w:val="24"/>
          <w:szCs w:val="24"/>
          <w:lang w:val="it-IT"/>
        </w:rPr>
        <w:t xml:space="preserve"> 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mbikëqyr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zbatimin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detyrave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profesionale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përputhje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kërkesat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shkencave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rregullat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etikës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Kodin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siguron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udhëheqjen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etiko</w:t>
      </w:r>
      <w:proofErr w:type="spellEnd"/>
      <w:r w:rsidRPr="003D58B5">
        <w:rPr>
          <w:rFonts w:ascii="Garamond" w:hAnsi="Garamond"/>
          <w:sz w:val="24"/>
          <w:szCs w:val="24"/>
        </w:rPr>
        <w:t xml:space="preserve">-morale e </w:t>
      </w:r>
      <w:proofErr w:type="spellStart"/>
      <w:r w:rsidRPr="003D58B5">
        <w:rPr>
          <w:rFonts w:ascii="Garamond" w:hAnsi="Garamond"/>
          <w:sz w:val="24"/>
          <w:szCs w:val="24"/>
        </w:rPr>
        <w:t>deontologjike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bashkësisë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pavarësinë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ushtrimit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mbron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interesat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moralë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profesioni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mbron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interesat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pacientëve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publikut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kequshtrimi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mjekësisë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shkelja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Kodit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lastRenderedPageBreak/>
        <w:t xml:space="preserve">d)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bashkëpunon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zhvillimin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standardeve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profesionale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planifikimin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hartimin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programeve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formimit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profesional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realizimin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specializimeve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ndryshme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edukimit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vazhdim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D58B5">
        <w:rPr>
          <w:rFonts w:ascii="Garamond" w:hAnsi="Garamond"/>
          <w:sz w:val="24"/>
          <w:szCs w:val="24"/>
        </w:rPr>
        <w:t>dh</w:t>
      </w:r>
      <w:proofErr w:type="gramEnd"/>
      <w:r w:rsidRPr="003D58B5">
        <w:rPr>
          <w:rFonts w:ascii="Garamond" w:hAnsi="Garamond"/>
          <w:sz w:val="24"/>
          <w:szCs w:val="24"/>
        </w:rPr>
        <w:t xml:space="preserve">) </w:t>
      </w:r>
      <w:proofErr w:type="spellStart"/>
      <w:r w:rsidRPr="003D58B5">
        <w:rPr>
          <w:rFonts w:ascii="Garamond" w:hAnsi="Garamond"/>
          <w:sz w:val="24"/>
          <w:szCs w:val="24"/>
        </w:rPr>
        <w:t>konfirmon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anëtarësinë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nëpërmjet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dhënies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certifikatës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anëtarësimit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CF0FF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e) garanton që anëtarët e Urdhrit përmbushin detyrimet e programit të ricertifikimit, të vendosur nga institucioni përkatës.</w:t>
      </w: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7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Bashkëpunimi</w:t>
      </w:r>
      <w:proofErr w:type="spellEnd"/>
    </w:p>
    <w:p w:rsidR="005B5169" w:rsidRPr="003D58B5" w:rsidRDefault="00BD2417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me ligjin nr. 124/2014, datë 25.9.2014)</w:t>
      </w:r>
    </w:p>
    <w:p w:rsidR="00BD2417" w:rsidRPr="003D58B5" w:rsidRDefault="00BD2417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BD2417" w:rsidRPr="003D58B5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 xml:space="preserve">1. Urdhri i Infermierit, gjatë kryerjes së detyrave, mban lidhje të vazhdueshme me ministrinë përgjegjëse për shëndetësinë dhe institucionet e saj të varësisë si dhe me ministritë, institucionet qendrore dhe organizma të tjerë publikë ose jopublikë, të krijuar sipas legjislacionit në fuqi. </w:t>
      </w:r>
    </w:p>
    <w:p w:rsidR="00BD2417" w:rsidRPr="003D58B5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2. Urdhri i Infermierit informon çdo 6 muaj ministrinë përgjegjëse për shëndetësinë për anëtarësimet e infermierëve, mamive, fizioterapeftëve, teknikëve të laboratorit, teknikëve të imazherisë dhe logopedistëve, për gjykimet disiplinore dhe ecurinë e tyre në të gjitha shkallët e gjykimit profesional. Ky informacion publikohet edhe në faqen e internetit të Urdhrit.</w:t>
      </w:r>
    </w:p>
    <w:p w:rsidR="00BD2417" w:rsidRPr="003D58B5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3. Inspektorati Shtetëror Shëndetësor bashkëpunon me Urdhrin e Infermierit gjatë ushtrimit të funksionit të tij.</w:t>
      </w:r>
    </w:p>
    <w:p w:rsidR="00BD2417" w:rsidRPr="003D58B5" w:rsidRDefault="00BD2417" w:rsidP="00BD241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4. Ministria përg</w:t>
      </w:r>
      <w:r w:rsidR="008E4061">
        <w:rPr>
          <w:rFonts w:ascii="Garamond" w:hAnsi="Garamond"/>
          <w:spacing w:val="-4"/>
          <w:sz w:val="24"/>
          <w:szCs w:val="24"/>
          <w:lang w:val="sq-AL"/>
        </w:rPr>
        <w:t>jegjëse për shëndetësisë bashkë</w:t>
      </w:r>
      <w:bookmarkStart w:id="0" w:name="_GoBack"/>
      <w:bookmarkEnd w:id="0"/>
      <w:r w:rsidRPr="003D58B5">
        <w:rPr>
          <w:rFonts w:ascii="Garamond" w:hAnsi="Garamond"/>
          <w:spacing w:val="-4"/>
          <w:sz w:val="24"/>
          <w:szCs w:val="24"/>
          <w:lang w:val="sq-AL"/>
        </w:rPr>
        <w:t>punon me Urdhrin e Infermierit për hartimin e projektligjeve dhe të dokumenteve të rëndësishme në fushën e shëndetësisë.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Neni 8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Buxheti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1. Urdhri i Infermierit ka buxhetin e vet, të cilin e vetadministron në përputhje me rregullat financiare në fuqi.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Burimet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financiare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janë</w:t>
      </w:r>
      <w:proofErr w:type="spellEnd"/>
      <w:r w:rsidRPr="003D58B5">
        <w:rPr>
          <w:rFonts w:ascii="Garamond" w:hAnsi="Garamond"/>
          <w:sz w:val="24"/>
          <w:szCs w:val="24"/>
        </w:rPr>
        <w:t>: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kuotizacionet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anëtarëve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miratuara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tarifat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regjistrimit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B07DA8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donacione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ndryshme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ardhura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tjera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ligjshme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ardhurat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që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realizon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gjatë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ushtrimit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veprimtarisë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Urdhri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përdor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përmbushur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misionin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caktuar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këtë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ligj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Këshilli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miraton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buxhetin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vjetor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si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pagat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shpërblimet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KREU III </w:t>
      </w:r>
    </w:p>
    <w:p w:rsidR="005B5169" w:rsidRPr="003D58B5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ORGANIZIMI DHE DREJTIMI</w:t>
      </w: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Neni 9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Organet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kryesore</w:t>
      </w:r>
      <w:proofErr w:type="spellEnd"/>
    </w:p>
    <w:p w:rsidR="00BD2417" w:rsidRPr="003D58B5" w:rsidRDefault="00ED1593" w:rsidP="00BD2417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 xml:space="preserve">(Shtuar shkronja ‘’ç’’ e pikës 1 dhe pika 2 </w:t>
      </w:r>
      <w:r w:rsidR="00BD2417" w:rsidRPr="003D58B5">
        <w:rPr>
          <w:rFonts w:ascii="Garamond" w:hAnsi="Garamond"/>
          <w:i/>
          <w:sz w:val="24"/>
          <w:szCs w:val="24"/>
          <w:lang w:val="sq-AL"/>
        </w:rPr>
        <w:t>me ligjin nr. 124/2014, datë 25.9.2014)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BD2417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="005B5169" w:rsidRPr="003D58B5">
        <w:rPr>
          <w:rFonts w:ascii="Garamond" w:hAnsi="Garamond"/>
          <w:sz w:val="24"/>
          <w:szCs w:val="24"/>
        </w:rPr>
        <w:t>Organet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kryesore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të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Urdhrit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të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Infermierit</w:t>
      </w:r>
      <w:proofErr w:type="spellEnd"/>
      <w:r w:rsidR="005B5169"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="005B5169" w:rsidRPr="003D58B5">
        <w:rPr>
          <w:rFonts w:ascii="Garamond" w:hAnsi="Garamond"/>
          <w:sz w:val="24"/>
          <w:szCs w:val="24"/>
        </w:rPr>
        <w:t>janë</w:t>
      </w:r>
      <w:proofErr w:type="spellEnd"/>
      <w:r w:rsidR="005B5169" w:rsidRPr="003D58B5">
        <w:rPr>
          <w:rFonts w:ascii="Garamond" w:hAnsi="Garamond"/>
          <w:sz w:val="24"/>
          <w:szCs w:val="24"/>
        </w:rPr>
        <w:t>: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a) asambletë;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b) këshillat;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c) komisionet disiplinore.</w:t>
      </w:r>
    </w:p>
    <w:p w:rsidR="00BD2417" w:rsidRPr="003D58B5" w:rsidRDefault="00BD2417" w:rsidP="005B516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ç) presidentët e Urdhrit.</w:t>
      </w:r>
    </w:p>
    <w:p w:rsidR="00BD2417" w:rsidRPr="003D58B5" w:rsidRDefault="00BD2417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2. Zgjedhjet në organet e përmendura në pikën 1 të këtij neni duhet të sigurojnë </w:t>
      </w:r>
      <w:r w:rsidRPr="003D58B5">
        <w:rPr>
          <w:rFonts w:ascii="Garamond" w:hAnsi="Garamond"/>
          <w:sz w:val="24"/>
          <w:szCs w:val="24"/>
          <w:lang w:val="sq-AL"/>
        </w:rPr>
        <w:lastRenderedPageBreak/>
        <w:t>përfaqësim në masën 30 për qind për çdo gjini, në përputhje me ligjin nr. 9970, datë 24.7.2008, “Për barazinë gjinore në shoqëri.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A0D88" w:rsidRPr="003D58B5" w:rsidRDefault="007A0D88" w:rsidP="007A0D88">
      <w:pPr>
        <w:pStyle w:val="NeniNr"/>
        <w:keepNext w:val="0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Neni 9/1</w:t>
      </w:r>
    </w:p>
    <w:p w:rsidR="007A0D88" w:rsidRPr="003D58B5" w:rsidRDefault="007A0D88" w:rsidP="007A0D88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Presidentët e Urdhrit</w:t>
      </w:r>
    </w:p>
    <w:p w:rsidR="007A0D88" w:rsidRPr="003D58B5" w:rsidRDefault="007A0D88" w:rsidP="007A0D88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 xml:space="preserve"> (Shtuar me ligjin nr. 124/2014, datë 25.9.2014)</w:t>
      </w:r>
    </w:p>
    <w:p w:rsidR="007A0D88" w:rsidRPr="003D58B5" w:rsidRDefault="007A0D88" w:rsidP="007A0D88">
      <w:pPr>
        <w:pStyle w:val="Hapesira7"/>
        <w:rPr>
          <w:sz w:val="24"/>
          <w:lang w:val="sq-AL"/>
        </w:rPr>
      </w:pP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1. Presidentët e Urdhrit zgjidhen me votim të fshehtë nga Këshilli Kombëtar dhe këshillat rajonalë të Urdhrit ndërmjet jo më pak se 2 kandidaturash alternative.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2. Këshilli Kombëtar zgjedh Presidentin e Urdhrit të Infermierit, me mandat 5-vjeçar, me të drejtë rizgjedhjeje vetëm një herë, me shumicën e votave të të gjithë anëtarëve të tij.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3. Këshillat rajonalë zgjedhin presidentët e këshillave rajonalë. Mandati i tyre është 5 vjet, me të drejtë rizgjedhjeje vetëm një herë.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4. Kandidaturat për presidentë të Urdhrit të Infermierit duhet të përmbushin këto kritere: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>a) të jenë jo më shumë se në moshën e daljes në pension në momentin e zgjedhjes;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b) të kenë jo më pak se 15 vjet përvojë në profesion;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c) të kenë përvojë dhe të dhëna të besueshme për aftësi komunikimi, organizuese e drejtuese;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ç) të mos kenë marrë masa ndëshkimore disiplinore në 5 vitet e fundit; 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d) të mos jenë të dënuar me vendim të formës së prerë për kryerjen e një krimi apo për kryerjen e një kundërvajtjeje penale. </w:t>
      </w:r>
    </w:p>
    <w:p w:rsidR="007A0D88" w:rsidRPr="003D58B5" w:rsidRDefault="007A0D88" w:rsidP="007A0D88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sq-AL"/>
        </w:rPr>
        <w:t xml:space="preserve">5. Funksioni i presidentëve të Urdhrit të </w:t>
      </w:r>
      <w:r w:rsidRPr="003D58B5">
        <w:rPr>
          <w:rFonts w:ascii="Garamond" w:hAnsi="Garamond"/>
          <w:spacing w:val="-4"/>
          <w:sz w:val="24"/>
          <w:szCs w:val="24"/>
          <w:lang w:val="sq-AL"/>
        </w:rPr>
        <w:t>Infermierit është i papajtueshëm me funksione të tjera administrative, shtetërore apo politike.</w:t>
      </w:r>
    </w:p>
    <w:p w:rsidR="007A0D88" w:rsidRPr="003D58B5" w:rsidRDefault="007A0D88" w:rsidP="007A0D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Neni 10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Asambletë</w:t>
      </w:r>
    </w:p>
    <w:p w:rsidR="005B5169" w:rsidRPr="003D58B5" w:rsidRDefault="007B0A79" w:rsidP="007B0A79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togfjalësh në pikën 1 me ligjin nr. 124/2014, datë 25.9.2014)</w:t>
      </w:r>
    </w:p>
    <w:p w:rsidR="007B0A79" w:rsidRPr="003D58B5" w:rsidRDefault="007B0A79" w:rsidP="007B0A79">
      <w:pPr>
        <w:pStyle w:val="Paragrafi"/>
        <w:jc w:val="center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1. </w:t>
      </w:r>
      <w:r w:rsidR="007B0A79" w:rsidRPr="003D58B5">
        <w:rPr>
          <w:rFonts w:ascii="Garamond" w:hAnsi="Garamond"/>
          <w:spacing w:val="-4"/>
          <w:sz w:val="24"/>
          <w:szCs w:val="24"/>
          <w:lang w:val="sq-AL"/>
        </w:rPr>
        <w:t>Asambleja Kombëtare</w:t>
      </w:r>
      <w:r w:rsidR="007B0A79" w:rsidRPr="003D58B5">
        <w:rPr>
          <w:rFonts w:ascii="Garamond" w:hAnsi="Garamond"/>
          <w:sz w:val="24"/>
          <w:szCs w:val="24"/>
          <w:lang w:val="it-IT"/>
        </w:rPr>
        <w:t xml:space="preserve"> </w:t>
      </w:r>
      <w:r w:rsidRPr="003D58B5">
        <w:rPr>
          <w:rFonts w:ascii="Garamond" w:hAnsi="Garamond"/>
          <w:sz w:val="24"/>
          <w:szCs w:val="24"/>
          <w:lang w:val="it-IT"/>
        </w:rPr>
        <w:t>përbëhet nga tërësia e anëtarëve të këshillave rajonalë.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Asambleja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Përgjithshme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zgjedh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Zgjedhjet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bëhen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çdo</w:t>
      </w:r>
      <w:proofErr w:type="spellEnd"/>
      <w:r w:rsidRPr="003D58B5">
        <w:rPr>
          <w:rFonts w:ascii="Garamond" w:hAnsi="Garamond"/>
          <w:sz w:val="24"/>
          <w:szCs w:val="24"/>
        </w:rPr>
        <w:t xml:space="preserve"> 5 </w:t>
      </w:r>
      <w:proofErr w:type="spellStart"/>
      <w:r w:rsidRPr="003D58B5">
        <w:rPr>
          <w:rFonts w:ascii="Garamond" w:hAnsi="Garamond"/>
          <w:sz w:val="24"/>
          <w:szCs w:val="24"/>
        </w:rPr>
        <w:t>vjet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rizgjedhjeje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Asambleja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përbëhet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tërësia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përfaqësuesve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qarkut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4. </w:t>
      </w:r>
      <w:proofErr w:type="spellStart"/>
      <w:r w:rsidRPr="003D58B5">
        <w:rPr>
          <w:rFonts w:ascii="Garamond" w:hAnsi="Garamond"/>
          <w:sz w:val="24"/>
          <w:szCs w:val="24"/>
        </w:rPr>
        <w:t>Zgjedhjet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bëhen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çdo</w:t>
      </w:r>
      <w:proofErr w:type="spellEnd"/>
      <w:r w:rsidRPr="003D58B5">
        <w:rPr>
          <w:rFonts w:ascii="Garamond" w:hAnsi="Garamond"/>
          <w:sz w:val="24"/>
          <w:szCs w:val="24"/>
        </w:rPr>
        <w:t xml:space="preserve"> 5 </w:t>
      </w:r>
      <w:proofErr w:type="spellStart"/>
      <w:r w:rsidRPr="003D58B5">
        <w:rPr>
          <w:rFonts w:ascii="Garamond" w:hAnsi="Garamond"/>
          <w:sz w:val="24"/>
          <w:szCs w:val="24"/>
        </w:rPr>
        <w:t>vjet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rizgjedhjeje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496A7C" w:rsidRPr="003D58B5" w:rsidRDefault="00496A7C" w:rsidP="00496A7C">
      <w:pPr>
        <w:pStyle w:val="NeniNr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Neni 11</w:t>
      </w:r>
    </w:p>
    <w:p w:rsidR="00496A7C" w:rsidRPr="003D58B5" w:rsidRDefault="00496A7C" w:rsidP="00496A7C">
      <w:pPr>
        <w:pStyle w:val="NeniTitull"/>
        <w:keepNext w:val="0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Këshilli rajonal</w:t>
      </w:r>
    </w:p>
    <w:p w:rsidR="00496A7C" w:rsidRPr="003D58B5" w:rsidRDefault="00496A7C" w:rsidP="00496A7C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me ligjin nr. 124/2014, datë 25.9.2014)</w:t>
      </w:r>
    </w:p>
    <w:p w:rsidR="00496A7C" w:rsidRPr="003D58B5" w:rsidRDefault="00496A7C" w:rsidP="00496A7C">
      <w:pPr>
        <w:pStyle w:val="Hapesira7"/>
        <w:rPr>
          <w:spacing w:val="-4"/>
          <w:sz w:val="24"/>
          <w:lang w:val="sq-AL"/>
        </w:rPr>
      </w:pPr>
    </w:p>
    <w:p w:rsidR="00496A7C" w:rsidRPr="003D58B5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1. Këshilli rajonal krijohet në bazë qarku dhe  përbëhet nga 5 deri 9 anëtarë në varësi të numrit të anëtarëve të Urdhrit të Infermierit, në qark.</w:t>
      </w:r>
    </w:p>
    <w:p w:rsidR="00496A7C" w:rsidRPr="003D58B5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2. Këshilli rajonal zgjedh presidentin dhe zëvendësit e tij.</w:t>
      </w:r>
    </w:p>
    <w:p w:rsidR="00496A7C" w:rsidRPr="003D58B5" w:rsidRDefault="00496A7C" w:rsidP="00496A7C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3. Këshilli rajonal emëron dhe shkarkon sekretarin e tij.</w:t>
      </w: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Neni 12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Këshilli Kombëtar</w:t>
      </w:r>
    </w:p>
    <w:p w:rsidR="0080539A" w:rsidRPr="003D58B5" w:rsidRDefault="0080539A" w:rsidP="0087795B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it-IT"/>
        </w:rPr>
        <w:t xml:space="preserve">(Ndryshuar togfjalësh në pikën 1, shtuar shkronjat ‘’e’’, ‘’ë’’ dhe ‘’f’’ të pikës 1 </w:t>
      </w:r>
      <w:r w:rsidRPr="003D58B5">
        <w:rPr>
          <w:rFonts w:ascii="Garamond" w:hAnsi="Garamond"/>
          <w:i/>
          <w:sz w:val="24"/>
          <w:szCs w:val="24"/>
          <w:lang w:val="sq-AL"/>
        </w:rPr>
        <w:t>me ligjin nr. 10462, datë 13.9.2011</w:t>
      </w:r>
      <w:r w:rsidR="0087795B" w:rsidRPr="003D58B5">
        <w:rPr>
          <w:rFonts w:ascii="Garamond" w:hAnsi="Garamond"/>
          <w:i/>
          <w:sz w:val="24"/>
          <w:szCs w:val="24"/>
          <w:lang w:val="sq-AL"/>
        </w:rPr>
        <w:t>; ndryshuar pika 1me ligjin nr. 124/2014, datë 25.9.2014)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7795B" w:rsidRPr="003D58B5" w:rsidRDefault="005B5169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1. </w:t>
      </w:r>
      <w:r w:rsidR="0087795B" w:rsidRPr="003D58B5">
        <w:rPr>
          <w:rFonts w:ascii="Garamond" w:hAnsi="Garamond"/>
          <w:spacing w:val="-4"/>
          <w:sz w:val="24"/>
          <w:szCs w:val="24"/>
          <w:lang w:val="sq-AL"/>
        </w:rPr>
        <w:t>Këshilli Kombëtar i Urdhrit të Infermierit përbëhet nga jo më shumë se 25 anëtarë, si më poshtë: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lastRenderedPageBreak/>
        <w:t>a) Presidenti i Urdhrit të Infermierit;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 xml:space="preserve">b) zëvendëspresidenti; 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c) presidentët e këshillave rajonalë;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ç) një përfaqësues i ministrisë përgjegjëse për shëndetësinë;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d) një përfaqësues i shkollave të larta të infermierisë;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dh) një përfaqësues i Fondit të Sigurimeve të Detyrueshme të Kujdesit Shëndetësor;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e) dy përfaqësues të Shoqatës së Pacientëve;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ë) një përfaqësues i Sindikatës së Infermierëve;</w:t>
      </w:r>
    </w:p>
    <w:p w:rsidR="0087795B" w:rsidRPr="003D58B5" w:rsidRDefault="0087795B" w:rsidP="0087795B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f) pesë anëtarë të zgjedhur nga asambleja kombëtare, sipas qarqeve me numër popullsie më të madhe.</w:t>
      </w:r>
    </w:p>
    <w:p w:rsidR="005B5169" w:rsidRPr="003D58B5" w:rsidRDefault="005B5169" w:rsidP="0087795B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2. Rastet e shkarkimit të anëtarëve të Këshillit Kombëtar parashikohen në statutin, të cilin e miraton Këshilli Kombëtar i Urdhrit të Infermierit.</w:t>
      </w:r>
    </w:p>
    <w:p w:rsidR="005B5169" w:rsidRPr="003D58B5" w:rsidRDefault="005B5169" w:rsidP="00B07DA8">
      <w:pPr>
        <w:pStyle w:val="Paragrafi"/>
        <w:rPr>
          <w:rFonts w:ascii="Garamond" w:hAnsi="Garamond"/>
          <w:sz w:val="24"/>
          <w:szCs w:val="24"/>
          <w:lang w:val="it-IT"/>
        </w:rPr>
      </w:pPr>
      <w:proofErr w:type="gramStart"/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Këshilli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zgjedh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presidentin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zëvendësit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tij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r w:rsidRPr="003D58B5">
        <w:rPr>
          <w:rFonts w:ascii="Garamond" w:hAnsi="Garamond"/>
          <w:sz w:val="24"/>
          <w:szCs w:val="24"/>
          <w:lang w:val="it-IT"/>
        </w:rPr>
        <w:t>Mandati i presidentit është 5-vjeçar me të drejtën e një rizgjedhjeje. Funksioni i tij është i papajtueshëm me funksione të tjera drejtuese në administratën shtetërore.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4. Këshilli Kombëtar emëron dhe shkarkon sekretarin e përgjithshëm.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5. Vendimet e Këshillit Kombëtar merren me shumicë votash, kur janë të pranishëm më shumë se gjysma e anëtarëve të tij.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13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Komisionet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Pr="003D58B5">
        <w:rPr>
          <w:rFonts w:ascii="Garamond" w:hAnsi="Garamond"/>
          <w:sz w:val="24"/>
          <w:szCs w:val="24"/>
        </w:rPr>
        <w:t>Pranë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funksionojnë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cilat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caktohen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përkatës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Komisionet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janë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organizma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gjykimit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profesional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Ato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verifikojnë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shqyrtojnë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ankesat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shkeljet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etikës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Kodit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si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gabimet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anëtarët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Komisionet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pranë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ushtrojnë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përgjegjësi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shkallës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parë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Vendimet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tyre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ankimohen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i </w:t>
      </w:r>
      <w:proofErr w:type="spellStart"/>
      <w:r w:rsidRPr="003D58B5">
        <w:rPr>
          <w:rFonts w:ascii="Garamond" w:hAnsi="Garamond"/>
          <w:sz w:val="24"/>
          <w:szCs w:val="24"/>
        </w:rPr>
        <w:t>cili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ushtron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kompetenca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shkallës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dytë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14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Kodi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</w:p>
    <w:p w:rsidR="00FF5B6F" w:rsidRPr="003D58B5" w:rsidRDefault="00FF5B6F" w:rsidP="00FF5B6F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>(Ndryshuar togfjalësh me ligjin nr. 10462, datë 13.9.2011)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Këshilli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miraton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Kodin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profesioneve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r w:rsidR="00020FD3" w:rsidRPr="003D58B5">
        <w:rPr>
          <w:rFonts w:ascii="Garamond" w:hAnsi="Garamond"/>
          <w:sz w:val="24"/>
          <w:szCs w:val="24"/>
          <w:lang w:val="sq-AL"/>
        </w:rPr>
        <w:t>infermier/e, mami, fizioterapeft/e, teknik/e laboratori, teknik/e imazherie dhe logopedist/e</w:t>
      </w:r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15 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Statuti</w:t>
      </w:r>
      <w:proofErr w:type="spell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Veprimtaria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rregullohet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statut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i </w:t>
      </w:r>
      <w:proofErr w:type="spellStart"/>
      <w:r w:rsidRPr="003D58B5">
        <w:rPr>
          <w:rFonts w:ascii="Garamond" w:hAnsi="Garamond"/>
          <w:sz w:val="24"/>
          <w:szCs w:val="24"/>
        </w:rPr>
        <w:t>cili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miratohet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16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Masat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</w:p>
    <w:p w:rsidR="00EF63C4" w:rsidRPr="003D58B5" w:rsidRDefault="00652023" w:rsidP="00EF63C4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3D58B5">
        <w:rPr>
          <w:rFonts w:ascii="Garamond" w:hAnsi="Garamond"/>
          <w:i/>
          <w:sz w:val="24"/>
          <w:szCs w:val="24"/>
          <w:lang w:val="sq-AL"/>
        </w:rPr>
        <w:t xml:space="preserve">(Ndryshuar shkronja ‘’c’’ e pikës 2, shtuar paragraf në pikën 2 </w:t>
      </w:r>
      <w:r w:rsidR="00EF63C4" w:rsidRPr="003D58B5">
        <w:rPr>
          <w:rFonts w:ascii="Garamond" w:hAnsi="Garamond"/>
          <w:i/>
          <w:sz w:val="24"/>
          <w:szCs w:val="24"/>
          <w:lang w:val="sq-AL"/>
        </w:rPr>
        <w:t>me ligjin nr. 124/2014, datë 25.9.2014)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Pr="003D58B5">
        <w:rPr>
          <w:rFonts w:ascii="Garamond" w:hAnsi="Garamond"/>
          <w:sz w:val="24"/>
          <w:szCs w:val="24"/>
        </w:rPr>
        <w:t>Komisioni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mund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vihet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lëvizje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ankesë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paraqitur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shkrim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apo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gojë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mund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vihet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lëvizje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edhe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kryesisht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lastRenderedPageBreak/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Komisioni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heton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gjykon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bazë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fakteve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provave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administruara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seancë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dëgjimore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  <w:proofErr w:type="spellStart"/>
      <w:r w:rsidRPr="003D58B5">
        <w:rPr>
          <w:rFonts w:ascii="Garamond" w:hAnsi="Garamond"/>
          <w:sz w:val="24"/>
          <w:szCs w:val="24"/>
        </w:rPr>
        <w:t>Kur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vërteton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se </w:t>
      </w:r>
      <w:proofErr w:type="spellStart"/>
      <w:r w:rsidRPr="003D58B5">
        <w:rPr>
          <w:rFonts w:ascii="Garamond" w:hAnsi="Garamond"/>
          <w:sz w:val="24"/>
          <w:szCs w:val="24"/>
        </w:rPr>
        <w:t>anëtari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kryer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shkelje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etikës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Kodit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Deontologjik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ose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bërë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gabim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mjekësor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ai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jep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mëposhtme</w:t>
      </w:r>
      <w:proofErr w:type="spellEnd"/>
      <w:r w:rsidRPr="003D58B5">
        <w:rPr>
          <w:rFonts w:ascii="Garamond" w:hAnsi="Garamond"/>
          <w:sz w:val="24"/>
          <w:szCs w:val="24"/>
        </w:rPr>
        <w:t>: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shkrim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vërejtje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paralajmërim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EF63C4" w:rsidRPr="003D58B5" w:rsidRDefault="005B5169" w:rsidP="005B5169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3D58B5">
        <w:rPr>
          <w:rFonts w:ascii="Garamond" w:hAnsi="Garamond"/>
          <w:sz w:val="24"/>
          <w:szCs w:val="24"/>
        </w:rPr>
        <w:t>c</w:t>
      </w:r>
      <w:r w:rsidR="00EF63C4" w:rsidRPr="003D58B5">
        <w:rPr>
          <w:rFonts w:ascii="Garamond" w:hAnsi="Garamond"/>
          <w:sz w:val="24"/>
          <w:szCs w:val="24"/>
        </w:rPr>
        <w:t>)</w:t>
      </w:r>
      <w:r w:rsidR="00EF63C4" w:rsidRPr="003D58B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gramStart"/>
      <w:r w:rsidR="00EF63C4" w:rsidRPr="003D58B5">
        <w:rPr>
          <w:rFonts w:ascii="Garamond" w:hAnsi="Garamond"/>
          <w:spacing w:val="-4"/>
          <w:sz w:val="24"/>
          <w:szCs w:val="24"/>
          <w:lang w:val="sq-AL"/>
        </w:rPr>
        <w:t>gjobë</w:t>
      </w:r>
      <w:proofErr w:type="gramEnd"/>
      <w:r w:rsidR="00EF63C4" w:rsidRPr="003D58B5">
        <w:rPr>
          <w:rFonts w:ascii="Garamond" w:hAnsi="Garamond"/>
          <w:spacing w:val="-4"/>
          <w:sz w:val="24"/>
          <w:szCs w:val="24"/>
          <w:lang w:val="sq-AL"/>
        </w:rPr>
        <w:t xml:space="preserve"> nga 1 500 lekë deri në 100 000 lekë.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propozim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shkarkim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funksionet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drejtuese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institucione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shëndetësore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d)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pezullim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drejta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zgjedhjes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organet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drejtuese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3 </w:t>
      </w:r>
      <w:proofErr w:type="spellStart"/>
      <w:r w:rsidRPr="003D58B5">
        <w:rPr>
          <w:rFonts w:ascii="Garamond" w:hAnsi="Garamond"/>
          <w:sz w:val="24"/>
          <w:szCs w:val="24"/>
        </w:rPr>
        <w:t>vjet</w:t>
      </w:r>
      <w:proofErr w:type="spellEnd"/>
      <w:r w:rsidRPr="003D58B5">
        <w:rPr>
          <w:rFonts w:ascii="Garamond" w:hAnsi="Garamond"/>
          <w:sz w:val="24"/>
          <w:szCs w:val="24"/>
        </w:rPr>
        <w:t>;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3D58B5">
        <w:rPr>
          <w:rFonts w:ascii="Garamond" w:hAnsi="Garamond"/>
          <w:sz w:val="24"/>
          <w:szCs w:val="24"/>
        </w:rPr>
        <w:t>dh</w:t>
      </w:r>
      <w:proofErr w:type="gramEnd"/>
      <w:r w:rsidRPr="003D58B5">
        <w:rPr>
          <w:rFonts w:ascii="Garamond" w:hAnsi="Garamond"/>
          <w:sz w:val="24"/>
          <w:szCs w:val="24"/>
        </w:rPr>
        <w:t xml:space="preserve">) </w:t>
      </w:r>
      <w:proofErr w:type="spellStart"/>
      <w:r w:rsidRPr="003D58B5">
        <w:rPr>
          <w:rFonts w:ascii="Garamond" w:hAnsi="Garamond"/>
          <w:sz w:val="24"/>
          <w:szCs w:val="24"/>
        </w:rPr>
        <w:t>përjashtim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përkohshëm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periudhë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deri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3 </w:t>
      </w:r>
      <w:proofErr w:type="spellStart"/>
      <w:r w:rsidRPr="003D58B5">
        <w:rPr>
          <w:rFonts w:ascii="Garamond" w:hAnsi="Garamond"/>
          <w:sz w:val="24"/>
          <w:szCs w:val="24"/>
        </w:rPr>
        <w:t>vjet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EF63C4" w:rsidRPr="003D58B5" w:rsidRDefault="00EF63C4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pacing w:val="-4"/>
          <w:sz w:val="24"/>
          <w:szCs w:val="24"/>
          <w:lang w:val="sq-AL"/>
        </w:rPr>
        <w:t>Gjoba e vjelë, sipas shkronjës “c”, të pikës 2, të nenit 16, derdhet në Buxhetin e Shtetit.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Përveç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masave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parashikuara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pikën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2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si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plotësuese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komisioni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t'u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caktojë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ndëshkuarve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kryerjen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rikualifikimi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ose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studimeve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plotësuese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4. </w:t>
      </w:r>
      <w:proofErr w:type="spellStart"/>
      <w:r w:rsidRPr="003D58B5">
        <w:rPr>
          <w:rFonts w:ascii="Garamond" w:hAnsi="Garamond"/>
          <w:sz w:val="24"/>
          <w:szCs w:val="24"/>
        </w:rPr>
        <w:t>Masat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mësipërme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mund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shlyhen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nëse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ndaj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anëtarit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 </w:t>
      </w:r>
      <w:proofErr w:type="spellStart"/>
      <w:r w:rsidRPr="003D58B5">
        <w:rPr>
          <w:rFonts w:ascii="Garamond" w:hAnsi="Garamond"/>
          <w:sz w:val="24"/>
          <w:szCs w:val="24"/>
        </w:rPr>
        <w:t>viti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D58B5">
        <w:rPr>
          <w:rFonts w:ascii="Garamond" w:hAnsi="Garamond"/>
          <w:sz w:val="24"/>
          <w:szCs w:val="24"/>
        </w:rPr>
        <w:t>dhënies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tyre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shkronjat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"a"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"b"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3 </w:t>
      </w:r>
      <w:proofErr w:type="spellStart"/>
      <w:r w:rsidRPr="003D58B5">
        <w:rPr>
          <w:rFonts w:ascii="Garamond" w:hAnsi="Garamond"/>
          <w:sz w:val="24"/>
          <w:szCs w:val="24"/>
        </w:rPr>
        <w:t>vjetëve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D58B5">
        <w:rPr>
          <w:rFonts w:ascii="Garamond" w:hAnsi="Garamond"/>
          <w:sz w:val="24"/>
          <w:szCs w:val="24"/>
        </w:rPr>
        <w:t>dhënies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shkronjat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"ç", "d"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"dh", </w:t>
      </w:r>
      <w:proofErr w:type="spellStart"/>
      <w:r w:rsidRPr="003D58B5">
        <w:rPr>
          <w:rFonts w:ascii="Garamond" w:hAnsi="Garamond"/>
          <w:sz w:val="24"/>
          <w:szCs w:val="24"/>
        </w:rPr>
        <w:t>nuk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është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marrë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ndonjë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tjetër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17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Ankimi</w:t>
      </w:r>
      <w:proofErr w:type="spell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3D58B5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Pr="003D58B5">
        <w:rPr>
          <w:rFonts w:ascii="Garamond" w:hAnsi="Garamond"/>
          <w:sz w:val="24"/>
          <w:szCs w:val="24"/>
        </w:rPr>
        <w:t>Ankesat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kundër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vendimeve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marrjen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masave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pranë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paraqiten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30 </w:t>
      </w:r>
      <w:proofErr w:type="spellStart"/>
      <w:r w:rsidRPr="003D58B5">
        <w:rPr>
          <w:rFonts w:ascii="Garamond" w:hAnsi="Garamond"/>
          <w:sz w:val="24"/>
          <w:szCs w:val="24"/>
        </w:rPr>
        <w:t>ditëve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komunikimi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shkrim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vendimit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</w:t>
      </w:r>
      <w:proofErr w:type="spellStart"/>
      <w:r w:rsidRPr="003D58B5">
        <w:rPr>
          <w:rFonts w:ascii="Garamond" w:hAnsi="Garamond"/>
          <w:sz w:val="24"/>
          <w:szCs w:val="24"/>
        </w:rPr>
        <w:t>Komisioni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30 </w:t>
      </w:r>
      <w:proofErr w:type="spellStart"/>
      <w:r w:rsidRPr="003D58B5">
        <w:rPr>
          <w:rFonts w:ascii="Garamond" w:hAnsi="Garamond"/>
          <w:sz w:val="24"/>
          <w:szCs w:val="24"/>
        </w:rPr>
        <w:t>ditëve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marrja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ankesës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detyrohet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japë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vendimin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ankesën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paraqitur</w:t>
      </w:r>
      <w:proofErr w:type="spellEnd"/>
      <w:r w:rsidRPr="003D58B5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Vendimi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komisionit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është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përfundimtar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3. </w:t>
      </w:r>
      <w:proofErr w:type="spellStart"/>
      <w:r w:rsidRPr="003D58B5">
        <w:rPr>
          <w:rFonts w:ascii="Garamond" w:hAnsi="Garamond"/>
          <w:sz w:val="24"/>
          <w:szCs w:val="24"/>
        </w:rPr>
        <w:t>Kundër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vendimit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disiplinor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personi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t'i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drejtohet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gjykatës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30 </w:t>
      </w:r>
      <w:proofErr w:type="spellStart"/>
      <w:r w:rsidRPr="003D58B5">
        <w:rPr>
          <w:rFonts w:ascii="Garamond" w:hAnsi="Garamond"/>
          <w:sz w:val="24"/>
          <w:szCs w:val="24"/>
        </w:rPr>
        <w:t>ditëve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D58B5">
        <w:rPr>
          <w:rFonts w:ascii="Garamond" w:hAnsi="Garamond"/>
          <w:sz w:val="24"/>
          <w:szCs w:val="24"/>
        </w:rPr>
        <w:t>komunikimit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shkrim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vendimit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18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Financimi</w:t>
      </w:r>
      <w:proofErr w:type="spell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Urdhri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financohet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shteti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periudhë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dyvjeçare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Masa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mënyra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financimi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përcaktohen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D58B5">
        <w:rPr>
          <w:rFonts w:ascii="Garamond" w:hAnsi="Garamond"/>
          <w:sz w:val="24"/>
          <w:szCs w:val="24"/>
        </w:rPr>
        <w:t>akte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nënligjore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Ministrave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  <w:proofErr w:type="gram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KreuNr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 xml:space="preserve">KREU IV </w:t>
      </w:r>
    </w:p>
    <w:p w:rsidR="005B5169" w:rsidRPr="003D58B5" w:rsidRDefault="005B5169" w:rsidP="005B5169">
      <w:pPr>
        <w:pStyle w:val="KreuTitull"/>
        <w:keepNext w:val="0"/>
        <w:rPr>
          <w:rFonts w:ascii="Garamond" w:hAnsi="Garamond"/>
          <w:sz w:val="24"/>
          <w:szCs w:val="24"/>
          <w:lang w:val="it-IT"/>
        </w:rPr>
      </w:pPr>
      <w:r w:rsidRPr="003D58B5">
        <w:rPr>
          <w:rFonts w:ascii="Garamond" w:hAnsi="Garamond"/>
          <w:sz w:val="24"/>
          <w:szCs w:val="24"/>
          <w:lang w:val="it-IT"/>
        </w:rPr>
        <w:t>DISPOZITA KALIMTARE DHE TË FUNDIT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19</w:t>
      </w:r>
    </w:p>
    <w:p w:rsidR="005B5169" w:rsidRPr="003D58B5" w:rsidRDefault="005B5169" w:rsidP="005B5169">
      <w:pPr>
        <w:pStyle w:val="NeniTitull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Organizimi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zgjedhjeve</w:t>
      </w:r>
      <w:proofErr w:type="spellEnd"/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1. </w:t>
      </w:r>
      <w:proofErr w:type="spellStart"/>
      <w:r w:rsidRPr="003D58B5">
        <w:rPr>
          <w:rFonts w:ascii="Garamond" w:hAnsi="Garamond"/>
          <w:sz w:val="24"/>
          <w:szCs w:val="24"/>
        </w:rPr>
        <w:t>Ministri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Shëndetësisë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ngarkohet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ngrejë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një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komision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përkohshëm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i </w:t>
      </w:r>
      <w:proofErr w:type="spellStart"/>
      <w:r w:rsidRPr="003D58B5">
        <w:rPr>
          <w:rFonts w:ascii="Garamond" w:hAnsi="Garamond"/>
          <w:sz w:val="24"/>
          <w:szCs w:val="24"/>
        </w:rPr>
        <w:t>cili</w:t>
      </w:r>
      <w:proofErr w:type="spellEnd"/>
      <w:proofErr w:type="gramStart"/>
      <w:r w:rsidRPr="003D58B5">
        <w:rPr>
          <w:rFonts w:ascii="Garamond" w:hAnsi="Garamond"/>
          <w:sz w:val="24"/>
          <w:szCs w:val="24"/>
        </w:rPr>
        <w:t xml:space="preserve">,  </w:t>
      </w:r>
      <w:proofErr w:type="spellStart"/>
      <w:r w:rsidRPr="003D58B5">
        <w:rPr>
          <w:rFonts w:ascii="Garamond" w:hAnsi="Garamond"/>
          <w:sz w:val="24"/>
          <w:szCs w:val="24"/>
        </w:rPr>
        <w:t>brenda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3 </w:t>
      </w:r>
      <w:proofErr w:type="spellStart"/>
      <w:r w:rsidRPr="003D58B5">
        <w:rPr>
          <w:rFonts w:ascii="Garamond" w:hAnsi="Garamond"/>
          <w:sz w:val="24"/>
          <w:szCs w:val="24"/>
        </w:rPr>
        <w:t>muajve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nga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D58B5">
        <w:rPr>
          <w:rFonts w:ascii="Garamond" w:hAnsi="Garamond"/>
          <w:sz w:val="24"/>
          <w:szCs w:val="24"/>
        </w:rPr>
        <w:t>hyrjes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fuqi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këtij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ligji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organizon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zgjedhjet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para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këshillave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rajonalë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dhe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Urdhrit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Infermierit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r w:rsidRPr="003D58B5">
        <w:rPr>
          <w:rFonts w:ascii="Garamond" w:hAnsi="Garamond"/>
          <w:sz w:val="24"/>
          <w:szCs w:val="24"/>
        </w:rPr>
        <w:t xml:space="preserve">2. Me </w:t>
      </w:r>
      <w:proofErr w:type="spellStart"/>
      <w:r w:rsidRPr="003D58B5">
        <w:rPr>
          <w:rFonts w:ascii="Garamond" w:hAnsi="Garamond"/>
          <w:sz w:val="24"/>
          <w:szCs w:val="24"/>
        </w:rPr>
        <w:t>zgjedhjen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e </w:t>
      </w:r>
      <w:proofErr w:type="spellStart"/>
      <w:r w:rsidRPr="003D58B5">
        <w:rPr>
          <w:rFonts w:ascii="Garamond" w:hAnsi="Garamond"/>
          <w:sz w:val="24"/>
          <w:szCs w:val="24"/>
        </w:rPr>
        <w:t>Këshillit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Kombëtar</w:t>
      </w:r>
      <w:proofErr w:type="spellEnd"/>
      <w:r w:rsidRPr="003D58B5">
        <w:rPr>
          <w:rFonts w:ascii="Garamond" w:hAnsi="Garamond"/>
          <w:sz w:val="24"/>
          <w:szCs w:val="24"/>
        </w:rPr>
        <w:t xml:space="preserve">, </w:t>
      </w:r>
      <w:proofErr w:type="spellStart"/>
      <w:r w:rsidRPr="003D58B5">
        <w:rPr>
          <w:rFonts w:ascii="Garamond" w:hAnsi="Garamond"/>
          <w:sz w:val="24"/>
          <w:szCs w:val="24"/>
        </w:rPr>
        <w:t>komisioni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i </w:t>
      </w:r>
      <w:proofErr w:type="spellStart"/>
      <w:r w:rsidRPr="003D58B5">
        <w:rPr>
          <w:rFonts w:ascii="Garamond" w:hAnsi="Garamond"/>
          <w:sz w:val="24"/>
          <w:szCs w:val="24"/>
        </w:rPr>
        <w:t>përkohshëm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shkrihet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3D58B5">
        <w:rPr>
          <w:rFonts w:ascii="Garamond" w:hAnsi="Garamond"/>
          <w:sz w:val="24"/>
          <w:szCs w:val="24"/>
        </w:rPr>
        <w:t>Neni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20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3D58B5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ligj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hyn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fuqi</w:t>
      </w:r>
      <w:proofErr w:type="spellEnd"/>
      <w:r w:rsidRPr="003D58B5">
        <w:rPr>
          <w:rFonts w:ascii="Garamond" w:hAnsi="Garamond"/>
          <w:sz w:val="24"/>
          <w:szCs w:val="24"/>
        </w:rPr>
        <w:t xml:space="preserve"> 15 </w:t>
      </w:r>
      <w:proofErr w:type="spellStart"/>
      <w:r w:rsidRPr="003D58B5">
        <w:rPr>
          <w:rFonts w:ascii="Garamond" w:hAnsi="Garamond"/>
          <w:sz w:val="24"/>
          <w:szCs w:val="24"/>
        </w:rPr>
        <w:t>ditë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D58B5">
        <w:rPr>
          <w:rFonts w:ascii="Garamond" w:hAnsi="Garamond"/>
          <w:sz w:val="24"/>
          <w:szCs w:val="24"/>
        </w:rPr>
        <w:t>botimit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në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Fletoren</w:t>
      </w:r>
      <w:proofErr w:type="spellEnd"/>
      <w:r w:rsidRPr="003D58B5">
        <w:rPr>
          <w:rFonts w:ascii="Garamond" w:hAnsi="Garamond"/>
          <w:sz w:val="24"/>
          <w:szCs w:val="24"/>
        </w:rPr>
        <w:t xml:space="preserve"> </w:t>
      </w:r>
      <w:proofErr w:type="spellStart"/>
      <w:r w:rsidRPr="003D58B5">
        <w:rPr>
          <w:rFonts w:ascii="Garamond" w:hAnsi="Garamond"/>
          <w:sz w:val="24"/>
          <w:szCs w:val="24"/>
        </w:rPr>
        <w:t>Zyrtare</w:t>
      </w:r>
      <w:proofErr w:type="spellEnd"/>
      <w:r w:rsidRPr="003D58B5">
        <w:rPr>
          <w:rFonts w:ascii="Garamond" w:hAnsi="Garamond"/>
          <w:sz w:val="24"/>
          <w:szCs w:val="24"/>
        </w:rPr>
        <w:t>.</w:t>
      </w:r>
    </w:p>
    <w:p w:rsidR="005B5169" w:rsidRPr="003D58B5" w:rsidRDefault="005B5169" w:rsidP="005B5169">
      <w:pPr>
        <w:pStyle w:val="Paragrafi"/>
        <w:rPr>
          <w:rFonts w:ascii="Garamond" w:hAnsi="Garamond"/>
          <w:sz w:val="24"/>
          <w:szCs w:val="24"/>
        </w:rPr>
      </w:pPr>
    </w:p>
    <w:p w:rsidR="005B5169" w:rsidRPr="003D58B5" w:rsidRDefault="005B5169" w:rsidP="005B5169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3D58B5">
        <w:rPr>
          <w:rFonts w:ascii="Garamond" w:hAnsi="Garamond"/>
          <w:color w:val="auto"/>
          <w:sz w:val="24"/>
          <w:szCs w:val="24"/>
        </w:rPr>
        <w:lastRenderedPageBreak/>
        <w:t>Shpallur me dekretin nr.</w:t>
      </w:r>
      <w:r w:rsidR="00B07DA8" w:rsidRPr="003D58B5">
        <w:rPr>
          <w:rFonts w:ascii="Garamond" w:hAnsi="Garamond"/>
          <w:color w:val="auto"/>
          <w:sz w:val="24"/>
          <w:szCs w:val="24"/>
        </w:rPr>
        <w:t xml:space="preserve"> </w:t>
      </w:r>
      <w:r w:rsidRPr="003D58B5">
        <w:rPr>
          <w:rFonts w:ascii="Garamond" w:hAnsi="Garamond"/>
          <w:color w:val="auto"/>
          <w:sz w:val="24"/>
          <w:szCs w:val="24"/>
        </w:rPr>
        <w:t>5293, datë 8.5.2007 të Presidentit të Republikës së Shqipërisë, Alfred Moisiu</w:t>
      </w:r>
    </w:p>
    <w:p w:rsidR="000178C2" w:rsidRPr="003D58B5" w:rsidRDefault="000178C2">
      <w:pPr>
        <w:rPr>
          <w:rFonts w:ascii="Garamond" w:hAnsi="Garamond"/>
        </w:rPr>
      </w:pPr>
    </w:p>
    <w:sectPr w:rsidR="000178C2" w:rsidRPr="003D58B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5169"/>
    <w:rsid w:val="000178C2"/>
    <w:rsid w:val="00020FD3"/>
    <w:rsid w:val="000E0020"/>
    <w:rsid w:val="001262F7"/>
    <w:rsid w:val="003B5C05"/>
    <w:rsid w:val="003D58B5"/>
    <w:rsid w:val="00496A7C"/>
    <w:rsid w:val="005B5169"/>
    <w:rsid w:val="00652023"/>
    <w:rsid w:val="00740923"/>
    <w:rsid w:val="007A0D88"/>
    <w:rsid w:val="007B0A79"/>
    <w:rsid w:val="0080539A"/>
    <w:rsid w:val="0087795B"/>
    <w:rsid w:val="008E4061"/>
    <w:rsid w:val="0091417A"/>
    <w:rsid w:val="00A90F41"/>
    <w:rsid w:val="00A946F0"/>
    <w:rsid w:val="00A95AA5"/>
    <w:rsid w:val="00B07DA8"/>
    <w:rsid w:val="00BD2417"/>
    <w:rsid w:val="00C84B66"/>
    <w:rsid w:val="00C8554A"/>
    <w:rsid w:val="00CF0FF9"/>
    <w:rsid w:val="00ED1593"/>
    <w:rsid w:val="00EF63C4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ParagrafiChar">
    <w:name w:val="Paragrafi Char"/>
    <w:basedOn w:val="DefaultParagraphFont"/>
    <w:link w:val="Paragrafi"/>
    <w:locked/>
    <w:rsid w:val="00BD2417"/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7A0D88"/>
    <w:rPr>
      <w:rFonts w:ascii="CG Times" w:hAnsi="CG Times"/>
      <w:sz w:val="22"/>
      <w:lang w:eastAsia="en-US"/>
    </w:rPr>
  </w:style>
  <w:style w:type="paragraph" w:customStyle="1" w:styleId="Hapesira7">
    <w:name w:val="Hapesira 7"/>
    <w:basedOn w:val="Paragrafi"/>
    <w:qFormat/>
    <w:rsid w:val="007A0D88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90F4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A90F4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90F4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90F4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90F4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90F4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90F4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A90F4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90F4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90F4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A90F4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90F4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90F4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90F41"/>
    <w:p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A90F4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90F4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90F4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90F41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sq-AL"/>
    </w:rPr>
  </w:style>
  <w:style w:type="paragraph" w:customStyle="1" w:styleId="PjesaNr">
    <w:name w:val="Pjesa_Nr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90F4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90F41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A90F4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90F4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A90F4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ulletmenumraChar">
    <w:name w:val="bullet me numra Char"/>
    <w:basedOn w:val="DefaultParagraphFont"/>
    <w:rsid w:val="0080539A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ParagrafiChar">
    <w:name w:val="Paragrafi Char"/>
    <w:basedOn w:val="DefaultParagraphFont"/>
    <w:link w:val="Paragrafi"/>
    <w:locked/>
    <w:rsid w:val="00BD2417"/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7A0D88"/>
    <w:rPr>
      <w:rFonts w:ascii="CG Times" w:hAnsi="CG Times"/>
      <w:sz w:val="22"/>
      <w:lang w:eastAsia="en-US"/>
    </w:rPr>
  </w:style>
  <w:style w:type="paragraph" w:customStyle="1" w:styleId="Hapesira7">
    <w:name w:val="Hapesira 7"/>
    <w:basedOn w:val="Paragrafi"/>
    <w:qFormat/>
    <w:rsid w:val="007A0D88"/>
    <w:pPr>
      <w:ind w:firstLine="284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 </vt:lpstr>
    </vt:vector>
  </TitlesOfParts>
  <Company>QPZ</Company>
  <LinksUpToDate>false</LinksUpToDate>
  <CharactersWithSpaces>14939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creator>--</dc:creator>
  <cp:lastModifiedBy>Marsela Xhepa</cp:lastModifiedBy>
  <cp:revision>15</cp:revision>
  <dcterms:created xsi:type="dcterms:W3CDTF">2024-12-04T14:04:00Z</dcterms:created>
  <dcterms:modified xsi:type="dcterms:W3CDTF">2024-12-06T09:51:00Z</dcterms:modified>
</cp:coreProperties>
</file>