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4E" w:rsidRPr="00606B75" w:rsidRDefault="00BE344E" w:rsidP="00BE344E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r w:rsidRPr="00606B75">
        <w:rPr>
          <w:rFonts w:ascii="Garamond" w:hAnsi="Garamond"/>
          <w:color w:val="auto"/>
          <w:sz w:val="24"/>
          <w:szCs w:val="24"/>
          <w:lang w:val="sq-AL"/>
        </w:rPr>
        <w:t>LIGJ</w:t>
      </w:r>
    </w:p>
    <w:p w:rsidR="00BE344E" w:rsidRPr="00606B75" w:rsidRDefault="00BE344E" w:rsidP="00BE344E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606B75">
        <w:rPr>
          <w:rFonts w:ascii="Garamond" w:hAnsi="Garamond"/>
          <w:sz w:val="24"/>
          <w:szCs w:val="24"/>
          <w:lang w:val="sq-AL"/>
        </w:rPr>
        <w:t>Nr.</w:t>
      </w:r>
      <w:r w:rsidR="00DD39FA" w:rsidRPr="00606B75">
        <w:rPr>
          <w:rFonts w:ascii="Garamond" w:hAnsi="Garamond"/>
          <w:sz w:val="24"/>
          <w:szCs w:val="24"/>
          <w:lang w:val="sq-AL"/>
        </w:rPr>
        <w:t xml:space="preserve"> </w:t>
      </w:r>
      <w:r w:rsidRPr="00606B75">
        <w:rPr>
          <w:rFonts w:ascii="Garamond" w:hAnsi="Garamond"/>
          <w:sz w:val="24"/>
          <w:szCs w:val="24"/>
          <w:lang w:val="sq-AL"/>
        </w:rPr>
        <w:t>9928, datë 9.6.2008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E344E" w:rsidRPr="00606B75" w:rsidRDefault="00BE344E" w:rsidP="00BE344E">
      <w:pPr>
        <w:pStyle w:val="Titulli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PËR SHËRBIMIN SHËNDETËSOR STOMATOLOGJIK NË REPUBLIKËN E SHQIPËRISË</w:t>
      </w:r>
    </w:p>
    <w:p w:rsidR="00BE344E" w:rsidRPr="00606B75" w:rsidRDefault="00DD39FA" w:rsidP="00FE0C5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="00FE0C55" w:rsidRPr="00606B75">
        <w:rPr>
          <w:rFonts w:ascii="Garamond" w:hAnsi="Garamond"/>
          <w:i/>
          <w:sz w:val="24"/>
          <w:szCs w:val="24"/>
          <w:lang w:val="sq-AL"/>
        </w:rPr>
        <w:t>me ligjet</w:t>
      </w:r>
      <w:r w:rsidRPr="00606B75">
        <w:rPr>
          <w:rFonts w:ascii="Garamond" w:hAnsi="Garamond"/>
          <w:i/>
          <w:sz w:val="24"/>
          <w:szCs w:val="24"/>
          <w:lang w:val="sq-AL"/>
        </w:rPr>
        <w:t xml:space="preserve"> nr. 10137, datë 11.5.2009</w:t>
      </w:r>
      <w:r w:rsidR="00FE0C55" w:rsidRPr="00606B75">
        <w:rPr>
          <w:rFonts w:ascii="Garamond" w:hAnsi="Garamond"/>
          <w:i/>
          <w:sz w:val="24"/>
          <w:szCs w:val="24"/>
          <w:lang w:val="sq-AL"/>
        </w:rPr>
        <w:t>; nr. 50/2013, datë 14.2.2013)</w:t>
      </w:r>
    </w:p>
    <w:p w:rsidR="00FE0C55" w:rsidRPr="00606B75" w:rsidRDefault="00FE0C55" w:rsidP="00FE0C5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DD39FA" w:rsidRPr="00606B75" w:rsidRDefault="00DD39FA" w:rsidP="00DD39F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D39FA" w:rsidRPr="00606B75" w:rsidRDefault="00DD39FA" w:rsidP="00DD39F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mbështetje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neneve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78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83 </w:t>
      </w:r>
      <w:proofErr w:type="spellStart"/>
      <w:r w:rsidRPr="00606B75">
        <w:rPr>
          <w:rFonts w:ascii="Garamond" w:hAnsi="Garamond"/>
          <w:sz w:val="24"/>
          <w:szCs w:val="24"/>
        </w:rPr>
        <w:t>pika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Kushtetutës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06B75">
        <w:rPr>
          <w:rFonts w:ascii="Garamond" w:hAnsi="Garamond"/>
          <w:sz w:val="24"/>
          <w:szCs w:val="24"/>
        </w:rPr>
        <w:t>propozimin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Këshillit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Ministrave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606B75">
        <w:rPr>
          <w:rFonts w:ascii="Garamond" w:hAnsi="Garamond"/>
          <w:sz w:val="24"/>
          <w:szCs w:val="24"/>
          <w:lang w:val="it-IT"/>
        </w:rPr>
        <w:t xml:space="preserve">KUVENDI </w:t>
      </w:r>
    </w:p>
    <w:p w:rsidR="00BE344E" w:rsidRPr="00606B75" w:rsidRDefault="00BE344E" w:rsidP="00BE344E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606B75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E344E" w:rsidRPr="00606B75" w:rsidRDefault="00BE344E" w:rsidP="00BE344E">
      <w:pPr>
        <w:pStyle w:val="VENDOSI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VENDOSI: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E344E" w:rsidRPr="00606B75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KREU I</w:t>
      </w:r>
    </w:p>
    <w:p w:rsidR="00BE344E" w:rsidRPr="00606B75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DISPOZITA TË PËRGJITHSHME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Qëllimi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fusha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zbatimit</w:t>
      </w:r>
      <w:proofErr w:type="spell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përcakton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rregullat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organizimin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funksionimin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shërbimit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Republikën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Shqipërisë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</w:t>
      </w:r>
      <w:proofErr w:type="spellStart"/>
      <w:r w:rsidRPr="00606B75">
        <w:rPr>
          <w:rFonts w:ascii="Garamond" w:hAnsi="Garamond"/>
          <w:sz w:val="24"/>
          <w:szCs w:val="24"/>
        </w:rPr>
        <w:t>Ky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zbatohet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nga</w:t>
      </w:r>
      <w:proofErr w:type="spellEnd"/>
      <w:r w:rsidRPr="00606B75">
        <w:rPr>
          <w:rFonts w:ascii="Garamond" w:hAnsi="Garamond"/>
          <w:sz w:val="24"/>
          <w:szCs w:val="24"/>
        </w:rPr>
        <w:t>/</w:t>
      </w:r>
      <w:proofErr w:type="spellStart"/>
      <w:r w:rsidRPr="00606B75">
        <w:rPr>
          <w:rFonts w:ascii="Garamond" w:hAnsi="Garamond"/>
          <w:sz w:val="24"/>
          <w:szCs w:val="24"/>
        </w:rPr>
        <w:t>ndaj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personat</w:t>
      </w:r>
      <w:proofErr w:type="spellEnd"/>
      <w:r w:rsidRPr="00606B75">
        <w:rPr>
          <w:rFonts w:ascii="Garamond" w:hAnsi="Garamond"/>
          <w:sz w:val="24"/>
          <w:szCs w:val="24"/>
        </w:rPr>
        <w:t>/</w:t>
      </w:r>
      <w:proofErr w:type="spellStart"/>
      <w:r w:rsidRPr="00606B75">
        <w:rPr>
          <w:rFonts w:ascii="Garamond" w:hAnsi="Garamond"/>
          <w:sz w:val="24"/>
          <w:szCs w:val="24"/>
        </w:rPr>
        <w:t>personave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fizikë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juridikë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vendas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ose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huaj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cilët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ushtrojnë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veprimtari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fushën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shërbimit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Republikën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Shqipërisë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Financimi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shërbimit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publik</w:t>
      </w:r>
      <w:proofErr w:type="spell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shërbimit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publik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falas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profilaktik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mjekues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>: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personat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nga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mosha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0 </w:t>
      </w:r>
      <w:proofErr w:type="spellStart"/>
      <w:r w:rsidRPr="00606B75">
        <w:rPr>
          <w:rFonts w:ascii="Garamond" w:hAnsi="Garamond"/>
          <w:sz w:val="24"/>
          <w:szCs w:val="24"/>
        </w:rPr>
        <w:t>deri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18 </w:t>
      </w:r>
      <w:proofErr w:type="spellStart"/>
      <w:r w:rsidRPr="00606B75">
        <w:rPr>
          <w:rFonts w:ascii="Garamond" w:hAnsi="Garamond"/>
          <w:sz w:val="24"/>
          <w:szCs w:val="24"/>
        </w:rPr>
        <w:t>vjeç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sëmurët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shtruar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ata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që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trajtohen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spitalore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publike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mjekime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urgjence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kategori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veçanta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individësh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që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06B75">
        <w:rPr>
          <w:rFonts w:ascii="Garamond" w:hAnsi="Garamond"/>
          <w:sz w:val="24"/>
          <w:szCs w:val="24"/>
        </w:rPr>
        <w:t>ligje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akte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nënligjore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veçanta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përfitojnë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falas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</w:t>
      </w:r>
      <w:proofErr w:type="spellStart"/>
      <w:r w:rsidRPr="00606B75">
        <w:rPr>
          <w:rFonts w:ascii="Garamond" w:hAnsi="Garamond"/>
          <w:sz w:val="24"/>
          <w:szCs w:val="24"/>
        </w:rPr>
        <w:t>Shteti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merr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përsipër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mbulojë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pjesërisht</w:t>
      </w:r>
      <w:proofErr w:type="spellEnd"/>
      <w:r w:rsidRPr="00606B75">
        <w:rPr>
          <w:rFonts w:ascii="Garamond" w:hAnsi="Garamond"/>
          <w:sz w:val="24"/>
          <w:szCs w:val="24"/>
        </w:rPr>
        <w:t>: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shërbimin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urgjencave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moshat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mbi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18 </w:t>
      </w:r>
      <w:proofErr w:type="spellStart"/>
      <w:r w:rsidRPr="00606B75">
        <w:rPr>
          <w:rFonts w:ascii="Garamond" w:hAnsi="Garamond"/>
          <w:sz w:val="24"/>
          <w:szCs w:val="24"/>
        </w:rPr>
        <w:t>vjeç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shërbime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Departamentin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Stomatologjisë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Fakultetin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Mjekësisë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shërbime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publike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3. </w:t>
      </w:r>
      <w:proofErr w:type="spellStart"/>
      <w:r w:rsidRPr="00606B75">
        <w:rPr>
          <w:rFonts w:ascii="Garamond" w:hAnsi="Garamond"/>
          <w:sz w:val="24"/>
          <w:szCs w:val="24"/>
        </w:rPr>
        <w:t>Masa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mënyra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kontributit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shtetit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parashikuara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pikën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këtij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përcaktohen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6B75">
        <w:rPr>
          <w:rFonts w:ascii="Garamond" w:hAnsi="Garamond"/>
          <w:sz w:val="24"/>
          <w:szCs w:val="24"/>
        </w:rPr>
        <w:t>vendim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Këshillit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Ministrave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3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urgjencës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urgjencës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>: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publike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spitalore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publike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ambulatore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ato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ku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nuk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mund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urgjencës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sipas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pikës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këtij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lidhen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kontrata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6B75">
        <w:rPr>
          <w:rFonts w:ascii="Garamond" w:hAnsi="Garamond"/>
          <w:sz w:val="24"/>
          <w:szCs w:val="24"/>
        </w:rPr>
        <w:t>subjekte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që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ofrojnë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privat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4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arsimore</w:t>
      </w:r>
      <w:proofErr w:type="spell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profilaktik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diagnostikues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edukimi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ofrohen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gjitha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arsimore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nivelit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detyrueshëm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Ministria e </w:t>
      </w:r>
      <w:proofErr w:type="spellStart"/>
      <w:r w:rsidRPr="00606B75">
        <w:rPr>
          <w:rFonts w:ascii="Garamond" w:hAnsi="Garamond"/>
          <w:sz w:val="24"/>
          <w:szCs w:val="24"/>
        </w:rPr>
        <w:t>Shëndetësisë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606B75">
        <w:rPr>
          <w:rFonts w:ascii="Garamond" w:hAnsi="Garamond"/>
          <w:sz w:val="24"/>
          <w:szCs w:val="24"/>
        </w:rPr>
        <w:t>Arsimit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Shkencës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nxjerrin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udhëzimin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përbashkët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funksionimin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organizimin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këtij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këto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arsimore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KREU II</w:t>
      </w:r>
    </w:p>
    <w:p w:rsidR="00BE344E" w:rsidRPr="00606B75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INSTITUCIONET SHËNDETËSORE STOMATOLOGJIKE, </w:t>
      </w:r>
    </w:p>
    <w:p w:rsidR="00BE344E" w:rsidRPr="00606B75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ORGANIZIMI DHE FUNKSIONIMI I TYRE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5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që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ofrojnë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nga</w:t>
      </w:r>
      <w:proofErr w:type="spellEnd"/>
      <w:r w:rsidRPr="00606B75">
        <w:rPr>
          <w:rFonts w:ascii="Garamond" w:hAnsi="Garamond"/>
          <w:sz w:val="24"/>
          <w:szCs w:val="24"/>
        </w:rPr>
        <w:t>: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publike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institucionet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private.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</w:t>
      </w:r>
      <w:proofErr w:type="spellStart"/>
      <w:r w:rsidRPr="00606B75">
        <w:rPr>
          <w:rFonts w:ascii="Garamond" w:hAnsi="Garamond"/>
          <w:sz w:val="24"/>
          <w:szCs w:val="24"/>
        </w:rPr>
        <w:t>Mënyra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organizimit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funksionimit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institucioneve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përcaktohet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6B75">
        <w:rPr>
          <w:rFonts w:ascii="Garamond" w:hAnsi="Garamond"/>
          <w:sz w:val="24"/>
          <w:szCs w:val="24"/>
        </w:rPr>
        <w:t>urdhër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Ministrit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Shëndetësisë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6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Licencimi</w:t>
      </w:r>
      <w:proofErr w:type="spellEnd"/>
    </w:p>
    <w:p w:rsidR="00D579F5" w:rsidRPr="00606B75" w:rsidRDefault="00D579F5" w:rsidP="00D579F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>(</w:t>
      </w:r>
      <w:r w:rsidRPr="00606B75">
        <w:rPr>
          <w:rFonts w:ascii="Garamond" w:hAnsi="Garamond"/>
          <w:i/>
          <w:sz w:val="24"/>
          <w:szCs w:val="24"/>
          <w:lang w:val="sq-AL"/>
        </w:rPr>
        <w:t>Ndryshuar me ligjin nr. 10137, datë 11.5.2009)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D579F5" w:rsidRPr="00606B75" w:rsidRDefault="00D579F5" w:rsidP="00D579F5">
      <w:pPr>
        <w:pStyle w:val="NeniNr"/>
        <w:keepNext w:val="0"/>
        <w:jc w:val="left"/>
        <w:rPr>
          <w:rFonts w:ascii="Garamond" w:hAnsi="Garamond"/>
          <w:sz w:val="24"/>
          <w:szCs w:val="24"/>
        </w:rPr>
      </w:pP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Veprimtaritë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institucioneve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privat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përcaktuara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përfshihen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kategorinë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II.6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shtojcës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licencat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Këto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veprimtari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licencohen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sipas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licencave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  <w:proofErr w:type="gramEnd"/>
    </w:p>
    <w:p w:rsidR="00D579F5" w:rsidRPr="00606B75" w:rsidRDefault="00D579F5" w:rsidP="00BE344E">
      <w:pPr>
        <w:pStyle w:val="NeniNr"/>
        <w:keepNext w:val="0"/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7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Personeli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shërbimit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</w:p>
    <w:p w:rsidR="00BE344E" w:rsidRPr="00606B75" w:rsidRDefault="00FE0C55" w:rsidP="00FE0C5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 xml:space="preserve">(Shfuqizuar shkronja ‘’b’’ e pikës 1 me ligjin </w:t>
      </w:r>
      <w:r w:rsidRPr="00606B75">
        <w:rPr>
          <w:rFonts w:ascii="Garamond" w:hAnsi="Garamond"/>
          <w:i/>
          <w:sz w:val="24"/>
          <w:szCs w:val="24"/>
          <w:lang w:val="sq-AL"/>
        </w:rPr>
        <w:t>nr. 50/2013, datë 14.2.2013)</w:t>
      </w:r>
    </w:p>
    <w:p w:rsidR="00FE0C55" w:rsidRPr="00606B75" w:rsidRDefault="00FE0C55" w:rsidP="00FE0C55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Shërbimi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ofrohet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nga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personeli</w:t>
      </w:r>
      <w:proofErr w:type="spellEnd"/>
      <w:r w:rsidRPr="00606B75">
        <w:rPr>
          <w:rFonts w:ascii="Garamond" w:hAnsi="Garamond"/>
          <w:sz w:val="24"/>
          <w:szCs w:val="24"/>
        </w:rPr>
        <w:t>: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mjek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b) </w:t>
      </w:r>
      <w:proofErr w:type="spellStart"/>
      <w:r w:rsidR="00FE0C55" w:rsidRPr="00606B75">
        <w:rPr>
          <w:rFonts w:ascii="Garamond" w:hAnsi="Garamond"/>
          <w:sz w:val="24"/>
          <w:szCs w:val="24"/>
        </w:rPr>
        <w:t>Shfuqizuar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laborant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dentar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</w:t>
      </w:r>
      <w:proofErr w:type="spellStart"/>
      <w:r w:rsidRPr="00606B75">
        <w:rPr>
          <w:rFonts w:ascii="Garamond" w:hAnsi="Garamond"/>
          <w:sz w:val="24"/>
          <w:szCs w:val="24"/>
        </w:rPr>
        <w:t>Personeli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shërbimit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ushtron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veprimtarinë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përputhje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6B75">
        <w:rPr>
          <w:rFonts w:ascii="Garamond" w:hAnsi="Garamond"/>
          <w:sz w:val="24"/>
          <w:szCs w:val="24"/>
        </w:rPr>
        <w:t>rregullat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miratuara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nga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Ministri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Shëndetësisë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KREU III</w:t>
      </w:r>
    </w:p>
    <w:p w:rsidR="00BE344E" w:rsidRPr="00606B75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MBIKËQYRJA NË SHËRBIMIN SHËNDETËSOR STOMATOLOGJIK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8</w:t>
      </w:r>
    </w:p>
    <w:p w:rsidR="00FE0C55" w:rsidRPr="00606B75" w:rsidRDefault="00FE0C55" w:rsidP="00FE0C55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606B75">
        <w:rPr>
          <w:rFonts w:ascii="Garamond" w:hAnsi="Garamond"/>
          <w:sz w:val="24"/>
          <w:szCs w:val="24"/>
          <w:lang w:val="sq-AL"/>
        </w:rPr>
        <w:t>Inspektorati që mbulon fushën e shëndetit</w:t>
      </w:r>
    </w:p>
    <w:p w:rsidR="00FE0C55" w:rsidRPr="00606B75" w:rsidRDefault="00FE0C55" w:rsidP="00FE0C5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 xml:space="preserve">                       (Ndryshuar </w:t>
      </w:r>
      <w:r w:rsidRPr="00606B75">
        <w:rPr>
          <w:rFonts w:ascii="Garamond" w:hAnsi="Garamond"/>
          <w:i/>
          <w:sz w:val="24"/>
          <w:szCs w:val="24"/>
          <w:lang w:val="sq-AL"/>
        </w:rPr>
        <w:t>me ligjin nr. 50/2013, datë 14.2.2013)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FE0C55" w:rsidRPr="00606B75" w:rsidRDefault="00FE0C55" w:rsidP="00FE0C5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06B75">
        <w:rPr>
          <w:rFonts w:ascii="Garamond" w:hAnsi="Garamond"/>
          <w:sz w:val="24"/>
          <w:szCs w:val="24"/>
          <w:lang w:val="sq-AL"/>
        </w:rPr>
        <w:t>Mbikëqyrja për verifikimin e respektimit të kërkesave ligjore që burojnë nga ky ligj, në shërbimin shëndetësor stomatologjik, kryhet nga inspektorati që mbulon fushën e shëndetit, në përputhje me këtë ligj dhe ligjin nr. 10 433, datë 16.6.2011 “Për inspekti</w:t>
      </w:r>
      <w:r w:rsidRPr="00606B75">
        <w:rPr>
          <w:rFonts w:ascii="Garamond" w:hAnsi="Garamond"/>
          <w:sz w:val="24"/>
          <w:szCs w:val="24"/>
          <w:lang w:val="sq-AL"/>
        </w:rPr>
        <w:t>min në Republikën e Shqipërisë”</w:t>
      </w:r>
      <w:r w:rsidRPr="00606B75">
        <w:rPr>
          <w:rFonts w:ascii="Garamond" w:hAnsi="Garamond"/>
          <w:sz w:val="24"/>
          <w:szCs w:val="24"/>
          <w:lang w:val="sq-AL"/>
        </w:rPr>
        <w:t>.</w:t>
      </w:r>
    </w:p>
    <w:p w:rsidR="00FE0C55" w:rsidRPr="00606B75" w:rsidRDefault="00FE0C55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KREU IV</w:t>
      </w:r>
    </w:p>
    <w:p w:rsidR="00BE344E" w:rsidRPr="00606B75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KUNDËRVAJTJET ADMINISTRATIVE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9</w:t>
      </w:r>
    </w:p>
    <w:p w:rsidR="00E33BBF" w:rsidRPr="00606B75" w:rsidRDefault="00E33BBF" w:rsidP="00E33BB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 xml:space="preserve">           </w:t>
      </w:r>
      <w:r w:rsidRPr="00606B75">
        <w:rPr>
          <w:rFonts w:ascii="Garamond" w:hAnsi="Garamond"/>
          <w:i/>
          <w:sz w:val="24"/>
          <w:szCs w:val="24"/>
          <w:lang w:val="sq-AL"/>
        </w:rPr>
        <w:t xml:space="preserve"> (Ndryshuar </w:t>
      </w:r>
      <w:r w:rsidRPr="00606B75">
        <w:rPr>
          <w:rFonts w:ascii="Garamond" w:hAnsi="Garamond"/>
          <w:i/>
          <w:sz w:val="24"/>
          <w:szCs w:val="24"/>
          <w:lang w:val="sq-AL"/>
        </w:rPr>
        <w:t xml:space="preserve">pika 2 dhe shtuar pika 3 </w:t>
      </w:r>
      <w:r w:rsidRPr="00606B75">
        <w:rPr>
          <w:rFonts w:ascii="Garamond" w:hAnsi="Garamond"/>
          <w:i/>
          <w:sz w:val="24"/>
          <w:szCs w:val="24"/>
          <w:lang w:val="sq-AL"/>
        </w:rPr>
        <w:t>me ligjin nr. 50/2013, datë 14.2.2013)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Kur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nuk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përbëjnë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penale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shkeljet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mëposhtme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përbëjnë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kundërvajtje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dënohen</w:t>
      </w:r>
      <w:proofErr w:type="spellEnd"/>
      <w:r w:rsidRPr="00606B75">
        <w:rPr>
          <w:rFonts w:ascii="Garamond" w:hAnsi="Garamond"/>
          <w:sz w:val="24"/>
          <w:szCs w:val="24"/>
        </w:rPr>
        <w:t>: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shkelja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nenit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6, me </w:t>
      </w:r>
      <w:proofErr w:type="spellStart"/>
      <w:r w:rsidRPr="00606B75">
        <w:rPr>
          <w:rFonts w:ascii="Garamond" w:hAnsi="Garamond"/>
          <w:sz w:val="24"/>
          <w:szCs w:val="24"/>
        </w:rPr>
        <w:t>gjobë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606B75">
        <w:rPr>
          <w:rFonts w:ascii="Garamond" w:hAnsi="Garamond"/>
          <w:sz w:val="24"/>
          <w:szCs w:val="24"/>
        </w:rPr>
        <w:t>lekë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6B75">
        <w:rPr>
          <w:rFonts w:ascii="Garamond" w:hAnsi="Garamond"/>
          <w:sz w:val="24"/>
          <w:szCs w:val="24"/>
        </w:rPr>
        <w:t>ndërprerje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veprimtarisë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deri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plotësimin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dokumentacionit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sipas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legjislacionit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fuqi</w:t>
      </w:r>
      <w:proofErr w:type="spellEnd"/>
      <w:r w:rsidRPr="00606B75">
        <w:rPr>
          <w:rFonts w:ascii="Garamond" w:hAnsi="Garamond"/>
          <w:sz w:val="24"/>
          <w:szCs w:val="24"/>
        </w:rPr>
        <w:t>;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shkelja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rregullave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përmendura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pikën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nenit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7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këtij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ligji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06B75">
        <w:rPr>
          <w:rFonts w:ascii="Garamond" w:hAnsi="Garamond"/>
          <w:sz w:val="24"/>
          <w:szCs w:val="24"/>
        </w:rPr>
        <w:t>gjobë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deri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606B75">
        <w:rPr>
          <w:rFonts w:ascii="Garamond" w:hAnsi="Garamond"/>
          <w:sz w:val="24"/>
          <w:szCs w:val="24"/>
        </w:rPr>
        <w:t>lekë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rast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përsëritjeje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06B75">
        <w:rPr>
          <w:rFonts w:ascii="Garamond" w:hAnsi="Garamond"/>
          <w:sz w:val="24"/>
          <w:szCs w:val="24"/>
        </w:rPr>
        <w:t>mbyllje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veprimtarisë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</w:t>
      </w:r>
      <w:r w:rsidR="00E33BBF" w:rsidRPr="00606B75">
        <w:rPr>
          <w:rFonts w:ascii="Garamond" w:hAnsi="Garamond"/>
          <w:sz w:val="24"/>
          <w:szCs w:val="24"/>
          <w:lang w:val="sq-AL"/>
        </w:rPr>
        <w:t>Autoriteti përgjegjës për vënien dhe ekzekutimin e gjobave është inspektorati që mbulon fushën e shëndetit</w:t>
      </w:r>
      <w:r w:rsidRPr="00606B75">
        <w:rPr>
          <w:rFonts w:ascii="Garamond" w:hAnsi="Garamond"/>
          <w:sz w:val="24"/>
          <w:szCs w:val="24"/>
        </w:rPr>
        <w:t>.</w:t>
      </w:r>
    </w:p>
    <w:p w:rsidR="00E33BBF" w:rsidRPr="00606B75" w:rsidRDefault="00E33BBF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  <w:lang w:val="sq-AL"/>
        </w:rPr>
        <w:t>3. Masa e gjobës është dënim kryesor. Masa e ndërprerjes së veprimtarisë, sipas shkronjës “a” të këtij neni, është dënim plotësues dhe masa e mbylljes së veprimtarisë, sipas shkronjës “b” të këtij neni, është dënim kryesor.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10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Ankimi</w:t>
      </w:r>
      <w:proofErr w:type="spellEnd"/>
    </w:p>
    <w:p w:rsidR="00E33BBF" w:rsidRPr="00606B75" w:rsidRDefault="00E33BBF" w:rsidP="00E33BB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Pr="00606B75">
        <w:rPr>
          <w:rFonts w:ascii="Garamond" w:hAnsi="Garamond"/>
          <w:i/>
          <w:sz w:val="24"/>
          <w:szCs w:val="24"/>
          <w:lang w:val="sq-AL"/>
        </w:rPr>
        <w:t>me ligjin nr. 50/2013, datë 14.2.2013)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E33BBF" w:rsidP="00BE344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06B75">
        <w:rPr>
          <w:rFonts w:ascii="Garamond" w:hAnsi="Garamond"/>
          <w:sz w:val="24"/>
          <w:szCs w:val="24"/>
          <w:lang w:val="sq-AL"/>
        </w:rPr>
        <w:t>Ndaj vendimit të inspektoratit mund të bëhet ankim në përputhje me ligjin për inspektimin.</w:t>
      </w:r>
    </w:p>
    <w:p w:rsidR="00E33BBF" w:rsidRPr="00606B75" w:rsidRDefault="00E33BBF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KREU V</w:t>
      </w:r>
    </w:p>
    <w:p w:rsidR="00BE344E" w:rsidRPr="00606B75" w:rsidRDefault="00BE344E" w:rsidP="00BE344E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>DISPOZITA TË FUNDIT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11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Nxjerrja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akteve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nënligjore</w:t>
      </w:r>
      <w:proofErr w:type="spellEnd"/>
    </w:p>
    <w:p w:rsidR="00D579F5" w:rsidRPr="00606B75" w:rsidRDefault="00D579F5" w:rsidP="00D579F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>(</w:t>
      </w:r>
      <w:r w:rsidRPr="00606B75">
        <w:rPr>
          <w:rFonts w:ascii="Garamond" w:hAnsi="Garamond"/>
          <w:i/>
          <w:sz w:val="24"/>
          <w:szCs w:val="24"/>
          <w:lang w:val="sq-AL"/>
        </w:rPr>
        <w:t>Shfuqizuar fjalë</w:t>
      </w:r>
      <w:r w:rsidR="00890939" w:rsidRPr="00606B75">
        <w:rPr>
          <w:rFonts w:ascii="Garamond" w:hAnsi="Garamond"/>
          <w:i/>
          <w:sz w:val="24"/>
          <w:szCs w:val="24"/>
          <w:lang w:val="sq-AL"/>
        </w:rPr>
        <w:t xml:space="preserve"> në pikën 1</w:t>
      </w:r>
      <w:r w:rsidRPr="00606B75">
        <w:rPr>
          <w:rFonts w:ascii="Garamond" w:hAnsi="Garamond"/>
          <w:i/>
          <w:sz w:val="24"/>
          <w:szCs w:val="24"/>
          <w:lang w:val="sq-AL"/>
        </w:rPr>
        <w:t xml:space="preserve"> me ligjin nr. 10137, datë 11.5.2009)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06B75">
        <w:rPr>
          <w:rFonts w:ascii="Garamond" w:hAnsi="Garamond"/>
          <w:sz w:val="24"/>
          <w:szCs w:val="24"/>
        </w:rPr>
        <w:t xml:space="preserve">1. </w:t>
      </w:r>
      <w:proofErr w:type="spellStart"/>
      <w:r w:rsidRPr="00606B75">
        <w:rPr>
          <w:rFonts w:ascii="Garamond" w:hAnsi="Garamond"/>
          <w:sz w:val="24"/>
          <w:szCs w:val="24"/>
        </w:rPr>
        <w:t>Ngarkohet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Këshilli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Ministrave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nxjerrë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aktet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nënligjore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zbatim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neneve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 </w:t>
      </w:r>
      <w:proofErr w:type="spellStart"/>
      <w:r w:rsidRPr="00606B75">
        <w:rPr>
          <w:rFonts w:ascii="Garamond" w:hAnsi="Garamond"/>
          <w:sz w:val="24"/>
          <w:szCs w:val="24"/>
        </w:rPr>
        <w:t>pika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3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këtij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ligji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  <w:proofErr w:type="gram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2. </w:t>
      </w:r>
      <w:proofErr w:type="spellStart"/>
      <w:r w:rsidRPr="00606B75">
        <w:rPr>
          <w:rFonts w:ascii="Garamond" w:hAnsi="Garamond"/>
          <w:sz w:val="24"/>
          <w:szCs w:val="24"/>
        </w:rPr>
        <w:t>Ngarkohet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Ministri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606B75">
        <w:rPr>
          <w:rFonts w:ascii="Garamond" w:hAnsi="Garamond"/>
          <w:sz w:val="24"/>
          <w:szCs w:val="24"/>
        </w:rPr>
        <w:t>Shëndetësisë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nxjerrë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urdhrat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zbatim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neneve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5 </w:t>
      </w:r>
      <w:proofErr w:type="spellStart"/>
      <w:r w:rsidRPr="00606B75">
        <w:rPr>
          <w:rFonts w:ascii="Garamond" w:hAnsi="Garamond"/>
          <w:sz w:val="24"/>
          <w:szCs w:val="24"/>
        </w:rPr>
        <w:t>pika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2, </w:t>
      </w:r>
      <w:r w:rsidRPr="00606B75">
        <w:rPr>
          <w:rFonts w:ascii="Garamond" w:hAnsi="Garamond"/>
          <w:sz w:val="24"/>
          <w:szCs w:val="24"/>
        </w:rPr>
        <w:lastRenderedPageBreak/>
        <w:t xml:space="preserve">7 </w:t>
      </w:r>
      <w:proofErr w:type="spellStart"/>
      <w:r w:rsidRPr="00606B75">
        <w:rPr>
          <w:rFonts w:ascii="Garamond" w:hAnsi="Garamond"/>
          <w:sz w:val="24"/>
          <w:szCs w:val="24"/>
        </w:rPr>
        <w:t>pika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8 </w:t>
      </w:r>
      <w:proofErr w:type="spellStart"/>
      <w:r w:rsidRPr="00606B75">
        <w:rPr>
          <w:rFonts w:ascii="Garamond" w:hAnsi="Garamond"/>
          <w:sz w:val="24"/>
          <w:szCs w:val="24"/>
        </w:rPr>
        <w:t>pika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5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këtij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ligji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r w:rsidRPr="00606B75">
        <w:rPr>
          <w:rFonts w:ascii="Garamond" w:hAnsi="Garamond"/>
          <w:sz w:val="24"/>
          <w:szCs w:val="24"/>
        </w:rPr>
        <w:t xml:space="preserve">3. </w:t>
      </w:r>
      <w:proofErr w:type="spellStart"/>
      <w:r w:rsidRPr="00606B75">
        <w:rPr>
          <w:rFonts w:ascii="Garamond" w:hAnsi="Garamond"/>
          <w:sz w:val="24"/>
          <w:szCs w:val="24"/>
        </w:rPr>
        <w:t>Ngarkohet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Ministria </w:t>
      </w:r>
      <w:proofErr w:type="spellStart"/>
      <w:r w:rsidRPr="00606B75">
        <w:rPr>
          <w:rFonts w:ascii="Garamond" w:hAnsi="Garamond"/>
          <w:sz w:val="24"/>
          <w:szCs w:val="24"/>
        </w:rPr>
        <w:t>Shëndetësisë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606B75">
        <w:rPr>
          <w:rFonts w:ascii="Garamond" w:hAnsi="Garamond"/>
          <w:sz w:val="24"/>
          <w:szCs w:val="24"/>
        </w:rPr>
        <w:t>Arsimit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Shkencës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nxjerrin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udhëzimin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përbashkët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zbatim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nenit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4 </w:t>
      </w:r>
      <w:proofErr w:type="spellStart"/>
      <w:r w:rsidRPr="00606B75">
        <w:rPr>
          <w:rFonts w:ascii="Garamond" w:hAnsi="Garamond"/>
          <w:sz w:val="24"/>
          <w:szCs w:val="24"/>
        </w:rPr>
        <w:t>pika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 </w:t>
      </w:r>
      <w:proofErr w:type="spellStart"/>
      <w:r w:rsidRPr="00606B75">
        <w:rPr>
          <w:rFonts w:ascii="Garamond" w:hAnsi="Garamond"/>
          <w:sz w:val="24"/>
          <w:szCs w:val="24"/>
        </w:rPr>
        <w:t>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këtij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ligji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6C7605" w:rsidRPr="00606B75" w:rsidRDefault="006C7605" w:rsidP="00BE344E">
      <w:pPr>
        <w:pStyle w:val="Paragrafi"/>
        <w:rPr>
          <w:rFonts w:ascii="Garamond" w:hAnsi="Garamond"/>
          <w:sz w:val="24"/>
          <w:szCs w:val="24"/>
        </w:rPr>
      </w:pPr>
    </w:p>
    <w:p w:rsidR="006C7605" w:rsidRPr="00606B75" w:rsidRDefault="006C7605" w:rsidP="006C7605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606B75">
        <w:rPr>
          <w:rFonts w:ascii="Garamond" w:hAnsi="Garamond"/>
          <w:sz w:val="24"/>
          <w:szCs w:val="24"/>
          <w:lang w:val="sq-AL"/>
        </w:rPr>
        <w:t>Dispozitë kalimtare</w:t>
      </w:r>
    </w:p>
    <w:p w:rsidR="006C7605" w:rsidRPr="00606B75" w:rsidRDefault="006C7605" w:rsidP="006C760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6B75">
        <w:rPr>
          <w:rFonts w:ascii="Garamond" w:hAnsi="Garamond"/>
          <w:i/>
          <w:sz w:val="24"/>
          <w:szCs w:val="24"/>
          <w:lang w:val="sq-AL"/>
        </w:rPr>
        <w:t>(Parashikuar në ligjin nr. 50/2013, datë 14.2.2013)</w:t>
      </w:r>
    </w:p>
    <w:p w:rsidR="006C7605" w:rsidRPr="00606B75" w:rsidRDefault="006C7605" w:rsidP="006C760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C7605" w:rsidRPr="00606B75" w:rsidRDefault="006C7605" w:rsidP="006C760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06B75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12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Shfuqizime</w:t>
      </w:r>
      <w:proofErr w:type="spell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Ligji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nr.</w:t>
      </w:r>
      <w:proofErr w:type="gramEnd"/>
      <w:r w:rsidR="00DD39FA" w:rsidRPr="00606B75">
        <w:rPr>
          <w:rFonts w:ascii="Garamond" w:hAnsi="Garamond"/>
          <w:sz w:val="24"/>
          <w:szCs w:val="24"/>
        </w:rPr>
        <w:t xml:space="preserve"> </w:t>
      </w:r>
      <w:proofErr w:type="gramStart"/>
      <w:r w:rsidRPr="00606B75">
        <w:rPr>
          <w:rFonts w:ascii="Garamond" w:hAnsi="Garamond"/>
          <w:sz w:val="24"/>
          <w:szCs w:val="24"/>
        </w:rPr>
        <w:t xml:space="preserve">8167, </w:t>
      </w:r>
      <w:proofErr w:type="spellStart"/>
      <w:r w:rsidRPr="00606B75">
        <w:rPr>
          <w:rFonts w:ascii="Garamond" w:hAnsi="Garamond"/>
          <w:sz w:val="24"/>
          <w:szCs w:val="24"/>
        </w:rPr>
        <w:t>datë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21.11.1996 “</w:t>
      </w:r>
      <w:proofErr w:type="spellStart"/>
      <w:r w:rsidRPr="00606B75">
        <w:rPr>
          <w:rFonts w:ascii="Garamond" w:hAnsi="Garamond"/>
          <w:sz w:val="24"/>
          <w:szCs w:val="24"/>
        </w:rPr>
        <w:t>Për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shërbimin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shëndetësor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stomatologjik</w:t>
      </w:r>
      <w:proofErr w:type="spellEnd"/>
      <w:r w:rsidRPr="00606B75">
        <w:rPr>
          <w:rFonts w:ascii="Garamond" w:hAnsi="Garamond"/>
          <w:sz w:val="24"/>
          <w:szCs w:val="24"/>
        </w:rPr>
        <w:t xml:space="preserve">”, i </w:t>
      </w:r>
      <w:proofErr w:type="spellStart"/>
      <w:r w:rsidRPr="00606B75">
        <w:rPr>
          <w:rFonts w:ascii="Garamond" w:hAnsi="Garamond"/>
          <w:sz w:val="24"/>
          <w:szCs w:val="24"/>
        </w:rPr>
        <w:t>ndryshuar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si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dhe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aktet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606B75">
        <w:rPr>
          <w:rFonts w:ascii="Garamond" w:hAnsi="Garamond"/>
          <w:sz w:val="24"/>
          <w:szCs w:val="24"/>
        </w:rPr>
        <w:t>tjera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që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bien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kundërshtim</w:t>
      </w:r>
      <w:proofErr w:type="spellEnd"/>
      <w:r w:rsidRPr="00606B75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6B75">
        <w:rPr>
          <w:rFonts w:ascii="Garamond" w:hAnsi="Garamond"/>
          <w:sz w:val="24"/>
          <w:szCs w:val="24"/>
        </w:rPr>
        <w:t>këtë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</w:t>
      </w:r>
      <w:proofErr w:type="spellEnd"/>
      <w:r w:rsidRPr="00606B75">
        <w:rPr>
          <w:rFonts w:ascii="Garamond" w:hAnsi="Garamond"/>
          <w:sz w:val="24"/>
          <w:szCs w:val="24"/>
        </w:rPr>
        <w:t xml:space="preserve">, </w:t>
      </w:r>
      <w:proofErr w:type="spellStart"/>
      <w:r w:rsidRPr="00606B75">
        <w:rPr>
          <w:rFonts w:ascii="Garamond" w:hAnsi="Garamond"/>
          <w:sz w:val="24"/>
          <w:szCs w:val="24"/>
        </w:rPr>
        <w:t>shfuqizohen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  <w:proofErr w:type="gram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Neni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13</w:t>
      </w:r>
    </w:p>
    <w:p w:rsidR="00BE344E" w:rsidRPr="00606B75" w:rsidRDefault="00BE344E" w:rsidP="00BE344E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606B75">
        <w:rPr>
          <w:rFonts w:ascii="Garamond" w:hAnsi="Garamond"/>
          <w:sz w:val="24"/>
          <w:szCs w:val="24"/>
        </w:rPr>
        <w:t>Hyrja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fuqi</w:t>
      </w:r>
      <w:proofErr w:type="spellEnd"/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06B7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ligj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hyn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fuqi</w:t>
      </w:r>
      <w:proofErr w:type="spellEnd"/>
      <w:r w:rsidRPr="00606B75">
        <w:rPr>
          <w:rFonts w:ascii="Garamond" w:hAnsi="Garamond"/>
          <w:sz w:val="24"/>
          <w:szCs w:val="24"/>
        </w:rPr>
        <w:t xml:space="preserve"> 15 </w:t>
      </w:r>
      <w:proofErr w:type="spellStart"/>
      <w:r w:rsidRPr="00606B75">
        <w:rPr>
          <w:rFonts w:ascii="Garamond" w:hAnsi="Garamond"/>
          <w:sz w:val="24"/>
          <w:szCs w:val="24"/>
        </w:rPr>
        <w:t>ditë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06B75">
        <w:rPr>
          <w:rFonts w:ascii="Garamond" w:hAnsi="Garamond"/>
          <w:sz w:val="24"/>
          <w:szCs w:val="24"/>
        </w:rPr>
        <w:t>botimit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në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Fletoren</w:t>
      </w:r>
      <w:proofErr w:type="spellEnd"/>
      <w:r w:rsidRPr="00606B75">
        <w:rPr>
          <w:rFonts w:ascii="Garamond" w:hAnsi="Garamond"/>
          <w:sz w:val="24"/>
          <w:szCs w:val="24"/>
        </w:rPr>
        <w:t xml:space="preserve"> </w:t>
      </w:r>
      <w:proofErr w:type="spellStart"/>
      <w:r w:rsidRPr="00606B75">
        <w:rPr>
          <w:rFonts w:ascii="Garamond" w:hAnsi="Garamond"/>
          <w:sz w:val="24"/>
          <w:szCs w:val="24"/>
        </w:rPr>
        <w:t>Zyrtare</w:t>
      </w:r>
      <w:proofErr w:type="spellEnd"/>
      <w:r w:rsidRPr="00606B75">
        <w:rPr>
          <w:rFonts w:ascii="Garamond" w:hAnsi="Garamond"/>
          <w:sz w:val="24"/>
          <w:szCs w:val="24"/>
        </w:rPr>
        <w:t>.</w:t>
      </w:r>
    </w:p>
    <w:p w:rsidR="00BE344E" w:rsidRPr="00606B75" w:rsidRDefault="00BE344E" w:rsidP="00BE344E">
      <w:pPr>
        <w:pStyle w:val="Paragrafi"/>
        <w:rPr>
          <w:rFonts w:ascii="Garamond" w:hAnsi="Garamond"/>
          <w:sz w:val="24"/>
          <w:szCs w:val="24"/>
        </w:rPr>
      </w:pPr>
    </w:p>
    <w:p w:rsidR="00BE344E" w:rsidRPr="00606B75" w:rsidRDefault="00BE344E" w:rsidP="00BE344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606B75">
        <w:rPr>
          <w:rFonts w:ascii="Garamond" w:hAnsi="Garamond"/>
          <w:color w:val="auto"/>
          <w:sz w:val="24"/>
          <w:szCs w:val="24"/>
        </w:rPr>
        <w:t>Shpallur me dekretin nr.5784, datë 30.6.2008 të Presidentit të Republikës së Shqipërisë, Bamir Topi</w:t>
      </w:r>
      <w:bookmarkEnd w:id="0"/>
    </w:p>
    <w:sectPr w:rsidR="00BE344E" w:rsidRPr="00606B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44E"/>
    <w:rsid w:val="00155FB1"/>
    <w:rsid w:val="002B4D95"/>
    <w:rsid w:val="005C4E2D"/>
    <w:rsid w:val="00606B75"/>
    <w:rsid w:val="006C7605"/>
    <w:rsid w:val="00890939"/>
    <w:rsid w:val="00A40234"/>
    <w:rsid w:val="00BE344E"/>
    <w:rsid w:val="00CD05AB"/>
    <w:rsid w:val="00D579F5"/>
    <w:rsid w:val="00D60C8B"/>
    <w:rsid w:val="00DD39FA"/>
    <w:rsid w:val="00E33BBF"/>
    <w:rsid w:val="00FE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locked/>
    <w:rsid w:val="00FE0C55"/>
    <w:rPr>
      <w:rFonts w:ascii="CG Times" w:hAnsi="CG Times"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locked/>
    <w:rsid w:val="00FE0C55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Nisida</dc:creator>
  <cp:lastModifiedBy>Marsela Xhepa</cp:lastModifiedBy>
  <cp:revision>10</cp:revision>
  <dcterms:created xsi:type="dcterms:W3CDTF">2024-12-11T12:06:00Z</dcterms:created>
  <dcterms:modified xsi:type="dcterms:W3CDTF">2024-12-11T12:16:00Z</dcterms:modified>
</cp:coreProperties>
</file>