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471E2" w:rsidRPr="00703AF4" w:rsidRDefault="003471E2" w:rsidP="003471E2">
      <w:pPr>
        <w:pStyle w:val="Akti"/>
      </w:pPr>
      <w:bookmarkStart w:id="0" w:name="_GoBack"/>
      <w:bookmarkEnd w:id="0"/>
      <w:r>
        <w:t>LIG</w:t>
      </w:r>
      <w:r w:rsidRPr="00703AF4">
        <w:t>J</w:t>
      </w:r>
    </w:p>
    <w:p w:rsidR="003471E2" w:rsidRPr="00703AF4" w:rsidRDefault="003471E2" w:rsidP="003471E2">
      <w:pPr>
        <w:pStyle w:val="NumriData"/>
      </w:pPr>
      <w:r w:rsidRPr="00703AF4">
        <w:t>Nr.9941, datë 26.6.2008</w:t>
      </w:r>
    </w:p>
    <w:p w:rsidR="003471E2" w:rsidRPr="00703AF4" w:rsidRDefault="003471E2" w:rsidP="003471E2">
      <w:pPr>
        <w:pStyle w:val="Paragrafi"/>
      </w:pPr>
    </w:p>
    <w:p w:rsidR="003471E2" w:rsidRPr="00703AF4" w:rsidRDefault="003471E2" w:rsidP="003471E2">
      <w:pPr>
        <w:pStyle w:val="Titulli"/>
      </w:pPr>
      <w:r w:rsidRPr="00703AF4">
        <w:t>PËR RATIFIKIMIN E “MARRËVESHJES SË KONTRIBUTIT NDËRMJET KËSHILLIT TË MINISTRAVE TË REPUBLIKËS SË SHQIPËRISË DHE AL-DIWAN AL-EMIRIT TË SHTETIT TË KUVAJTIT PËR FINANCIMIN E PROJEKTIT “RINOVIMI I SHESHIT “SKËNDERBEJ” DHE RESTAURIMI I XHAMISË SË ETHEM BEUT NË TIRANË””</w:t>
      </w:r>
    </w:p>
    <w:p w:rsidR="003471E2" w:rsidRPr="00703AF4" w:rsidRDefault="003471E2" w:rsidP="003471E2">
      <w:pPr>
        <w:pStyle w:val="Paragrafi"/>
        <w:ind w:firstLine="0"/>
      </w:pPr>
    </w:p>
    <w:p w:rsidR="003471E2" w:rsidRPr="00703AF4" w:rsidRDefault="003471E2" w:rsidP="003471E2">
      <w:pPr>
        <w:pStyle w:val="Paragrafi"/>
      </w:pPr>
      <w:r w:rsidRPr="00703AF4">
        <w:t xml:space="preserve">Në mbështetje të neneve 78, 83 pika 1 dhe 121 të Kushtetutës, me propozimin e Këshillit të Ministrave, </w:t>
      </w:r>
    </w:p>
    <w:p w:rsidR="003471E2" w:rsidRPr="00703AF4" w:rsidRDefault="003471E2" w:rsidP="003471E2">
      <w:pPr>
        <w:pStyle w:val="Paragrafi"/>
      </w:pPr>
    </w:p>
    <w:p w:rsidR="003471E2" w:rsidRPr="00703AF4" w:rsidRDefault="003471E2" w:rsidP="003471E2">
      <w:pPr>
        <w:pStyle w:val="Institucioni"/>
      </w:pPr>
      <w:r>
        <w:t>KUVEND</w:t>
      </w:r>
      <w:r w:rsidRPr="00703AF4">
        <w:t>I</w:t>
      </w:r>
    </w:p>
    <w:p w:rsidR="003471E2" w:rsidRPr="00703AF4" w:rsidRDefault="003471E2" w:rsidP="003471E2">
      <w:pPr>
        <w:pStyle w:val="Institucioni"/>
      </w:pPr>
      <w:r w:rsidRPr="00703AF4">
        <w:t>I REPUBLIKËS SË SHQIPËRISË</w:t>
      </w:r>
    </w:p>
    <w:p w:rsidR="003471E2" w:rsidRPr="00703AF4" w:rsidRDefault="003471E2" w:rsidP="003471E2">
      <w:pPr>
        <w:pStyle w:val="Paragrafi"/>
      </w:pPr>
    </w:p>
    <w:p w:rsidR="003471E2" w:rsidRPr="00703AF4" w:rsidRDefault="003471E2" w:rsidP="003471E2">
      <w:pPr>
        <w:pStyle w:val="VENDOSI"/>
      </w:pPr>
      <w:r>
        <w:t>VENDOS</w:t>
      </w:r>
      <w:r w:rsidRPr="00703AF4">
        <w:t>I:</w:t>
      </w:r>
    </w:p>
    <w:p w:rsidR="003471E2" w:rsidRPr="00703AF4" w:rsidRDefault="003471E2" w:rsidP="003471E2">
      <w:pPr>
        <w:pStyle w:val="Paragrafi"/>
      </w:pPr>
    </w:p>
    <w:p w:rsidR="003471E2" w:rsidRPr="00703AF4" w:rsidRDefault="003471E2" w:rsidP="003471E2">
      <w:pPr>
        <w:pStyle w:val="NeniNr"/>
      </w:pPr>
      <w:r w:rsidRPr="00703AF4">
        <w:t>Neni 1</w:t>
      </w:r>
    </w:p>
    <w:p w:rsidR="003471E2" w:rsidRPr="00703AF4" w:rsidRDefault="003471E2" w:rsidP="003471E2">
      <w:pPr>
        <w:pStyle w:val="Paragrafi"/>
      </w:pPr>
    </w:p>
    <w:p w:rsidR="003471E2" w:rsidRPr="00703AF4" w:rsidRDefault="003471E2" w:rsidP="003471E2">
      <w:pPr>
        <w:pStyle w:val="Paragrafi"/>
      </w:pPr>
      <w:r w:rsidRPr="00703AF4">
        <w:t>Ratifikohet “Marrëveshja e kontributit ndërmjet Këshillit të Ministrave të Republikës së Shqipërisë dhe Al-Diwan Al-Emirit të shtetit të Kuvajtit për financimin e projektit “Rinovimi i sheshit “Skënderbej” dhe restaurimi i Xhamisë së Ethem Beut në Tiranë””.</w:t>
      </w:r>
    </w:p>
    <w:p w:rsidR="003471E2" w:rsidRPr="00703AF4" w:rsidRDefault="003471E2" w:rsidP="003471E2">
      <w:pPr>
        <w:pStyle w:val="Paragrafi"/>
      </w:pPr>
    </w:p>
    <w:p w:rsidR="003471E2" w:rsidRPr="00703AF4" w:rsidRDefault="003471E2" w:rsidP="003471E2">
      <w:pPr>
        <w:pStyle w:val="NeniNr"/>
      </w:pPr>
      <w:r w:rsidRPr="00703AF4">
        <w:t>Neni 2</w:t>
      </w:r>
    </w:p>
    <w:p w:rsidR="003471E2" w:rsidRPr="00703AF4" w:rsidRDefault="003471E2" w:rsidP="003471E2">
      <w:pPr>
        <w:pStyle w:val="Paragrafi"/>
      </w:pPr>
    </w:p>
    <w:p w:rsidR="003471E2" w:rsidRPr="00703AF4" w:rsidRDefault="003471E2" w:rsidP="003471E2">
      <w:pPr>
        <w:pStyle w:val="Paragrafi"/>
      </w:pPr>
      <w:r w:rsidRPr="00703AF4">
        <w:t>Ky ligj hyn në fuqi 15 ditë pas botimit në Fletoren Zyrtare.</w:t>
      </w:r>
    </w:p>
    <w:p w:rsidR="003471E2" w:rsidRPr="00703AF4" w:rsidRDefault="003471E2" w:rsidP="003471E2">
      <w:pPr>
        <w:pStyle w:val="Paragrafi"/>
      </w:pPr>
    </w:p>
    <w:p w:rsidR="003471E2" w:rsidRPr="006A31E9" w:rsidRDefault="003471E2" w:rsidP="003471E2">
      <w:pPr>
        <w:pStyle w:val="Shpallja"/>
        <w:rPr>
          <w:sz w:val="23"/>
          <w:szCs w:val="23"/>
        </w:rPr>
      </w:pPr>
      <w:r w:rsidRPr="006A31E9">
        <w:rPr>
          <w:sz w:val="23"/>
          <w:szCs w:val="23"/>
        </w:rPr>
        <w:t>Shpallur me dekre</w:t>
      </w:r>
      <w:r>
        <w:rPr>
          <w:sz w:val="23"/>
          <w:szCs w:val="23"/>
        </w:rPr>
        <w:t>tin nr.5804, datë 10.7</w:t>
      </w:r>
      <w:r w:rsidRPr="006A31E9">
        <w:rPr>
          <w:sz w:val="23"/>
          <w:szCs w:val="23"/>
        </w:rPr>
        <w:t>.2008 të Presidentit të Republikës së Shqipërisë, Bamir Topi</w:t>
      </w:r>
    </w:p>
    <w:p w:rsidR="003471E2" w:rsidRDefault="003471E2" w:rsidP="003471E2">
      <w:pPr>
        <w:pStyle w:val="Paragrafi"/>
        <w:ind w:firstLine="0"/>
      </w:pPr>
    </w:p>
    <w:p w:rsidR="003471E2" w:rsidRDefault="003471E2" w:rsidP="003471E2">
      <w:pPr>
        <w:pStyle w:val="Paragrafi"/>
        <w:ind w:firstLine="0"/>
      </w:pPr>
    </w:p>
    <w:p w:rsidR="003471E2" w:rsidRPr="002002FF" w:rsidRDefault="003471E2" w:rsidP="003471E2">
      <w:pPr>
        <w:pStyle w:val="Titulli"/>
      </w:pPr>
      <w:r w:rsidRPr="002002FF">
        <w:t>MARRËVESHJE KONTRIBUTI</w:t>
      </w:r>
    </w:p>
    <w:p w:rsidR="003471E2" w:rsidRPr="002002FF" w:rsidRDefault="003471E2" w:rsidP="003471E2">
      <w:pPr>
        <w:pStyle w:val="TitulliTitull"/>
      </w:pPr>
      <w:r w:rsidRPr="002002FF">
        <w:t>NDËRMJET</w:t>
      </w:r>
      <w:r>
        <w:t xml:space="preserve"> </w:t>
      </w:r>
      <w:r w:rsidRPr="002002FF">
        <w:t>AL–DIWAN AL-EMIRIT TË SHTETIT TË KUVAJTIT</w:t>
      </w:r>
      <w:r>
        <w:t xml:space="preserve"> </w:t>
      </w:r>
      <w:r w:rsidRPr="002002FF">
        <w:t>DHE</w:t>
      </w:r>
      <w:r>
        <w:t xml:space="preserve"> </w:t>
      </w:r>
      <w:r w:rsidRPr="002002FF">
        <w:t>KËSHILLIT TË MINISTRAVE TË REPUBLIKËS SË SHQIPËRISË</w:t>
      </w:r>
    </w:p>
    <w:p w:rsidR="003471E2" w:rsidRPr="002002FF" w:rsidRDefault="003471E2" w:rsidP="003471E2">
      <w:pPr>
        <w:pStyle w:val="Paragrafi"/>
      </w:pPr>
    </w:p>
    <w:p w:rsidR="003471E2" w:rsidRPr="002002FF" w:rsidRDefault="003471E2" w:rsidP="003471E2">
      <w:pPr>
        <w:pStyle w:val="Paragrafi"/>
      </w:pPr>
      <w:r w:rsidRPr="002002FF">
        <w:t>Palët nënshkruese të kësaj Marrëveshje</w:t>
      </w:r>
      <w:r>
        <w:t>je</w:t>
      </w:r>
      <w:r w:rsidRPr="002002FF">
        <w:t xml:space="preserve"> </w:t>
      </w:r>
      <w:r>
        <w:t>k</w:t>
      </w:r>
      <w:r w:rsidRPr="002002FF">
        <w:t>ontributi si në vijim:</w:t>
      </w:r>
    </w:p>
    <w:p w:rsidR="003471E2" w:rsidRPr="002002FF" w:rsidRDefault="003471E2" w:rsidP="003471E2">
      <w:pPr>
        <w:pStyle w:val="Paragrafi"/>
        <w:rPr>
          <w:lang w:val="it-IT"/>
        </w:rPr>
      </w:pPr>
      <w:r w:rsidRPr="002002FF">
        <w:rPr>
          <w:lang w:val="it-IT"/>
        </w:rPr>
        <w:t xml:space="preserve">Al Diwan- Al Emiri i Shtetit të Kuvajtit dhe </w:t>
      </w:r>
    </w:p>
    <w:p w:rsidR="003471E2" w:rsidRPr="002002FF" w:rsidRDefault="003471E2" w:rsidP="003471E2">
      <w:pPr>
        <w:pStyle w:val="Paragrafi"/>
        <w:rPr>
          <w:lang w:val="it-IT"/>
        </w:rPr>
      </w:pPr>
      <w:r w:rsidRPr="002002FF">
        <w:rPr>
          <w:lang w:val="it-IT"/>
        </w:rPr>
        <w:t xml:space="preserve">Këshilli i Ministrave i Republikës së Shqipërisë, në vijim referuar si </w:t>
      </w:r>
      <w:r>
        <w:rPr>
          <w:lang w:val="it-IT"/>
        </w:rPr>
        <w:t>Palët,</w:t>
      </w:r>
    </w:p>
    <w:p w:rsidR="003471E2" w:rsidRPr="002002FF" w:rsidRDefault="003471E2" w:rsidP="003471E2">
      <w:pPr>
        <w:pStyle w:val="Paragrafi"/>
        <w:rPr>
          <w:lang w:val="it-IT"/>
        </w:rPr>
      </w:pPr>
      <w:r w:rsidRPr="002002FF">
        <w:rPr>
          <w:i/>
          <w:lang w:val="it-IT"/>
        </w:rPr>
        <w:t xml:space="preserve">me dëshirën </w:t>
      </w:r>
      <w:r w:rsidRPr="002002FF">
        <w:rPr>
          <w:lang w:val="it-IT"/>
        </w:rPr>
        <w:t>për të nxitur marr</w:t>
      </w:r>
      <w:r>
        <w:rPr>
          <w:lang w:val="it-IT"/>
        </w:rPr>
        <w:t>ë</w:t>
      </w:r>
      <w:r w:rsidRPr="002002FF">
        <w:rPr>
          <w:lang w:val="it-IT"/>
        </w:rPr>
        <w:t>dhëniet miqësore ndërmjet dy vendeve</w:t>
      </w:r>
      <w:r>
        <w:rPr>
          <w:lang w:val="it-IT"/>
        </w:rPr>
        <w:t>;</w:t>
      </w:r>
    </w:p>
    <w:p w:rsidR="003471E2" w:rsidRPr="002002FF" w:rsidRDefault="003471E2" w:rsidP="003471E2">
      <w:pPr>
        <w:pStyle w:val="Paragrafi"/>
        <w:rPr>
          <w:lang w:val="it-IT"/>
        </w:rPr>
      </w:pPr>
      <w:r w:rsidRPr="002002FF">
        <w:rPr>
          <w:i/>
          <w:lang w:val="it-IT"/>
        </w:rPr>
        <w:t>duke vënë në jetë</w:t>
      </w:r>
      <w:r w:rsidRPr="002002FF">
        <w:rPr>
          <w:lang w:val="it-IT"/>
        </w:rPr>
        <w:t xml:space="preserve"> rezultatet e vizitës së Lartësisë së Tij, Sheikut Nasser Al – Mohammed Al – Ahmed Al – Sabah, Kryeministër i Shtetit të Kuvajtit, në Republikën e Shqipërisë në periudhën 12 – 14 dhjetor 2007,</w:t>
      </w:r>
    </w:p>
    <w:p w:rsidR="003471E2" w:rsidRPr="002002FF" w:rsidRDefault="003471E2" w:rsidP="003471E2">
      <w:pPr>
        <w:pStyle w:val="Paragrafi"/>
        <w:rPr>
          <w:lang w:val="it-IT"/>
        </w:rPr>
      </w:pPr>
      <w:r>
        <w:rPr>
          <w:lang w:val="it-IT"/>
        </w:rPr>
        <w:t>kanë rënë dakord si më poshtë.</w:t>
      </w:r>
    </w:p>
    <w:p w:rsidR="003471E2" w:rsidRPr="002002FF" w:rsidRDefault="003471E2" w:rsidP="003471E2">
      <w:pPr>
        <w:pStyle w:val="Paragrafi"/>
        <w:rPr>
          <w:lang w:val="it-IT"/>
        </w:rPr>
      </w:pPr>
    </w:p>
    <w:p w:rsidR="003471E2" w:rsidRPr="002002FF" w:rsidRDefault="003471E2" w:rsidP="003471E2">
      <w:pPr>
        <w:pStyle w:val="NeniNr"/>
      </w:pPr>
      <w:r w:rsidRPr="002002FF">
        <w:t>Neni 1</w:t>
      </w:r>
    </w:p>
    <w:p w:rsidR="003471E2" w:rsidRPr="002002FF" w:rsidRDefault="003471E2" w:rsidP="003471E2">
      <w:pPr>
        <w:pStyle w:val="NeniTitull"/>
      </w:pPr>
      <w:r w:rsidRPr="002002FF">
        <w:t>Qëllimi</w:t>
      </w:r>
    </w:p>
    <w:p w:rsidR="003471E2" w:rsidRPr="002002FF" w:rsidRDefault="003471E2" w:rsidP="003471E2">
      <w:pPr>
        <w:pStyle w:val="Paragrafi"/>
      </w:pPr>
    </w:p>
    <w:p w:rsidR="003471E2" w:rsidRPr="002002FF" w:rsidRDefault="003471E2" w:rsidP="003471E2">
      <w:pPr>
        <w:pStyle w:val="Paragrafi"/>
      </w:pPr>
      <w:r w:rsidRPr="002002FF">
        <w:t xml:space="preserve">Qëllimi i kësaj Marrëveshjeje </w:t>
      </w:r>
      <w:r>
        <w:t>k</w:t>
      </w:r>
      <w:r w:rsidRPr="002002FF">
        <w:t>ontributi është zgjerimi i kuadrit të bashkë</w:t>
      </w:r>
      <w:r>
        <w:t>punimit ndërmjet të dy P</w:t>
      </w:r>
      <w:r w:rsidRPr="002002FF">
        <w:t>alëve, zhvillimi dhe zbatimi i një projekti</w:t>
      </w:r>
      <w:r>
        <w:t xml:space="preserve"> për rinovimin e s</w:t>
      </w:r>
      <w:r w:rsidRPr="002002FF">
        <w:t>heshit “Skënderbej” dhe restaurimin e Xhamisë së Et</w:t>
      </w:r>
      <w:r>
        <w:t>’hem Beut në Bashkinë e Tiranës (në vijim referuar si p</w:t>
      </w:r>
      <w:r w:rsidRPr="002002FF">
        <w:t xml:space="preserve">rojekti) me anë të një donacioni nga Lartësia e Tij, Sheiku Sabah Al – Ahmed Al – Jaber Al – Sabah, </w:t>
      </w:r>
      <w:r w:rsidRPr="002002FF">
        <w:lastRenderedPageBreak/>
        <w:t>Emir i Shtetit të Kuvajtit, për financimin e këtij projekti.</w:t>
      </w:r>
    </w:p>
    <w:p w:rsidR="003471E2" w:rsidRDefault="003471E2" w:rsidP="003471E2">
      <w:pPr>
        <w:pStyle w:val="Paragrafi"/>
      </w:pPr>
    </w:p>
    <w:p w:rsidR="003471E2" w:rsidRPr="002002FF" w:rsidRDefault="003471E2" w:rsidP="003471E2">
      <w:pPr>
        <w:pStyle w:val="Paragrafi"/>
      </w:pPr>
    </w:p>
    <w:p w:rsidR="003471E2" w:rsidRPr="002002FF" w:rsidRDefault="003471E2" w:rsidP="003471E2">
      <w:pPr>
        <w:pStyle w:val="NeniNr"/>
      </w:pPr>
      <w:r w:rsidRPr="002002FF">
        <w:t>Neni 2</w:t>
      </w:r>
    </w:p>
    <w:p w:rsidR="003471E2" w:rsidRPr="002002FF" w:rsidRDefault="003471E2" w:rsidP="003471E2">
      <w:pPr>
        <w:pStyle w:val="NeniTitull"/>
      </w:pPr>
      <w:r w:rsidRPr="002002FF">
        <w:t xml:space="preserve">Autoritetet </w:t>
      </w:r>
      <w:r>
        <w:t>z</w:t>
      </w:r>
      <w:r w:rsidRPr="002002FF">
        <w:t>batuese</w:t>
      </w:r>
    </w:p>
    <w:p w:rsidR="003471E2" w:rsidRPr="002002FF" w:rsidRDefault="003471E2" w:rsidP="003471E2">
      <w:pPr>
        <w:pStyle w:val="Paragrafi"/>
      </w:pPr>
    </w:p>
    <w:p w:rsidR="003471E2" w:rsidRPr="002002FF" w:rsidRDefault="003471E2" w:rsidP="003471E2">
      <w:pPr>
        <w:pStyle w:val="Paragrafi"/>
      </w:pPr>
      <w:r w:rsidRPr="002002FF">
        <w:t xml:space="preserve">Autoritetet </w:t>
      </w:r>
      <w:r>
        <w:t>z</w:t>
      </w:r>
      <w:r w:rsidRPr="002002FF">
        <w:t>batuese të kësaj Marrëveshjeje</w:t>
      </w:r>
      <w:r>
        <w:t xml:space="preserve"> k</w:t>
      </w:r>
      <w:r w:rsidRPr="002002FF">
        <w:t>ontributi në të dy vendet janë Al-Diwan Al-Emiri në Shtetin e Kuv</w:t>
      </w:r>
      <w:r>
        <w:t>ajtit dhe Bashkia e Tiranës si agjenci z</w:t>
      </w:r>
      <w:r w:rsidRPr="002002FF">
        <w:t>batuese.</w:t>
      </w:r>
    </w:p>
    <w:p w:rsidR="003471E2" w:rsidRPr="002002FF" w:rsidRDefault="003471E2" w:rsidP="003471E2">
      <w:pPr>
        <w:pStyle w:val="Paragrafi"/>
      </w:pPr>
      <w:r w:rsidRPr="002002FF">
        <w:t>Kryetarit të Bashkisë së Tiranës i delegohet përgjegjësia e përgjithshme për menaxhi</w:t>
      </w:r>
      <w:r>
        <w:t>min e p</w:t>
      </w:r>
      <w:r w:rsidRPr="002002FF">
        <w:t>rojektit. Kryetari i Bashkisë do të emërojë personat e kontaktit dhe personelin e nevojshëm që do të sigurojë bashkërendimin dhe mbik</w:t>
      </w:r>
      <w:r>
        <w:t>ë</w:t>
      </w:r>
      <w:r w:rsidRPr="002002FF">
        <w:t>qyrjen e përditshme të aktiviteteve për zbatimin e</w:t>
      </w:r>
      <w:r>
        <w:t xml:space="preserve"> p</w:t>
      </w:r>
      <w:r w:rsidRPr="002002FF">
        <w:t xml:space="preserve">rojektit. </w:t>
      </w:r>
    </w:p>
    <w:p w:rsidR="003471E2" w:rsidRPr="00727493" w:rsidRDefault="003471E2" w:rsidP="003471E2">
      <w:pPr>
        <w:pStyle w:val="Paragrafi"/>
        <w:rPr>
          <w:sz w:val="14"/>
        </w:rPr>
      </w:pPr>
    </w:p>
    <w:p w:rsidR="003471E2" w:rsidRPr="002002FF" w:rsidRDefault="003471E2" w:rsidP="003471E2">
      <w:pPr>
        <w:pStyle w:val="NeniNr"/>
      </w:pPr>
      <w:r w:rsidRPr="002002FF">
        <w:t>Neni 3</w:t>
      </w:r>
    </w:p>
    <w:p w:rsidR="003471E2" w:rsidRPr="002002FF" w:rsidRDefault="003471E2" w:rsidP="003471E2">
      <w:pPr>
        <w:pStyle w:val="NeniTitull"/>
      </w:pPr>
      <w:r w:rsidRPr="002002FF">
        <w:t>Detyrimet e Al-Diwan Al- Emirit të Shtetit të Kuvajtit</w:t>
      </w:r>
    </w:p>
    <w:p w:rsidR="003471E2" w:rsidRPr="00727493" w:rsidRDefault="003471E2" w:rsidP="003471E2">
      <w:pPr>
        <w:pStyle w:val="Paragrafi"/>
        <w:rPr>
          <w:sz w:val="16"/>
        </w:rPr>
      </w:pPr>
    </w:p>
    <w:p w:rsidR="003471E2" w:rsidRPr="002002FF" w:rsidRDefault="003471E2" w:rsidP="003471E2">
      <w:pPr>
        <w:pStyle w:val="Paragrafi"/>
      </w:pPr>
      <w:r w:rsidRPr="002002FF">
        <w:t>Al-Diwan</w:t>
      </w:r>
      <w:r>
        <w:t xml:space="preserve"> </w:t>
      </w:r>
      <w:r w:rsidRPr="002002FF">
        <w:t xml:space="preserve"> Al-Emiri i Shtetit të Kuvajtit merr përsipër si më poshtë:</w:t>
      </w:r>
    </w:p>
    <w:p w:rsidR="003471E2" w:rsidRPr="002002FF" w:rsidRDefault="003471E2" w:rsidP="003471E2">
      <w:pPr>
        <w:pStyle w:val="Paragrafi"/>
      </w:pPr>
      <w:r>
        <w:t xml:space="preserve">1. </w:t>
      </w:r>
      <w:r w:rsidRPr="002002FF">
        <w:t>Do të sigurojë mbështetje financiare për projektin dhe disbursimin e drejtpërdrejtë të pagesave, mbi bazën e</w:t>
      </w:r>
      <w:r>
        <w:t xml:space="preserve"> kërkesës me shkrim të agjencisë z</w:t>
      </w:r>
      <w:r w:rsidRPr="002002FF">
        <w:t xml:space="preserve">batuese, në favor të shoqërive kontraktuese për projektimin, punimet dhe zbatimin e </w:t>
      </w:r>
      <w:r>
        <w:t xml:space="preserve"> p</w:t>
      </w:r>
      <w:r w:rsidRPr="002002FF">
        <w:t xml:space="preserve">rojektit, </w:t>
      </w:r>
      <w:r>
        <w:t xml:space="preserve"> </w:t>
      </w:r>
      <w:r w:rsidRPr="002002FF">
        <w:t xml:space="preserve">me </w:t>
      </w:r>
      <w:r>
        <w:t xml:space="preserve"> </w:t>
      </w:r>
      <w:r w:rsidRPr="002002FF">
        <w:t xml:space="preserve">kusht </w:t>
      </w:r>
      <w:r>
        <w:t xml:space="preserve"> </w:t>
      </w:r>
      <w:r w:rsidRPr="002002FF">
        <w:t xml:space="preserve">që </w:t>
      </w:r>
      <w:r>
        <w:t xml:space="preserve"> </w:t>
      </w:r>
      <w:r w:rsidRPr="002002FF">
        <w:t xml:space="preserve">shuma </w:t>
      </w:r>
      <w:r>
        <w:t xml:space="preserve"> </w:t>
      </w:r>
      <w:r w:rsidRPr="002002FF">
        <w:t xml:space="preserve">të mos </w:t>
      </w:r>
      <w:r>
        <w:t xml:space="preserve"> </w:t>
      </w:r>
      <w:r w:rsidRPr="002002FF">
        <w:t xml:space="preserve">kalojë </w:t>
      </w:r>
      <w:r>
        <w:t xml:space="preserve"> </w:t>
      </w:r>
      <w:r w:rsidRPr="002002FF">
        <w:t>shifrën e 5</w:t>
      </w:r>
      <w:r>
        <w:t xml:space="preserve"> </w:t>
      </w:r>
      <w:r w:rsidRPr="002002FF">
        <w:t>000</w:t>
      </w:r>
      <w:r>
        <w:t xml:space="preserve"> 000 e</w:t>
      </w:r>
      <w:r w:rsidRPr="002002FF">
        <w:t xml:space="preserve">uro (vetëm </w:t>
      </w:r>
      <w:r>
        <w:t>pesë milion e</w:t>
      </w:r>
      <w:r w:rsidRPr="002002FF">
        <w:t xml:space="preserve">uro). </w:t>
      </w:r>
    </w:p>
    <w:p w:rsidR="003471E2" w:rsidRPr="002002FF" w:rsidRDefault="003471E2" w:rsidP="003471E2">
      <w:pPr>
        <w:pStyle w:val="Paragrafi"/>
      </w:pPr>
      <w:r w:rsidRPr="002002FF">
        <w:t>Ky buxhet parashikohet të financojë aktivitetet e mëposhtme:</w:t>
      </w:r>
    </w:p>
    <w:p w:rsidR="003471E2" w:rsidRPr="002002FF" w:rsidRDefault="003471E2" w:rsidP="003471E2">
      <w:pPr>
        <w:pStyle w:val="Paragrafi"/>
      </w:pPr>
      <w:r>
        <w:t>- përgatitjen e konkursit ndërkombëtar për zgjedhjen e k</w:t>
      </w:r>
      <w:r w:rsidRPr="002002FF">
        <w:t>onsulent</w:t>
      </w:r>
      <w:r>
        <w:t>it dhe kontratës së shërbimit për përgatitjen e projektit të hollësishëm dhe të gjitha dokumenteve t</w:t>
      </w:r>
      <w:r w:rsidRPr="002002FF">
        <w:t>eknike</w:t>
      </w:r>
      <w:r>
        <w:t xml:space="preserve"> të nevojshme për realizimin e p</w:t>
      </w:r>
      <w:r w:rsidRPr="002002FF">
        <w:t>unimeve në shumën 500</w:t>
      </w:r>
      <w:r>
        <w:t xml:space="preserve"> 000 e</w:t>
      </w:r>
      <w:r w:rsidRPr="002002FF">
        <w:t>uro dhe</w:t>
      </w:r>
    </w:p>
    <w:p w:rsidR="003471E2" w:rsidRPr="002002FF" w:rsidRDefault="003471E2" w:rsidP="003471E2">
      <w:pPr>
        <w:pStyle w:val="Paragrafi"/>
      </w:pPr>
      <w:r>
        <w:t>- p</w:t>
      </w:r>
      <w:r w:rsidRPr="002002FF">
        <w:t>un</w:t>
      </w:r>
      <w:r>
        <w:t>imet për rinovimin e s</w:t>
      </w:r>
      <w:r w:rsidRPr="002002FF">
        <w:t xml:space="preserve">heshit </w:t>
      </w:r>
      <w:r>
        <w:t>“</w:t>
      </w:r>
      <w:r w:rsidRPr="002002FF">
        <w:t>Skënderbej</w:t>
      </w:r>
      <w:r>
        <w:t>”</w:t>
      </w:r>
      <w:r w:rsidRPr="002002FF">
        <w:t xml:space="preserve"> dhe restaurimin e Xhamisë së Et’hem Beut në Tiranë në shumën 4</w:t>
      </w:r>
      <w:r>
        <w:t xml:space="preserve"> </w:t>
      </w:r>
      <w:r w:rsidRPr="002002FF">
        <w:t>500</w:t>
      </w:r>
      <w:r>
        <w:t xml:space="preserve"> </w:t>
      </w:r>
      <w:r w:rsidRPr="002002FF">
        <w:t xml:space="preserve">000 </w:t>
      </w:r>
      <w:r>
        <w:t>e</w:t>
      </w:r>
      <w:r w:rsidRPr="002002FF">
        <w:t>uro.</w:t>
      </w:r>
    </w:p>
    <w:p w:rsidR="003471E2" w:rsidRPr="002002FF" w:rsidRDefault="003471E2" w:rsidP="003471E2">
      <w:pPr>
        <w:pStyle w:val="Paragrafi"/>
      </w:pPr>
      <w:r>
        <w:t>2.</w:t>
      </w:r>
      <w:r w:rsidRPr="002002FF">
        <w:t xml:space="preserve"> Do të marrë përsipër të zgje</w:t>
      </w:r>
      <w:r>
        <w:t>dhë një shoqëri për zbatimin e punimeve të p</w:t>
      </w:r>
      <w:r w:rsidRPr="002002FF">
        <w:t>rojektit.</w:t>
      </w:r>
    </w:p>
    <w:p w:rsidR="003471E2" w:rsidRPr="002002FF" w:rsidRDefault="003471E2" w:rsidP="003471E2">
      <w:pPr>
        <w:pStyle w:val="Paragrafi"/>
      </w:pPr>
      <w:r>
        <w:t>3.</w:t>
      </w:r>
      <w:r w:rsidRPr="002002FF">
        <w:t xml:space="preserve"> Do të sigurojë zbatimin e projektit të rinovimit si kontakt parësor me kontraktues. </w:t>
      </w:r>
    </w:p>
    <w:p w:rsidR="003471E2" w:rsidRPr="00727493" w:rsidRDefault="003471E2" w:rsidP="003471E2">
      <w:pPr>
        <w:pStyle w:val="Paragrafi"/>
        <w:rPr>
          <w:sz w:val="14"/>
        </w:rPr>
      </w:pPr>
    </w:p>
    <w:p w:rsidR="003471E2" w:rsidRPr="002002FF" w:rsidRDefault="003471E2" w:rsidP="003471E2">
      <w:pPr>
        <w:pStyle w:val="NeniNr"/>
      </w:pPr>
      <w:r w:rsidRPr="002002FF">
        <w:t>Neni 4</w:t>
      </w:r>
    </w:p>
    <w:p w:rsidR="003471E2" w:rsidRPr="002002FF" w:rsidRDefault="003471E2" w:rsidP="003471E2">
      <w:pPr>
        <w:pStyle w:val="NeniTitull"/>
      </w:pPr>
      <w:r w:rsidRPr="002002FF">
        <w:t>Detyrimet e Këshillit të Ministrave të Republikës së Shqipërisë</w:t>
      </w:r>
    </w:p>
    <w:p w:rsidR="003471E2" w:rsidRPr="002002FF" w:rsidRDefault="003471E2" w:rsidP="003471E2">
      <w:pPr>
        <w:pStyle w:val="Paragrafi"/>
      </w:pPr>
    </w:p>
    <w:p w:rsidR="003471E2" w:rsidRPr="002002FF" w:rsidRDefault="003471E2" w:rsidP="003471E2">
      <w:pPr>
        <w:pStyle w:val="Paragrafi"/>
        <w:rPr>
          <w:lang w:val="it-IT"/>
        </w:rPr>
      </w:pPr>
      <w:r w:rsidRPr="002002FF">
        <w:rPr>
          <w:lang w:val="it-IT"/>
        </w:rPr>
        <w:t>A) Këshilli i Ministrave i Republikës së Shqipërisë merr përsipër sa më poshtë:</w:t>
      </w:r>
    </w:p>
    <w:p w:rsidR="003471E2" w:rsidRPr="002002FF" w:rsidRDefault="003471E2" w:rsidP="003471E2">
      <w:pPr>
        <w:pStyle w:val="Paragrafi"/>
        <w:rPr>
          <w:lang w:val="it-IT"/>
        </w:rPr>
      </w:pPr>
      <w:r w:rsidRPr="002002FF">
        <w:rPr>
          <w:lang w:val="it-IT"/>
        </w:rPr>
        <w:t>1. Të lehtësojë procedurat, praktikat dhe të sigurojë të gjitha lehtësitë e nev</w:t>
      </w:r>
      <w:r>
        <w:rPr>
          <w:lang w:val="it-IT"/>
        </w:rPr>
        <w:t>ojshme për zbatimin e projektit.</w:t>
      </w:r>
    </w:p>
    <w:p w:rsidR="003471E2" w:rsidRPr="002002FF" w:rsidRDefault="003471E2" w:rsidP="003471E2">
      <w:pPr>
        <w:pStyle w:val="Paragrafi"/>
        <w:rPr>
          <w:lang w:val="it-IT"/>
        </w:rPr>
      </w:pPr>
      <w:r w:rsidRPr="002002FF">
        <w:rPr>
          <w:lang w:val="it-IT"/>
        </w:rPr>
        <w:t>2.</w:t>
      </w:r>
      <w:r>
        <w:rPr>
          <w:lang w:val="it-IT"/>
        </w:rPr>
        <w:t xml:space="preserve"> Të përjashtojë këtë p</w:t>
      </w:r>
      <w:r w:rsidRPr="002002FF">
        <w:rPr>
          <w:lang w:val="it-IT"/>
        </w:rPr>
        <w:t>rojekt nga të gjitha llojet e taksave të drejtpërdrejta apo jo të drejtpërdrejta, si dhe nga detyrimet doganore të zbatueshme në Republikën e Shqipërisë.</w:t>
      </w:r>
    </w:p>
    <w:p w:rsidR="003471E2" w:rsidRPr="002002FF" w:rsidRDefault="003471E2" w:rsidP="003471E2">
      <w:pPr>
        <w:pStyle w:val="Paragrafi"/>
        <w:rPr>
          <w:lang w:val="it-IT"/>
        </w:rPr>
      </w:pPr>
      <w:r w:rsidRPr="002002FF">
        <w:rPr>
          <w:lang w:val="it-IT"/>
        </w:rPr>
        <w:t>A) Bashkia e Tiranës merr përsipër sa më poshtë:</w:t>
      </w:r>
    </w:p>
    <w:p w:rsidR="003471E2" w:rsidRPr="002002FF" w:rsidRDefault="003471E2" w:rsidP="003471E2">
      <w:pPr>
        <w:pStyle w:val="Paragrafi"/>
        <w:rPr>
          <w:lang w:val="it-IT"/>
        </w:rPr>
      </w:pPr>
      <w:r w:rsidRPr="002002FF">
        <w:rPr>
          <w:lang w:val="it-IT"/>
        </w:rPr>
        <w:t>1. Të organizojë punën për parashtrimin e termave të referencave</w:t>
      </w:r>
      <w:r>
        <w:rPr>
          <w:lang w:val="it-IT"/>
        </w:rPr>
        <w:t xml:space="preserve">, të tilla si: </w:t>
      </w:r>
      <w:r w:rsidRPr="002002FF">
        <w:rPr>
          <w:lang w:val="it-IT"/>
        </w:rPr>
        <w:t>planifikimet, skicat dhe kërkesat teknike për zbatimin e projektit,</w:t>
      </w:r>
      <w:r>
        <w:rPr>
          <w:lang w:val="it-IT"/>
        </w:rPr>
        <w:t xml:space="preserve"> si dhe të organizojë një konkurs n</w:t>
      </w:r>
      <w:r w:rsidRPr="002002FF">
        <w:rPr>
          <w:lang w:val="it-IT"/>
        </w:rPr>
        <w:t>dërkombëtar për të zgjedhur idenë konceptuale më të mirë për hartimin e projektit të zbatimit.</w:t>
      </w:r>
    </w:p>
    <w:p w:rsidR="003471E2" w:rsidRPr="002002FF" w:rsidRDefault="003471E2" w:rsidP="003471E2">
      <w:pPr>
        <w:pStyle w:val="Paragrafi"/>
        <w:rPr>
          <w:lang w:val="it-IT"/>
        </w:rPr>
      </w:pPr>
      <w:r w:rsidRPr="002002FF">
        <w:rPr>
          <w:lang w:val="it-IT"/>
        </w:rPr>
        <w:t>2. Të zgjedhë një mbik</w:t>
      </w:r>
      <w:r>
        <w:rPr>
          <w:lang w:val="it-IT"/>
        </w:rPr>
        <w:t>ë</w:t>
      </w:r>
      <w:r w:rsidRPr="002002FF">
        <w:rPr>
          <w:lang w:val="it-IT"/>
        </w:rPr>
        <w:t>qyrës për punimet e rinovimit publik dhe të marrë pë</w:t>
      </w:r>
      <w:r>
        <w:rPr>
          <w:lang w:val="it-IT"/>
        </w:rPr>
        <w:t>r</w:t>
      </w:r>
      <w:r w:rsidRPr="002002FF">
        <w:rPr>
          <w:lang w:val="it-IT"/>
        </w:rPr>
        <w:t>sipër punimet në mbarim të projektit të rinovimit.</w:t>
      </w:r>
    </w:p>
    <w:p w:rsidR="003471E2" w:rsidRPr="002002FF" w:rsidRDefault="003471E2" w:rsidP="003471E2">
      <w:pPr>
        <w:pStyle w:val="Paragrafi"/>
        <w:rPr>
          <w:lang w:val="it-IT"/>
        </w:rPr>
      </w:pPr>
      <w:r w:rsidRPr="002002FF">
        <w:rPr>
          <w:lang w:val="it-IT"/>
        </w:rPr>
        <w:t xml:space="preserve">3. Njohjen e emrit të donatorit në këtë projekt rinovimi si njohje ndaj donatorit. </w:t>
      </w:r>
    </w:p>
    <w:p w:rsidR="003471E2" w:rsidRPr="002002FF" w:rsidRDefault="003471E2" w:rsidP="003471E2">
      <w:pPr>
        <w:pStyle w:val="Paragrafi"/>
        <w:rPr>
          <w:lang w:val="it-IT"/>
        </w:rPr>
      </w:pPr>
    </w:p>
    <w:p w:rsidR="003471E2" w:rsidRPr="002002FF" w:rsidRDefault="003471E2" w:rsidP="003471E2">
      <w:pPr>
        <w:pStyle w:val="NeniNr"/>
      </w:pPr>
      <w:r w:rsidRPr="002002FF">
        <w:t>Neni 5</w:t>
      </w:r>
    </w:p>
    <w:p w:rsidR="003471E2" w:rsidRPr="002002FF" w:rsidRDefault="003471E2" w:rsidP="003471E2">
      <w:pPr>
        <w:pStyle w:val="NeniTitull"/>
      </w:pPr>
      <w:r w:rsidRPr="002002FF">
        <w:t>Hyrja në fuqi dhe amendimet</w:t>
      </w:r>
    </w:p>
    <w:p w:rsidR="003471E2" w:rsidRPr="00727493" w:rsidRDefault="003471E2" w:rsidP="003471E2">
      <w:pPr>
        <w:pStyle w:val="Paragrafi"/>
        <w:rPr>
          <w:sz w:val="16"/>
        </w:rPr>
      </w:pPr>
    </w:p>
    <w:p w:rsidR="003471E2" w:rsidRPr="002002FF" w:rsidRDefault="003471E2" w:rsidP="003471E2">
      <w:pPr>
        <w:pStyle w:val="Paragrafi"/>
      </w:pPr>
      <w:r>
        <w:t>1. a) Kjo Marrëveshje k</w:t>
      </w:r>
      <w:r w:rsidRPr="002002FF">
        <w:t xml:space="preserve">ontributi do të hyjë </w:t>
      </w:r>
      <w:r>
        <w:t xml:space="preserve">në fuqi në datën e nënshkrimit </w:t>
      </w:r>
      <w:r w:rsidRPr="002002FF">
        <w:t>dhe do të mbetet e</w:t>
      </w:r>
      <w:r>
        <w:t xml:space="preserve"> vlefshme deri në përfundim të p</w:t>
      </w:r>
      <w:r w:rsidRPr="002002FF">
        <w:t>rojektit.</w:t>
      </w:r>
    </w:p>
    <w:p w:rsidR="003471E2" w:rsidRPr="002002FF" w:rsidRDefault="003471E2" w:rsidP="003471E2">
      <w:pPr>
        <w:pStyle w:val="Paragrafi"/>
      </w:pPr>
      <w:r>
        <w:t xml:space="preserve">b) </w:t>
      </w:r>
      <w:r w:rsidRPr="002002FF">
        <w:t>Neni 4/A/2 i kësaj Marrëveshjeje</w:t>
      </w:r>
      <w:r>
        <w:t xml:space="preserve"> k</w:t>
      </w:r>
      <w:r w:rsidRPr="002002FF">
        <w:t xml:space="preserve">ontributi do të hyjë në fuqi pas ratifikimit nga </w:t>
      </w:r>
      <w:r w:rsidRPr="002002FF">
        <w:lastRenderedPageBreak/>
        <w:t>Parlamenti i Shqipërisë.</w:t>
      </w:r>
    </w:p>
    <w:p w:rsidR="003471E2" w:rsidRPr="002002FF" w:rsidRDefault="003471E2" w:rsidP="003471E2">
      <w:pPr>
        <w:pStyle w:val="Paragrafi"/>
      </w:pPr>
      <w:r>
        <w:t xml:space="preserve">2. </w:t>
      </w:r>
      <w:r w:rsidRPr="002002FF">
        <w:t>Secila nga Palët mund ta amendojë këtë Marrëvesh</w:t>
      </w:r>
      <w:r>
        <w:t>je gjatë fazave të zbatimit të p</w:t>
      </w:r>
      <w:r w:rsidRPr="002002FF">
        <w:t>rojektit mbi bazën e miratimit të ndërsjellë të Palëve, me anë të nxjerrjes së një njoftimi për ndryshim me shkrim, para kryerjes së ndonjë ndryshimi.</w:t>
      </w:r>
    </w:p>
    <w:p w:rsidR="003471E2" w:rsidRPr="002002FF" w:rsidRDefault="003471E2" w:rsidP="003471E2">
      <w:pPr>
        <w:pStyle w:val="Paragrafi"/>
      </w:pPr>
      <w:r>
        <w:t xml:space="preserve">3. </w:t>
      </w:r>
      <w:r w:rsidRPr="002002FF">
        <w:t>Kjo Ma</w:t>
      </w:r>
      <w:r>
        <w:t>rrëveshje k</w:t>
      </w:r>
      <w:r w:rsidRPr="002002FF">
        <w:t>ontributi nuk kufizon në asnjë mënyrë Shqipërinë dhe Kuvajtin që të marrin pjesë në veprimtari të ngjashme, me agjenci publike ose private apo me organizata ose individë.</w:t>
      </w:r>
    </w:p>
    <w:p w:rsidR="003471E2" w:rsidRPr="002002FF" w:rsidRDefault="003471E2" w:rsidP="003471E2">
      <w:pPr>
        <w:pStyle w:val="Paragrafi"/>
      </w:pPr>
      <w:r>
        <w:t xml:space="preserve">4. </w:t>
      </w:r>
      <w:r w:rsidRPr="002002FF">
        <w:t>Çfarëdo mosmarrëveshje që mund të lindë në lidhje me interpretimin apo me zbatimin e kësaj Marrëveshjeje</w:t>
      </w:r>
      <w:r>
        <w:t xml:space="preserve"> do të zgjidhet ndërmjet të dy P</w:t>
      </w:r>
      <w:r w:rsidRPr="002002FF">
        <w:t xml:space="preserve">alëve përmes këshillimeve dhe bashkëpunimit brenda një kuadri të frymës miqësore që </w:t>
      </w:r>
      <w:r>
        <w:t>rregullon marrëdhëniet ndërmjet P</w:t>
      </w:r>
      <w:r w:rsidRPr="002002FF">
        <w:t xml:space="preserve">alëve. </w:t>
      </w:r>
    </w:p>
    <w:p w:rsidR="003471E2" w:rsidRDefault="003471E2" w:rsidP="003471E2">
      <w:pPr>
        <w:pStyle w:val="Paragrafi"/>
      </w:pPr>
      <w:r w:rsidRPr="002002FF">
        <w:t>Bërë në qytetin e Tiranës</w:t>
      </w:r>
      <w:r>
        <w:t>,</w:t>
      </w:r>
      <w:r w:rsidRPr="002002FF">
        <w:t xml:space="preserve"> më 25 janar 2008, në dy kopje njëlloj autentike, në gjuhën arabe dhe angleze. Në rast ndryshimesh në interpretim, teksti në gjuhën angleze do të ketë përparësi.</w:t>
      </w:r>
    </w:p>
    <w:p w:rsidR="003471E2" w:rsidRPr="00727493" w:rsidRDefault="003471E2" w:rsidP="003471E2">
      <w:pPr>
        <w:pStyle w:val="Paragrafi"/>
        <w:rPr>
          <w:sz w:val="8"/>
        </w:rPr>
      </w:pPr>
    </w:p>
    <w:p w:rsidR="003471E2" w:rsidRPr="002002FF" w:rsidRDefault="003471E2" w:rsidP="003471E2">
      <w:pPr>
        <w:pStyle w:val="Paragrafi"/>
      </w:pPr>
      <w:r w:rsidRPr="002002FF">
        <w:t xml:space="preserve">Për </w:t>
      </w:r>
      <w:r w:rsidRPr="002002FF">
        <w:tab/>
      </w:r>
      <w:r w:rsidRPr="002002FF">
        <w:tab/>
      </w:r>
      <w:r w:rsidRPr="002002FF">
        <w:tab/>
      </w:r>
      <w:r w:rsidRPr="002002FF">
        <w:tab/>
      </w:r>
      <w:r w:rsidRPr="002002FF">
        <w:tab/>
      </w:r>
      <w:r w:rsidRPr="002002FF">
        <w:tab/>
      </w:r>
      <w:r w:rsidRPr="002002FF">
        <w:tab/>
        <w:t>Për</w:t>
      </w:r>
    </w:p>
    <w:p w:rsidR="003471E2" w:rsidRPr="002002FF" w:rsidRDefault="003471E2" w:rsidP="003471E2">
      <w:pPr>
        <w:pStyle w:val="Paragrafi"/>
      </w:pPr>
      <w:r w:rsidRPr="002002FF">
        <w:t xml:space="preserve">Këshillin e Ministrave të </w:t>
      </w:r>
      <w:r w:rsidRPr="002002FF">
        <w:tab/>
      </w:r>
      <w:r w:rsidRPr="002002FF">
        <w:tab/>
      </w:r>
      <w:r w:rsidRPr="002002FF">
        <w:tab/>
      </w:r>
      <w:r w:rsidRPr="002002FF">
        <w:tab/>
        <w:t>Al-Diwan Al- Emirin e</w:t>
      </w:r>
    </w:p>
    <w:p w:rsidR="003471E2" w:rsidRPr="002002FF" w:rsidRDefault="003471E2" w:rsidP="003471E2">
      <w:pPr>
        <w:pStyle w:val="Paragrafi"/>
      </w:pPr>
      <w:r w:rsidRPr="002002FF">
        <w:t xml:space="preserve">Republikës së Shqipërisë </w:t>
      </w:r>
      <w:r w:rsidRPr="002002FF">
        <w:tab/>
      </w:r>
      <w:r w:rsidRPr="002002FF">
        <w:tab/>
      </w:r>
      <w:r w:rsidRPr="002002FF">
        <w:tab/>
      </w:r>
      <w:r w:rsidRPr="002002FF">
        <w:tab/>
        <w:t xml:space="preserve">Shtetit të Kuvajtit </w:t>
      </w:r>
    </w:p>
    <w:p w:rsidR="003471E2" w:rsidRPr="002002FF" w:rsidRDefault="003471E2" w:rsidP="003471E2">
      <w:pPr>
        <w:pStyle w:val="Paragrafi"/>
      </w:pPr>
      <w:r w:rsidRPr="002002FF">
        <w:t>(firma)</w:t>
      </w:r>
      <w:r w:rsidRPr="002002FF">
        <w:tab/>
      </w:r>
      <w:r w:rsidRPr="002002FF">
        <w:tab/>
      </w:r>
      <w:r w:rsidRPr="002002FF">
        <w:tab/>
      </w:r>
      <w:r w:rsidRPr="002002FF">
        <w:tab/>
      </w:r>
      <w:r w:rsidRPr="002002FF">
        <w:tab/>
      </w:r>
      <w:r w:rsidRPr="002002FF">
        <w:tab/>
      </w:r>
      <w:r w:rsidRPr="002002FF">
        <w:tab/>
        <w:t>(firma)</w:t>
      </w:r>
      <w:r w:rsidRPr="002002FF">
        <w:tab/>
      </w:r>
      <w:r w:rsidRPr="002002FF">
        <w:tab/>
      </w:r>
    </w:p>
    <w:p w:rsidR="003471E2" w:rsidRPr="00727493" w:rsidRDefault="003471E2" w:rsidP="003471E2">
      <w:pPr>
        <w:pStyle w:val="Paragrafi"/>
        <w:rPr>
          <w:sz w:val="12"/>
        </w:rPr>
      </w:pPr>
    </w:p>
    <w:p w:rsidR="003471E2" w:rsidRPr="002002FF" w:rsidRDefault="003471E2" w:rsidP="003471E2">
      <w:pPr>
        <w:pStyle w:val="Paragrafi"/>
      </w:pPr>
      <w:r w:rsidRPr="002002FF">
        <w:t xml:space="preserve">Z. Ridvan Bode </w:t>
      </w:r>
      <w:r w:rsidRPr="002002FF">
        <w:tab/>
      </w:r>
      <w:r w:rsidRPr="002002FF">
        <w:tab/>
      </w:r>
      <w:r w:rsidRPr="002002FF">
        <w:tab/>
      </w:r>
      <w:r w:rsidRPr="002002FF">
        <w:tab/>
      </w:r>
      <w:r w:rsidRPr="002002FF">
        <w:tab/>
        <w:t xml:space="preserve">Dr. Ismail Al – Shatti </w:t>
      </w:r>
    </w:p>
    <w:p w:rsidR="003471E2" w:rsidRPr="002002FF" w:rsidRDefault="003471E2" w:rsidP="003471E2">
      <w:pPr>
        <w:pStyle w:val="Paragrafi"/>
      </w:pPr>
      <w:r w:rsidRPr="002002FF">
        <w:t xml:space="preserve">Ministër i Financave </w:t>
      </w:r>
      <w:r w:rsidRPr="002002FF">
        <w:tab/>
      </w:r>
      <w:r>
        <w:t xml:space="preserve">                           </w:t>
      </w:r>
      <w:r w:rsidRPr="002002FF">
        <w:t>Këshilltar i Kryeministrit të Lartësisë së Tij</w:t>
      </w:r>
      <w:r w:rsidRPr="002002FF">
        <w:tab/>
      </w:r>
    </w:p>
    <w:p w:rsidR="003471E2" w:rsidRPr="00E855BE" w:rsidRDefault="003471E2" w:rsidP="003471E2">
      <w:pPr>
        <w:pStyle w:val="Paragrafi"/>
      </w:pPr>
      <w:r w:rsidRPr="002002FF">
        <w:t>Lexuar dhe rënë dakord</w:t>
      </w:r>
      <w:r w:rsidRPr="002002FF">
        <w:rPr>
          <w:lang w:val="it-IT"/>
        </w:rPr>
        <w:t xml:space="preserve"> </w:t>
      </w:r>
    </w:p>
    <w:p w:rsidR="003471E2" w:rsidRDefault="003471E2" w:rsidP="003471E2">
      <w:pPr>
        <w:pStyle w:val="Paragrafi"/>
      </w:pPr>
      <w:r w:rsidRPr="002002FF">
        <w:t>Eduard Shalsi (firma)</w:t>
      </w:r>
    </w:p>
    <w:p w:rsidR="003471E2" w:rsidRPr="002002FF" w:rsidRDefault="003471E2" w:rsidP="003471E2">
      <w:pPr>
        <w:pStyle w:val="Paragrafi"/>
      </w:pPr>
      <w:r>
        <w:t>Nënkryetar i Bashkisë së Tiranës</w:t>
      </w:r>
    </w:p>
    <w:sectPr w:rsidR="003471E2" w:rsidRPr="002002F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471E2"/>
    <w:rsid w:val="00093BA7"/>
    <w:rsid w:val="00155FB1"/>
    <w:rsid w:val="003471E2"/>
    <w:rsid w:val="004A43BD"/>
    <w:rsid w:val="00CD05AB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50AB7E7-EFC4-4B2F-A405-F33280B923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character" w:default="1" w:styleId="DefaultParagraphFont">
    <w:name w:val="Default Paragraph Font"/>
    <w:link w:val="Char"/>
    <w:semiHidden/>
    <w:rsid w:val="00CD05AB"/>
    <w:rPr>
      <w:rFonts w:ascii="Tahoma" w:eastAsia="MS Mincho" w:hAnsi="Tahoma"/>
      <w:lang w:val="en-GB" w:eastAsia="en-GB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CD05A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CD05A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CD05A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CD05A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CD05A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CD05A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Char"/>
    <w:basedOn w:val="Normal"/>
    <w:link w:val="DefaultParagraphFont"/>
    <w:rsid w:val="00CD05AB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extraclauses">
    <w:name w:val="extra_clauses"/>
    <w:basedOn w:val="Normal"/>
    <w:rsid w:val="00CD05A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paragraph" w:customStyle="1" w:styleId="Figure">
    <w:name w:val="Figure"/>
    <w:next w:val="Normal"/>
    <w:rsid w:val="00CD05A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CD05A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footnoteChar">
    <w:name w:val="footnote Char"/>
    <w:basedOn w:val="DefaultParagraphFont"/>
    <w:rsid w:val="00CD05A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CD05A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CD05A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CD05A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CD05A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CD05A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CD05A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CD05AB"/>
    <w:pPr>
      <w:spacing w:after="120"/>
      <w:jc w:val="both"/>
    </w:pPr>
    <w:rPr>
      <w:rFonts w:ascii="Bookman Old Style" w:hAnsi="Bookman Old Style"/>
      <w:sz w:val="20"/>
      <w:szCs w:val="20"/>
      <w:lang w:val="en-GB" w:eastAsia="en-GB"/>
    </w:rPr>
  </w:style>
  <w:style w:type="paragraph" w:customStyle="1" w:styleId="numberedindent">
    <w:name w:val="numberedindent"/>
    <w:rsid w:val="00CD05A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CD05A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CD05A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 w:eastAsia="en-GB"/>
    </w:rPr>
  </w:style>
  <w:style w:type="character" w:customStyle="1" w:styleId="paraChar">
    <w:name w:val="para Char"/>
    <w:basedOn w:val="DefaultParagraphFont"/>
    <w:rsid w:val="00CD05A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CD05A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CD05A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 w:eastAsia="en-GB"/>
    </w:rPr>
  </w:style>
  <w:style w:type="paragraph" w:customStyle="1" w:styleId="Pas">
    <w:name w:val="Pas"/>
    <w:basedOn w:val="Normal"/>
    <w:rsid w:val="00CD05AB"/>
    <w:pPr>
      <w:widowControl w:val="0"/>
    </w:pPr>
    <w:rPr>
      <w:rFonts w:ascii="CG Times" w:hAnsi="CG Times"/>
      <w:sz w:val="22"/>
      <w:szCs w:val="22"/>
      <w:lang w:val="sq-AL" w:eastAsia="en-GB"/>
    </w:rPr>
  </w:style>
  <w:style w:type="paragraph" w:customStyle="1" w:styleId="Pika">
    <w:name w:val="Pika"/>
    <w:next w:val="Normal"/>
    <w:autoRedefine/>
    <w:rsid w:val="00CD05A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CD05A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 w:eastAsia="en-GB"/>
    </w:rPr>
  </w:style>
  <w:style w:type="paragraph" w:customStyle="1" w:styleId="PjesaNr">
    <w:name w:val="Pjesa_Nr"/>
    <w:next w:val="Norma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CD05A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CD05A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CD05A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CD05A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 w:eastAsia="en-GB"/>
    </w:rPr>
  </w:style>
  <w:style w:type="character" w:customStyle="1" w:styleId="StyleCaptionChar">
    <w:name w:val="Style Caption Char"/>
    <w:basedOn w:val="DefaultParagraphFont"/>
    <w:rsid w:val="00CD05A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CD05A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CD05A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 w:eastAsia="en-GB"/>
    </w:rPr>
  </w:style>
  <w:style w:type="paragraph" w:customStyle="1" w:styleId="Tabele">
    <w:name w:val="Tabele"/>
    <w:rsid w:val="00CD05A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CD05A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customStyle="1" w:styleId="Titulli">
    <w:name w:val="Titulli"/>
    <w:next w:val="Normal"/>
    <w:rsid w:val="00CD05A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CD05A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CD05A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 Char"/>
    <w:basedOn w:val="Normal"/>
    <w:rsid w:val="00CD05A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 w:eastAsia="en-GB"/>
    </w:rPr>
  </w:style>
  <w:style w:type="character" w:customStyle="1" w:styleId="CharChar1">
    <w:name w:val=" Char Char1"/>
    <w:basedOn w:val="DefaultParagraphFont"/>
    <w:rsid w:val="00CD05AB"/>
    <w:rPr>
      <w:rFonts w:ascii="Trebuchet MS" w:eastAsia="MS Mincho" w:hAnsi="Trebuchet MS"/>
      <w:lang w:val="en-GB" w:eastAsia="en-GB" w:bidi="ar-SA"/>
    </w:rPr>
  </w:style>
  <w:style w:type="paragraph" w:customStyle="1" w:styleId="ADDRESS">
    <w:name w:val="ADDRESS"/>
    <w:basedOn w:val="Normal"/>
    <w:rsid w:val="00CD05A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 w:eastAsia="en-GB"/>
    </w:rPr>
  </w:style>
  <w:style w:type="character" w:customStyle="1" w:styleId="AutoritetiEmerCharChar">
    <w:name w:val="Autoriteti_Emer Char Char"/>
    <w:basedOn w:val="DefaultParagraphFont"/>
    <w:rsid w:val="00CD05AB"/>
    <w:rPr>
      <w:rFonts w:ascii="CG Times" w:eastAsia="MS Mincho" w:hAnsi="CG Times"/>
      <w:b/>
      <w:sz w:val="22"/>
      <w:szCs w:val="22"/>
      <w:lang w:val="en-GB" w:eastAsia="en-GB" w:bidi="ar-SA"/>
    </w:rPr>
  </w:style>
  <w:style w:type="paragraph" w:customStyle="1" w:styleId="bcpara">
    <w:name w:val="bc para"/>
    <w:basedOn w:val="Normal"/>
    <w:rsid w:val="00CD05A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cparaa">
    <w:name w:val="bc para (a)"/>
    <w:basedOn w:val="Normal"/>
    <w:rsid w:val="00CD05A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 w:eastAsia="en-GB"/>
    </w:rPr>
  </w:style>
  <w:style w:type="paragraph" w:customStyle="1" w:styleId="bcverylastpara">
    <w:name w:val="bc very last para"/>
    <w:basedOn w:val="Normal"/>
    <w:rsid w:val="00CD05A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 w:eastAsia="en-GB"/>
    </w:rPr>
  </w:style>
  <w:style w:type="paragraph" w:customStyle="1" w:styleId="bcverylastparaa">
    <w:name w:val="bc very last para (a)"/>
    <w:basedOn w:val="Normal"/>
    <w:rsid w:val="00CD05A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 w:eastAsia="en-GB"/>
    </w:rPr>
  </w:style>
  <w:style w:type="paragraph" w:customStyle="1" w:styleId="BoxText">
    <w:name w:val="Box Text"/>
    <w:basedOn w:val="Normal"/>
    <w:rsid w:val="00CD05A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 w:eastAsia="en-GB"/>
    </w:rPr>
  </w:style>
  <w:style w:type="paragraph" w:customStyle="1" w:styleId="bulletmenumra">
    <w:name w:val="bullet me numra"/>
    <w:basedOn w:val="Normal"/>
    <w:rsid w:val="00CD05A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 w:eastAsia="en-GB"/>
    </w:rPr>
  </w:style>
  <w:style w:type="character" w:customStyle="1" w:styleId="bulletmenumraChar">
    <w:name w:val="bullet me numra Char"/>
    <w:basedOn w:val="DefaultParagraphFont"/>
    <w:rsid w:val="00CD05AB"/>
    <w:rPr>
      <w:rFonts w:ascii="Trebuchet MS" w:eastAsia="MS Mincho" w:hAnsi="Trebuchet MS"/>
      <w:szCs w:val="22"/>
      <w:lang w:val="en-GB" w:eastAsia="en-GB" w:bidi="ar-SA"/>
    </w:rPr>
  </w:style>
  <w:style w:type="paragraph" w:customStyle="1" w:styleId="bulletmeshkronja">
    <w:name w:val="bullet me shkronja"/>
    <w:basedOn w:val="Normal"/>
    <w:rsid w:val="00CD05A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 w:eastAsia="en-GB"/>
    </w:rPr>
  </w:style>
  <w:style w:type="paragraph" w:customStyle="1" w:styleId="BULLETUDHEZIM">
    <w:name w:val="BULLET UDHEZIM"/>
    <w:basedOn w:val="Normal"/>
    <w:rsid w:val="00CD05A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 w:eastAsia="en-GB"/>
    </w:rPr>
  </w:style>
  <w:style w:type="character" w:customStyle="1" w:styleId="CharChar">
    <w:name w:val="Char Char"/>
    <w:basedOn w:val="DefaultParagraphFont"/>
    <w:locked/>
    <w:rsid w:val="00CD05A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CD05A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CD05A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CD05A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CD05A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  <w:lang w:eastAsia="en-GB"/>
    </w:rPr>
  </w:style>
  <w:style w:type="paragraph" w:customStyle="1" w:styleId="Level11">
    <w:name w:val="Level 1.1"/>
    <w:basedOn w:val="Normal"/>
    <w:rsid w:val="00CD05A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 w:eastAsia="en-GB"/>
    </w:rPr>
  </w:style>
  <w:style w:type="paragraph" w:customStyle="1" w:styleId="Listbullet">
    <w:name w:val="List bullet"/>
    <w:basedOn w:val="Normal"/>
    <w:rsid w:val="00CD05A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CD05A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  <w:lang w:eastAsia="en-GB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CD05A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CD05A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CD05A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CD05A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CD05AB"/>
    <w:pPr>
      <w:spacing w:before="40" w:after="40"/>
      <w:jc w:val="both"/>
    </w:pPr>
    <w:rPr>
      <w:rFonts w:ascii="Trebuchet MS" w:hAnsi="Trebuchet MS"/>
      <w:sz w:val="18"/>
      <w:szCs w:val="22"/>
      <w:lang w:val="it-IT" w:eastAsia="en-GB"/>
    </w:rPr>
  </w:style>
  <w:style w:type="paragraph" w:customStyle="1" w:styleId="text">
    <w:name w:val="text"/>
    <w:basedOn w:val="Normal"/>
    <w:rsid w:val="00CD05AB"/>
    <w:pPr>
      <w:widowControl w:val="0"/>
      <w:ind w:left="709"/>
      <w:jc w:val="both"/>
    </w:pPr>
    <w:rPr>
      <w:rFonts w:ascii="Arial" w:hAnsi="Arial"/>
      <w:sz w:val="20"/>
      <w:szCs w:val="20"/>
      <w:lang w:val="fr-FR" w:eastAsia="en-GB"/>
    </w:rPr>
  </w:style>
  <w:style w:type="character" w:customStyle="1" w:styleId="TitulliCharChar">
    <w:name w:val="Titulli Char Char"/>
    <w:basedOn w:val="DefaultParagraphFont"/>
    <w:rsid w:val="00CD05A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CD05A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  <w:lang w:eastAsia="en-GB"/>
    </w:rPr>
  </w:style>
  <w:style w:type="paragraph" w:customStyle="1" w:styleId="xl23">
    <w:name w:val="xl23"/>
    <w:basedOn w:val="Normal"/>
    <w:rsid w:val="00CD05AB"/>
    <w:pP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24">
    <w:name w:val="xl24"/>
    <w:basedOn w:val="Normal"/>
    <w:rsid w:val="00CD05A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CD05A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CD05A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CD05A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0">
    <w:name w:val="xl30"/>
    <w:basedOn w:val="Normal"/>
    <w:rsid w:val="00CD05A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1">
    <w:name w:val="xl31"/>
    <w:basedOn w:val="Normal"/>
    <w:rsid w:val="00CD05A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2">
    <w:name w:val="xl32"/>
    <w:basedOn w:val="Normal"/>
    <w:rsid w:val="00CD05A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33">
    <w:name w:val="xl33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4">
    <w:name w:val="xl34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5">
    <w:name w:val="xl35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6">
    <w:name w:val="xl36"/>
    <w:basedOn w:val="Normal"/>
    <w:rsid w:val="00CD05A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7">
    <w:name w:val="xl37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  <w:lang w:eastAsia="en-GB"/>
    </w:rPr>
  </w:style>
  <w:style w:type="paragraph" w:customStyle="1" w:styleId="xl38">
    <w:name w:val="xl38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  <w:lang w:eastAsia="en-GB"/>
    </w:rPr>
  </w:style>
  <w:style w:type="paragraph" w:customStyle="1" w:styleId="xl39">
    <w:name w:val="xl39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  <w:lang w:eastAsia="en-GB"/>
    </w:rPr>
  </w:style>
  <w:style w:type="paragraph" w:customStyle="1" w:styleId="xl40">
    <w:name w:val="xl40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1">
    <w:name w:val="xl41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  <w:lang w:eastAsia="en-GB"/>
    </w:rPr>
  </w:style>
  <w:style w:type="paragraph" w:customStyle="1" w:styleId="xl42">
    <w:name w:val="xl42"/>
    <w:basedOn w:val="Normal"/>
    <w:rsid w:val="00CD05A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3">
    <w:name w:val="xl43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4">
    <w:name w:val="xl44"/>
    <w:basedOn w:val="Normal"/>
    <w:rsid w:val="00CD05A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5">
    <w:name w:val="xl45"/>
    <w:basedOn w:val="Normal"/>
    <w:rsid w:val="00CD05A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  <w:lang w:eastAsia="en-GB"/>
    </w:rPr>
  </w:style>
  <w:style w:type="paragraph" w:customStyle="1" w:styleId="xl46">
    <w:name w:val="xl46"/>
    <w:basedOn w:val="Normal"/>
    <w:rsid w:val="00CD05A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 w:eastAsia="en-GB"/>
    </w:rPr>
  </w:style>
  <w:style w:type="paragraph" w:customStyle="1" w:styleId="xl47">
    <w:name w:val="xl47"/>
    <w:basedOn w:val="Normal"/>
    <w:rsid w:val="00CD05A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 w:eastAsia="en-GB"/>
    </w:rPr>
  </w:style>
  <w:style w:type="character" w:customStyle="1" w:styleId="VENDOSIChar">
    <w:name w:val="VENDOSI Char"/>
    <w:basedOn w:val="DefaultParagraphFont"/>
    <w:link w:val="VENDOSI"/>
    <w:rsid w:val="003471E2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895</Words>
  <Characters>5105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LIGJ</vt:lpstr>
    </vt:vector>
  </TitlesOfParts>
  <Company>QPZ</Company>
  <LinksUpToDate>false</LinksUpToDate>
  <CharactersWithSpaces>5989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LIGJ</dc:title>
  <dc:subject/>
  <dc:creator>Nisida</dc:creator>
  <cp:keywords/>
  <dc:description/>
  <cp:lastModifiedBy>Inida Noga</cp:lastModifiedBy>
  <cp:revision>2</cp:revision>
  <dcterms:created xsi:type="dcterms:W3CDTF">2019-03-16T19:22:00Z</dcterms:created>
  <dcterms:modified xsi:type="dcterms:W3CDTF">2019-03-16T19:22:00Z</dcterms:modified>
</cp:coreProperties>
</file>