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F22" w:rsidRPr="00E14729" w:rsidRDefault="00155F22" w:rsidP="00155F22">
      <w:pPr>
        <w:pStyle w:val="Akti"/>
      </w:pPr>
      <w:bookmarkStart w:id="0" w:name="_GoBack"/>
      <w:bookmarkEnd w:id="0"/>
      <w:r>
        <w:t>LIG</w:t>
      </w:r>
      <w:r w:rsidRPr="00E14729">
        <w:t>J</w:t>
      </w:r>
    </w:p>
    <w:p w:rsidR="00155F22" w:rsidRPr="00E14729" w:rsidRDefault="00155F22" w:rsidP="00155F22">
      <w:pPr>
        <w:pStyle w:val="NumriData"/>
      </w:pPr>
      <w:r w:rsidRPr="00E14729">
        <w:t>Nr.10 110, datë 2.4.2009</w:t>
      </w:r>
    </w:p>
    <w:p w:rsidR="00155F22" w:rsidRPr="00E14729" w:rsidRDefault="00155F22" w:rsidP="00155F22">
      <w:pPr>
        <w:pStyle w:val="Paragrafi0"/>
      </w:pPr>
    </w:p>
    <w:p w:rsidR="00155F22" w:rsidRDefault="00155F22" w:rsidP="00155F22">
      <w:pPr>
        <w:pStyle w:val="Titulli0"/>
      </w:pPr>
      <w:r w:rsidRPr="00E14729">
        <w:t>PËR NJË NDRYSHIM DHE NJË SHTESË NË LIGJIN NR.9228,DATË 29.4.2004 “PËR KONTABILITETIN DHE PASQYRAT</w:t>
      </w:r>
      <w:r>
        <w:t xml:space="preserve"> </w:t>
      </w:r>
      <w:r w:rsidRPr="00E14729">
        <w:t>FINANCIARE”, TË NDRYSHUAR</w:t>
      </w:r>
    </w:p>
    <w:p w:rsidR="00155F22" w:rsidRPr="00E14729" w:rsidRDefault="00155F22" w:rsidP="00155F22">
      <w:pPr>
        <w:pStyle w:val="Paragrafi0"/>
      </w:pPr>
    </w:p>
    <w:p w:rsidR="00155F22" w:rsidRPr="00E14729" w:rsidRDefault="00155F22" w:rsidP="00155F22">
      <w:pPr>
        <w:pStyle w:val="Paragrafi0"/>
      </w:pPr>
      <w:r w:rsidRPr="00E14729">
        <w:t xml:space="preserve">Në mbështetje të neneve 78 e 83 pika 1 të Kushtetutës, me propozimin e Këshillit të Ministrave, </w:t>
      </w:r>
    </w:p>
    <w:p w:rsidR="00155F22" w:rsidRPr="00F85828" w:rsidRDefault="00155F22" w:rsidP="00155F22">
      <w:pPr>
        <w:pStyle w:val="Paragrafi0"/>
        <w:rPr>
          <w:sz w:val="16"/>
        </w:rPr>
      </w:pPr>
    </w:p>
    <w:p w:rsidR="00155F22" w:rsidRPr="00E14729" w:rsidRDefault="00155F22" w:rsidP="00155F22">
      <w:pPr>
        <w:pStyle w:val="Institucioni"/>
      </w:pPr>
      <w:r>
        <w:t>KUVEND</w:t>
      </w:r>
      <w:r w:rsidRPr="00E14729">
        <w:t xml:space="preserve">I </w:t>
      </w:r>
    </w:p>
    <w:p w:rsidR="00155F22" w:rsidRPr="00E14729" w:rsidRDefault="00155F22" w:rsidP="00155F22">
      <w:pPr>
        <w:pStyle w:val="Institucioni"/>
      </w:pPr>
      <w:r w:rsidRPr="00E14729">
        <w:t>I REPUBLIKËS SË SHQIPËRISË</w:t>
      </w:r>
    </w:p>
    <w:p w:rsidR="00155F22" w:rsidRPr="00F85828" w:rsidRDefault="00155F22" w:rsidP="00155F22">
      <w:pPr>
        <w:pStyle w:val="Paragrafi0"/>
        <w:rPr>
          <w:sz w:val="14"/>
        </w:rPr>
      </w:pPr>
    </w:p>
    <w:p w:rsidR="00155F22" w:rsidRPr="00E14729" w:rsidRDefault="00155F22" w:rsidP="00155F22">
      <w:pPr>
        <w:pStyle w:val="VENDOSI0"/>
      </w:pPr>
      <w:r>
        <w:t>VENDOS</w:t>
      </w:r>
      <w:r w:rsidRPr="00E14729">
        <w:t>I:</w:t>
      </w:r>
    </w:p>
    <w:p w:rsidR="00155F22" w:rsidRPr="00E14729" w:rsidRDefault="00155F22" w:rsidP="00155F22">
      <w:pPr>
        <w:pStyle w:val="Paragrafi0"/>
      </w:pPr>
    </w:p>
    <w:p w:rsidR="00155F22" w:rsidRPr="00E14729" w:rsidRDefault="00155F22" w:rsidP="00155F22">
      <w:pPr>
        <w:pStyle w:val="Paragrafi0"/>
      </w:pPr>
      <w:r w:rsidRPr="00E14729">
        <w:t>Në ligjin nr.9228, datë 29.4.2004 “Për kontabilitetin dhe pasqyrat financiare”, të ndryshuar, bëhen ndryshimi dhe shtesa si më poshtë:</w:t>
      </w:r>
    </w:p>
    <w:p w:rsidR="00155F22" w:rsidRPr="00F85828" w:rsidRDefault="00155F22" w:rsidP="00155F22">
      <w:pPr>
        <w:pStyle w:val="Paragrafi0"/>
        <w:rPr>
          <w:sz w:val="12"/>
        </w:rPr>
      </w:pPr>
    </w:p>
    <w:p w:rsidR="00155F22" w:rsidRPr="00E14729" w:rsidRDefault="00155F22" w:rsidP="00155F22">
      <w:pPr>
        <w:pStyle w:val="NeniNr"/>
      </w:pPr>
      <w:r w:rsidRPr="00E14729">
        <w:t>Neni 1</w:t>
      </w:r>
    </w:p>
    <w:p w:rsidR="00155F22" w:rsidRPr="00F85828" w:rsidRDefault="00155F22" w:rsidP="00155F22">
      <w:pPr>
        <w:pStyle w:val="Paragrafi0"/>
        <w:rPr>
          <w:sz w:val="14"/>
        </w:rPr>
      </w:pPr>
    </w:p>
    <w:p w:rsidR="00155F22" w:rsidRPr="00E14729" w:rsidRDefault="00155F22" w:rsidP="00155F22">
      <w:pPr>
        <w:pStyle w:val="Paragrafi0"/>
      </w:pPr>
      <w:r w:rsidRPr="00E14729">
        <w:t>Në nenin 4 “Standardet kontabël, që zbatohen për hartimin e pasqyrave financiare”, në fjalinë e parë të pikës 1, fjalët “me përjashtim të rasteve të parashikuara në pikat 2 dhe 3 të këtij neni” zëvendësohen me fjalët “me përjashtim të rasteve të parashikuara në pikat 1/1, 2 e 3 të këtij neni”.</w:t>
      </w:r>
    </w:p>
    <w:p w:rsidR="00155F22" w:rsidRPr="00F85828" w:rsidRDefault="00155F22" w:rsidP="00155F22">
      <w:pPr>
        <w:pStyle w:val="Paragrafi0"/>
        <w:rPr>
          <w:sz w:val="14"/>
        </w:rPr>
      </w:pPr>
    </w:p>
    <w:p w:rsidR="00155F22" w:rsidRPr="00E14729" w:rsidRDefault="00155F22" w:rsidP="00155F22">
      <w:pPr>
        <w:pStyle w:val="NeniNr"/>
      </w:pPr>
      <w:r w:rsidRPr="00E14729">
        <w:t>Neni 2</w:t>
      </w:r>
    </w:p>
    <w:p w:rsidR="00155F22" w:rsidRPr="00F85828" w:rsidRDefault="00155F22" w:rsidP="00155F22">
      <w:pPr>
        <w:pStyle w:val="Paragrafi0"/>
        <w:rPr>
          <w:sz w:val="14"/>
        </w:rPr>
      </w:pPr>
    </w:p>
    <w:p w:rsidR="00155F22" w:rsidRPr="00E14729" w:rsidRDefault="00155F22" w:rsidP="00155F22">
      <w:pPr>
        <w:pStyle w:val="Paragrafi0"/>
      </w:pPr>
      <w:r w:rsidRPr="00E14729">
        <w:t>Në nenin 4, pas pikës 1 shtohet pika 1/1 me këtë përmbajtje:</w:t>
      </w:r>
    </w:p>
    <w:p w:rsidR="00155F22" w:rsidRPr="00E14729" w:rsidRDefault="00155F22" w:rsidP="00155F22">
      <w:pPr>
        <w:pStyle w:val="Paragrafi0"/>
      </w:pPr>
      <w:r w:rsidRPr="00E14729">
        <w:t>“1/1. Mikrondërmarrjet, sipas përcaktimit të bërë në ligjin nr.8957, datë 17.10.2002 “Për ndërmarrjet e vogla e të mesme”, të ndryshuar, nuk zbatojnë, në mënyrë të detyruar, standardet kombëtare të kontabilitetit. Ato e mbajnë kontabilitetin dhe i hartojnë pasqyrat financiare sipas kritereve të përcaktuara nga Këshilli Kombëtar i Kontabilitetit dhe të miratuara me vendim të Këshillit të Ministrave.”.</w:t>
      </w:r>
    </w:p>
    <w:p w:rsidR="00155F22" w:rsidRPr="00F85828" w:rsidRDefault="00155F22" w:rsidP="00155F22">
      <w:pPr>
        <w:pStyle w:val="Paragrafi0"/>
        <w:rPr>
          <w:sz w:val="14"/>
        </w:rPr>
      </w:pPr>
    </w:p>
    <w:p w:rsidR="00155F22" w:rsidRPr="00E14729" w:rsidRDefault="00155F22" w:rsidP="00155F22">
      <w:pPr>
        <w:pStyle w:val="NeniNr"/>
      </w:pPr>
      <w:r w:rsidRPr="00E14729">
        <w:t>Neni 3</w:t>
      </w:r>
    </w:p>
    <w:p w:rsidR="00155F22" w:rsidRPr="00F85828" w:rsidRDefault="00155F22" w:rsidP="00155F22">
      <w:pPr>
        <w:pStyle w:val="Paragrafi0"/>
        <w:rPr>
          <w:sz w:val="14"/>
        </w:rPr>
      </w:pPr>
    </w:p>
    <w:p w:rsidR="00155F22" w:rsidRPr="00E14729" w:rsidRDefault="00155F22" w:rsidP="00155F22">
      <w:pPr>
        <w:pStyle w:val="Paragrafi0"/>
      </w:pPr>
      <w:r w:rsidRPr="00E14729">
        <w:t>Ky ligj hyn në fuqi 15 ditë pas botimit në Fletoren Zyrtare.</w:t>
      </w:r>
    </w:p>
    <w:p w:rsidR="00155F22" w:rsidRPr="00F85828" w:rsidRDefault="00155F22" w:rsidP="00155F22">
      <w:pPr>
        <w:pStyle w:val="Paragrafi0"/>
        <w:rPr>
          <w:sz w:val="14"/>
        </w:rPr>
      </w:pPr>
    </w:p>
    <w:p w:rsidR="00155F22" w:rsidRPr="00BF3689" w:rsidRDefault="00155F22" w:rsidP="00155F22">
      <w:pPr>
        <w:pStyle w:val="Paragrafi0"/>
        <w:ind w:firstLine="0"/>
        <w:rPr>
          <w:b/>
          <w:sz w:val="23"/>
          <w:szCs w:val="23"/>
        </w:rPr>
      </w:pPr>
      <w:r>
        <w:rPr>
          <w:b/>
          <w:sz w:val="23"/>
          <w:szCs w:val="23"/>
        </w:rPr>
        <w:t>Shpallur me dekretin nr.6139, datë 17</w:t>
      </w:r>
      <w:r w:rsidRPr="00BF3689">
        <w:rPr>
          <w:b/>
          <w:sz w:val="23"/>
          <w:szCs w:val="23"/>
        </w:rPr>
        <w:t>.4.2009 të Presidentit të Republikës së Shqipërisë, Bamir Topi</w:t>
      </w:r>
    </w:p>
    <w:p w:rsidR="00155F22" w:rsidRDefault="00155F22" w:rsidP="00155F22">
      <w:pPr>
        <w:pStyle w:val="Paragrafi0"/>
      </w:pPr>
    </w:p>
    <w:sectPr w:rsidR="00155F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55F22"/>
    <w:rsid w:val="00001ED4"/>
    <w:rsid w:val="0000253A"/>
    <w:rsid w:val="0000578F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4914"/>
    <w:rsid w:val="00055B92"/>
    <w:rsid w:val="00056BD8"/>
    <w:rsid w:val="00056CF5"/>
    <w:rsid w:val="00056FDA"/>
    <w:rsid w:val="00057B3F"/>
    <w:rsid w:val="000660E6"/>
    <w:rsid w:val="00066D6B"/>
    <w:rsid w:val="00071072"/>
    <w:rsid w:val="00071282"/>
    <w:rsid w:val="00076807"/>
    <w:rsid w:val="000813AD"/>
    <w:rsid w:val="00081DED"/>
    <w:rsid w:val="00082343"/>
    <w:rsid w:val="00082775"/>
    <w:rsid w:val="00082B4B"/>
    <w:rsid w:val="00084FC5"/>
    <w:rsid w:val="00086849"/>
    <w:rsid w:val="00087365"/>
    <w:rsid w:val="000903B6"/>
    <w:rsid w:val="000918AA"/>
    <w:rsid w:val="00096F6A"/>
    <w:rsid w:val="000A03EC"/>
    <w:rsid w:val="000A6264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6BA6"/>
    <w:rsid w:val="000C750C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644"/>
    <w:rsid w:val="00115A10"/>
    <w:rsid w:val="00116E1D"/>
    <w:rsid w:val="001178F8"/>
    <w:rsid w:val="0012215A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55F22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1E49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A1F05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680"/>
    <w:rsid w:val="002F0A38"/>
    <w:rsid w:val="002F164E"/>
    <w:rsid w:val="002F3591"/>
    <w:rsid w:val="002F737E"/>
    <w:rsid w:val="00300B45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18BA"/>
    <w:rsid w:val="003B370C"/>
    <w:rsid w:val="003B7283"/>
    <w:rsid w:val="003C34AC"/>
    <w:rsid w:val="003C39AE"/>
    <w:rsid w:val="003C3FA9"/>
    <w:rsid w:val="003C5597"/>
    <w:rsid w:val="003D046C"/>
    <w:rsid w:val="003D1BDF"/>
    <w:rsid w:val="003D3DA9"/>
    <w:rsid w:val="003D5F38"/>
    <w:rsid w:val="003E2373"/>
    <w:rsid w:val="003E29AB"/>
    <w:rsid w:val="003E48D2"/>
    <w:rsid w:val="003E586C"/>
    <w:rsid w:val="003E5A3C"/>
    <w:rsid w:val="003F01F0"/>
    <w:rsid w:val="003F0C74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34A36"/>
    <w:rsid w:val="0044061A"/>
    <w:rsid w:val="00441BE8"/>
    <w:rsid w:val="004450DD"/>
    <w:rsid w:val="004475C5"/>
    <w:rsid w:val="004476E3"/>
    <w:rsid w:val="004516B2"/>
    <w:rsid w:val="00453249"/>
    <w:rsid w:val="0045357A"/>
    <w:rsid w:val="00460D88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93A"/>
    <w:rsid w:val="004A18ED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643"/>
    <w:rsid w:val="004D7EC5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3FD"/>
    <w:rsid w:val="004F6760"/>
    <w:rsid w:val="005009A9"/>
    <w:rsid w:val="00502300"/>
    <w:rsid w:val="00503766"/>
    <w:rsid w:val="00505C74"/>
    <w:rsid w:val="0051218E"/>
    <w:rsid w:val="0051334F"/>
    <w:rsid w:val="00520904"/>
    <w:rsid w:val="0052236E"/>
    <w:rsid w:val="0052414B"/>
    <w:rsid w:val="005267D0"/>
    <w:rsid w:val="00530279"/>
    <w:rsid w:val="00530570"/>
    <w:rsid w:val="00536D4B"/>
    <w:rsid w:val="00537D3B"/>
    <w:rsid w:val="00540E4B"/>
    <w:rsid w:val="0054268F"/>
    <w:rsid w:val="005431DD"/>
    <w:rsid w:val="005469E2"/>
    <w:rsid w:val="00552B6D"/>
    <w:rsid w:val="0055383C"/>
    <w:rsid w:val="00554516"/>
    <w:rsid w:val="00557A25"/>
    <w:rsid w:val="00557C2A"/>
    <w:rsid w:val="00560DBD"/>
    <w:rsid w:val="00561E01"/>
    <w:rsid w:val="00562274"/>
    <w:rsid w:val="0056254A"/>
    <w:rsid w:val="00570FBD"/>
    <w:rsid w:val="00571417"/>
    <w:rsid w:val="00571B16"/>
    <w:rsid w:val="00572B76"/>
    <w:rsid w:val="0058085B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D0EFC"/>
    <w:rsid w:val="005D3BF4"/>
    <w:rsid w:val="005D778C"/>
    <w:rsid w:val="005E3F56"/>
    <w:rsid w:val="005E4476"/>
    <w:rsid w:val="005E55F7"/>
    <w:rsid w:val="005E5EF2"/>
    <w:rsid w:val="005E6E32"/>
    <w:rsid w:val="005F1B52"/>
    <w:rsid w:val="005F436D"/>
    <w:rsid w:val="005F70EE"/>
    <w:rsid w:val="00602F29"/>
    <w:rsid w:val="00603BBB"/>
    <w:rsid w:val="00606941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22B7"/>
    <w:rsid w:val="00655C2E"/>
    <w:rsid w:val="006575FA"/>
    <w:rsid w:val="006605F5"/>
    <w:rsid w:val="0066100F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97647"/>
    <w:rsid w:val="006A03BF"/>
    <w:rsid w:val="006A504D"/>
    <w:rsid w:val="006A5EAF"/>
    <w:rsid w:val="006A74B6"/>
    <w:rsid w:val="006B0DDC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47BB"/>
    <w:rsid w:val="006D67FD"/>
    <w:rsid w:val="006D6EFE"/>
    <w:rsid w:val="006E0B99"/>
    <w:rsid w:val="006E111E"/>
    <w:rsid w:val="006E28EF"/>
    <w:rsid w:val="006E2A46"/>
    <w:rsid w:val="006E3575"/>
    <w:rsid w:val="006E6B7D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1EEA"/>
    <w:rsid w:val="00743FCD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0ED6"/>
    <w:rsid w:val="0078151F"/>
    <w:rsid w:val="007819BC"/>
    <w:rsid w:val="00782DEA"/>
    <w:rsid w:val="0078554A"/>
    <w:rsid w:val="00785771"/>
    <w:rsid w:val="00785FFC"/>
    <w:rsid w:val="00786BC7"/>
    <w:rsid w:val="00786CE2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384"/>
    <w:rsid w:val="007B55A8"/>
    <w:rsid w:val="007C36BB"/>
    <w:rsid w:val="007C561F"/>
    <w:rsid w:val="007C68D3"/>
    <w:rsid w:val="007D12D3"/>
    <w:rsid w:val="007D169D"/>
    <w:rsid w:val="007D3D1F"/>
    <w:rsid w:val="007D4410"/>
    <w:rsid w:val="007D4F2F"/>
    <w:rsid w:val="007E01BC"/>
    <w:rsid w:val="007E1033"/>
    <w:rsid w:val="007E1300"/>
    <w:rsid w:val="007E2FED"/>
    <w:rsid w:val="007E35B5"/>
    <w:rsid w:val="007E4506"/>
    <w:rsid w:val="007E4705"/>
    <w:rsid w:val="007E4BB8"/>
    <w:rsid w:val="007E7322"/>
    <w:rsid w:val="007E75E0"/>
    <w:rsid w:val="007F090E"/>
    <w:rsid w:val="007F2A12"/>
    <w:rsid w:val="007F4A22"/>
    <w:rsid w:val="007F60D2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6B30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09C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3C07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3645"/>
    <w:rsid w:val="009B5DE8"/>
    <w:rsid w:val="009C244E"/>
    <w:rsid w:val="009C42B3"/>
    <w:rsid w:val="009C59E2"/>
    <w:rsid w:val="009C5EB1"/>
    <w:rsid w:val="009C6724"/>
    <w:rsid w:val="009C698B"/>
    <w:rsid w:val="009D2EA6"/>
    <w:rsid w:val="009D3C2A"/>
    <w:rsid w:val="009D5141"/>
    <w:rsid w:val="009E12A3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45F9"/>
    <w:rsid w:val="00AB6ED0"/>
    <w:rsid w:val="00AC113B"/>
    <w:rsid w:val="00AC1A6A"/>
    <w:rsid w:val="00AD2585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5278"/>
    <w:rsid w:val="00B77628"/>
    <w:rsid w:val="00B805CC"/>
    <w:rsid w:val="00B8431C"/>
    <w:rsid w:val="00B84698"/>
    <w:rsid w:val="00B8484C"/>
    <w:rsid w:val="00B852B1"/>
    <w:rsid w:val="00B87DCC"/>
    <w:rsid w:val="00B95C43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54B4"/>
    <w:rsid w:val="00BC6CE7"/>
    <w:rsid w:val="00BD0A02"/>
    <w:rsid w:val="00BD1711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2FCC"/>
    <w:rsid w:val="00C7562E"/>
    <w:rsid w:val="00C76C12"/>
    <w:rsid w:val="00C80CAD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44E7"/>
    <w:rsid w:val="00CB7CB2"/>
    <w:rsid w:val="00CC1BCA"/>
    <w:rsid w:val="00CC2512"/>
    <w:rsid w:val="00CC3C92"/>
    <w:rsid w:val="00CC7AA1"/>
    <w:rsid w:val="00CD3859"/>
    <w:rsid w:val="00CD5371"/>
    <w:rsid w:val="00CD6BA3"/>
    <w:rsid w:val="00CD728E"/>
    <w:rsid w:val="00CE179E"/>
    <w:rsid w:val="00CE3B1B"/>
    <w:rsid w:val="00CE6530"/>
    <w:rsid w:val="00CE6CC0"/>
    <w:rsid w:val="00CF102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173"/>
    <w:rsid w:val="00D274FC"/>
    <w:rsid w:val="00D2751E"/>
    <w:rsid w:val="00D27D65"/>
    <w:rsid w:val="00D32262"/>
    <w:rsid w:val="00D3253A"/>
    <w:rsid w:val="00D32652"/>
    <w:rsid w:val="00D3409E"/>
    <w:rsid w:val="00D4083D"/>
    <w:rsid w:val="00D410AC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76EEB"/>
    <w:rsid w:val="00D8028C"/>
    <w:rsid w:val="00D838B0"/>
    <w:rsid w:val="00D83FA3"/>
    <w:rsid w:val="00D869A8"/>
    <w:rsid w:val="00D86C7B"/>
    <w:rsid w:val="00D9091F"/>
    <w:rsid w:val="00D91B15"/>
    <w:rsid w:val="00D9769C"/>
    <w:rsid w:val="00D97F9F"/>
    <w:rsid w:val="00DA14E8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2A78"/>
    <w:rsid w:val="00E146F6"/>
    <w:rsid w:val="00E21997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0D44"/>
    <w:rsid w:val="00EE4BA9"/>
    <w:rsid w:val="00EE7A53"/>
    <w:rsid w:val="00EF2A2B"/>
    <w:rsid w:val="00EF7E31"/>
    <w:rsid w:val="00F02C33"/>
    <w:rsid w:val="00F042D3"/>
    <w:rsid w:val="00F11706"/>
    <w:rsid w:val="00F15A54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1DCF"/>
    <w:rsid w:val="00F43E17"/>
    <w:rsid w:val="00F46890"/>
    <w:rsid w:val="00F50DBD"/>
    <w:rsid w:val="00F51C76"/>
    <w:rsid w:val="00F54C8F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6657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A063EF-8877-4589-B7EE-E8572973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link w:val="ParagrafiChar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link w:val="DefaultParagraphFont"/>
    <w:rsid w:val="00155F22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ParagrafiChar">
    <w:name w:val="Paragrafi Char"/>
    <w:basedOn w:val="DefaultParagraphFont"/>
    <w:link w:val="Paragrafi0"/>
    <w:rsid w:val="00155F22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2019-03-18T12:56:00Z</dcterms:created>
  <dcterms:modified xsi:type="dcterms:W3CDTF">2019-03-18T12:56:00Z</dcterms:modified>
</cp:coreProperties>
</file>