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83E" w:rsidRPr="005268C2" w:rsidRDefault="00EF383E" w:rsidP="00EF383E">
      <w:pPr>
        <w:pStyle w:val="Akti"/>
        <w:keepNext w:val="0"/>
      </w:pPr>
      <w:bookmarkStart w:id="0" w:name="_GoBack"/>
      <w:bookmarkEnd w:id="0"/>
      <w:r w:rsidRPr="005268C2">
        <w:t>LIGJ</w:t>
      </w:r>
    </w:p>
    <w:p w:rsidR="00EF383E" w:rsidRPr="005268C2" w:rsidRDefault="00EF383E" w:rsidP="00EF383E">
      <w:pPr>
        <w:pStyle w:val="NumriData"/>
        <w:keepNext w:val="0"/>
      </w:pPr>
      <w:r w:rsidRPr="005268C2">
        <w:t>Nr.10 147, datë 28.9.2009</w:t>
      </w:r>
    </w:p>
    <w:p w:rsidR="00EF383E" w:rsidRPr="005268C2" w:rsidRDefault="00EF383E" w:rsidP="00EF383E">
      <w:pPr>
        <w:pStyle w:val="Paragrafi0"/>
      </w:pPr>
    </w:p>
    <w:p w:rsidR="00EF383E" w:rsidRPr="005268C2" w:rsidRDefault="00EF383E" w:rsidP="00EF383E">
      <w:pPr>
        <w:pStyle w:val="Titulli0"/>
        <w:keepNext w:val="0"/>
      </w:pPr>
      <w:r w:rsidRPr="005268C2">
        <w:t xml:space="preserve">PËR NJË NDRYSHIM NË LIGJIN NR.8976, DATË 12.12.2002 </w:t>
      </w:r>
    </w:p>
    <w:p w:rsidR="00EF383E" w:rsidRPr="005268C2" w:rsidRDefault="00EF383E" w:rsidP="00EF383E">
      <w:pPr>
        <w:pStyle w:val="Titulli0"/>
        <w:keepNext w:val="0"/>
      </w:pPr>
      <w:r w:rsidRPr="005268C2">
        <w:t>“PËR AKCIZAT”, TË NDRYSHUAR</w:t>
      </w:r>
    </w:p>
    <w:p w:rsidR="00EF383E" w:rsidRPr="005268C2" w:rsidRDefault="00EF383E" w:rsidP="00EF383E">
      <w:pPr>
        <w:pStyle w:val="Paragrafi0"/>
      </w:pPr>
    </w:p>
    <w:p w:rsidR="00EF383E" w:rsidRPr="005268C2" w:rsidRDefault="00EF383E" w:rsidP="00EF383E">
      <w:pPr>
        <w:pStyle w:val="Paragrafi0"/>
      </w:pPr>
      <w:r w:rsidRPr="005268C2">
        <w:t xml:space="preserve">Në mbështetje të neneve 78, 83 pika 1 dhe 155 të Kushtetutës, me propozimin e Këshillit të Ministrave, </w:t>
      </w:r>
    </w:p>
    <w:p w:rsidR="00EF383E" w:rsidRPr="005268C2" w:rsidRDefault="00EF383E" w:rsidP="00EF383E">
      <w:pPr>
        <w:pStyle w:val="Paragrafi0"/>
      </w:pPr>
    </w:p>
    <w:p w:rsidR="00EF383E" w:rsidRPr="005268C2" w:rsidRDefault="00EF383E" w:rsidP="00EF383E">
      <w:pPr>
        <w:pStyle w:val="Institucioni"/>
        <w:keepNext w:val="0"/>
      </w:pPr>
      <w:r w:rsidRPr="005268C2">
        <w:t xml:space="preserve">KUVENDI </w:t>
      </w:r>
    </w:p>
    <w:p w:rsidR="00EF383E" w:rsidRPr="005268C2" w:rsidRDefault="00EF383E" w:rsidP="00EF383E">
      <w:pPr>
        <w:pStyle w:val="Institucioni"/>
        <w:keepNext w:val="0"/>
      </w:pPr>
      <w:r w:rsidRPr="005268C2">
        <w:t>I REPUBLIKËS SË SHQIPËRISË</w:t>
      </w:r>
    </w:p>
    <w:p w:rsidR="00EF383E" w:rsidRPr="005268C2" w:rsidRDefault="00EF383E" w:rsidP="00EF383E">
      <w:pPr>
        <w:pStyle w:val="Paragrafi0"/>
      </w:pPr>
    </w:p>
    <w:p w:rsidR="00EF383E" w:rsidRPr="005268C2" w:rsidRDefault="00EF383E" w:rsidP="00EF383E">
      <w:pPr>
        <w:pStyle w:val="VENDOSI0"/>
        <w:keepNext w:val="0"/>
      </w:pPr>
      <w:r w:rsidRPr="005268C2">
        <w:t>VENDOSI:</w:t>
      </w:r>
    </w:p>
    <w:p w:rsidR="00EF383E" w:rsidRPr="005268C2" w:rsidRDefault="00EF383E" w:rsidP="00EF383E">
      <w:pPr>
        <w:pStyle w:val="Paragrafi0"/>
      </w:pPr>
    </w:p>
    <w:p w:rsidR="00EF383E" w:rsidRPr="005268C2" w:rsidRDefault="00EF383E" w:rsidP="00EF383E">
      <w:pPr>
        <w:pStyle w:val="NeniNr"/>
        <w:keepNext w:val="0"/>
      </w:pPr>
      <w:r w:rsidRPr="005268C2">
        <w:t>Neni 1</w:t>
      </w:r>
    </w:p>
    <w:p w:rsidR="00EF383E" w:rsidRPr="005268C2" w:rsidRDefault="00EF383E" w:rsidP="00EF383E">
      <w:pPr>
        <w:pStyle w:val="Paragrafi0"/>
      </w:pPr>
      <w:r w:rsidRPr="005268C2">
        <w:tab/>
      </w:r>
    </w:p>
    <w:p w:rsidR="00EF383E" w:rsidRPr="005268C2" w:rsidRDefault="00EF383E" w:rsidP="00EF383E">
      <w:pPr>
        <w:pStyle w:val="Paragrafi0"/>
      </w:pPr>
      <w:r w:rsidRPr="005268C2">
        <w:t>Shtojca 1, që i bashkëlidhet ligjit nr.8976, datë 12.12.2002 “Për akcizat”, të ndryshuar, zëvendësohet me shtojcën, me të njëjtin numër, që i bashkëlidhet këtij ligji.</w:t>
      </w:r>
    </w:p>
    <w:p w:rsidR="00EF383E" w:rsidRPr="005268C2" w:rsidRDefault="00EF383E" w:rsidP="00EF383E">
      <w:pPr>
        <w:pStyle w:val="Paragrafi0"/>
      </w:pPr>
    </w:p>
    <w:p w:rsidR="00EF383E" w:rsidRPr="005268C2" w:rsidRDefault="00EF383E" w:rsidP="00EF383E">
      <w:pPr>
        <w:pStyle w:val="NeniNr"/>
        <w:keepNext w:val="0"/>
      </w:pPr>
      <w:r w:rsidRPr="005268C2">
        <w:t>Neni 2</w:t>
      </w:r>
    </w:p>
    <w:p w:rsidR="00EF383E" w:rsidRPr="005268C2" w:rsidRDefault="00EF383E" w:rsidP="00EF383E">
      <w:pPr>
        <w:pStyle w:val="Paragrafi0"/>
      </w:pPr>
    </w:p>
    <w:p w:rsidR="00EF383E" w:rsidRPr="005268C2" w:rsidRDefault="00EF383E" w:rsidP="00EF383E">
      <w:pPr>
        <w:pStyle w:val="Paragrafi0"/>
      </w:pPr>
      <w:r w:rsidRPr="005268C2">
        <w:t>Ky ligj hyn në fuqi 15 ditë pas botimit në Fletoren Zyrtare.</w:t>
      </w:r>
    </w:p>
    <w:p w:rsidR="00EF383E" w:rsidRPr="005268C2" w:rsidRDefault="00EF383E" w:rsidP="00EF383E">
      <w:pPr>
        <w:pStyle w:val="Paragrafi0"/>
      </w:pPr>
    </w:p>
    <w:p w:rsidR="00EF383E" w:rsidRPr="005268C2" w:rsidRDefault="00EF383E" w:rsidP="00EF383E">
      <w:pPr>
        <w:pStyle w:val="Paragrafi0"/>
      </w:pPr>
    </w:p>
    <w:p w:rsidR="00EF383E" w:rsidRPr="003F287F" w:rsidRDefault="00EF383E" w:rsidP="00EF383E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nr.6282, datë 7.10</w:t>
      </w:r>
      <w:r w:rsidRPr="003F287F">
        <w:rPr>
          <w:b/>
          <w:sz w:val="23"/>
          <w:szCs w:val="23"/>
        </w:rPr>
        <w:t>.2009 të Presidentit të Republikës së Shqipërisë, Bamir Topi</w:t>
      </w: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aragrafi0"/>
      </w:pPr>
    </w:p>
    <w:p w:rsidR="00EF383E" w:rsidRDefault="00EF383E" w:rsidP="00EF383E">
      <w:pPr>
        <w:pStyle w:val="Pika"/>
        <w:jc w:val="center"/>
      </w:pPr>
      <w:r w:rsidRPr="00A110AD">
        <w:t>Shtojca 1</w:t>
      </w:r>
    </w:p>
    <w:p w:rsidR="00EF383E" w:rsidRPr="004612A7" w:rsidRDefault="00EF383E" w:rsidP="00EF383E">
      <w:pPr>
        <w:pStyle w:val="Paragrafi0"/>
        <w:jc w:val="center"/>
      </w:pPr>
    </w:p>
    <w:p w:rsidR="00EF383E" w:rsidRDefault="00EF383E" w:rsidP="00EF383E">
      <w:pPr>
        <w:pStyle w:val="TitulliTitull"/>
        <w:keepNext w:val="0"/>
        <w:rPr>
          <w:rFonts w:eastAsia="Arial Unicode MS"/>
        </w:rPr>
      </w:pPr>
      <w:r w:rsidRPr="00A110AD">
        <w:t>MALLRAT E TATUESHME ME AKCIZË NË REPUBLIKËN E SHQIPËRISË</w:t>
      </w:r>
    </w:p>
    <w:p w:rsidR="00EF383E" w:rsidRPr="004612A7" w:rsidRDefault="00EF383E" w:rsidP="00EF383E">
      <w:pPr>
        <w:pStyle w:val="Paragrafi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7"/>
        <w:gridCol w:w="5280"/>
        <w:gridCol w:w="1680"/>
      </w:tblGrid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Kodi NK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PËRSHKRIMI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SHKALLA TATIMORE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I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KAFE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09 01 11 00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09 01 12 00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lang w:val="nb-NO"/>
              </w:rPr>
            </w:pPr>
            <w:r w:rsidRPr="004077E4">
              <w:rPr>
                <w:lang w:val="nb-NO"/>
              </w:rPr>
              <w:t>Kafe jo e pjekur e dekafeinizuar ose jo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70 lekë/kg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09 01 21 00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09 01 22 00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lang w:val="pt-BR"/>
              </w:rPr>
            </w:pPr>
            <w:r w:rsidRPr="004077E4">
              <w:rPr>
                <w:lang w:val="pt-BR"/>
              </w:rPr>
              <w:t>Kafe e pjekur e dekafeinizuar ose jo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140 lekë/kg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09 01 90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Lëkura dhe lëvoret e kafesë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Zëvendësuesit e kafesë që përmbajnë kafe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50 lekë/kg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21 01 11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21 01 12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Ekstrakte, esenca, koncentrate kafeje dhe përgatitje prej tyre (neskafe etj.)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250 lekë/kg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II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  <w:lang w:val="sq-AL"/>
              </w:rPr>
            </w:pPr>
            <w:r w:rsidRPr="004077E4">
              <w:rPr>
                <w:bCs/>
                <w:lang w:val="sq-AL"/>
              </w:rPr>
              <w:t>LËNGJE FRUTASH, UJË DHE PIJE FRESKUESE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20 09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Lëngje frutash dhe perimesh të pafermentuara, pa shtesa alkoolike, që përmbajnë ose jo lëndë ëmbëltuese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2 lekë/litri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22 02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Ujërat minerale ose të gazuara, me ëmbëlsues ose aromatizues shtesë, pijet freskuese joalkoolike, përjashtim lëngjet e frutave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2 lekë/litri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III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BIRRË, VERË, ALKOOL DHE PIJE ALKOOLIKE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22 03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Birrë e bërë nga malto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 xml:space="preserve">nga prodhues </w:t>
            </w:r>
            <w:smartTag w:uri="urn:schemas-microsoft-com:office:smarttags" w:element="country-region">
              <w:smartTag w:uri="urn:schemas-microsoft-com:office:smarttags" w:element="place">
                <w:r w:rsidRPr="004077E4">
                  <w:rPr>
                    <w:bCs/>
                  </w:rPr>
                  <w:t>vendas</w:t>
                </w:r>
              </w:smartTag>
            </w:smartTag>
            <w:r w:rsidRPr="004077E4">
              <w:rPr>
                <w:bCs/>
              </w:rPr>
              <w:t xml:space="preserve"> e të  huaj, me sasi &lt;= 200 000 hektolitër/vit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 xml:space="preserve">Nga prodhues </w:t>
            </w:r>
            <w:smartTag w:uri="urn:schemas-microsoft-com:office:smarttags" w:element="country-region">
              <w:smartTag w:uri="urn:schemas-microsoft-com:office:smarttags" w:element="place">
                <w:r w:rsidRPr="004077E4">
                  <w:rPr>
                    <w:bCs/>
                  </w:rPr>
                  <w:t>vendas</w:t>
                </w:r>
              </w:smartTag>
            </w:smartTag>
            <w:r w:rsidRPr="004077E4">
              <w:rPr>
                <w:bCs/>
              </w:rPr>
              <w:t xml:space="preserve"> e të  huaj,  me sasi &gt; 200 000 hektolitër/vit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30 lekë/litri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40 lekë/litri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22 04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Verë dhe verërat e gazuara, shampanjë, musht rrushi</w:t>
            </w:r>
          </w:p>
          <w:p w:rsidR="00EF383E" w:rsidRPr="009D6985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 xml:space="preserve">nga prodhues </w:t>
            </w:r>
            <w:smartTag w:uri="urn:schemas-microsoft-com:office:smarttags" w:element="country-region">
              <w:smartTag w:uri="urn:schemas-microsoft-com:office:smarttags" w:element="place">
                <w:r w:rsidRPr="004077E4">
                  <w:rPr>
                    <w:bCs/>
                  </w:rPr>
                  <w:t>vendas</w:t>
                </w:r>
              </w:smartTag>
            </w:smartTag>
            <w:r w:rsidRPr="004077E4">
              <w:rPr>
                <w:bCs/>
              </w:rPr>
              <w:t xml:space="preserve"> e të  huaj, </w:t>
            </w:r>
            <w:r>
              <w:t xml:space="preserve">me sasi 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>
              <w:t xml:space="preserve">          </w:t>
            </w:r>
            <w:r>
              <w:rPr>
                <w:bCs/>
              </w:rPr>
              <w:t xml:space="preserve">&lt;= </w:t>
            </w:r>
            <w:r w:rsidRPr="004077E4">
              <w:rPr>
                <w:bCs/>
              </w:rPr>
              <w:t>10 000 hektolitër/vit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 xml:space="preserve">nga prodhues </w:t>
            </w:r>
            <w:smartTag w:uri="urn:schemas-microsoft-com:office:smarttags" w:element="country-region">
              <w:smartTag w:uri="urn:schemas-microsoft-com:office:smarttags" w:element="place">
                <w:r w:rsidRPr="004077E4">
                  <w:rPr>
                    <w:bCs/>
                  </w:rPr>
                  <w:t>vendas</w:t>
                </w:r>
              </w:smartTag>
            </w:smartTag>
            <w:r w:rsidRPr="004077E4">
              <w:rPr>
                <w:bCs/>
              </w:rPr>
              <w:t xml:space="preserve"> e të  huaj, </w:t>
            </w:r>
            <w:r w:rsidRPr="004077E4">
              <w:t xml:space="preserve">me sasi </w:t>
            </w:r>
            <w:r>
              <w:rPr>
                <w:bCs/>
              </w:rPr>
              <w:t xml:space="preserve"> </w:t>
            </w:r>
            <w:r w:rsidRPr="004077E4">
              <w:rPr>
                <w:bCs/>
              </w:rPr>
              <w:t>&gt; 10 000 hektolitër/vit</w:t>
            </w:r>
          </w:p>
          <w:p w:rsidR="00EF383E" w:rsidRPr="004077E4" w:rsidRDefault="00EF383E" w:rsidP="00EF383E">
            <w:pPr>
              <w:pStyle w:val="Tabele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 xml:space="preserve"> 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20 lekë /litri</w:t>
            </w: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35 lekë /litri</w:t>
            </w:r>
          </w:p>
        </w:tc>
      </w:tr>
      <w:tr w:rsidR="00EF383E" w:rsidRPr="004077E4" w:rsidTr="00EF383E">
        <w:trPr>
          <w:trHeight w:val="1649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22 05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Vermut e verëra të tjera të përgatitura nga bimë ose substanca aromatizuese</w:t>
            </w:r>
          </w:p>
          <w:p w:rsidR="00EF383E" w:rsidRPr="009D6985" w:rsidRDefault="00EF383E" w:rsidP="00EF383E">
            <w:pPr>
              <w:pStyle w:val="Tabele"/>
              <w:rPr>
                <w:bCs/>
              </w:rPr>
            </w:pPr>
            <w:r w:rsidRPr="004077E4">
              <w:t xml:space="preserve">nga prodhues </w:t>
            </w:r>
            <w:smartTag w:uri="urn:schemas-microsoft-com:office:smarttags" w:element="country-region">
              <w:smartTag w:uri="urn:schemas-microsoft-com:office:smarttags" w:element="place">
                <w:r w:rsidRPr="004077E4">
                  <w:t>vendas</w:t>
                </w:r>
              </w:smartTag>
            </w:smartTag>
            <w:r w:rsidRPr="004077E4">
              <w:t xml:space="preserve"> e të huaj, me sasi  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>
              <w:rPr>
                <w:bCs/>
              </w:rPr>
              <w:t xml:space="preserve">     </w:t>
            </w:r>
            <w:r w:rsidRPr="004077E4">
              <w:rPr>
                <w:bCs/>
              </w:rPr>
              <w:t>&lt;= 300 hektolitër/vit</w:t>
            </w:r>
          </w:p>
          <w:p w:rsidR="00EF383E" w:rsidRPr="009D6985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 xml:space="preserve">nga prodhues </w:t>
            </w:r>
            <w:smartTag w:uri="urn:schemas-microsoft-com:office:smarttags" w:element="country-region">
              <w:smartTag w:uri="urn:schemas-microsoft-com:office:smarttags" w:element="place">
                <w:r w:rsidRPr="004077E4">
                  <w:rPr>
                    <w:bCs/>
                  </w:rPr>
                  <w:t>vendas</w:t>
                </w:r>
              </w:smartTag>
            </w:smartTag>
            <w:r>
              <w:rPr>
                <w:bCs/>
              </w:rPr>
              <w:t xml:space="preserve"> e të huaj, me sasi </w:t>
            </w:r>
            <w:r w:rsidRPr="004077E4">
              <w:rPr>
                <w:bCs/>
              </w:rPr>
              <w:t>&gt; 300 hektolitër/vit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20 lekë /litri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35 lekë 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22 06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Të tjera pije të fermentuara (p.sh. cider, cider dardhe, hydromel); përzierje të pijeve të fermentuara dhe pijeve joalkoolike të papërmendura diku tjetër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20 lekë 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22 07 10 00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Alkool etilik jo i denatyruar i një force alkoolike ndaj volumit prej 80 për qind ose më tepër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  <w:rPr>
                <w:szCs w:val="21"/>
              </w:rPr>
            </w:pPr>
            <w:r w:rsidRPr="004077E4">
              <w:rPr>
                <w:szCs w:val="21"/>
              </w:rPr>
              <w:t>400 lekë/litri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22 07 20 00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Alkool etilik i denatyruar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0</w:t>
            </w:r>
          </w:p>
        </w:tc>
      </w:tr>
      <w:tr w:rsidR="00EF383E" w:rsidRPr="004077E4" w:rsidTr="00EF383E">
        <w:trPr>
          <w:cantSplit/>
          <w:trHeight w:val="1122"/>
          <w:jc w:val="center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22 08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Pije alkoolike me forcë alkoolike ndaj volumit mbi 12 për qind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4077E4">
                  <w:rPr>
                    <w:bCs/>
                  </w:rPr>
                  <w:t>vendas</w:t>
                </w:r>
              </w:smartTag>
            </w:smartTag>
            <w:r w:rsidRPr="004077E4">
              <w:rPr>
                <w:bCs/>
              </w:rPr>
              <w:t xml:space="preserve"> e të  huaj, me sasi &lt;=20 000 hektolitër/vit</w:t>
            </w: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 xml:space="preserve">- nga prodhues </w:t>
            </w:r>
            <w:smartTag w:uri="urn:schemas-microsoft-com:office:smarttags" w:element="country-region">
              <w:smartTag w:uri="urn:schemas-microsoft-com:office:smarttags" w:element="place">
                <w:r w:rsidRPr="004077E4">
                  <w:rPr>
                    <w:bCs/>
                  </w:rPr>
                  <w:t>vendas</w:t>
                </w:r>
              </w:smartTag>
            </w:smartTag>
            <w:r w:rsidRPr="004077E4">
              <w:rPr>
                <w:bCs/>
              </w:rPr>
              <w:t xml:space="preserve"> e të  huaj, me sasi&gt;20 000 hektolitër/vit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220  lekë /litri</w:t>
            </w: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300 lekë /litri</w:t>
            </w:r>
          </w:p>
        </w:tc>
      </w:tr>
      <w:tr w:rsidR="00EF383E" w:rsidRPr="004077E4" w:rsidTr="00EF383E">
        <w:trPr>
          <w:cantSplit/>
          <w:trHeight w:val="4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Pije alkoolike me forcë alkoolike ndaj volumit deri në 12  për qind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100 lekë 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22 08 20 29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Raki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100 lekë 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IV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  <w:lang w:val="de-DE"/>
              </w:rPr>
            </w:pPr>
            <w:r w:rsidRPr="004077E4">
              <w:rPr>
                <w:bCs/>
                <w:lang w:val="de-DE"/>
              </w:rPr>
              <w:t>DUHAN DHE NËNPRODUKTET E TIJ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lang w:val="de-DE"/>
              </w:rPr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24 02 10 00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Puro dhe cigarillos që përmbajnë duhan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2 5</w:t>
            </w:r>
            <w:r w:rsidRPr="00EF383E">
              <w:t>00 lekë/kg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24 02 20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Cigare që përmbajnë duhan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50 lekë/paketa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24 02 90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Puro, cigarillos dhe cigare me zëvendësues duhani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2 240 lekë/kg</w:t>
            </w:r>
          </w:p>
        </w:tc>
      </w:tr>
      <w:tr w:rsidR="00EF383E" w:rsidRPr="004077E4" w:rsidTr="00EF383E">
        <w:trPr>
          <w:trHeight w:val="77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24 03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Duhan tjetër i përpunuar dhe zëvendësuesit e duhanit, duhan i homogjenizuar ose i rindërtuar, ekstrakte dhe esenc</w:t>
            </w:r>
            <w:r w:rsidRPr="00EF383E">
              <w:t>a prej duhani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1 500 lekë/kg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</w:rPr>
            </w:pPr>
            <w:r w:rsidRPr="004077E4">
              <w:rPr>
                <w:bCs/>
              </w:rPr>
              <w:t>NËNPRODUKTET E NAFTËS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27 10 11 41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27 19 11 45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27 10 11 49</w:t>
            </w: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27 10 11 51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27 10 11 59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Vajra të lehta (benzinë dhe benzol)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Benzinë dhe benzol pa plumb, me përmbajtje plumbi jo më tepër se 0,013gr/litër</w:t>
            </w:r>
          </w:p>
          <w:p w:rsidR="00EF383E" w:rsidRPr="00EF383E" w:rsidRDefault="00EF383E" w:rsidP="00EF383E">
            <w:pPr>
              <w:pStyle w:val="Tabele"/>
            </w:pPr>
            <w:r w:rsidRPr="004077E4">
              <w:t>Me më pak se 95 oktan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Me 95-98 oktan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Me 98 e më shumë oktan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Benzinë me plumb, me përmbajtje plumbi më tepër se 0,013 gr/litër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Me më pak se 98 oktan</w:t>
            </w:r>
          </w:p>
          <w:p w:rsidR="00EF383E" w:rsidRPr="004077E4" w:rsidRDefault="00EF383E" w:rsidP="00EF383E">
            <w:pPr>
              <w:pStyle w:val="Tabele"/>
              <w:rPr>
                <w:lang w:val="pt-BR"/>
              </w:rPr>
            </w:pPr>
            <w:r w:rsidRPr="004077E4">
              <w:rPr>
                <w:lang w:val="pt-BR"/>
              </w:rPr>
              <w:t>Me 98 e më shumë oktan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bCs/>
                <w:lang w:val="pt-BR"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  <w:lang w:val="pt-BR"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  <w:lang w:val="pt-BR"/>
              </w:rPr>
            </w:pPr>
            <w:r w:rsidRPr="004077E4">
              <w:rPr>
                <w:bCs/>
                <w:lang w:val="pt-BR"/>
              </w:rPr>
              <w:t>37 lekë /litri</w:t>
            </w:r>
          </w:p>
          <w:p w:rsidR="00EF383E" w:rsidRPr="004077E4" w:rsidRDefault="00EF383E" w:rsidP="00EF383E">
            <w:pPr>
              <w:pStyle w:val="Tabele"/>
              <w:rPr>
                <w:bCs/>
                <w:lang w:val="pt-BR"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  <w:lang w:val="pt-BR"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  <w:lang w:val="pt-BR"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  <w:lang w:val="pt-BR"/>
              </w:rPr>
            </w:pPr>
          </w:p>
          <w:p w:rsidR="00EF383E" w:rsidRPr="004077E4" w:rsidRDefault="00EF383E" w:rsidP="00EF383E">
            <w:pPr>
              <w:pStyle w:val="Tabele"/>
              <w:rPr>
                <w:bCs/>
                <w:lang w:val="pt-BR"/>
              </w:rPr>
            </w:pPr>
            <w:r w:rsidRPr="004077E4">
              <w:rPr>
                <w:bCs/>
                <w:lang w:val="pt-BR"/>
              </w:rPr>
              <w:t>50 lekë /litri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27 10 19 11 deri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27 10 19 29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27 10 19 21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Vajgurët</w:t>
            </w: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 xml:space="preserve">Karburantet, tip </w:t>
            </w:r>
            <w:r w:rsidRPr="00EF383E">
              <w:t>vajguri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20 lekë/litri</w:t>
            </w: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0</w:t>
            </w:r>
          </w:p>
        </w:tc>
      </w:tr>
      <w:tr w:rsidR="00EF383E" w:rsidRPr="004077E4" w:rsidTr="00EF383E">
        <w:trPr>
          <w:trHeight w:val="820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27 10 19 31 deri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27 10 19 49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Vajra të rënda (gazoil)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  <w:rPr>
                <w:szCs w:val="21"/>
              </w:rPr>
            </w:pPr>
            <w:r w:rsidRPr="004077E4">
              <w:rPr>
                <w:szCs w:val="21"/>
              </w:rPr>
              <w:t xml:space="preserve">37 lekë/litri </w:t>
            </w:r>
          </w:p>
          <w:p w:rsidR="00EF383E" w:rsidRPr="004077E4" w:rsidRDefault="00EF383E" w:rsidP="00EF383E">
            <w:pPr>
              <w:pStyle w:val="Tabele"/>
              <w:rPr>
                <w:lang w:val="sq-AL"/>
              </w:rPr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27 10 19 51 deri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27 10 19 69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Vajra të rënda si lëndë djegëse (lëndë djegëse, solar, mazut)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>13 lekë /kg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27 10 19 71 deri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27 10 19 99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Vajra lubrifikante dh</w:t>
            </w:r>
            <w:r w:rsidRPr="00EF383E">
              <w:t>e vajra të tjera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40 lekë/ kg</w:t>
            </w:r>
          </w:p>
        </w:tc>
      </w:tr>
      <w:tr w:rsidR="00EF383E" w:rsidRPr="004077E4" w:rsidTr="00EF383E">
        <w:trPr>
          <w:trHeight w:val="444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27 13 11 00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27 13 12 00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Koks nafte dhe vajra të tjera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1 lek/kg</w:t>
            </w:r>
          </w:p>
          <w:p w:rsidR="00EF383E" w:rsidRPr="004077E4" w:rsidRDefault="00EF383E" w:rsidP="00EF383E">
            <w:pPr>
              <w:pStyle w:val="Tabele"/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27 13 20 00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Bitum nafte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 xml:space="preserve">5 lekë/kg 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27 13 90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Mbetje të vajrave të naftës dhe të mineraleve bituminoze (bitumen)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  <w:p w:rsidR="00EF383E" w:rsidRPr="004077E4" w:rsidRDefault="00EF383E" w:rsidP="00EF383E">
            <w:pPr>
              <w:pStyle w:val="Tabele"/>
            </w:pPr>
            <w:r w:rsidRPr="004077E4">
              <w:t xml:space="preserve">5 lekë/kg </w:t>
            </w:r>
          </w:p>
        </w:tc>
      </w:tr>
      <w:tr w:rsidR="00EF383E" w:rsidRPr="004077E4" w:rsidTr="00EF383E">
        <w:trPr>
          <w:trHeight w:val="600"/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27 14 90 00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- Të tjera (bitum dhe asfalt natyror; asfaltet dhe gurët asfaltikë)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 xml:space="preserve">5 lekë/kg 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 xml:space="preserve">27 15 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Përzierje bituminoze të bazuara në asfaltin natyror, në bitumen e naftës, në katranin minerar, ose në terpentinën e katranit mineral (masticet bituminoze)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 xml:space="preserve">5 lekë/kg 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29 01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29 02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Hidrokarbure a</w:t>
            </w:r>
            <w:r w:rsidRPr="00EF383E">
              <w:t>ciklike dhe ciklike përfshirë (etilen, benzen, toluol, ksilol)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 xml:space="preserve">5 lekë/kg 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34 03 19 91</w:t>
            </w:r>
          </w:p>
          <w:p w:rsidR="00EF383E" w:rsidRPr="004077E4" w:rsidRDefault="00EF383E" w:rsidP="00EF383E">
            <w:pPr>
              <w:pStyle w:val="Tabele"/>
            </w:pPr>
            <w:r w:rsidRPr="004077E4">
              <w:t>34 03 99 10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Preparate për lubrifikimin e makinerive, pajisjeve dhe automjeteve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 xml:space="preserve">40 lekë/kg 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VI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ARTIKUJ KOZMETIKË, PARFUMERI DHE TUALETI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33 03 00 10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Parfume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60 për qind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33 03 00 90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Ujëra tualeti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60 për qind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33 07 20 00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Deodorante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60 për qind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VII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LLAMPA INKADESHENTE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85 39 21 92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Më tepër se 100 V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200 për qind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85 39 21 98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Jo më tepër se 100 V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200 për qind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85 39 22 10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Llampat reflektor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200 për qind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85 39 22 90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Të tje</w:t>
            </w:r>
            <w:r w:rsidRPr="00EF383E">
              <w:t>ra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200 për qind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85 39 29 92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Më tepër se 100 V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200 për qind</w:t>
            </w:r>
          </w:p>
        </w:tc>
      </w:tr>
      <w:tr w:rsidR="00EF383E" w:rsidRPr="004077E4" w:rsidTr="00EF383E">
        <w:trPr>
          <w:jc w:val="center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85 39 29 98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Jo më tepër se 100 V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83E" w:rsidRPr="004077E4" w:rsidRDefault="00EF383E" w:rsidP="00EF383E">
            <w:pPr>
              <w:pStyle w:val="Tabele"/>
            </w:pPr>
            <w:r w:rsidRPr="004077E4">
              <w:t>200 për qind</w:t>
            </w:r>
          </w:p>
        </w:tc>
      </w:tr>
    </w:tbl>
    <w:p w:rsidR="00EF383E" w:rsidRDefault="00EF383E" w:rsidP="00EF383E">
      <w:pPr>
        <w:pStyle w:val="Paragrafi0"/>
      </w:pPr>
    </w:p>
    <w:sectPr w:rsidR="00EF38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7246B"/>
    <w:multiLevelType w:val="singleLevel"/>
    <w:tmpl w:val="BFDC1122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4A3F05CB"/>
    <w:multiLevelType w:val="hybridMultilevel"/>
    <w:tmpl w:val="699E428C"/>
    <w:lvl w:ilvl="0" w:tplc="D6D09F9A">
      <w:start w:val="30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383E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0C3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A785B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192A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61E4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0AD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3510"/>
    <w:rsid w:val="00EF383E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453B91-8EFA-4F9C-803C-54453F05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83E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EF383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F383E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EF383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