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826" w:rsidRPr="00474091" w:rsidRDefault="00D95826" w:rsidP="00D95826">
      <w:pPr>
        <w:pStyle w:val="Akti"/>
        <w:keepNext w:val="0"/>
      </w:pPr>
      <w:bookmarkStart w:id="0" w:name="_GoBack"/>
      <w:bookmarkEnd w:id="0"/>
      <w:r>
        <w:t>LIG</w:t>
      </w:r>
      <w:r w:rsidRPr="00474091">
        <w:t>J</w:t>
      </w:r>
    </w:p>
    <w:p w:rsidR="00D95826" w:rsidRPr="00474091" w:rsidRDefault="00D95826" w:rsidP="00D95826">
      <w:pPr>
        <w:pStyle w:val="NumriData"/>
        <w:keepNext w:val="0"/>
      </w:pPr>
      <w:r w:rsidRPr="00474091">
        <w:t>Nr.10 188, datë 12.11.2009</w:t>
      </w:r>
    </w:p>
    <w:p w:rsidR="00D95826" w:rsidRPr="00474091" w:rsidRDefault="00D95826" w:rsidP="00D95826">
      <w:pPr>
        <w:pStyle w:val="Paragrafi0"/>
      </w:pPr>
    </w:p>
    <w:p w:rsidR="00D95826" w:rsidRPr="00474091" w:rsidRDefault="00D95826" w:rsidP="00D95826">
      <w:pPr>
        <w:pStyle w:val="Titulli0"/>
        <w:keepNext w:val="0"/>
      </w:pPr>
      <w:r w:rsidRPr="00474091">
        <w:t>PËR RATIFIKIMIN E “MARRËVESHJES PËR THJESHTIMIN E PROCEDURAVE TË VIZAVE PËR AFARISTËT, SHTETAS TË VENDEVE ANËTARE TË ORGANIZATËS PËR BASHKËPUNIM EKONOMIK TË DETIT TË ZI”</w:t>
      </w:r>
    </w:p>
    <w:p w:rsidR="00D95826" w:rsidRPr="00474091" w:rsidRDefault="00D95826" w:rsidP="00D95826">
      <w:pPr>
        <w:pStyle w:val="Paragrafi0"/>
        <w:ind w:firstLine="0"/>
      </w:pPr>
    </w:p>
    <w:p w:rsidR="00D95826" w:rsidRPr="00474091" w:rsidRDefault="00D95826" w:rsidP="00D95826">
      <w:pPr>
        <w:pStyle w:val="Paragrafi0"/>
      </w:pPr>
      <w:r w:rsidRPr="00474091">
        <w:t xml:space="preserve">Në mbështetje të neneve 78, 83 pika 1 dhe 121 të Kushtetutës, me propozimin e Këshillit të Ministrave, </w:t>
      </w:r>
    </w:p>
    <w:p w:rsidR="00D95826" w:rsidRPr="00474091" w:rsidRDefault="00D95826" w:rsidP="00D95826">
      <w:pPr>
        <w:pStyle w:val="Paragrafi0"/>
      </w:pPr>
    </w:p>
    <w:p w:rsidR="00D95826" w:rsidRPr="00474091" w:rsidRDefault="00D95826" w:rsidP="00D95826">
      <w:pPr>
        <w:pStyle w:val="Institucioni"/>
        <w:keepNext w:val="0"/>
      </w:pPr>
      <w:r>
        <w:t>KUVE</w:t>
      </w:r>
      <w:r w:rsidRPr="00474091">
        <w:t xml:space="preserve">NDI </w:t>
      </w:r>
    </w:p>
    <w:p w:rsidR="00D95826" w:rsidRPr="00474091" w:rsidRDefault="00D95826" w:rsidP="00D95826">
      <w:pPr>
        <w:pStyle w:val="Institucioni"/>
        <w:keepNext w:val="0"/>
      </w:pPr>
      <w:r w:rsidRPr="00474091">
        <w:t>I REPUBLIKËS SË SHQIPËRISË</w:t>
      </w:r>
    </w:p>
    <w:p w:rsidR="00D95826" w:rsidRPr="00474091" w:rsidRDefault="00D95826" w:rsidP="00D95826">
      <w:pPr>
        <w:pStyle w:val="Paragrafi0"/>
      </w:pPr>
    </w:p>
    <w:p w:rsidR="00D95826" w:rsidRPr="00474091" w:rsidRDefault="00D95826" w:rsidP="00D95826">
      <w:pPr>
        <w:pStyle w:val="VENDOSI0"/>
        <w:keepNext w:val="0"/>
      </w:pPr>
      <w:r>
        <w:t>VEN</w:t>
      </w:r>
      <w:r w:rsidRPr="00474091">
        <w:t>D</w:t>
      </w:r>
      <w:r>
        <w:t>OS</w:t>
      </w:r>
      <w:r w:rsidRPr="00474091">
        <w:t>I:</w:t>
      </w:r>
    </w:p>
    <w:p w:rsidR="00D95826" w:rsidRPr="00474091" w:rsidRDefault="00D95826" w:rsidP="00D95826">
      <w:pPr>
        <w:pStyle w:val="Paragrafi0"/>
      </w:pPr>
    </w:p>
    <w:p w:rsidR="00D95826" w:rsidRPr="00474091" w:rsidRDefault="00D95826" w:rsidP="00D95826">
      <w:pPr>
        <w:pStyle w:val="NeniNr"/>
        <w:keepNext w:val="0"/>
      </w:pPr>
      <w:r w:rsidRPr="00474091">
        <w:t>Neni 1</w:t>
      </w:r>
    </w:p>
    <w:p w:rsidR="00D95826" w:rsidRPr="00474091" w:rsidRDefault="00D95826" w:rsidP="00D95826">
      <w:pPr>
        <w:pStyle w:val="Paragrafi0"/>
      </w:pPr>
    </w:p>
    <w:p w:rsidR="00D95826" w:rsidRPr="00474091" w:rsidRDefault="00D95826" w:rsidP="00D95826">
      <w:pPr>
        <w:pStyle w:val="Paragrafi0"/>
      </w:pPr>
      <w:r w:rsidRPr="00474091">
        <w:t>Ratifikohet “Marrëveshja për thjeshtimin e procedurave të vizave për afaristët, shtetas të vendeve anëtare të Organizatës për Bashkëpunim Ekonomik të Detit të Zi”, sipas tekstit që i bashkëlidhet këtij ligji.</w:t>
      </w:r>
    </w:p>
    <w:p w:rsidR="00D95826" w:rsidRPr="00474091" w:rsidRDefault="00D95826" w:rsidP="00D95826">
      <w:pPr>
        <w:pStyle w:val="Paragrafi0"/>
      </w:pPr>
    </w:p>
    <w:p w:rsidR="00D95826" w:rsidRPr="00474091" w:rsidRDefault="00D95826" w:rsidP="00D95826">
      <w:pPr>
        <w:pStyle w:val="NeniNr"/>
        <w:keepNext w:val="0"/>
      </w:pPr>
      <w:r w:rsidRPr="00474091">
        <w:t>Neni 2</w:t>
      </w:r>
    </w:p>
    <w:p w:rsidR="00D95826" w:rsidRPr="00474091" w:rsidRDefault="00D95826" w:rsidP="00D95826">
      <w:pPr>
        <w:pStyle w:val="Paragrafi0"/>
      </w:pPr>
    </w:p>
    <w:p w:rsidR="00D95826" w:rsidRPr="00474091" w:rsidRDefault="00D95826" w:rsidP="00D95826">
      <w:pPr>
        <w:pStyle w:val="Paragrafi0"/>
      </w:pPr>
      <w:r w:rsidRPr="00474091">
        <w:t>Ky ligj hyn në fuqi 15 ditë pas botimit në Fletoren Zyrtare.</w:t>
      </w:r>
    </w:p>
    <w:p w:rsidR="00D95826" w:rsidRPr="00474091" w:rsidRDefault="00D95826" w:rsidP="00D95826">
      <w:pPr>
        <w:pStyle w:val="Paragrafi0"/>
      </w:pPr>
    </w:p>
    <w:p w:rsidR="00D95826" w:rsidRPr="003F287F" w:rsidRDefault="00D95826" w:rsidP="00D95826">
      <w:pPr>
        <w:pStyle w:val="Paragrafi0"/>
        <w:ind w:firstLine="0"/>
        <w:rPr>
          <w:b/>
          <w:sz w:val="23"/>
          <w:szCs w:val="23"/>
        </w:rPr>
      </w:pPr>
      <w:r>
        <w:rPr>
          <w:b/>
          <w:sz w:val="23"/>
          <w:szCs w:val="23"/>
        </w:rPr>
        <w:t>Shpallur me dekretin nr.6349, datë 24.11</w:t>
      </w:r>
      <w:r w:rsidRPr="003F287F">
        <w:rPr>
          <w:b/>
          <w:sz w:val="23"/>
          <w:szCs w:val="23"/>
        </w:rPr>
        <w:t>.2009 të Presidentit të Republikës së Shqipërisë, Bamir Topi</w:t>
      </w:r>
    </w:p>
    <w:p w:rsidR="00D95826" w:rsidRDefault="00D95826" w:rsidP="00D95826">
      <w:pPr>
        <w:pStyle w:val="TitulliTitull"/>
        <w:keepNext w:val="0"/>
      </w:pPr>
    </w:p>
    <w:p w:rsidR="00D95826" w:rsidRDefault="00D95826" w:rsidP="00D95826">
      <w:pPr>
        <w:pStyle w:val="TitulliTitull"/>
        <w:keepNext w:val="0"/>
        <w:jc w:val="left"/>
      </w:pPr>
    </w:p>
    <w:p w:rsidR="00D95826" w:rsidRPr="0081372C" w:rsidRDefault="00D95826" w:rsidP="00D95826">
      <w:pPr>
        <w:pStyle w:val="Titulli0"/>
        <w:keepNext w:val="0"/>
      </w:pPr>
      <w:r w:rsidRPr="0081372C">
        <w:t>Marr</w:t>
      </w:r>
      <w:r>
        <w:t>ë</w:t>
      </w:r>
      <w:r w:rsidRPr="0081372C">
        <w:t>veshje</w:t>
      </w:r>
    </w:p>
    <w:p w:rsidR="00D95826" w:rsidRDefault="00D95826" w:rsidP="00D95826">
      <w:pPr>
        <w:pStyle w:val="TitulliTitull"/>
        <w:keepNext w:val="0"/>
      </w:pPr>
      <w:r w:rsidRPr="0081372C">
        <w:t>P</w:t>
      </w:r>
      <w:r>
        <w:t>ë</w:t>
      </w:r>
      <w:r w:rsidRPr="0081372C">
        <w:t>r thjeshtimin e procedurave t</w:t>
      </w:r>
      <w:r>
        <w:t>ë</w:t>
      </w:r>
      <w:r w:rsidRPr="0081372C">
        <w:t xml:space="preserve"> vizave p</w:t>
      </w:r>
      <w:r>
        <w:t>ë</w:t>
      </w:r>
      <w:r w:rsidRPr="0081372C">
        <w:t>r afarist</w:t>
      </w:r>
      <w:r>
        <w:t xml:space="preserve">ët, </w:t>
      </w:r>
      <w:r w:rsidRPr="0081372C">
        <w:t>shtetas t</w:t>
      </w:r>
      <w:r>
        <w:t>ë</w:t>
      </w:r>
      <w:r w:rsidRPr="0081372C">
        <w:t xml:space="preserve"> vendeve an</w:t>
      </w:r>
      <w:r>
        <w:t>ë</w:t>
      </w:r>
      <w:r w:rsidRPr="0081372C">
        <w:t>tare t</w:t>
      </w:r>
      <w:r>
        <w:t>ë</w:t>
      </w:r>
      <w:r w:rsidRPr="0081372C">
        <w:t xml:space="preserve"> organizat</w:t>
      </w:r>
      <w:r>
        <w:t>ë</w:t>
      </w:r>
      <w:r w:rsidRPr="0081372C">
        <w:t>s p</w:t>
      </w:r>
      <w:r>
        <w:t>ë</w:t>
      </w:r>
      <w:r w:rsidRPr="0081372C">
        <w:t>r bashk</w:t>
      </w:r>
      <w:r>
        <w:t>ë</w:t>
      </w:r>
      <w:r w:rsidRPr="0081372C">
        <w:t xml:space="preserve">punim ekonomik </w:t>
      </w:r>
    </w:p>
    <w:p w:rsidR="00D95826" w:rsidRPr="0081372C" w:rsidRDefault="00D95826" w:rsidP="00D95826">
      <w:pPr>
        <w:pStyle w:val="TitulliTitull"/>
        <w:keepNext w:val="0"/>
      </w:pPr>
      <w:r w:rsidRPr="0081372C">
        <w:t>t</w:t>
      </w:r>
      <w:r>
        <w:t>ë</w:t>
      </w:r>
      <w:r w:rsidRPr="0081372C">
        <w:t xml:space="preserve"> Detit t</w:t>
      </w:r>
      <w:r>
        <w:t>ë</w:t>
      </w:r>
      <w:r w:rsidRPr="0081372C">
        <w:t xml:space="preserve"> Zi</w:t>
      </w:r>
    </w:p>
    <w:p w:rsidR="00D95826" w:rsidRPr="0081372C" w:rsidRDefault="00D95826" w:rsidP="00D95826">
      <w:pPr>
        <w:pStyle w:val="Paragrafi0"/>
      </w:pPr>
    </w:p>
    <w:p w:rsidR="00D95826" w:rsidRPr="0081372C" w:rsidRDefault="00D95826" w:rsidP="00D95826">
      <w:pPr>
        <w:pStyle w:val="Paragrafi0"/>
      </w:pPr>
      <w:r w:rsidRPr="0081372C">
        <w:t>Qeverit</w:t>
      </w:r>
      <w:r>
        <w:t>ë</w:t>
      </w:r>
      <w:r w:rsidRPr="0081372C">
        <w:t xml:space="preserve"> e m</w:t>
      </w:r>
      <w:r>
        <w:t>ë</w:t>
      </w:r>
      <w:r w:rsidRPr="0081372C">
        <w:t>poshtme n</w:t>
      </w:r>
      <w:r>
        <w:t>ë</w:t>
      </w:r>
      <w:r w:rsidRPr="0081372C">
        <w:t>nshkruese (t</w:t>
      </w:r>
      <w:r>
        <w:t>ë</w:t>
      </w:r>
      <w:r w:rsidRPr="0081372C">
        <w:t xml:space="preserve"> referuara m</w:t>
      </w:r>
      <w:r>
        <w:t>ë</w:t>
      </w:r>
      <w:r w:rsidRPr="0081372C">
        <w:t xml:space="preserve"> posht</w:t>
      </w:r>
      <w:r>
        <w:t>ë si p</w:t>
      </w:r>
      <w:r w:rsidRPr="0081372C">
        <w:t>al</w:t>
      </w:r>
      <w:r>
        <w:t>ët k</w:t>
      </w:r>
      <w:r w:rsidRPr="0081372C">
        <w:t>ontraktuese), n</w:t>
      </w:r>
      <w:r>
        <w:t>ë</w:t>
      </w:r>
      <w:r w:rsidRPr="0081372C">
        <w:t xml:space="preserve"> cil</w:t>
      </w:r>
      <w:r>
        <w:t>ë</w:t>
      </w:r>
      <w:r w:rsidRPr="0081372C">
        <w:t>sin</w:t>
      </w:r>
      <w:r>
        <w:t>ë</w:t>
      </w:r>
      <w:r w:rsidRPr="0081372C">
        <w:t xml:space="preserve"> e qeverive t</w:t>
      </w:r>
      <w:r>
        <w:t>ë vendeve a</w:t>
      </w:r>
      <w:r w:rsidRPr="0081372C">
        <w:t>n</w:t>
      </w:r>
      <w:r>
        <w:t>ë</w:t>
      </w:r>
      <w:r w:rsidRPr="0081372C">
        <w:t>tare t</w:t>
      </w:r>
      <w:r>
        <w:t>ë</w:t>
      </w:r>
      <w:r w:rsidRPr="0081372C">
        <w:t xml:space="preserve"> Organizat</w:t>
      </w:r>
      <w:r>
        <w:t>ë</w:t>
      </w:r>
      <w:r w:rsidRPr="0081372C">
        <w:t>s p</w:t>
      </w:r>
      <w:r>
        <w:t>ë</w:t>
      </w:r>
      <w:r w:rsidRPr="0081372C">
        <w:t>r Bashk</w:t>
      </w:r>
      <w:r>
        <w:t>ë</w:t>
      </w:r>
      <w:r w:rsidRPr="0081372C">
        <w:t>punim Ekonomik t</w:t>
      </w:r>
      <w:r>
        <w:t>ë</w:t>
      </w:r>
      <w:r w:rsidRPr="0081372C">
        <w:t xml:space="preserve"> Detit t</w:t>
      </w:r>
      <w:r>
        <w:t>ë</w:t>
      </w:r>
      <w:r w:rsidRPr="0081372C">
        <w:t xml:space="preserve"> Zi;</w:t>
      </w:r>
    </w:p>
    <w:p w:rsidR="00D95826" w:rsidRPr="0081372C" w:rsidRDefault="00D95826" w:rsidP="00D95826">
      <w:pPr>
        <w:pStyle w:val="Paragrafi0"/>
      </w:pPr>
      <w:r w:rsidRPr="008B00DF">
        <w:rPr>
          <w:i/>
        </w:rPr>
        <w:t>duke qenë të bindura</w:t>
      </w:r>
      <w:r w:rsidRPr="0081372C">
        <w:t xml:space="preserve"> se thjeshtimi i procedurave t</w:t>
      </w:r>
      <w:r>
        <w:t>ë</w:t>
      </w:r>
      <w:r w:rsidRPr="0081372C">
        <w:t xml:space="preserve"> vizave p</w:t>
      </w:r>
      <w:r>
        <w:t>ë</w:t>
      </w:r>
      <w:r w:rsidRPr="0081372C">
        <w:t>r afarist</w:t>
      </w:r>
      <w:r>
        <w:t xml:space="preserve">ët, </w:t>
      </w:r>
      <w:r w:rsidRPr="0081372C">
        <w:t>shtetas t</w:t>
      </w:r>
      <w:r>
        <w:t>ë vendeve a</w:t>
      </w:r>
      <w:r w:rsidRPr="0081372C">
        <w:t>n</w:t>
      </w:r>
      <w:r>
        <w:t>ë</w:t>
      </w:r>
      <w:r w:rsidRPr="0081372C">
        <w:t>tare t</w:t>
      </w:r>
      <w:r>
        <w:t>ë</w:t>
      </w:r>
      <w:r w:rsidRPr="0081372C">
        <w:t xml:space="preserve"> Organizat</w:t>
      </w:r>
      <w:r>
        <w:t>ë</w:t>
      </w:r>
      <w:r w:rsidRPr="0081372C">
        <w:t>s p</w:t>
      </w:r>
      <w:r>
        <w:t>ë</w:t>
      </w:r>
      <w:r w:rsidRPr="0081372C">
        <w:t>r Bashk</w:t>
      </w:r>
      <w:r>
        <w:t>ë</w:t>
      </w:r>
      <w:r w:rsidRPr="0081372C">
        <w:t>punim Ekonomik t</w:t>
      </w:r>
      <w:r>
        <w:t>ë</w:t>
      </w:r>
      <w:r w:rsidRPr="0081372C">
        <w:t xml:space="preserve"> Detit t</w:t>
      </w:r>
      <w:r>
        <w:t>ë</w:t>
      </w:r>
      <w:r w:rsidRPr="0081372C">
        <w:t xml:space="preserve"> Zi</w:t>
      </w:r>
      <w:r>
        <w:t>,</w:t>
      </w:r>
      <w:r w:rsidRPr="0081372C">
        <w:t xml:space="preserve"> do t</w:t>
      </w:r>
      <w:r>
        <w:t>ë</w:t>
      </w:r>
      <w:r w:rsidRPr="0081372C">
        <w:t xml:space="preserve">  p</w:t>
      </w:r>
      <w:r>
        <w:t>ë</w:t>
      </w:r>
      <w:r w:rsidRPr="0081372C">
        <w:t>rshpejtoj</w:t>
      </w:r>
      <w:r>
        <w:t>ë</w:t>
      </w:r>
      <w:r w:rsidRPr="0081372C">
        <w:t xml:space="preserve"> zhvillimin e marr</w:t>
      </w:r>
      <w:r>
        <w:t>ë</w:t>
      </w:r>
      <w:r w:rsidRPr="0081372C">
        <w:t>dh</w:t>
      </w:r>
      <w:r>
        <w:t>ë</w:t>
      </w:r>
      <w:r w:rsidRPr="0081372C">
        <w:t>nieve tregtare dhe ekonomike nd</w:t>
      </w:r>
      <w:r>
        <w:t>ërmjet vendeve a</w:t>
      </w:r>
      <w:r w:rsidRPr="0081372C">
        <w:t>n</w:t>
      </w:r>
      <w:r>
        <w:t>ë</w:t>
      </w:r>
      <w:r w:rsidRPr="0081372C">
        <w:t>tare t</w:t>
      </w:r>
      <w:r>
        <w:t>ë</w:t>
      </w:r>
      <w:r w:rsidRPr="0081372C">
        <w:t xml:space="preserve"> Organizat</w:t>
      </w:r>
      <w:r>
        <w:t>ë</w:t>
      </w:r>
      <w:r w:rsidRPr="0081372C">
        <w:t>s p</w:t>
      </w:r>
      <w:r>
        <w:t>ë</w:t>
      </w:r>
      <w:r w:rsidRPr="0081372C">
        <w:t>r</w:t>
      </w:r>
      <w:r>
        <w:t xml:space="preserve"> </w:t>
      </w:r>
      <w:r w:rsidRPr="0081372C">
        <w:t>Bashk</w:t>
      </w:r>
      <w:r>
        <w:t>ë</w:t>
      </w:r>
      <w:r w:rsidRPr="0081372C">
        <w:t>punim Ekonomik t</w:t>
      </w:r>
      <w:r>
        <w:t>ë</w:t>
      </w:r>
      <w:r w:rsidRPr="0081372C">
        <w:t xml:space="preserve"> Detit t</w:t>
      </w:r>
      <w:r>
        <w:t>ë</w:t>
      </w:r>
      <w:r w:rsidRPr="0081372C">
        <w:t xml:space="preserve"> Zi;</w:t>
      </w:r>
    </w:p>
    <w:p w:rsidR="00D95826" w:rsidRPr="0081372C" w:rsidRDefault="00D95826" w:rsidP="00D95826">
      <w:pPr>
        <w:pStyle w:val="Paragrafi0"/>
      </w:pPr>
      <w:r w:rsidRPr="00760F29">
        <w:rPr>
          <w:i/>
        </w:rPr>
        <w:t>duke vepruar</w:t>
      </w:r>
      <w:r w:rsidRPr="0081372C">
        <w:t xml:space="preserve"> n</w:t>
      </w:r>
      <w:r>
        <w:t>ë</w:t>
      </w:r>
      <w:r w:rsidRPr="0081372C">
        <w:t xml:space="preserve"> p</w:t>
      </w:r>
      <w:r>
        <w:t>ë</w:t>
      </w:r>
      <w:r w:rsidRPr="0081372C">
        <w:t>rputhje me dispozitat universale t</w:t>
      </w:r>
      <w:r>
        <w:t>ë</w:t>
      </w:r>
      <w:r w:rsidRPr="0081372C">
        <w:t xml:space="preserve"> s</w:t>
      </w:r>
      <w:r>
        <w:t>ë</w:t>
      </w:r>
      <w:r w:rsidRPr="0081372C">
        <w:t xml:space="preserve"> drejt</w:t>
      </w:r>
      <w:r>
        <w:t>ë</w:t>
      </w:r>
      <w:r w:rsidRPr="0081372C">
        <w:t>s nd</w:t>
      </w:r>
      <w:r>
        <w:t>ë</w:t>
      </w:r>
      <w:r w:rsidRPr="0081372C">
        <w:t>rkomb</w:t>
      </w:r>
      <w:r>
        <w:t>ë</w:t>
      </w:r>
      <w:r w:rsidRPr="0081372C">
        <w:t>tare dhe legjislacionit komb</w:t>
      </w:r>
      <w:r>
        <w:t>ë</w:t>
      </w:r>
      <w:r w:rsidRPr="0081372C">
        <w:t>tar;</w:t>
      </w:r>
    </w:p>
    <w:p w:rsidR="00D95826" w:rsidRPr="0081372C" w:rsidRDefault="00D95826" w:rsidP="00D95826">
      <w:pPr>
        <w:pStyle w:val="Paragrafi0"/>
      </w:pPr>
      <w:r>
        <w:t>k</w:t>
      </w:r>
      <w:r w:rsidRPr="0081372C">
        <w:t>an</w:t>
      </w:r>
      <w:r>
        <w:t>ë</w:t>
      </w:r>
      <w:r w:rsidRPr="0081372C">
        <w:t xml:space="preserve"> r</w:t>
      </w:r>
      <w:r>
        <w:t>ë</w:t>
      </w:r>
      <w:r w:rsidRPr="0081372C">
        <w:t>n</w:t>
      </w:r>
      <w:r>
        <w:t>ë</w:t>
      </w:r>
      <w:r w:rsidRPr="0081372C">
        <w:t xml:space="preserve"> dakord si m</w:t>
      </w:r>
      <w:r>
        <w:t>ë</w:t>
      </w:r>
      <w:r w:rsidRPr="0081372C">
        <w:t xml:space="preserve"> posht</w:t>
      </w:r>
      <w:r>
        <w:t>ë</w:t>
      </w:r>
      <w:r w:rsidRPr="0081372C">
        <w:t>:</w:t>
      </w:r>
    </w:p>
    <w:p w:rsidR="00D95826" w:rsidRPr="0081372C" w:rsidRDefault="00D95826" w:rsidP="00D95826">
      <w:pPr>
        <w:pStyle w:val="Paragrafi0"/>
      </w:pPr>
    </w:p>
    <w:p w:rsidR="00D95826" w:rsidRPr="0081372C" w:rsidRDefault="00D95826" w:rsidP="00D95826">
      <w:pPr>
        <w:pStyle w:val="NeniNr"/>
        <w:keepNext w:val="0"/>
      </w:pPr>
      <w:r w:rsidRPr="0081372C">
        <w:t>Neni 1</w:t>
      </w:r>
    </w:p>
    <w:p w:rsidR="00D95826" w:rsidRPr="0081372C" w:rsidRDefault="00D95826" w:rsidP="00D95826">
      <w:pPr>
        <w:pStyle w:val="Paragrafi0"/>
      </w:pPr>
    </w:p>
    <w:p w:rsidR="00D95826" w:rsidRDefault="00D95826" w:rsidP="00D95826">
      <w:pPr>
        <w:pStyle w:val="Paragrafi0"/>
      </w:pPr>
      <w:r w:rsidRPr="0081372C">
        <w:t>1.</w:t>
      </w:r>
      <w:r>
        <w:t xml:space="preserve"> </w:t>
      </w:r>
      <w:r w:rsidRPr="0081372C">
        <w:t>T</w:t>
      </w:r>
      <w:r>
        <w:t>ë</w:t>
      </w:r>
      <w:r w:rsidRPr="0081372C">
        <w:t xml:space="preserve"> gjitha misionet diplomatike dhe konsullore t</w:t>
      </w:r>
      <w:r>
        <w:t>ë vendeve a</w:t>
      </w:r>
      <w:r w:rsidRPr="0081372C">
        <w:t>n</w:t>
      </w:r>
      <w:r>
        <w:t>ë</w:t>
      </w:r>
      <w:r w:rsidRPr="0081372C">
        <w:t>tare t</w:t>
      </w:r>
      <w:r>
        <w:t>ë</w:t>
      </w:r>
      <w:r w:rsidRPr="0081372C">
        <w:t xml:space="preserve"> Organizat</w:t>
      </w:r>
      <w:r>
        <w:t>ë</w:t>
      </w:r>
      <w:r w:rsidRPr="0081372C">
        <w:t>s p</w:t>
      </w:r>
      <w:r>
        <w:t>ë</w:t>
      </w:r>
      <w:r w:rsidRPr="0081372C">
        <w:t>r Bashk</w:t>
      </w:r>
      <w:r>
        <w:t>ëpunim</w:t>
      </w:r>
      <w:r w:rsidRPr="0081372C">
        <w:t xml:space="preserve"> Ekonomik t</w:t>
      </w:r>
      <w:r>
        <w:t>ë</w:t>
      </w:r>
      <w:r w:rsidRPr="0081372C">
        <w:t xml:space="preserve"> Detit t</w:t>
      </w:r>
      <w:r>
        <w:t>ë</w:t>
      </w:r>
      <w:r w:rsidRPr="0081372C">
        <w:t xml:space="preserve"> Zi do t</w:t>
      </w:r>
      <w:r>
        <w:t>ë</w:t>
      </w:r>
      <w:r w:rsidRPr="0081372C">
        <w:t xml:space="preserve"> l</w:t>
      </w:r>
      <w:r>
        <w:t>ë</w:t>
      </w:r>
      <w:r w:rsidRPr="0081372C">
        <w:t>shojn</w:t>
      </w:r>
      <w:r>
        <w:t>ë</w:t>
      </w:r>
      <w:r w:rsidRPr="0081372C">
        <w:t>/zgjasin vizat e hyrjes (hyrjeje-daljeje) p</w:t>
      </w:r>
      <w:r>
        <w:t>ë</w:t>
      </w:r>
      <w:r w:rsidRPr="0081372C">
        <w:t>r afarist</w:t>
      </w:r>
      <w:r>
        <w:t>ë</w:t>
      </w:r>
      <w:r w:rsidRPr="0081372C">
        <w:t>t/administrator</w:t>
      </w:r>
      <w:r>
        <w:t xml:space="preserve">ët, </w:t>
      </w:r>
      <w:r w:rsidRPr="0081372C">
        <w:t>shtetas t</w:t>
      </w:r>
      <w:r>
        <w:t>ë vendeve a</w:t>
      </w:r>
      <w:r w:rsidRPr="0081372C">
        <w:t>n</w:t>
      </w:r>
      <w:r>
        <w:t>ë</w:t>
      </w:r>
      <w:r w:rsidRPr="0081372C">
        <w:t>tare t</w:t>
      </w:r>
      <w:r>
        <w:t>ë</w:t>
      </w:r>
      <w:r w:rsidRPr="0081372C">
        <w:t xml:space="preserve"> Organizat</w:t>
      </w:r>
      <w:r>
        <w:t>ë</w:t>
      </w:r>
      <w:r w:rsidRPr="0081372C">
        <w:t>s p</w:t>
      </w:r>
      <w:r>
        <w:t>ë</w:t>
      </w:r>
      <w:r w:rsidRPr="0081372C">
        <w:t>r Bashk</w:t>
      </w:r>
      <w:r>
        <w:t>ë</w:t>
      </w:r>
      <w:r w:rsidRPr="0081372C">
        <w:t>punim Ekonomik t</w:t>
      </w:r>
      <w:r>
        <w:t>ë</w:t>
      </w:r>
      <w:r w:rsidRPr="0081372C">
        <w:t xml:space="preserve"> Detit t</w:t>
      </w:r>
      <w:r>
        <w:t>ë</w:t>
      </w:r>
      <w:r w:rsidRPr="0081372C">
        <w:t xml:space="preserve"> Zi</w:t>
      </w:r>
      <w:r>
        <w:t>,</w:t>
      </w:r>
      <w:r w:rsidRPr="0081372C">
        <w:t xml:space="preserve">  me kusht q</w:t>
      </w:r>
      <w:r>
        <w:t>ë</w:t>
      </w:r>
      <w:r w:rsidRPr="0081372C">
        <w:t xml:space="preserve"> </w:t>
      </w:r>
      <w:r>
        <w:t>mbajtësi/</w:t>
      </w:r>
      <w:r w:rsidRPr="0081372C">
        <w:t>mbajt</w:t>
      </w:r>
      <w:r>
        <w:t>ë</w:t>
      </w:r>
      <w:r w:rsidRPr="0081372C">
        <w:t>sja e viz</w:t>
      </w:r>
      <w:r>
        <w:t>ë</w:t>
      </w:r>
      <w:r w:rsidRPr="0081372C">
        <w:t>s t</w:t>
      </w:r>
      <w:r>
        <w:t>ë</w:t>
      </w:r>
      <w:r w:rsidRPr="0081372C">
        <w:t xml:space="preserve"> mos p</w:t>
      </w:r>
      <w:r>
        <w:t>ë</w:t>
      </w:r>
      <w:r w:rsidRPr="0081372C">
        <w:t>rfshihet n</w:t>
      </w:r>
      <w:r>
        <w:t>ë</w:t>
      </w:r>
      <w:r w:rsidRPr="0081372C">
        <w:t xml:space="preserve"> ndonj</w:t>
      </w:r>
      <w:r>
        <w:t>ë</w:t>
      </w:r>
      <w:r w:rsidRPr="0081372C">
        <w:t xml:space="preserve"> veprimtari t</w:t>
      </w:r>
      <w:r>
        <w:t>ë</w:t>
      </w:r>
      <w:r w:rsidRPr="0081372C">
        <w:t xml:space="preserve"> papajtueshme me statusin e tij/t</w:t>
      </w:r>
      <w:r>
        <w:t>ë</w:t>
      </w:r>
      <w:r w:rsidRPr="0081372C">
        <w:t xml:space="preserve"> saj n</w:t>
      </w:r>
      <w:r>
        <w:t>ë</w:t>
      </w:r>
      <w:r w:rsidRPr="0081372C">
        <w:t xml:space="preserve"> vendin prit</w:t>
      </w:r>
      <w:r>
        <w:t>ë</w:t>
      </w:r>
      <w:r w:rsidRPr="0081372C">
        <w:t>s.</w:t>
      </w:r>
    </w:p>
    <w:p w:rsidR="00D95826" w:rsidRPr="0081372C" w:rsidRDefault="00D95826" w:rsidP="00D95826">
      <w:pPr>
        <w:pStyle w:val="Paragrafi0"/>
      </w:pPr>
    </w:p>
    <w:p w:rsidR="00D95826" w:rsidRPr="0081372C" w:rsidRDefault="00D95826" w:rsidP="00D95826">
      <w:pPr>
        <w:pStyle w:val="Paragrafi0"/>
      </w:pPr>
      <w:r w:rsidRPr="0081372C">
        <w:t>2.</w:t>
      </w:r>
      <w:r>
        <w:t xml:space="preserve"> </w:t>
      </w:r>
      <w:r w:rsidRPr="0081372C">
        <w:t>Vizat p</w:t>
      </w:r>
      <w:r>
        <w:t>ë</w:t>
      </w:r>
      <w:r w:rsidRPr="0081372C">
        <w:t>r afarist</w:t>
      </w:r>
      <w:r>
        <w:t>ë</w:t>
      </w:r>
      <w:r w:rsidRPr="0081372C">
        <w:t>t e referuar n</w:t>
      </w:r>
      <w:r>
        <w:t>ë</w:t>
      </w:r>
      <w:r w:rsidRPr="0081372C">
        <w:t xml:space="preserve"> paragrafin 1 t</w:t>
      </w:r>
      <w:r>
        <w:t>ë</w:t>
      </w:r>
      <w:r w:rsidRPr="0081372C">
        <w:t xml:space="preserve"> k</w:t>
      </w:r>
      <w:r>
        <w:t>ë</w:t>
      </w:r>
      <w:r w:rsidRPr="0081372C">
        <w:t>tij neni do t</w:t>
      </w:r>
      <w:r>
        <w:t>ë</w:t>
      </w:r>
      <w:r w:rsidRPr="0081372C">
        <w:t xml:space="preserve"> jepen nga misionet diplomatike dhe konsullore t</w:t>
      </w:r>
      <w:r>
        <w:t>ë</w:t>
      </w:r>
      <w:r w:rsidRPr="0081372C">
        <w:t xml:space="preserve"> </w:t>
      </w:r>
      <w:r>
        <w:t>vendeve a</w:t>
      </w:r>
      <w:r w:rsidRPr="0081372C">
        <w:t>n</w:t>
      </w:r>
      <w:r>
        <w:t>ë</w:t>
      </w:r>
      <w:r w:rsidRPr="0081372C">
        <w:t>tare t</w:t>
      </w:r>
      <w:r>
        <w:t>ë</w:t>
      </w:r>
      <w:r w:rsidRPr="0081372C">
        <w:t xml:space="preserve"> Organizat</w:t>
      </w:r>
      <w:r>
        <w:t>ë</w:t>
      </w:r>
      <w:r w:rsidRPr="0081372C">
        <w:t>s p</w:t>
      </w:r>
      <w:r>
        <w:t>ë</w:t>
      </w:r>
      <w:r w:rsidRPr="0081372C">
        <w:t>r Bashk</w:t>
      </w:r>
      <w:r>
        <w:t>ë</w:t>
      </w:r>
      <w:r w:rsidRPr="0081372C">
        <w:t>punim Ekonomik t</w:t>
      </w:r>
      <w:r>
        <w:t>ë</w:t>
      </w:r>
      <w:r w:rsidRPr="0081372C">
        <w:t xml:space="preserve"> Detit t</w:t>
      </w:r>
      <w:r>
        <w:t>ë</w:t>
      </w:r>
      <w:r w:rsidRPr="0081372C">
        <w:t xml:space="preserve"> Zi pas dor</w:t>
      </w:r>
      <w:r>
        <w:t>ë</w:t>
      </w:r>
      <w:r w:rsidRPr="0081372C">
        <w:t>zimit t</w:t>
      </w:r>
      <w:r>
        <w:t>ë</w:t>
      </w:r>
      <w:r w:rsidRPr="0081372C">
        <w:t xml:space="preserve"> dokumenteve p</w:t>
      </w:r>
      <w:r>
        <w:t>ë</w:t>
      </w:r>
      <w:r w:rsidRPr="0081372C">
        <w:t>rkat</w:t>
      </w:r>
      <w:r>
        <w:t>ë</w:t>
      </w:r>
      <w:r w:rsidRPr="0081372C">
        <w:t>se t</w:t>
      </w:r>
      <w:r>
        <w:t>ë</w:t>
      </w:r>
      <w:r w:rsidRPr="0081372C">
        <w:t xml:space="preserve"> l</w:t>
      </w:r>
      <w:r>
        <w:t>ëshuara nga dhomat e t</w:t>
      </w:r>
      <w:r w:rsidRPr="0081372C">
        <w:t>regtis</w:t>
      </w:r>
      <w:r>
        <w:t>ë/i</w:t>
      </w:r>
      <w:r w:rsidRPr="0081372C">
        <w:t>ndustris</w:t>
      </w:r>
      <w:r>
        <w:t>ë</w:t>
      </w:r>
      <w:r w:rsidRPr="0081372C">
        <w:t xml:space="preserve"> apo nga autoritetet kompetente t</w:t>
      </w:r>
      <w:r>
        <w:t>ë</w:t>
      </w:r>
      <w:r w:rsidRPr="0081372C">
        <w:t xml:space="preserve"> </w:t>
      </w:r>
      <w:r>
        <w:t>vendeve a</w:t>
      </w:r>
      <w:r w:rsidRPr="0081372C">
        <w:t>n</w:t>
      </w:r>
      <w:r>
        <w:t>ë</w:t>
      </w:r>
      <w:r w:rsidRPr="0081372C">
        <w:t>tare t</w:t>
      </w:r>
      <w:r>
        <w:t>ë O</w:t>
      </w:r>
      <w:r w:rsidRPr="0081372C">
        <w:t>rganizat</w:t>
      </w:r>
      <w:r>
        <w:t>ë</w:t>
      </w:r>
      <w:r w:rsidRPr="0081372C">
        <w:t>s p</w:t>
      </w:r>
      <w:r>
        <w:t>ë</w:t>
      </w:r>
      <w:r w:rsidRPr="0081372C">
        <w:t>r Bashk</w:t>
      </w:r>
      <w:r>
        <w:t>ë</w:t>
      </w:r>
      <w:r w:rsidRPr="0081372C">
        <w:t>punim Ekonomik t</w:t>
      </w:r>
      <w:r>
        <w:t>ë</w:t>
      </w:r>
      <w:r w:rsidRPr="0081372C">
        <w:t xml:space="preserve"> Detit t</w:t>
      </w:r>
      <w:r>
        <w:t>ë</w:t>
      </w:r>
      <w:r w:rsidRPr="0081372C">
        <w:t xml:space="preserve"> Zi, t</w:t>
      </w:r>
      <w:r>
        <w:t>ë</w:t>
      </w:r>
      <w:r w:rsidRPr="0081372C">
        <w:t xml:space="preserve"> parashikuara nga legjislacioni i tyre i brendsh</w:t>
      </w:r>
      <w:r>
        <w:t>ë</w:t>
      </w:r>
      <w:r w:rsidRPr="0081372C">
        <w:t>m.</w:t>
      </w:r>
    </w:p>
    <w:p w:rsidR="00D95826" w:rsidRPr="0081372C" w:rsidRDefault="00D95826" w:rsidP="00D95826">
      <w:pPr>
        <w:pStyle w:val="Paragrafi0"/>
      </w:pPr>
    </w:p>
    <w:p w:rsidR="00D95826" w:rsidRPr="0081372C" w:rsidRDefault="00D95826" w:rsidP="00D95826">
      <w:pPr>
        <w:pStyle w:val="NeniNr"/>
        <w:keepNext w:val="0"/>
      </w:pPr>
      <w:r w:rsidRPr="0081372C">
        <w:t>Neni 2</w:t>
      </w:r>
    </w:p>
    <w:p w:rsidR="00D95826" w:rsidRPr="0081372C" w:rsidRDefault="00D95826" w:rsidP="00D95826">
      <w:pPr>
        <w:pStyle w:val="Paragrafi0"/>
      </w:pPr>
    </w:p>
    <w:p w:rsidR="00D95826" w:rsidRPr="0081372C" w:rsidRDefault="00D95826" w:rsidP="00D95826">
      <w:pPr>
        <w:pStyle w:val="Paragrafi0"/>
      </w:pPr>
      <w:r w:rsidRPr="0081372C">
        <w:t>a)</w:t>
      </w:r>
      <w:r>
        <w:t xml:space="preserve"> </w:t>
      </w:r>
      <w:r w:rsidRPr="0081372C">
        <w:t>T</w:t>
      </w:r>
      <w:r>
        <w:t>ë</w:t>
      </w:r>
      <w:r w:rsidRPr="0081372C">
        <w:t xml:space="preserve"> gjitha misionet diplomatike dhe konsullore t</w:t>
      </w:r>
      <w:r>
        <w:t>ë vendeve a</w:t>
      </w:r>
      <w:r w:rsidRPr="0081372C">
        <w:t>n</w:t>
      </w:r>
      <w:r>
        <w:t>ë</w:t>
      </w:r>
      <w:r w:rsidRPr="0081372C">
        <w:t>tare t</w:t>
      </w:r>
      <w:r>
        <w:t>ë</w:t>
      </w:r>
      <w:r w:rsidRPr="0081372C">
        <w:t xml:space="preserve"> Organizat</w:t>
      </w:r>
      <w:r>
        <w:t>ë</w:t>
      </w:r>
      <w:r w:rsidRPr="0081372C">
        <w:t>s p</w:t>
      </w:r>
      <w:r>
        <w:t>ë</w:t>
      </w:r>
      <w:r w:rsidRPr="0081372C">
        <w:t>r Bashk</w:t>
      </w:r>
      <w:r>
        <w:t>ë</w:t>
      </w:r>
      <w:r w:rsidRPr="0081372C">
        <w:t>punim Ekonomik t</w:t>
      </w:r>
      <w:r>
        <w:t>ë</w:t>
      </w:r>
      <w:r w:rsidRPr="0081372C">
        <w:t xml:space="preserve"> Detit t</w:t>
      </w:r>
      <w:r>
        <w:t>ë</w:t>
      </w:r>
      <w:r w:rsidRPr="0081372C">
        <w:t xml:space="preserve"> Zi duhet t</w:t>
      </w:r>
      <w:r>
        <w:t>ë</w:t>
      </w:r>
      <w:r w:rsidRPr="0081372C">
        <w:t xml:space="preserve"> l</w:t>
      </w:r>
      <w:r>
        <w:t>ë</w:t>
      </w:r>
      <w:r w:rsidRPr="0081372C">
        <w:t>shojn</w:t>
      </w:r>
      <w:r>
        <w:t>ë viza brenda tri</w:t>
      </w:r>
      <w:r w:rsidRPr="0081372C">
        <w:t xml:space="preserve"> dit</w:t>
      </w:r>
      <w:r>
        <w:t>ëve</w:t>
      </w:r>
      <w:r w:rsidRPr="0081372C">
        <w:t xml:space="preserve"> pune ose p</w:t>
      </w:r>
      <w:r>
        <w:t>ë</w:t>
      </w:r>
      <w:r w:rsidRPr="0081372C">
        <w:t>rndryshe duhet t’i japin p</w:t>
      </w:r>
      <w:r>
        <w:t>ërgjigje aplikuesit brenda së</w:t>
      </w:r>
      <w:r w:rsidRPr="0081372C">
        <w:t xml:space="preserve"> nj</w:t>
      </w:r>
      <w:r>
        <w:t>ë</w:t>
      </w:r>
      <w:r w:rsidRPr="0081372C">
        <w:t>jt</w:t>
      </w:r>
      <w:r>
        <w:t>ë</w:t>
      </w:r>
      <w:r w:rsidRPr="0081372C">
        <w:t>s periudh</w:t>
      </w:r>
      <w:r>
        <w:t>ë</w:t>
      </w:r>
      <w:r w:rsidRPr="0081372C">
        <w:t xml:space="preserve"> kohore.</w:t>
      </w:r>
    </w:p>
    <w:p w:rsidR="00D95826" w:rsidRPr="0081372C" w:rsidRDefault="00D95826" w:rsidP="00D95826">
      <w:pPr>
        <w:pStyle w:val="Paragrafi0"/>
      </w:pPr>
      <w:r w:rsidRPr="0081372C">
        <w:t>b)</w:t>
      </w:r>
      <w:r>
        <w:t xml:space="preserve"> </w:t>
      </w:r>
      <w:r w:rsidRPr="0081372C">
        <w:t>Vizat me shum</w:t>
      </w:r>
      <w:r>
        <w:t>ë</w:t>
      </w:r>
      <w:r w:rsidRPr="0081372C">
        <w:t xml:space="preserve"> hyrje do t</w:t>
      </w:r>
      <w:r>
        <w:t>ë</w:t>
      </w:r>
      <w:r w:rsidRPr="0081372C">
        <w:t xml:space="preserve"> l</w:t>
      </w:r>
      <w:r>
        <w:t>ë</w:t>
      </w:r>
      <w:r w:rsidRPr="0081372C">
        <w:t>shohen p</w:t>
      </w:r>
      <w:r>
        <w:t>ë</w:t>
      </w:r>
      <w:r w:rsidRPr="0081372C">
        <w:t>r nj</w:t>
      </w:r>
      <w:r>
        <w:t>ë</w:t>
      </w:r>
      <w:r w:rsidRPr="0081372C">
        <w:t xml:space="preserve"> periudh</w:t>
      </w:r>
      <w:r>
        <w:t>ë</w:t>
      </w:r>
      <w:r w:rsidRPr="0081372C">
        <w:t xml:space="preserve"> kohore nga nj</w:t>
      </w:r>
      <w:r>
        <w:t>ë</w:t>
      </w:r>
      <w:r w:rsidRPr="0081372C">
        <w:t xml:space="preserve"> deri n</w:t>
      </w:r>
      <w:r>
        <w:t>ë</w:t>
      </w:r>
      <w:r w:rsidRPr="0081372C">
        <w:t xml:space="preserve"> pes</w:t>
      </w:r>
      <w:r>
        <w:t>ë</w:t>
      </w:r>
      <w:r w:rsidRPr="0081372C">
        <w:t xml:space="preserve"> vjet. Koh</w:t>
      </w:r>
      <w:r>
        <w:t>ëzgjatja maksimale e që</w:t>
      </w:r>
      <w:r w:rsidRPr="0081372C">
        <w:t>ndrimit do t</w:t>
      </w:r>
      <w:r>
        <w:t>ë</w:t>
      </w:r>
      <w:r w:rsidRPr="0081372C">
        <w:t xml:space="preserve"> p</w:t>
      </w:r>
      <w:r>
        <w:t>ë</w:t>
      </w:r>
      <w:r w:rsidRPr="0081372C">
        <w:t>rcaktohet n</w:t>
      </w:r>
      <w:r>
        <w:t>ë</w:t>
      </w:r>
      <w:r w:rsidRPr="0081372C">
        <w:t xml:space="preserve"> p</w:t>
      </w:r>
      <w:r>
        <w:t>ë</w:t>
      </w:r>
      <w:r w:rsidRPr="0081372C">
        <w:t>rputhje me legjislacionin komb</w:t>
      </w:r>
      <w:r>
        <w:t>ë</w:t>
      </w:r>
      <w:r w:rsidRPr="0081372C">
        <w:t>tar t</w:t>
      </w:r>
      <w:r>
        <w:t>ë çdo vendi a</w:t>
      </w:r>
      <w:r w:rsidRPr="0081372C">
        <w:t>n</w:t>
      </w:r>
      <w:r>
        <w:t>ë</w:t>
      </w:r>
      <w:r w:rsidRPr="0081372C">
        <w:t>tar.</w:t>
      </w:r>
    </w:p>
    <w:p w:rsidR="00D95826" w:rsidRPr="0081372C" w:rsidRDefault="00D95826" w:rsidP="00D95826">
      <w:pPr>
        <w:pStyle w:val="Paragrafi0"/>
      </w:pPr>
    </w:p>
    <w:p w:rsidR="00D95826" w:rsidRPr="0081372C" w:rsidRDefault="00D95826" w:rsidP="00D95826">
      <w:pPr>
        <w:pStyle w:val="NeniNr"/>
        <w:keepNext w:val="0"/>
      </w:pPr>
      <w:r w:rsidRPr="0081372C">
        <w:t>Neni 3</w:t>
      </w:r>
    </w:p>
    <w:p w:rsidR="00D95826" w:rsidRPr="0081372C" w:rsidRDefault="00D95826" w:rsidP="00D95826">
      <w:pPr>
        <w:pStyle w:val="Paragrafi0"/>
      </w:pPr>
    </w:p>
    <w:p w:rsidR="00D95826" w:rsidRPr="0081372C" w:rsidRDefault="00D95826" w:rsidP="00D95826">
      <w:pPr>
        <w:pStyle w:val="Paragrafi0"/>
      </w:pPr>
      <w:r>
        <w:t xml:space="preserve">1. </w:t>
      </w:r>
      <w:r w:rsidRPr="0081372C">
        <w:t>Asnj</w:t>
      </w:r>
      <w:r>
        <w:t>ë</w:t>
      </w:r>
      <w:r w:rsidRPr="0081372C">
        <w:t xml:space="preserve"> prej dispozitave t</w:t>
      </w:r>
      <w:r>
        <w:t>ë</w:t>
      </w:r>
      <w:r w:rsidRPr="0081372C">
        <w:t xml:space="preserve"> k</w:t>
      </w:r>
      <w:r>
        <w:t>ësaj M</w:t>
      </w:r>
      <w:r w:rsidRPr="0081372C">
        <w:t>arr</w:t>
      </w:r>
      <w:r>
        <w:t>ë</w:t>
      </w:r>
      <w:r w:rsidRPr="0081372C">
        <w:t>veshjeje nuk do t</w:t>
      </w:r>
      <w:r>
        <w:t>ë</w:t>
      </w:r>
      <w:r w:rsidRPr="0081372C">
        <w:t xml:space="preserve"> c</w:t>
      </w:r>
      <w:r>
        <w:t>e</w:t>
      </w:r>
      <w:r w:rsidRPr="0081372C">
        <w:t>noj</w:t>
      </w:r>
      <w:r>
        <w:t>ë</w:t>
      </w:r>
      <w:r w:rsidRPr="0081372C">
        <w:t xml:space="preserve">  zbatimin e t</w:t>
      </w:r>
      <w:r>
        <w:t>ë</w:t>
      </w:r>
      <w:r w:rsidRPr="0081372C">
        <w:t xml:space="preserve"> gjitha marr</w:t>
      </w:r>
      <w:r>
        <w:t>ë</w:t>
      </w:r>
      <w:r w:rsidRPr="0081372C">
        <w:t>veshjeve t</w:t>
      </w:r>
      <w:r>
        <w:t>ë</w:t>
      </w:r>
      <w:r w:rsidRPr="0081372C">
        <w:t xml:space="preserve"> zbatueshme dypal</w:t>
      </w:r>
      <w:r>
        <w:t>ë</w:t>
      </w:r>
      <w:r w:rsidRPr="0081372C">
        <w:t>she apo shum</w:t>
      </w:r>
      <w:r>
        <w:t>ë</w:t>
      </w:r>
      <w:r w:rsidRPr="0081372C">
        <w:t>pal</w:t>
      </w:r>
      <w:r>
        <w:t>ë</w:t>
      </w:r>
      <w:r w:rsidRPr="0081372C">
        <w:t>she, detyruese p</w:t>
      </w:r>
      <w:r>
        <w:t>ër çdo p</w:t>
      </w:r>
      <w:r w:rsidRPr="0081372C">
        <w:t>al</w:t>
      </w:r>
      <w:r>
        <w:t>ë k</w:t>
      </w:r>
      <w:r w:rsidRPr="0081372C">
        <w:t>ontraktuese apo zbatimin e rregulloreve dhe ligjeve komb</w:t>
      </w:r>
      <w:r>
        <w:t>ë</w:t>
      </w:r>
      <w:r w:rsidRPr="0081372C">
        <w:t>tare p</w:t>
      </w:r>
      <w:r>
        <w:t>ë</w:t>
      </w:r>
      <w:r w:rsidRPr="0081372C">
        <w:t>r l</w:t>
      </w:r>
      <w:r>
        <w:t>ë</w:t>
      </w:r>
      <w:r w:rsidRPr="0081372C">
        <w:t>shimin e vizave t</w:t>
      </w:r>
      <w:r>
        <w:t>ë</w:t>
      </w:r>
      <w:r w:rsidRPr="0081372C">
        <w:t xml:space="preserve"> hyrjes dhe lejeve t</w:t>
      </w:r>
      <w:r>
        <w:t>ë që</w:t>
      </w:r>
      <w:r w:rsidRPr="0081372C">
        <w:t>ndrimit t</w:t>
      </w:r>
      <w:r>
        <w:t>ë</w:t>
      </w:r>
      <w:r w:rsidRPr="0081372C">
        <w:t xml:space="preserve"> p</w:t>
      </w:r>
      <w:r>
        <w:t>ë</w:t>
      </w:r>
      <w:r w:rsidRPr="0081372C">
        <w:t>rkohsh</w:t>
      </w:r>
      <w:r>
        <w:t>ë</w:t>
      </w:r>
      <w:r w:rsidRPr="0081372C">
        <w:t>m apo d</w:t>
      </w:r>
      <w:r>
        <w:t>ë</w:t>
      </w:r>
      <w:r w:rsidRPr="0081372C">
        <w:t>bimin e shtetasve t</w:t>
      </w:r>
      <w:r>
        <w:t>ë</w:t>
      </w:r>
      <w:r w:rsidRPr="0081372C">
        <w:t xml:space="preserve"> huaj n</w:t>
      </w:r>
      <w:r>
        <w:t>ë</w:t>
      </w:r>
      <w:r w:rsidRPr="0081372C">
        <w:t xml:space="preserve"> secilin prej vendeve p</w:t>
      </w:r>
      <w:r>
        <w:t>ë</w:t>
      </w:r>
      <w:r w:rsidRPr="0081372C">
        <w:t>rkat</w:t>
      </w:r>
      <w:r>
        <w:t>ë</w:t>
      </w:r>
      <w:r w:rsidRPr="0081372C">
        <w:t>se.</w:t>
      </w:r>
    </w:p>
    <w:p w:rsidR="00D95826" w:rsidRDefault="00D95826" w:rsidP="00D95826">
      <w:pPr>
        <w:pStyle w:val="NeniNr"/>
        <w:keepNext w:val="0"/>
        <w:jc w:val="left"/>
      </w:pPr>
    </w:p>
    <w:p w:rsidR="00D95826" w:rsidRPr="0081372C" w:rsidRDefault="00D95826" w:rsidP="00D95826">
      <w:pPr>
        <w:pStyle w:val="NeniNr"/>
        <w:keepNext w:val="0"/>
      </w:pPr>
      <w:r w:rsidRPr="0081372C">
        <w:t>Neni 4</w:t>
      </w:r>
    </w:p>
    <w:p w:rsidR="00D95826" w:rsidRPr="0081372C" w:rsidRDefault="00D95826" w:rsidP="00D95826">
      <w:pPr>
        <w:pStyle w:val="Paragrafi0"/>
      </w:pPr>
    </w:p>
    <w:p w:rsidR="00D95826" w:rsidRDefault="00D95826" w:rsidP="00D95826">
      <w:pPr>
        <w:pStyle w:val="Paragrafi0"/>
      </w:pPr>
      <w:r w:rsidRPr="0081372C">
        <w:t>Çdo mosmarr</w:t>
      </w:r>
      <w:r>
        <w:t>ë</w:t>
      </w:r>
      <w:r w:rsidRPr="0081372C">
        <w:t>veshje q</w:t>
      </w:r>
      <w:r>
        <w:t>ë</w:t>
      </w:r>
      <w:r w:rsidRPr="0081372C">
        <w:t xml:space="preserve"> lind nga interpretimi apo zbatimi i k</w:t>
      </w:r>
      <w:r>
        <w:t>ësaj M</w:t>
      </w:r>
      <w:r w:rsidRPr="0081372C">
        <w:t>arr</w:t>
      </w:r>
      <w:r>
        <w:t>ë</w:t>
      </w:r>
      <w:r w:rsidRPr="0081372C">
        <w:t>veshjeje do t</w:t>
      </w:r>
      <w:r>
        <w:t>ë</w:t>
      </w:r>
      <w:r w:rsidRPr="0081372C">
        <w:t xml:space="preserve"> zgjidhet miq</w:t>
      </w:r>
      <w:r>
        <w:t>ë</w:t>
      </w:r>
      <w:r w:rsidRPr="0081372C">
        <w:t>sisht n</w:t>
      </w:r>
      <w:r>
        <w:t>ë</w:t>
      </w:r>
      <w:r w:rsidRPr="0081372C">
        <w:t>p</w:t>
      </w:r>
      <w:r>
        <w:t>ë</w:t>
      </w:r>
      <w:r w:rsidRPr="0081372C">
        <w:t>rmjet k</w:t>
      </w:r>
      <w:r>
        <w:t>onsultimeve dhe bisedimeve mes p</w:t>
      </w:r>
      <w:r w:rsidRPr="0081372C">
        <w:t>al</w:t>
      </w:r>
      <w:r>
        <w:t>ëve k</w:t>
      </w:r>
      <w:r w:rsidRPr="0081372C">
        <w:t>ontraktuese.</w:t>
      </w:r>
    </w:p>
    <w:p w:rsidR="00D95826" w:rsidRDefault="00D95826" w:rsidP="00D95826">
      <w:pPr>
        <w:pStyle w:val="Paragrafi0"/>
        <w:ind w:firstLine="0"/>
      </w:pPr>
    </w:p>
    <w:p w:rsidR="00D95826" w:rsidRDefault="00D95826" w:rsidP="00D95826">
      <w:pPr>
        <w:pStyle w:val="NeniNr"/>
        <w:keepNext w:val="0"/>
      </w:pPr>
      <w:r>
        <w:t>Neni 5</w:t>
      </w:r>
    </w:p>
    <w:p w:rsidR="00D95826" w:rsidRDefault="00D95826" w:rsidP="00D95826">
      <w:pPr>
        <w:pStyle w:val="Paragrafi0"/>
      </w:pPr>
    </w:p>
    <w:p w:rsidR="00D95826" w:rsidRDefault="00D95826" w:rsidP="00D95826">
      <w:pPr>
        <w:pStyle w:val="Paragrafi0"/>
      </w:pPr>
      <w:r>
        <w:t>a) Çdo palë kontraktuese mund të propozojë amendamente të kësaj Marrëveshjeje. Amendamenti i propozuar do t’i dorëzohet depozitarit, i cili do ta qarkullojë atë menjëherë te të gjitha palët kontraktuese. Amendamenti duhet të jetë objekt i bisedimeve dhe pranimit nga palët kontraktuese.</w:t>
      </w:r>
    </w:p>
    <w:p w:rsidR="00D95826" w:rsidRDefault="00D95826" w:rsidP="00D95826">
      <w:pPr>
        <w:pStyle w:val="Paragrafi0"/>
      </w:pPr>
      <w:r>
        <w:t>b) Amendamenti do të hyjë në fuqi për çdo palë kontraktuese që depoziton instrumentin e ratifikimit apo miratimit të amendamentit përkatës 30 ditë pas datës në të cilën më shumë se katër palë kontraktuese kanë depozituar instrumentet e tyre të ratifikimit apo miratimit të amendamentit përkatës pranë depozitarit. Pas kësaj, amendamenti do të hyjë në fuqi për çdo palë tjetër kontraktuese në datën e depozitimit të instrumentit të tij të ratifikimit apo miratimit të amendamentit përkatës pranë depozitarit.</w:t>
      </w:r>
    </w:p>
    <w:p w:rsidR="00D95826" w:rsidRDefault="00D95826" w:rsidP="00D95826">
      <w:pPr>
        <w:pStyle w:val="Paragrafi0"/>
        <w:ind w:firstLine="0"/>
      </w:pPr>
    </w:p>
    <w:p w:rsidR="00D95826" w:rsidRDefault="00D95826" w:rsidP="00D95826">
      <w:pPr>
        <w:pStyle w:val="NeniNr"/>
        <w:keepNext w:val="0"/>
      </w:pPr>
      <w:r>
        <w:t>Neni 6</w:t>
      </w:r>
    </w:p>
    <w:p w:rsidR="00D95826" w:rsidRDefault="00D95826" w:rsidP="00D95826">
      <w:pPr>
        <w:pStyle w:val="Paragrafi0"/>
      </w:pPr>
    </w:p>
    <w:p w:rsidR="00D95826" w:rsidRDefault="00D95826" w:rsidP="00D95826">
      <w:pPr>
        <w:pStyle w:val="Paragrafi0"/>
      </w:pPr>
      <w:r>
        <w:t>a) Çdo palë kontraktuese, për arsye të sigurisë kombëtare, rendit publik apo shëndetit publik, mund të vonojë hyrjen në fuqi apo të pezullojë zbatimin e kësaj Marrëveshjeje, tërësisht apo pjesërisht, në drejtim të të gjitha apo disave prej palëve kontraktuese. Vendosja dhe heqja e një mase të tillë duhet t’i komunikohet menjëherë BSEC PERMIS nëpërmjet kanaleve diplomatike, të cilat, si rregull duhet të njoftojnë të gjitha palët kontraktuese.</w:t>
      </w:r>
    </w:p>
    <w:p w:rsidR="00D95826" w:rsidRDefault="00D95826" w:rsidP="00D95826">
      <w:pPr>
        <w:pStyle w:val="Paragrafi0"/>
      </w:pPr>
      <w:r>
        <w:t>b) Një palë kontraktuese, e cila zgjedh të ushtrojë njërën prej masave të renditura në nenin 6 paragrafi “a”, mund të mos kërkojë zbatimin e vazhdueshëm të kësaj Marrëveshjeje ndaj shtetasve të saj nga pala kontraktuese kundër shtetasve të së cilës janë marrë masat.</w:t>
      </w:r>
    </w:p>
    <w:p w:rsidR="00D95826" w:rsidRDefault="00D95826" w:rsidP="00D95826">
      <w:pPr>
        <w:pStyle w:val="Paragrafi0"/>
      </w:pPr>
    </w:p>
    <w:p w:rsidR="00D95826" w:rsidRDefault="00D95826" w:rsidP="00D95826">
      <w:pPr>
        <w:pStyle w:val="Paragrafi0"/>
      </w:pPr>
    </w:p>
    <w:p w:rsidR="00D95826" w:rsidRDefault="00D95826" w:rsidP="00D95826">
      <w:pPr>
        <w:pStyle w:val="NeniNr"/>
        <w:keepNext w:val="0"/>
      </w:pPr>
      <w:r>
        <w:t>Neni 7</w:t>
      </w:r>
    </w:p>
    <w:p w:rsidR="00D95826" w:rsidRDefault="00D95826" w:rsidP="00D95826">
      <w:pPr>
        <w:pStyle w:val="Paragrafi0"/>
      </w:pPr>
    </w:p>
    <w:p w:rsidR="00D95826" w:rsidRDefault="00D95826" w:rsidP="00D95826">
      <w:pPr>
        <w:pStyle w:val="Paragrafi0"/>
      </w:pPr>
      <w:r>
        <w:t>a) Kjo Marrëveshje do të hapet për nënshkrim nga qeveritë e vendeve a</w:t>
      </w:r>
      <w:r w:rsidRPr="0081372C">
        <w:t>n</w:t>
      </w:r>
      <w:r>
        <w:t>ë</w:t>
      </w:r>
      <w:r w:rsidRPr="0081372C">
        <w:t>tare t</w:t>
      </w:r>
      <w:r>
        <w:t>ë</w:t>
      </w:r>
      <w:r w:rsidRPr="0081372C">
        <w:t xml:space="preserve"> Organizat</w:t>
      </w:r>
      <w:r>
        <w:t>ë</w:t>
      </w:r>
      <w:r w:rsidRPr="0081372C">
        <w:t>s p</w:t>
      </w:r>
      <w:r>
        <w:t>ë</w:t>
      </w:r>
      <w:r w:rsidRPr="0081372C">
        <w:t>r Bashk</w:t>
      </w:r>
      <w:r>
        <w:t>ë</w:t>
      </w:r>
      <w:r w:rsidRPr="0081372C">
        <w:t>punim Ekonomik t</w:t>
      </w:r>
      <w:r>
        <w:t>ë</w:t>
      </w:r>
      <w:r w:rsidRPr="0081372C">
        <w:t xml:space="preserve"> Detit t</w:t>
      </w:r>
      <w:r>
        <w:t>ë</w:t>
      </w:r>
      <w:r w:rsidRPr="0081372C">
        <w:t xml:space="preserve"> Zi</w:t>
      </w:r>
      <w:r>
        <w:t>, të cilat mund të bëhen palë në Marrëveshje, në përputhje me procedurat e tyre përkatëse nëpërmjet:</w:t>
      </w:r>
    </w:p>
    <w:p w:rsidR="00D95826" w:rsidRDefault="00D95826" w:rsidP="00D95826">
      <w:pPr>
        <w:pStyle w:val="Paragrafi0"/>
      </w:pPr>
      <w:r>
        <w:t>i) nënshkrimit pa rezerva të ratifikimit apo miratimit;</w:t>
      </w:r>
    </w:p>
    <w:p w:rsidR="00D95826" w:rsidRDefault="00D95826" w:rsidP="00D95826">
      <w:pPr>
        <w:pStyle w:val="Paragrafi0"/>
      </w:pPr>
      <w:r>
        <w:t>ii) nënshkrimit me rezerva të ratifikimit apo miratimit, të ndjekur nga ratifikimi apo miratimi.</w:t>
      </w:r>
    </w:p>
    <w:p w:rsidR="00D95826" w:rsidRDefault="00D95826" w:rsidP="00D95826">
      <w:pPr>
        <w:pStyle w:val="Paragrafi0"/>
      </w:pPr>
      <w:r>
        <w:t>b) Qeveritë e vendeve a</w:t>
      </w:r>
      <w:r w:rsidRPr="0081372C">
        <w:t>n</w:t>
      </w:r>
      <w:r>
        <w:t>ë</w:t>
      </w:r>
      <w:r w:rsidRPr="0081372C">
        <w:t>tare t</w:t>
      </w:r>
      <w:r>
        <w:t>ë</w:t>
      </w:r>
      <w:r w:rsidRPr="0081372C">
        <w:t xml:space="preserve"> Organizat</w:t>
      </w:r>
      <w:r>
        <w:t>ë</w:t>
      </w:r>
      <w:r w:rsidRPr="0081372C">
        <w:t>s p</w:t>
      </w:r>
      <w:r>
        <w:t>ë</w:t>
      </w:r>
      <w:r w:rsidRPr="0081372C">
        <w:t>r Bashk</w:t>
      </w:r>
      <w:r>
        <w:t>ë</w:t>
      </w:r>
      <w:r w:rsidRPr="0081372C">
        <w:t>punim Ekonomik t</w:t>
      </w:r>
      <w:r>
        <w:t>ë</w:t>
      </w:r>
      <w:r w:rsidRPr="0081372C">
        <w:t xml:space="preserve"> Detit t</w:t>
      </w:r>
      <w:r>
        <w:t>ë</w:t>
      </w:r>
      <w:r w:rsidRPr="0081372C">
        <w:t xml:space="preserve"> Zi</w:t>
      </w:r>
      <w:r>
        <w:t xml:space="preserve"> të cilat bëhen palë të kësaj Marrëveshjeje siç përcaktohet në nenin 7 paragrafi “a” nënparagrafi “i”, duhet ta njoftojnë BSEC PERMIS në lidhje me këtë. Në mënyrë të ngjashme, këto qeveri të vendeve a</w:t>
      </w:r>
      <w:r w:rsidRPr="0081372C">
        <w:t>n</w:t>
      </w:r>
      <w:r>
        <w:t>ë</w:t>
      </w:r>
      <w:r w:rsidRPr="0081372C">
        <w:t>tare t</w:t>
      </w:r>
      <w:r>
        <w:t>ë</w:t>
      </w:r>
      <w:r w:rsidRPr="0081372C">
        <w:t xml:space="preserve"> Organizat</w:t>
      </w:r>
      <w:r>
        <w:t>ë</w:t>
      </w:r>
      <w:r w:rsidRPr="0081372C">
        <w:t>s p</w:t>
      </w:r>
      <w:r>
        <w:t>ë</w:t>
      </w:r>
      <w:r w:rsidRPr="0081372C">
        <w:t>r Bashk</w:t>
      </w:r>
      <w:r>
        <w:t>ë</w:t>
      </w:r>
      <w:r w:rsidRPr="0081372C">
        <w:t>punim Ekonomik t</w:t>
      </w:r>
      <w:r>
        <w:t>ë</w:t>
      </w:r>
      <w:r w:rsidRPr="0081372C">
        <w:t xml:space="preserve"> Detit t</w:t>
      </w:r>
      <w:r>
        <w:t>ë</w:t>
      </w:r>
      <w:r w:rsidRPr="0081372C">
        <w:t xml:space="preserve"> Zi</w:t>
      </w:r>
      <w:r>
        <w:t>, të cilat bëhen palë të kësaj Marrëveshjeje siç përcaktohet në nenin 7 paragrafi “a” nënparagrafi “ii”, do të depozitojnë instrumentet e tyre të ratifikimit apo miratimit pranë BSEC PERMIS.</w:t>
      </w:r>
    </w:p>
    <w:p w:rsidR="00D95826" w:rsidRDefault="00D95826" w:rsidP="00D95826">
      <w:pPr>
        <w:pStyle w:val="Paragrafi0"/>
      </w:pPr>
    </w:p>
    <w:p w:rsidR="00D95826" w:rsidRDefault="00D95826" w:rsidP="00D95826">
      <w:pPr>
        <w:pStyle w:val="NeniNr"/>
        <w:keepNext w:val="0"/>
      </w:pPr>
      <w:r>
        <w:t>Neni 8</w:t>
      </w:r>
    </w:p>
    <w:p w:rsidR="00D95826" w:rsidRDefault="00D95826" w:rsidP="00D95826">
      <w:pPr>
        <w:pStyle w:val="Paragrafi0"/>
      </w:pPr>
    </w:p>
    <w:p w:rsidR="00D95826" w:rsidRDefault="00D95826" w:rsidP="00D95826">
      <w:pPr>
        <w:pStyle w:val="Paragrafi0"/>
      </w:pPr>
      <w:r>
        <w:t>a) Kjo Marrëveshje do të hyjë në fuqi tridhjetë ditë pas datës në të cilën më shumë se katër palë kontraktuese, në përputhje me nenin 7:</w:t>
      </w:r>
    </w:p>
    <w:p w:rsidR="00D95826" w:rsidRDefault="00D95826" w:rsidP="00D95826">
      <w:pPr>
        <w:pStyle w:val="Paragrafi0"/>
      </w:pPr>
      <w:r>
        <w:t>i) kanë nënshkruar marrëveshjen pa rezerva në drejtim të ratifikimit apo miratimit dhe kanë njoftuar për këtë BSEC PERMIS nëpërmjet kanaleve diplomatike; ose,</w:t>
      </w:r>
    </w:p>
    <w:p w:rsidR="00D95826" w:rsidRDefault="00D95826" w:rsidP="00D95826">
      <w:pPr>
        <w:pStyle w:val="Paragrafi0"/>
      </w:pPr>
      <w:r>
        <w:t>ii) kanë nënshkruar dhe ratifikuar apo miratuar Marrëveshjen dhe kanë depozituar instrumentin e ratifikimit apo miratimit pranë BSEC PERMIS.</w:t>
      </w:r>
    </w:p>
    <w:p w:rsidR="00D95826" w:rsidRDefault="00D95826" w:rsidP="00D95826">
      <w:pPr>
        <w:pStyle w:val="Paragrafi0"/>
      </w:pPr>
      <w:r>
        <w:t>b) Në rast se një nga qeveritë e vendeve a</w:t>
      </w:r>
      <w:r w:rsidRPr="0081372C">
        <w:t>n</w:t>
      </w:r>
      <w:r>
        <w:t>ë</w:t>
      </w:r>
      <w:r w:rsidRPr="0081372C">
        <w:t>tare t</w:t>
      </w:r>
      <w:r>
        <w:t>ë</w:t>
      </w:r>
      <w:r w:rsidRPr="0081372C">
        <w:t xml:space="preserve"> Organizat</w:t>
      </w:r>
      <w:r>
        <w:t>ë</w:t>
      </w:r>
      <w:r w:rsidRPr="0081372C">
        <w:t>s p</w:t>
      </w:r>
      <w:r>
        <w:t>ë</w:t>
      </w:r>
      <w:r w:rsidRPr="0081372C">
        <w:t>r Bashk</w:t>
      </w:r>
      <w:r>
        <w:t>ë</w:t>
      </w:r>
      <w:r w:rsidRPr="0081372C">
        <w:t>punim Ekonomik t</w:t>
      </w:r>
      <w:r>
        <w:t>ë</w:t>
      </w:r>
      <w:r w:rsidRPr="0081372C">
        <w:t xml:space="preserve"> Detit t</w:t>
      </w:r>
      <w:r>
        <w:t>ë</w:t>
      </w:r>
      <w:r w:rsidRPr="0081372C">
        <w:t xml:space="preserve"> Zi</w:t>
      </w:r>
      <w:r>
        <w:t xml:space="preserve"> e pranon këtë Marrëveshje pas hyrjes së saj në fuqi, Marrëveshja do të hyjë në fuqi më pas për palën që e miraton, tridhjetë ditë pas depozitimit të instrumentit të saj të aderimit.</w:t>
      </w:r>
    </w:p>
    <w:p w:rsidR="00D95826" w:rsidRDefault="00D95826" w:rsidP="00D95826">
      <w:pPr>
        <w:pStyle w:val="Paragrafi0"/>
        <w:ind w:firstLine="0"/>
      </w:pPr>
    </w:p>
    <w:p w:rsidR="00D95826" w:rsidRDefault="00D95826" w:rsidP="00D95826">
      <w:pPr>
        <w:pStyle w:val="NeniNr"/>
        <w:keepNext w:val="0"/>
      </w:pPr>
      <w:r>
        <w:t>Neni 9</w:t>
      </w:r>
    </w:p>
    <w:p w:rsidR="00D95826" w:rsidRDefault="00D95826" w:rsidP="00D95826">
      <w:pPr>
        <w:pStyle w:val="Paragrafi0"/>
      </w:pPr>
    </w:p>
    <w:p w:rsidR="00D95826" w:rsidRDefault="00D95826" w:rsidP="00D95826">
      <w:pPr>
        <w:pStyle w:val="Paragrafi0"/>
      </w:pPr>
      <w:r>
        <w:t>BSEC PERMIS do t’i njoftojë menjëherë palët kontraktuese në lidhje me:</w:t>
      </w:r>
    </w:p>
    <w:p w:rsidR="00D95826" w:rsidRDefault="00D95826" w:rsidP="00D95826">
      <w:pPr>
        <w:pStyle w:val="Paragrafi0"/>
      </w:pPr>
      <w:r>
        <w:t>a) datën e hyrjes në fuqi të kësaj Marrëveshjeje, si edhe qeveritë e vendeve a</w:t>
      </w:r>
      <w:r w:rsidRPr="0081372C">
        <w:t>n</w:t>
      </w:r>
      <w:r>
        <w:t>ë</w:t>
      </w:r>
      <w:r w:rsidRPr="0081372C">
        <w:t>tare t</w:t>
      </w:r>
      <w:r>
        <w:t>ë</w:t>
      </w:r>
      <w:r w:rsidRPr="0081372C">
        <w:t xml:space="preserve"> Organizat</w:t>
      </w:r>
      <w:r>
        <w:t>ë</w:t>
      </w:r>
      <w:r w:rsidRPr="0081372C">
        <w:t>s p</w:t>
      </w:r>
      <w:r>
        <w:t>ë</w:t>
      </w:r>
      <w:r w:rsidRPr="0081372C">
        <w:t>r Bashk</w:t>
      </w:r>
      <w:r>
        <w:t>ë</w:t>
      </w:r>
      <w:r w:rsidRPr="0081372C">
        <w:t>punim Ekonomik t</w:t>
      </w:r>
      <w:r>
        <w:t>ë</w:t>
      </w:r>
      <w:r w:rsidRPr="0081372C">
        <w:t xml:space="preserve"> Detit t</w:t>
      </w:r>
      <w:r>
        <w:t>ë</w:t>
      </w:r>
      <w:r w:rsidRPr="0081372C">
        <w:t xml:space="preserve"> Zi</w:t>
      </w:r>
      <w:r>
        <w:t>, të cilat e kanë nënshkruar dhe ratifikuar dhe miratuar atë, apo kanë aderuar në të;</w:t>
      </w:r>
    </w:p>
    <w:p w:rsidR="00D95826" w:rsidRDefault="00D95826" w:rsidP="00D95826">
      <w:pPr>
        <w:pStyle w:val="Paragrafi0"/>
      </w:pPr>
      <w:r>
        <w:t>b) çdo njoftim të marrë në përputhje me nenet 6 ose 10, si edhe datën e tij efektive;</w:t>
      </w:r>
    </w:p>
    <w:p w:rsidR="00D95826" w:rsidRDefault="00D95826" w:rsidP="00D95826">
      <w:pPr>
        <w:pStyle w:val="Paragrafi0"/>
      </w:pPr>
      <w:r>
        <w:t>c) hyrjen në fuqi të çdo amendamenti të kësaj Marrëveshjeje.</w:t>
      </w:r>
    </w:p>
    <w:p w:rsidR="00D95826" w:rsidRDefault="00D95826" w:rsidP="00D95826">
      <w:pPr>
        <w:pStyle w:val="Paragrafi0"/>
      </w:pPr>
    </w:p>
    <w:p w:rsidR="00D95826" w:rsidRDefault="00D95826" w:rsidP="00D95826">
      <w:pPr>
        <w:pStyle w:val="NeniNr"/>
        <w:keepNext w:val="0"/>
      </w:pPr>
      <w:r>
        <w:t>Neni 10</w:t>
      </w:r>
    </w:p>
    <w:p w:rsidR="00D95826" w:rsidRDefault="00D95826" w:rsidP="00D95826">
      <w:pPr>
        <w:pStyle w:val="Paragrafi0"/>
      </w:pPr>
    </w:p>
    <w:p w:rsidR="00D95826" w:rsidRDefault="00D95826" w:rsidP="00D95826">
      <w:pPr>
        <w:pStyle w:val="Paragrafi0"/>
      </w:pPr>
      <w:r>
        <w:t>Kjo Marrëveshje lidhet për një periudhë kohe të pacaktuar. Çdo palë kontraktuese mund të tërhiqet nga kjo Marrëveshje duke njoftuar për këtë qëllim BSEC PERMIS gjashtë muaj para.</w:t>
      </w:r>
    </w:p>
    <w:p w:rsidR="00D95826" w:rsidRDefault="00D95826" w:rsidP="00D95826">
      <w:pPr>
        <w:pStyle w:val="Paragrafi0"/>
      </w:pPr>
      <w:r>
        <w:t>Në dëshmi të kësaj, të nënshkruarit e autorizuar rregullisht për këtë, kanë nënshkruar këtë Marrëveshje.</w:t>
      </w:r>
    </w:p>
    <w:p w:rsidR="00D95826" w:rsidRDefault="00D95826" w:rsidP="00D95826">
      <w:pPr>
        <w:pStyle w:val="Paragrafi0"/>
      </w:pPr>
      <w:r>
        <w:t>Bërë në Tiranë, më 23 tetor 2008, në gjuhën angleze, në një kopje origjinale që do të mbetet e depozituar pranë BSEC PERMIS, e cila do t’u përcjellë një kopje të vërtetuar secilës prej palëve kontraktuese.</w:t>
      </w:r>
    </w:p>
    <w:p w:rsidR="00D95826" w:rsidRDefault="00D95826" w:rsidP="00D95826">
      <w:pPr>
        <w:pStyle w:val="Paragrafi0"/>
      </w:pPr>
    </w:p>
    <w:p w:rsidR="00D95826" w:rsidRDefault="00D95826" w:rsidP="00D95826">
      <w:pPr>
        <w:pStyle w:val="Paragrafi0"/>
      </w:pPr>
      <w:r>
        <w:t>Në emër të Qeverisë së Republikës së Shqipërisë:</w:t>
      </w:r>
    </w:p>
    <w:p w:rsidR="00D95826" w:rsidRDefault="00D95826" w:rsidP="00D95826">
      <w:pPr>
        <w:pStyle w:val="Paragrafi0"/>
      </w:pPr>
      <w:r>
        <w:t>Lulzim Basha, Ministër i Punëve të Jashtme</w:t>
      </w:r>
    </w:p>
    <w:p w:rsidR="00D95826" w:rsidRDefault="00D95826" w:rsidP="00D95826">
      <w:pPr>
        <w:pStyle w:val="Paragrafi0"/>
      </w:pPr>
      <w:r>
        <w:t>Në emër të Qeverisë së Republikës së Armenisë:</w:t>
      </w:r>
    </w:p>
    <w:p w:rsidR="00D95826" w:rsidRDefault="00D95826" w:rsidP="00D95826">
      <w:pPr>
        <w:pStyle w:val="Paragrafi0"/>
      </w:pPr>
      <w:r>
        <w:t>Edward Nalbandian, Ministër i Punëve të Jashtme</w:t>
      </w:r>
    </w:p>
    <w:p w:rsidR="00D95826" w:rsidRPr="00656470" w:rsidRDefault="00D95826" w:rsidP="00D95826">
      <w:pPr>
        <w:pStyle w:val="Paragrafi0"/>
      </w:pPr>
      <w:r w:rsidRPr="00656470">
        <w:t>Në emër të Qeverisë së Republikës së Azerbajxhanit</w:t>
      </w:r>
    </w:p>
    <w:p w:rsidR="00D95826" w:rsidRPr="00656470" w:rsidRDefault="00D95826" w:rsidP="00D95826">
      <w:pPr>
        <w:pStyle w:val="Paragrafi0"/>
      </w:pPr>
      <w:r w:rsidRPr="00656470">
        <w:t>Në emër të Qeverisë së Republikës së Bullgarisë</w:t>
      </w:r>
    </w:p>
    <w:p w:rsidR="00D95826" w:rsidRPr="00656470" w:rsidRDefault="00D95826" w:rsidP="00D95826">
      <w:pPr>
        <w:pStyle w:val="Paragrafi0"/>
      </w:pPr>
      <w:r w:rsidRPr="00656470">
        <w:t>Në</w:t>
      </w:r>
      <w:r>
        <w:t xml:space="preserve"> emër të Qeverisë së Gjeorgjisë</w:t>
      </w:r>
    </w:p>
    <w:p w:rsidR="00D95826" w:rsidRPr="00656470" w:rsidRDefault="00D95826" w:rsidP="00D95826">
      <w:pPr>
        <w:pStyle w:val="Paragrafi0"/>
      </w:pPr>
      <w:r w:rsidRPr="00656470">
        <w:t>Në emër të Qeverisë së Republikës Greke</w:t>
      </w:r>
    </w:p>
    <w:p w:rsidR="00D95826" w:rsidRPr="00656470" w:rsidRDefault="00D95826" w:rsidP="00D95826">
      <w:pPr>
        <w:pStyle w:val="Paragrafi0"/>
      </w:pPr>
      <w:r w:rsidRPr="00656470">
        <w:t>Në emër të Qeverisë së Republikës së Moldavisë</w:t>
      </w:r>
      <w:r>
        <w:t>:</w:t>
      </w:r>
    </w:p>
    <w:p w:rsidR="00D95826" w:rsidRPr="00656470" w:rsidRDefault="00D95826" w:rsidP="00D95826">
      <w:pPr>
        <w:pStyle w:val="Paragrafi0"/>
      </w:pPr>
      <w:r>
        <w:t>Valeriu OSTALEP, Zëvendësm</w:t>
      </w:r>
      <w:r w:rsidRPr="00656470">
        <w:t>inistër i Punëve të Jashtme dhe Integrimit Evropian</w:t>
      </w:r>
    </w:p>
    <w:p w:rsidR="00D95826" w:rsidRPr="00656470" w:rsidRDefault="00D95826" w:rsidP="00D95826">
      <w:pPr>
        <w:pStyle w:val="Paragrafi0"/>
      </w:pPr>
      <w:r w:rsidRPr="00656470">
        <w:t>Në emër të Qeverisë së Rumanisë</w:t>
      </w:r>
    </w:p>
    <w:p w:rsidR="00D95826" w:rsidRPr="00656470" w:rsidRDefault="00D95826" w:rsidP="00D95826">
      <w:pPr>
        <w:pStyle w:val="Paragrafi0"/>
      </w:pPr>
      <w:r w:rsidRPr="00656470">
        <w:t>Në emër të Qeverisë së Federatës Ruse</w:t>
      </w:r>
    </w:p>
    <w:p w:rsidR="00D95826" w:rsidRPr="00656470" w:rsidRDefault="00D95826" w:rsidP="00D95826">
      <w:pPr>
        <w:pStyle w:val="Paragrafi0"/>
      </w:pPr>
      <w:r w:rsidRPr="00656470">
        <w:t>Në emër të Qeverisë së Republikës së Serbisë</w:t>
      </w:r>
    </w:p>
    <w:p w:rsidR="00D95826" w:rsidRPr="00656470" w:rsidRDefault="00D95826" w:rsidP="00D95826">
      <w:pPr>
        <w:pStyle w:val="Paragrafi0"/>
      </w:pPr>
      <w:r w:rsidRPr="00656470">
        <w:t>Në emër të Qeverisë së Republikës së Turqisë</w:t>
      </w:r>
      <w:r>
        <w:t>:</w:t>
      </w:r>
    </w:p>
    <w:p w:rsidR="00D95826" w:rsidRPr="00656470" w:rsidRDefault="00D95826" w:rsidP="00D95826">
      <w:pPr>
        <w:pStyle w:val="Paragrafi0"/>
      </w:pPr>
      <w:r w:rsidRPr="00656470">
        <w:t>Ali BABACAN, Ministër i Punëve të Jashtme</w:t>
      </w:r>
    </w:p>
    <w:p w:rsidR="00D95826" w:rsidRDefault="00D95826" w:rsidP="00D95826">
      <w:pPr>
        <w:pStyle w:val="Paragrafi0"/>
      </w:pPr>
      <w:r w:rsidRPr="00656470">
        <w:t xml:space="preserve">Në emër të Qeverisë së Ukrainës </w:t>
      </w:r>
    </w:p>
    <w:sectPr w:rsidR="00D9582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5826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65D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E7E20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5826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3D4B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078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3E79F0-739D-497A-9F74-189DF9823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D95826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D9582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1235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8265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2019-03-18T14:04:00Z</dcterms:created>
  <dcterms:modified xsi:type="dcterms:W3CDTF">2019-03-18T14:04:00Z</dcterms:modified>
</cp:coreProperties>
</file>