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425" w:rsidRPr="00317926" w:rsidRDefault="00606425" w:rsidP="00606425">
      <w:pPr>
        <w:pStyle w:val="Akti"/>
      </w:pPr>
      <w:bookmarkStart w:id="0" w:name="_GoBack"/>
      <w:bookmarkEnd w:id="0"/>
      <w:r w:rsidRPr="00317926">
        <w:t>LIGJ</w:t>
      </w:r>
    </w:p>
    <w:p w:rsidR="00606425" w:rsidRPr="00317926" w:rsidRDefault="00606425" w:rsidP="00606425">
      <w:pPr>
        <w:pStyle w:val="NumriData"/>
        <w:rPr>
          <w:szCs w:val="22"/>
        </w:rPr>
      </w:pPr>
      <w:r w:rsidRPr="00317926">
        <w:rPr>
          <w:szCs w:val="22"/>
        </w:rPr>
        <w:t>Nr.10 211, datë 23.12.2009</w:t>
      </w:r>
    </w:p>
    <w:p w:rsidR="00606425" w:rsidRPr="00317926" w:rsidRDefault="00606425" w:rsidP="00606425">
      <w:pPr>
        <w:pStyle w:val="Paragrafi0"/>
        <w:rPr>
          <w:szCs w:val="22"/>
        </w:rPr>
      </w:pPr>
    </w:p>
    <w:p w:rsidR="00606425" w:rsidRPr="00317926" w:rsidRDefault="00606425" w:rsidP="00606425">
      <w:pPr>
        <w:pStyle w:val="Titulli0"/>
      </w:pPr>
      <w:r w:rsidRPr="00317926">
        <w:t>PËR MIRATIMIN E AKTIT NORMATIV, ME FUQINË E LIGJIT, NR. 9, DATË 11.12.2009,  TË KËSHILLIT TË MINISTRAVE “PËR MËNYRËN E FUNKSIONIMIT DHE BURIMET E FINANCIMIT TË SISTEMIT TË TACHOGRAPH DIGITAL NË SHQIPËRI”</w:t>
      </w:r>
    </w:p>
    <w:p w:rsidR="00606425" w:rsidRPr="00317926" w:rsidRDefault="00606425" w:rsidP="00606425">
      <w:pPr>
        <w:pStyle w:val="Paragrafi0"/>
        <w:ind w:firstLine="0"/>
        <w:rPr>
          <w:szCs w:val="22"/>
        </w:rPr>
      </w:pPr>
    </w:p>
    <w:p w:rsidR="00606425" w:rsidRPr="00317926" w:rsidRDefault="00606425" w:rsidP="00606425">
      <w:pPr>
        <w:pStyle w:val="Paragrafi0"/>
        <w:rPr>
          <w:szCs w:val="22"/>
        </w:rPr>
      </w:pPr>
      <w:r w:rsidRPr="00317926">
        <w:rPr>
          <w:szCs w:val="22"/>
        </w:rPr>
        <w:t xml:space="preserve">Në mbështetje të neneve 78, 83 pika 1 dhe 101 të Kushtetutës, me propozimin e Këshillit të Ministrave, </w:t>
      </w:r>
    </w:p>
    <w:p w:rsidR="00606425" w:rsidRPr="00317926" w:rsidRDefault="00606425" w:rsidP="00606425">
      <w:pPr>
        <w:pStyle w:val="Paragrafi0"/>
        <w:rPr>
          <w:szCs w:val="22"/>
        </w:rPr>
      </w:pPr>
    </w:p>
    <w:p w:rsidR="00606425" w:rsidRPr="00317926" w:rsidRDefault="00606425" w:rsidP="00606425">
      <w:pPr>
        <w:pStyle w:val="Institucioni"/>
      </w:pPr>
      <w:r w:rsidRPr="00317926">
        <w:t>KUVENDI</w:t>
      </w:r>
    </w:p>
    <w:p w:rsidR="00606425" w:rsidRPr="00317926" w:rsidRDefault="00606425" w:rsidP="00606425">
      <w:pPr>
        <w:pStyle w:val="Institucioni"/>
      </w:pPr>
      <w:r w:rsidRPr="00317926">
        <w:t>I REPUBLIKËS SË SHQIPËRISË</w:t>
      </w:r>
    </w:p>
    <w:p w:rsidR="00606425" w:rsidRPr="00317926" w:rsidRDefault="00606425" w:rsidP="00606425">
      <w:pPr>
        <w:pStyle w:val="Paragrafi0"/>
        <w:rPr>
          <w:szCs w:val="22"/>
        </w:rPr>
      </w:pPr>
    </w:p>
    <w:p w:rsidR="00606425" w:rsidRPr="00317926" w:rsidRDefault="00606425" w:rsidP="00606425">
      <w:pPr>
        <w:pStyle w:val="VENDOSI0"/>
      </w:pPr>
      <w:r w:rsidRPr="00317926">
        <w:t>VENDOSI:</w:t>
      </w:r>
    </w:p>
    <w:p w:rsidR="00606425" w:rsidRPr="00317926" w:rsidRDefault="00606425" w:rsidP="00606425">
      <w:pPr>
        <w:pStyle w:val="Paragrafi0"/>
        <w:rPr>
          <w:szCs w:val="22"/>
        </w:rPr>
      </w:pPr>
    </w:p>
    <w:p w:rsidR="00606425" w:rsidRPr="00317926" w:rsidRDefault="00606425" w:rsidP="00606425">
      <w:pPr>
        <w:pStyle w:val="Paragrafi0"/>
        <w:rPr>
          <w:szCs w:val="22"/>
        </w:rPr>
      </w:pPr>
    </w:p>
    <w:p w:rsidR="00606425" w:rsidRPr="00317926" w:rsidRDefault="00606425" w:rsidP="00606425">
      <w:pPr>
        <w:pStyle w:val="Paragrafi0"/>
        <w:rPr>
          <w:szCs w:val="22"/>
        </w:rPr>
      </w:pPr>
      <w:r w:rsidRPr="00317926">
        <w:rPr>
          <w:szCs w:val="22"/>
        </w:rPr>
        <w:t>Miratohet akti normativ,  me fuqinë e ligjit, nr. 9, datë 11.12.2009, i Këshillit të Ministrave “Për mënyrën e funksionimit dhe burimet e financimit të sistemit të Tachograph Digital në Shqipëri”.</w:t>
      </w:r>
    </w:p>
    <w:p w:rsidR="00606425" w:rsidRPr="00317926" w:rsidRDefault="00606425" w:rsidP="00606425">
      <w:pPr>
        <w:pStyle w:val="Paragrafi0"/>
        <w:ind w:firstLine="0"/>
        <w:rPr>
          <w:szCs w:val="22"/>
        </w:rPr>
      </w:pPr>
    </w:p>
    <w:p w:rsidR="00606425" w:rsidRPr="00901ABD" w:rsidRDefault="00606425" w:rsidP="00606425">
      <w:pPr>
        <w:pStyle w:val="Shpallja"/>
        <w:rPr>
          <w:sz w:val="23"/>
          <w:szCs w:val="23"/>
        </w:rPr>
      </w:pPr>
      <w:r w:rsidRPr="00901ABD">
        <w:rPr>
          <w:sz w:val="23"/>
          <w:szCs w:val="23"/>
        </w:rPr>
        <w:t>Shpallur me dekretin nr.6387, datë 13.1.2010 të Presidentit të Republikës së Shqipërisë, Bamir Topi</w:t>
      </w:r>
    </w:p>
    <w:sectPr w:rsidR="00606425" w:rsidRPr="00901ABD" w:rsidSect="00606425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8547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B150C">
      <w:r>
        <w:separator/>
      </w:r>
    </w:p>
  </w:endnote>
  <w:endnote w:type="continuationSeparator" w:id="0">
    <w:p w:rsidR="00000000" w:rsidRDefault="00EB1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25" w:rsidRDefault="00606425" w:rsidP="0060642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06425" w:rsidRDefault="00606425" w:rsidP="0060642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25" w:rsidRPr="00C41716" w:rsidRDefault="00606425" w:rsidP="00606425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C41716">
      <w:rPr>
        <w:rStyle w:val="PageNumber"/>
        <w:rFonts w:ascii="CG Times" w:hAnsi="CG Times"/>
        <w:sz w:val="22"/>
        <w:szCs w:val="22"/>
      </w:rPr>
      <w:fldChar w:fldCharType="begin"/>
    </w:r>
    <w:r w:rsidRPr="00C41716">
      <w:rPr>
        <w:rStyle w:val="PageNumber"/>
        <w:rFonts w:ascii="CG Times" w:hAnsi="CG Times"/>
        <w:sz w:val="22"/>
        <w:szCs w:val="22"/>
      </w:rPr>
      <w:instrText xml:space="preserve">PAGE  </w:instrText>
    </w:r>
    <w:r w:rsidRPr="00C41716">
      <w:rPr>
        <w:rStyle w:val="PageNumber"/>
        <w:rFonts w:ascii="CG Times" w:hAnsi="CG Times"/>
        <w:sz w:val="22"/>
        <w:szCs w:val="22"/>
      </w:rPr>
      <w:fldChar w:fldCharType="separate"/>
    </w:r>
    <w:r>
      <w:rPr>
        <w:rStyle w:val="PageNumber"/>
        <w:rFonts w:ascii="CG Times" w:hAnsi="CG Times"/>
        <w:noProof/>
        <w:sz w:val="22"/>
        <w:szCs w:val="22"/>
      </w:rPr>
      <w:t>8547</w:t>
    </w:r>
    <w:r w:rsidRPr="00C41716">
      <w:rPr>
        <w:rStyle w:val="PageNumber"/>
        <w:rFonts w:ascii="CG Times" w:hAnsi="CG Times"/>
        <w:sz w:val="22"/>
        <w:szCs w:val="22"/>
      </w:rPr>
      <w:fldChar w:fldCharType="end"/>
    </w:r>
  </w:p>
  <w:p w:rsidR="00606425" w:rsidRDefault="00606425" w:rsidP="00606425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B150C">
      <w:r>
        <w:separator/>
      </w:r>
    </w:p>
  </w:footnote>
  <w:footnote w:type="continuationSeparator" w:id="0">
    <w:p w:rsidR="00000000" w:rsidRDefault="00EB1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06425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F5A"/>
    <w:rsid w:val="000813AD"/>
    <w:rsid w:val="00081DED"/>
    <w:rsid w:val="00082343"/>
    <w:rsid w:val="00082775"/>
    <w:rsid w:val="00082B4B"/>
    <w:rsid w:val="000843FB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44EA"/>
    <w:rsid w:val="000A4A27"/>
    <w:rsid w:val="000A4C06"/>
    <w:rsid w:val="000A5791"/>
    <w:rsid w:val="000A6264"/>
    <w:rsid w:val="000A74BD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BA6"/>
    <w:rsid w:val="000C7104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795D"/>
    <w:rsid w:val="00197CB4"/>
    <w:rsid w:val="001A02D5"/>
    <w:rsid w:val="001A0868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C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4B9A"/>
    <w:rsid w:val="002854B6"/>
    <w:rsid w:val="002865B1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551"/>
    <w:rsid w:val="002C663A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97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B34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3196"/>
    <w:rsid w:val="00373677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02B"/>
    <w:rsid w:val="004612CF"/>
    <w:rsid w:val="00461A5E"/>
    <w:rsid w:val="00461D98"/>
    <w:rsid w:val="00461EC8"/>
    <w:rsid w:val="00462C6A"/>
    <w:rsid w:val="004632B7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0"/>
    <w:rsid w:val="004B1578"/>
    <w:rsid w:val="004B1702"/>
    <w:rsid w:val="004B2212"/>
    <w:rsid w:val="004B257B"/>
    <w:rsid w:val="004B30A8"/>
    <w:rsid w:val="004B421E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0CA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3651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111F"/>
    <w:rsid w:val="0053210E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4EEB"/>
    <w:rsid w:val="0054659B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307A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53F5"/>
    <w:rsid w:val="0060642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87C"/>
    <w:rsid w:val="00764905"/>
    <w:rsid w:val="00764ABD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734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74B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2EE6"/>
    <w:rsid w:val="0083304D"/>
    <w:rsid w:val="008349DC"/>
    <w:rsid w:val="00836281"/>
    <w:rsid w:val="0083750C"/>
    <w:rsid w:val="00837800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ECB"/>
    <w:rsid w:val="008C0673"/>
    <w:rsid w:val="008C0D19"/>
    <w:rsid w:val="008C2007"/>
    <w:rsid w:val="008C347F"/>
    <w:rsid w:val="008C49D2"/>
    <w:rsid w:val="008C5ACD"/>
    <w:rsid w:val="008C6066"/>
    <w:rsid w:val="008D242F"/>
    <w:rsid w:val="008D28F9"/>
    <w:rsid w:val="008D4813"/>
    <w:rsid w:val="008D5348"/>
    <w:rsid w:val="008D658B"/>
    <w:rsid w:val="008D6F36"/>
    <w:rsid w:val="008D72F9"/>
    <w:rsid w:val="008D73A9"/>
    <w:rsid w:val="008E1D0B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385B"/>
    <w:rsid w:val="00965048"/>
    <w:rsid w:val="009656A8"/>
    <w:rsid w:val="009669EF"/>
    <w:rsid w:val="009677C9"/>
    <w:rsid w:val="00967B70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0DD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244E"/>
    <w:rsid w:val="009C40CB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46A3"/>
    <w:rsid w:val="009E5BFA"/>
    <w:rsid w:val="009E79E8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D08"/>
    <w:rsid w:val="00A25BC6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A54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2DB3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F27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103"/>
    <w:rsid w:val="00BA545C"/>
    <w:rsid w:val="00BA7CB9"/>
    <w:rsid w:val="00BB01C7"/>
    <w:rsid w:val="00BB044E"/>
    <w:rsid w:val="00BB085C"/>
    <w:rsid w:val="00BB14E0"/>
    <w:rsid w:val="00BB1845"/>
    <w:rsid w:val="00BB3463"/>
    <w:rsid w:val="00BB39F5"/>
    <w:rsid w:val="00BB4564"/>
    <w:rsid w:val="00BB46CE"/>
    <w:rsid w:val="00BB6CEF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BEA"/>
    <w:rsid w:val="00C04C46"/>
    <w:rsid w:val="00C05B57"/>
    <w:rsid w:val="00C0606C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0F3E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B66"/>
    <w:rsid w:val="00C70D0A"/>
    <w:rsid w:val="00C71998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2AE9"/>
    <w:rsid w:val="00CF2FA8"/>
    <w:rsid w:val="00CF3215"/>
    <w:rsid w:val="00CF34F6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071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38B0"/>
    <w:rsid w:val="00D83D47"/>
    <w:rsid w:val="00D83F02"/>
    <w:rsid w:val="00D83FA3"/>
    <w:rsid w:val="00D8488D"/>
    <w:rsid w:val="00D84FFC"/>
    <w:rsid w:val="00D85DD8"/>
    <w:rsid w:val="00D869A8"/>
    <w:rsid w:val="00D86C7B"/>
    <w:rsid w:val="00D9091F"/>
    <w:rsid w:val="00D9168A"/>
    <w:rsid w:val="00D91795"/>
    <w:rsid w:val="00D91B15"/>
    <w:rsid w:val="00D92A9E"/>
    <w:rsid w:val="00D92B97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08C"/>
    <w:rsid w:val="00DE44ED"/>
    <w:rsid w:val="00DE5E4C"/>
    <w:rsid w:val="00DE71ED"/>
    <w:rsid w:val="00DF0160"/>
    <w:rsid w:val="00DF0CAC"/>
    <w:rsid w:val="00DF1F3C"/>
    <w:rsid w:val="00DF2484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155E"/>
    <w:rsid w:val="00E326FA"/>
    <w:rsid w:val="00E34938"/>
    <w:rsid w:val="00E35CA9"/>
    <w:rsid w:val="00E35F12"/>
    <w:rsid w:val="00E367E4"/>
    <w:rsid w:val="00E3746C"/>
    <w:rsid w:val="00E3756E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50C"/>
    <w:rsid w:val="00EB1957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3315"/>
    <w:rsid w:val="00EC633F"/>
    <w:rsid w:val="00EC657B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1002F"/>
    <w:rsid w:val="00F10EEB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5D32"/>
    <w:rsid w:val="00F860BC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8B2"/>
    <w:rsid w:val="00F95969"/>
    <w:rsid w:val="00F95DC9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2275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44AE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76637FA-F5C6-4684-8AF4-27387C4D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425"/>
    <w:rPr>
      <w:sz w:val="28"/>
      <w:szCs w:val="28"/>
      <w:lang w:val="sq-AL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eastAsia="tr-TR"/>
    </w:rPr>
  </w:style>
  <w:style w:type="paragraph" w:customStyle="1" w:styleId="Titulli0">
    <w:name w:val="Titulli"/>
    <w:next w:val="Normal"/>
    <w:link w:val="TitulliChar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paragraph" w:styleId="Footer">
    <w:name w:val="footer"/>
    <w:basedOn w:val="Normal"/>
    <w:rsid w:val="0060642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06425"/>
  </w:style>
  <w:style w:type="character" w:customStyle="1" w:styleId="TitulliChar">
    <w:name w:val="Titulli Char"/>
    <w:basedOn w:val="DefaultParagraphFont"/>
    <w:link w:val="Titulli0"/>
    <w:rsid w:val="00606425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2019-03-18T14:14:00Z</dcterms:created>
  <dcterms:modified xsi:type="dcterms:W3CDTF">2019-03-18T14:14:00Z</dcterms:modified>
</cp:coreProperties>
</file>