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73" w:rsidRPr="00640464" w:rsidRDefault="00302073" w:rsidP="00302073">
      <w:pPr>
        <w:pStyle w:val="Akti"/>
        <w:keepNext w:val="0"/>
      </w:pPr>
      <w:bookmarkStart w:id="0" w:name="_GoBack"/>
      <w:bookmarkEnd w:id="0"/>
      <w:r>
        <w:t>LIG</w:t>
      </w:r>
      <w:r w:rsidRPr="00640464">
        <w:t>J</w:t>
      </w:r>
    </w:p>
    <w:p w:rsidR="00302073" w:rsidRPr="00640464" w:rsidRDefault="00302073" w:rsidP="00302073">
      <w:pPr>
        <w:pStyle w:val="NumriData"/>
        <w:keepNext w:val="0"/>
      </w:pPr>
      <w:r>
        <w:t>Nr.</w:t>
      </w:r>
      <w:r w:rsidRPr="00640464">
        <w:t>10 324, datë 23.9.2010</w:t>
      </w:r>
    </w:p>
    <w:p w:rsidR="00302073" w:rsidRPr="00640464" w:rsidRDefault="00302073" w:rsidP="00302073">
      <w:pPr>
        <w:pStyle w:val="Paragrafi0"/>
      </w:pPr>
    </w:p>
    <w:p w:rsidR="00302073" w:rsidRPr="00640464" w:rsidRDefault="00302073" w:rsidP="00302073">
      <w:pPr>
        <w:pStyle w:val="Titulli0"/>
        <w:keepNext w:val="0"/>
      </w:pPr>
      <w:r w:rsidRPr="00640464">
        <w:t>PËR DISA SHTESA NË LIGJIN NR. 8402, DATË 10.9.1998 “PËR KONTROLLIN DHE DISIPLINIMIN E PUNIMEVE  TË NDËRTIMIT”, TË NDRYSHUAR</w:t>
      </w:r>
    </w:p>
    <w:p w:rsidR="00302073" w:rsidRPr="00640464" w:rsidRDefault="00302073" w:rsidP="00302073">
      <w:pPr>
        <w:pStyle w:val="Paragrafi0"/>
        <w:ind w:firstLine="0"/>
      </w:pPr>
    </w:p>
    <w:p w:rsidR="00302073" w:rsidRPr="00640464" w:rsidRDefault="00302073" w:rsidP="00302073">
      <w:pPr>
        <w:pStyle w:val="Paragrafi0"/>
      </w:pPr>
      <w:r w:rsidRPr="00640464">
        <w:t>Në mbështetje të neneve 78 dhe 83 pika 1 të Kushtetutës, me propozimin e Këshillit të Ministrave,</w:t>
      </w:r>
    </w:p>
    <w:p w:rsidR="00302073" w:rsidRPr="00640464" w:rsidRDefault="00302073" w:rsidP="00302073">
      <w:pPr>
        <w:pStyle w:val="Paragrafi0"/>
        <w:ind w:firstLine="0"/>
      </w:pPr>
    </w:p>
    <w:p w:rsidR="00302073" w:rsidRPr="00437B4E" w:rsidRDefault="00302073" w:rsidP="00302073">
      <w:pPr>
        <w:pStyle w:val="Institucioni"/>
        <w:keepNext w:val="0"/>
        <w:rPr>
          <w:lang w:val="it-IT"/>
        </w:rPr>
      </w:pPr>
      <w:r w:rsidRPr="00437B4E">
        <w:rPr>
          <w:lang w:val="it-IT"/>
        </w:rPr>
        <w:t xml:space="preserve">KUVENDI </w:t>
      </w:r>
    </w:p>
    <w:p w:rsidR="00302073" w:rsidRPr="00437B4E" w:rsidRDefault="00302073" w:rsidP="00302073">
      <w:pPr>
        <w:pStyle w:val="Institucioni"/>
        <w:keepNext w:val="0"/>
        <w:rPr>
          <w:lang w:val="it-IT"/>
        </w:rPr>
      </w:pPr>
      <w:r w:rsidRPr="00437B4E">
        <w:rPr>
          <w:lang w:val="it-IT"/>
        </w:rPr>
        <w:t>I REPUBLIKËS SË SHQIPËRISË</w:t>
      </w:r>
    </w:p>
    <w:p w:rsidR="00302073" w:rsidRPr="00437B4E" w:rsidRDefault="00302073" w:rsidP="00302073">
      <w:pPr>
        <w:pStyle w:val="Paragrafi0"/>
        <w:rPr>
          <w:sz w:val="18"/>
          <w:lang w:val="it-IT"/>
        </w:rPr>
      </w:pPr>
    </w:p>
    <w:p w:rsidR="00302073" w:rsidRPr="00437B4E" w:rsidRDefault="00302073" w:rsidP="00302073">
      <w:pPr>
        <w:pStyle w:val="VENDOSI0"/>
        <w:keepNext w:val="0"/>
        <w:rPr>
          <w:lang w:val="it-IT"/>
        </w:rPr>
      </w:pPr>
      <w:r w:rsidRPr="00437B4E">
        <w:rPr>
          <w:lang w:val="it-IT"/>
        </w:rPr>
        <w:t>VENDOSI:</w:t>
      </w:r>
    </w:p>
    <w:p w:rsidR="00302073" w:rsidRPr="00437B4E" w:rsidRDefault="00302073" w:rsidP="00302073">
      <w:pPr>
        <w:pStyle w:val="Paragrafi0"/>
        <w:ind w:firstLine="0"/>
        <w:rPr>
          <w:lang w:val="it-IT"/>
        </w:rPr>
      </w:pPr>
    </w:p>
    <w:p w:rsidR="00302073" w:rsidRPr="00302073" w:rsidRDefault="00302073" w:rsidP="00302073">
      <w:pPr>
        <w:pStyle w:val="Paragrafi0"/>
        <w:rPr>
          <w:lang w:val="it-IT"/>
        </w:rPr>
      </w:pPr>
      <w:r w:rsidRPr="00302073">
        <w:rPr>
          <w:lang w:val="it-IT"/>
        </w:rPr>
        <w:t>Në ligjin nr. 8402, datë 10.9.1998 “Për kontrollin dhe disiplinimin e punimeve të ndërtimit”, të ndryshuar, bëhen këto shtesa:</w:t>
      </w:r>
    </w:p>
    <w:p w:rsidR="00302073" w:rsidRPr="00302073" w:rsidRDefault="00302073" w:rsidP="00302073">
      <w:pPr>
        <w:pStyle w:val="Paragrafi0"/>
        <w:rPr>
          <w:lang w:val="it-IT"/>
        </w:rPr>
      </w:pPr>
    </w:p>
    <w:p w:rsidR="00302073" w:rsidRPr="00302073" w:rsidRDefault="00302073" w:rsidP="00302073">
      <w:pPr>
        <w:pStyle w:val="NeniNr"/>
        <w:keepNext w:val="0"/>
        <w:rPr>
          <w:lang w:val="it-IT"/>
        </w:rPr>
      </w:pPr>
      <w:r w:rsidRPr="00302073">
        <w:rPr>
          <w:lang w:val="it-IT"/>
        </w:rPr>
        <w:t>Neni 1</w:t>
      </w:r>
    </w:p>
    <w:p w:rsidR="00302073" w:rsidRPr="00302073" w:rsidRDefault="00302073" w:rsidP="00302073">
      <w:pPr>
        <w:pStyle w:val="Paragrafi0"/>
        <w:rPr>
          <w:lang w:val="it-IT"/>
        </w:rPr>
      </w:pPr>
    </w:p>
    <w:p w:rsidR="00302073" w:rsidRPr="00302073" w:rsidRDefault="00302073" w:rsidP="00302073">
      <w:pPr>
        <w:pStyle w:val="Paragrafi0"/>
        <w:rPr>
          <w:lang w:val="it-IT"/>
        </w:rPr>
      </w:pPr>
      <w:r w:rsidRPr="00302073">
        <w:rPr>
          <w:lang w:val="it-IT"/>
        </w:rPr>
        <w:t> Në nenin 7, në vijim të paragrafit të tretë shtohet fjalia me këtë përmbajtje:</w:t>
      </w:r>
    </w:p>
    <w:p w:rsidR="00302073" w:rsidRPr="00302073" w:rsidRDefault="00302073" w:rsidP="00302073">
      <w:pPr>
        <w:pStyle w:val="Paragrafi0"/>
        <w:rPr>
          <w:lang w:val="it-IT"/>
        </w:rPr>
      </w:pPr>
      <w:r w:rsidRPr="00302073">
        <w:rPr>
          <w:lang w:val="it-IT"/>
        </w:rPr>
        <w:t> “Kur mbikëqyrësi i punimeve konstaton raste të ndryshimit të projektit, është i detyruar të njoftojë menjëherë inspektoratin ndërtimor e urbanistik të bashkisë/komunës/qarkut.”.</w:t>
      </w:r>
    </w:p>
    <w:p w:rsidR="00302073" w:rsidRPr="00302073" w:rsidRDefault="00302073" w:rsidP="00302073">
      <w:pPr>
        <w:pStyle w:val="Paragrafi0"/>
        <w:rPr>
          <w:lang w:val="it-IT"/>
        </w:rPr>
      </w:pPr>
    </w:p>
    <w:p w:rsidR="00302073" w:rsidRPr="00302073" w:rsidRDefault="00302073" w:rsidP="00302073">
      <w:pPr>
        <w:pStyle w:val="NeniNr"/>
        <w:keepNext w:val="0"/>
        <w:rPr>
          <w:lang w:val="it-IT"/>
        </w:rPr>
      </w:pPr>
      <w:r w:rsidRPr="00302073">
        <w:rPr>
          <w:lang w:val="it-IT"/>
        </w:rPr>
        <w:t>Neni 2</w:t>
      </w:r>
    </w:p>
    <w:p w:rsidR="00302073" w:rsidRPr="00302073" w:rsidRDefault="00302073" w:rsidP="00302073">
      <w:pPr>
        <w:pStyle w:val="Paragrafi0"/>
        <w:rPr>
          <w:lang w:val="it-IT"/>
        </w:rPr>
      </w:pPr>
    </w:p>
    <w:p w:rsidR="00302073" w:rsidRPr="00302073" w:rsidRDefault="00302073" w:rsidP="00302073">
      <w:pPr>
        <w:pStyle w:val="Paragrafi0"/>
        <w:rPr>
          <w:lang w:val="it-IT"/>
        </w:rPr>
      </w:pPr>
      <w:r w:rsidRPr="00302073">
        <w:rPr>
          <w:lang w:val="it-IT"/>
        </w:rPr>
        <w:t xml:space="preserve">Në nenin 9 bëhen këto shtesa: </w:t>
      </w:r>
    </w:p>
    <w:p w:rsidR="00302073" w:rsidRPr="00640464" w:rsidRDefault="00302073" w:rsidP="00302073">
      <w:pPr>
        <w:pStyle w:val="Paragrafi0"/>
      </w:pPr>
      <w:r w:rsidRPr="00640464">
        <w:t>a) Në paragrafin e parë, pas fjalëve “inspektoratin ndërtimor e urbanistik, në nivel bashkie/komune/qarku”, shtohen fjalët “dhe INUK-ja, kur kërkohet nga kjo e fundit, për zonat me rëndësi kombëtare.”.</w:t>
      </w:r>
    </w:p>
    <w:p w:rsidR="00302073" w:rsidRPr="00640464" w:rsidRDefault="00302073" w:rsidP="00302073">
      <w:pPr>
        <w:pStyle w:val="Paragrafi0"/>
      </w:pPr>
      <w:r w:rsidRPr="00640464">
        <w:t>b) Në fund të paragrafit të dytë shtohet një paragraf me këtë përmbajtje:</w:t>
      </w:r>
    </w:p>
    <w:p w:rsidR="00302073" w:rsidRPr="00640464" w:rsidRDefault="00302073" w:rsidP="00302073">
      <w:pPr>
        <w:pStyle w:val="Paragrafi0"/>
      </w:pPr>
      <w:r w:rsidRPr="00640464">
        <w:t xml:space="preserve">“Inspektorati ndërtimor e urbanistik i bashkisë/komunës/qarkut, brenda 5 ditëve nga data e depozitimit të dosjes, duhet të pajisë subjektin me vërtetim për plotësimin ose jo të dokumentacionit tekniko-ligjor të paraqitur. Në përfundim të afatit 5-ditor, nëse inspektorati ndërtimor e urbanistik i bashkisë/komunës/qarkut nuk shprehet, atëherë dokumentacioni tekniko-ligjor, i paraqitur nga subjekti, konsiderohet si i pranuar i plotë nga inspektorati i sipërpërmendur.”.  </w:t>
      </w:r>
    </w:p>
    <w:p w:rsidR="00302073" w:rsidRDefault="00302073" w:rsidP="00302073">
      <w:pPr>
        <w:pStyle w:val="Paragrafi0"/>
      </w:pPr>
    </w:p>
    <w:p w:rsidR="00302073" w:rsidRPr="00640464" w:rsidRDefault="00302073" w:rsidP="00302073">
      <w:pPr>
        <w:pStyle w:val="NeniNr"/>
        <w:keepNext w:val="0"/>
      </w:pPr>
      <w:r w:rsidRPr="00640464">
        <w:t>Neni 3</w:t>
      </w:r>
    </w:p>
    <w:p w:rsidR="00302073" w:rsidRPr="00640464" w:rsidRDefault="00302073" w:rsidP="00302073">
      <w:pPr>
        <w:pStyle w:val="Paragrafi0"/>
      </w:pPr>
    </w:p>
    <w:p w:rsidR="00302073" w:rsidRPr="00640464" w:rsidRDefault="00302073" w:rsidP="00302073">
      <w:pPr>
        <w:pStyle w:val="Paragrafi0"/>
      </w:pPr>
      <w:r w:rsidRPr="00640464">
        <w:t>Në fund të nenit 15  shtohet një paragraf me këtë përmbajtje:</w:t>
      </w:r>
    </w:p>
    <w:p w:rsidR="00302073" w:rsidRPr="00640464" w:rsidRDefault="00302073" w:rsidP="00302073">
      <w:pPr>
        <w:pStyle w:val="Paragrafi0"/>
      </w:pPr>
      <w:r w:rsidRPr="00640464">
        <w:t>“Për moszbatimin e detyrimeve, të përcaktuara në nenin 7 të këtij ligji, përveç dënimit me gjobë, brenda 10 ditëve nga çasti i konstatimit të shkeljes, inspektorati ndërtimor e urbanistik i bashkisë/komunës/qarkut u paraqet organeve përkatëse kërkesën për heqjen e licencës së mbikëqyrësit të punimeve.”.</w:t>
      </w:r>
    </w:p>
    <w:p w:rsidR="00302073" w:rsidRPr="00640464" w:rsidRDefault="00302073" w:rsidP="00302073">
      <w:pPr>
        <w:pStyle w:val="Paragrafi0"/>
      </w:pPr>
    </w:p>
    <w:p w:rsidR="00302073" w:rsidRPr="00640464" w:rsidRDefault="00302073" w:rsidP="00302073">
      <w:pPr>
        <w:pStyle w:val="NeniNr"/>
        <w:keepNext w:val="0"/>
      </w:pPr>
      <w:r w:rsidRPr="00640464">
        <w:t>Neni 4</w:t>
      </w:r>
    </w:p>
    <w:p w:rsidR="00302073" w:rsidRPr="00640464" w:rsidRDefault="00302073" w:rsidP="00302073">
      <w:pPr>
        <w:pStyle w:val="Paragrafi0"/>
      </w:pPr>
    </w:p>
    <w:p w:rsidR="00302073" w:rsidRPr="00640464" w:rsidRDefault="00302073" w:rsidP="00302073">
      <w:pPr>
        <w:pStyle w:val="Paragrafi0"/>
      </w:pPr>
      <w:r w:rsidRPr="00640464">
        <w:t>Ky ligj hyn në fuqi 15 ditë pas botimit në Fletoren Zyrtare.</w:t>
      </w:r>
    </w:p>
    <w:p w:rsidR="00302073" w:rsidRPr="00640464" w:rsidRDefault="00302073" w:rsidP="00302073">
      <w:pPr>
        <w:pStyle w:val="Paragrafi0"/>
      </w:pPr>
    </w:p>
    <w:p w:rsidR="00302073" w:rsidRDefault="00302073" w:rsidP="00302073">
      <w:pPr>
        <w:pStyle w:val="Paragrafi0"/>
        <w:ind w:firstLine="0"/>
        <w:rPr>
          <w:b/>
          <w:sz w:val="23"/>
          <w:szCs w:val="23"/>
          <w:lang w:val="sq-AL"/>
        </w:rPr>
      </w:pPr>
      <w:r>
        <w:rPr>
          <w:b/>
          <w:sz w:val="23"/>
          <w:szCs w:val="23"/>
          <w:lang w:val="sq-AL"/>
        </w:rPr>
        <w:t>Shpallur me dekretin nr.6708, datë 6.10</w:t>
      </w:r>
      <w:r w:rsidRPr="009E6281">
        <w:rPr>
          <w:b/>
          <w:sz w:val="23"/>
          <w:szCs w:val="23"/>
          <w:lang w:val="sq-AL"/>
        </w:rPr>
        <w:t>.2010 të Presidentit të Republikës së Shqipërisë, Bamir Topi</w:t>
      </w:r>
    </w:p>
    <w:sectPr w:rsidR="0030207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02073"/>
    <w:rsid w:val="00000B0C"/>
    <w:rsid w:val="00001D7F"/>
    <w:rsid w:val="00001ED4"/>
    <w:rsid w:val="0000253A"/>
    <w:rsid w:val="00002E43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163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5EE1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704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3871"/>
    <w:rsid w:val="00074875"/>
    <w:rsid w:val="00074C47"/>
    <w:rsid w:val="000752F1"/>
    <w:rsid w:val="00075469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249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AEF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B5E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08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1851"/>
    <w:rsid w:val="00101877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1186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667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044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2E17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47A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5F62"/>
    <w:rsid w:val="00186115"/>
    <w:rsid w:val="00186C8C"/>
    <w:rsid w:val="00186CF9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A74D3"/>
    <w:rsid w:val="001B01A2"/>
    <w:rsid w:val="001B05F9"/>
    <w:rsid w:val="001B06BA"/>
    <w:rsid w:val="001B07CE"/>
    <w:rsid w:val="001B0A97"/>
    <w:rsid w:val="001B0B9C"/>
    <w:rsid w:val="001B103C"/>
    <w:rsid w:val="001B10B7"/>
    <w:rsid w:val="001B221C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281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1A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3A1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5AD8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24B"/>
    <w:rsid w:val="0025284A"/>
    <w:rsid w:val="0025295F"/>
    <w:rsid w:val="00252D14"/>
    <w:rsid w:val="00252D7E"/>
    <w:rsid w:val="002538A1"/>
    <w:rsid w:val="0025495E"/>
    <w:rsid w:val="00254999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D8A"/>
    <w:rsid w:val="0027003E"/>
    <w:rsid w:val="00270D5F"/>
    <w:rsid w:val="00271E49"/>
    <w:rsid w:val="00271ECE"/>
    <w:rsid w:val="00272243"/>
    <w:rsid w:val="002726F6"/>
    <w:rsid w:val="002732EC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36A"/>
    <w:rsid w:val="0029358C"/>
    <w:rsid w:val="00293647"/>
    <w:rsid w:val="002947CE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5657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2D29"/>
    <w:rsid w:val="002B33F3"/>
    <w:rsid w:val="002B370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5F12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073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17C82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259"/>
    <w:rsid w:val="00363480"/>
    <w:rsid w:val="00363AEF"/>
    <w:rsid w:val="00364171"/>
    <w:rsid w:val="00364981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29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771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03AC"/>
    <w:rsid w:val="003C0EF1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C15"/>
    <w:rsid w:val="003C6E56"/>
    <w:rsid w:val="003C7828"/>
    <w:rsid w:val="003C7846"/>
    <w:rsid w:val="003C7854"/>
    <w:rsid w:val="003C7AF3"/>
    <w:rsid w:val="003C7E57"/>
    <w:rsid w:val="003D046C"/>
    <w:rsid w:val="003D0D71"/>
    <w:rsid w:val="003D0DFF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A7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AAC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E7B55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2EB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59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B5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60"/>
    <w:rsid w:val="004811FB"/>
    <w:rsid w:val="0048172A"/>
    <w:rsid w:val="00481895"/>
    <w:rsid w:val="00481BB0"/>
    <w:rsid w:val="0048260C"/>
    <w:rsid w:val="00482BFA"/>
    <w:rsid w:val="00482BFF"/>
    <w:rsid w:val="00483128"/>
    <w:rsid w:val="004833A8"/>
    <w:rsid w:val="0048385A"/>
    <w:rsid w:val="00483AD8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2A90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133B"/>
    <w:rsid w:val="004A1591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6A2B"/>
    <w:rsid w:val="004A6F46"/>
    <w:rsid w:val="004A75A3"/>
    <w:rsid w:val="004A7B01"/>
    <w:rsid w:val="004A7BCB"/>
    <w:rsid w:val="004A7CD1"/>
    <w:rsid w:val="004B0533"/>
    <w:rsid w:val="004B08F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63D3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14B9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3BAB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34B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110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8D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D34"/>
    <w:rsid w:val="00584E79"/>
    <w:rsid w:val="00585736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078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061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302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771"/>
    <w:rsid w:val="005D1D64"/>
    <w:rsid w:val="005D242F"/>
    <w:rsid w:val="005D2F5F"/>
    <w:rsid w:val="005D3BD4"/>
    <w:rsid w:val="005D3BF4"/>
    <w:rsid w:val="005D45A5"/>
    <w:rsid w:val="005D4887"/>
    <w:rsid w:val="005D552C"/>
    <w:rsid w:val="005D594F"/>
    <w:rsid w:val="005D6CD6"/>
    <w:rsid w:val="005D7343"/>
    <w:rsid w:val="005D778C"/>
    <w:rsid w:val="005D7EC5"/>
    <w:rsid w:val="005E004A"/>
    <w:rsid w:val="005E00A1"/>
    <w:rsid w:val="005E01A2"/>
    <w:rsid w:val="005E0755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0CA9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2B6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B7F"/>
    <w:rsid w:val="00661DA0"/>
    <w:rsid w:val="00661F3E"/>
    <w:rsid w:val="0066252C"/>
    <w:rsid w:val="0066294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BA8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91B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19F"/>
    <w:rsid w:val="006C0402"/>
    <w:rsid w:val="006C10D2"/>
    <w:rsid w:val="006C10EC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6D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3717D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1AEA"/>
    <w:rsid w:val="007520E0"/>
    <w:rsid w:val="0075220F"/>
    <w:rsid w:val="007524FF"/>
    <w:rsid w:val="00752653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67819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7E4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5B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4BB0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0886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2C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01C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39E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67C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306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88F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60B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0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86B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A0C"/>
    <w:rsid w:val="00952B82"/>
    <w:rsid w:val="00952C52"/>
    <w:rsid w:val="00952F0E"/>
    <w:rsid w:val="00953B29"/>
    <w:rsid w:val="00953D06"/>
    <w:rsid w:val="009540C3"/>
    <w:rsid w:val="00954794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EC5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3C1"/>
    <w:rsid w:val="009B73FD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56B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437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177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889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106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4C9D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4DCF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673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7D7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60C"/>
    <w:rsid w:val="00B8381B"/>
    <w:rsid w:val="00B842F8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A7E08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4B5C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4D0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5FB8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1D3A"/>
    <w:rsid w:val="00C72FAA"/>
    <w:rsid w:val="00C72FCC"/>
    <w:rsid w:val="00C75174"/>
    <w:rsid w:val="00C7562E"/>
    <w:rsid w:val="00C75ABB"/>
    <w:rsid w:val="00C76C12"/>
    <w:rsid w:val="00C77128"/>
    <w:rsid w:val="00C773A6"/>
    <w:rsid w:val="00C775A8"/>
    <w:rsid w:val="00C777B8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0D8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47C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AB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87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4D13"/>
    <w:rsid w:val="00D756D3"/>
    <w:rsid w:val="00D758DD"/>
    <w:rsid w:val="00D75EA0"/>
    <w:rsid w:val="00D7633F"/>
    <w:rsid w:val="00D76EEB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86DBB"/>
    <w:rsid w:val="00D90515"/>
    <w:rsid w:val="00D9091F"/>
    <w:rsid w:val="00D90B78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8A0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69DA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69C6"/>
    <w:rsid w:val="00DB7CD7"/>
    <w:rsid w:val="00DB7D6B"/>
    <w:rsid w:val="00DC0266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2D4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4D6B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1EA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57E81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5FF2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3AC2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C7DB9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6D6A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9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1982"/>
    <w:rsid w:val="00F22CC0"/>
    <w:rsid w:val="00F24B2A"/>
    <w:rsid w:val="00F24CFB"/>
    <w:rsid w:val="00F25957"/>
    <w:rsid w:val="00F25E06"/>
    <w:rsid w:val="00F25F92"/>
    <w:rsid w:val="00F264BD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594"/>
    <w:rsid w:val="00F3468F"/>
    <w:rsid w:val="00F35D20"/>
    <w:rsid w:val="00F3645A"/>
    <w:rsid w:val="00F37A38"/>
    <w:rsid w:val="00F37D59"/>
    <w:rsid w:val="00F40237"/>
    <w:rsid w:val="00F4076D"/>
    <w:rsid w:val="00F40F2E"/>
    <w:rsid w:val="00F4184C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0A46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3FB8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4C74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CE7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9008428-1CC1-458A-AE6D-728A3A11B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302073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302073"/>
    <w:rPr>
      <w:rFonts w:ascii="CG Times" w:eastAsia="MS Mincho" w:hAnsi="CG Times"/>
      <w:sz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0"/>
    <w:rsid w:val="00302073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Inida Noga</cp:lastModifiedBy>
  <cp:revision>2</cp:revision>
  <dcterms:created xsi:type="dcterms:W3CDTF">2019-03-17T17:35:00Z</dcterms:created>
  <dcterms:modified xsi:type="dcterms:W3CDTF">2019-03-17T17:35:00Z</dcterms:modified>
</cp:coreProperties>
</file>