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D6" w:rsidRPr="00D6630B" w:rsidRDefault="008320D6" w:rsidP="008320D6">
      <w:pPr>
        <w:pStyle w:val="Akti"/>
      </w:pPr>
      <w:bookmarkStart w:id="0" w:name="_GoBack"/>
      <w:bookmarkEnd w:id="0"/>
      <w:r w:rsidRPr="00D6630B">
        <w:t xml:space="preserve">LIGJ  </w:t>
      </w:r>
    </w:p>
    <w:p w:rsidR="008320D6" w:rsidRPr="00D6630B" w:rsidRDefault="008320D6" w:rsidP="008320D6">
      <w:pPr>
        <w:pStyle w:val="NumriData"/>
      </w:pPr>
      <w:r w:rsidRPr="00D6630B">
        <w:t>Nr. 36/2012</w:t>
      </w:r>
    </w:p>
    <w:p w:rsidR="008320D6" w:rsidRDefault="008320D6" w:rsidP="008320D6">
      <w:pPr>
        <w:pStyle w:val="Paragrafi"/>
      </w:pPr>
    </w:p>
    <w:p w:rsidR="008320D6" w:rsidRPr="00D6630B" w:rsidRDefault="008320D6" w:rsidP="008320D6">
      <w:pPr>
        <w:pStyle w:val="Titulli"/>
      </w:pPr>
      <w:r w:rsidRPr="00D6630B">
        <w:t>PËR NJË NDRYSHIM NË LIGJIN NR.10 031, DATË 11.12.2008 “PËR SHËRBIMIN PËRMBARIMOR GJYQËSOR PRIVAT”, </w:t>
      </w:r>
      <w:r>
        <w:t xml:space="preserve"> </w:t>
      </w:r>
      <w:r w:rsidRPr="00D6630B">
        <w:t>TË NDRYSHUAR</w:t>
      </w:r>
    </w:p>
    <w:p w:rsidR="008320D6" w:rsidRPr="00D6630B" w:rsidRDefault="008320D6" w:rsidP="008320D6">
      <w:pPr>
        <w:pStyle w:val="Paragrafi"/>
      </w:pPr>
    </w:p>
    <w:p w:rsidR="008320D6" w:rsidRPr="00D6630B" w:rsidRDefault="008320D6" w:rsidP="008320D6">
      <w:pPr>
        <w:pStyle w:val="Paragrafi"/>
      </w:pPr>
      <w:r w:rsidRPr="00D6630B">
        <w:t xml:space="preserve">Në mbështetje të neneve 78 dhe 83 pika 1 të Kushtetutës, me propozimin e Këshillit të Ministrave, </w:t>
      </w:r>
    </w:p>
    <w:p w:rsidR="008320D6" w:rsidRPr="00D6630B" w:rsidRDefault="008320D6" w:rsidP="008320D6">
      <w:pPr>
        <w:pStyle w:val="Paragrafi"/>
      </w:pPr>
    </w:p>
    <w:p w:rsidR="008320D6" w:rsidRPr="00D6630B" w:rsidRDefault="008320D6" w:rsidP="008320D6">
      <w:pPr>
        <w:pStyle w:val="VENDOSI"/>
      </w:pPr>
      <w:r>
        <w:t>KUVEND</w:t>
      </w:r>
      <w:r w:rsidRPr="00D6630B">
        <w:t>I</w:t>
      </w:r>
    </w:p>
    <w:p w:rsidR="008320D6" w:rsidRPr="00D6630B" w:rsidRDefault="008320D6" w:rsidP="008320D6">
      <w:pPr>
        <w:pStyle w:val="VENDOSI"/>
      </w:pPr>
      <w:r w:rsidRPr="00D6630B">
        <w:t>I REPUBLIKËS SË SHQIPËRISË</w:t>
      </w:r>
    </w:p>
    <w:p w:rsidR="008320D6" w:rsidRPr="00D6630B" w:rsidRDefault="008320D6" w:rsidP="008320D6">
      <w:pPr>
        <w:pStyle w:val="VENDOSI"/>
      </w:pPr>
    </w:p>
    <w:p w:rsidR="008320D6" w:rsidRPr="00D6630B" w:rsidRDefault="008320D6" w:rsidP="008320D6">
      <w:pPr>
        <w:pStyle w:val="VENDOSI"/>
      </w:pPr>
      <w:r>
        <w:t>VENDOS</w:t>
      </w:r>
      <w:r w:rsidRPr="00D6630B">
        <w:t>I:</w:t>
      </w:r>
    </w:p>
    <w:p w:rsidR="008320D6" w:rsidRPr="00D6630B" w:rsidRDefault="008320D6" w:rsidP="008320D6">
      <w:pPr>
        <w:pStyle w:val="Paragrafi"/>
      </w:pPr>
    </w:p>
    <w:p w:rsidR="008320D6" w:rsidRPr="00D6630B" w:rsidRDefault="008320D6" w:rsidP="008320D6">
      <w:pPr>
        <w:pStyle w:val="Paragrafi"/>
      </w:pPr>
      <w:r w:rsidRPr="00D6630B">
        <w:t>Në ligjin nr. 10 031, datë 11.12.2008 “Për shërbimin përmbarimor gjyqësor privat”, të ndryshuar, bëhet ky ndryshim:</w:t>
      </w:r>
    </w:p>
    <w:p w:rsidR="008320D6" w:rsidRPr="00D6630B" w:rsidRDefault="008320D6" w:rsidP="008320D6">
      <w:pPr>
        <w:pStyle w:val="Paragrafi"/>
      </w:pPr>
    </w:p>
    <w:p w:rsidR="008320D6" w:rsidRPr="006227AF" w:rsidRDefault="008320D6" w:rsidP="008320D6">
      <w:pPr>
        <w:pStyle w:val="NeniNr"/>
      </w:pPr>
      <w:r w:rsidRPr="006227AF">
        <w:t>Neni 1</w:t>
      </w:r>
    </w:p>
    <w:p w:rsidR="008320D6" w:rsidRPr="00D6630B" w:rsidRDefault="008320D6" w:rsidP="008320D6">
      <w:pPr>
        <w:pStyle w:val="Paragrafi"/>
      </w:pPr>
    </w:p>
    <w:p w:rsidR="008320D6" w:rsidRPr="00D6630B" w:rsidRDefault="008320D6" w:rsidP="008320D6">
      <w:pPr>
        <w:pStyle w:val="Paragrafi"/>
      </w:pPr>
      <w:r w:rsidRPr="00D6630B">
        <w:t>Neni 14  ndryshohet si më poshtë:</w:t>
      </w:r>
    </w:p>
    <w:p w:rsidR="008320D6" w:rsidRPr="00D6630B" w:rsidRDefault="008320D6" w:rsidP="008320D6">
      <w:pPr>
        <w:pStyle w:val="Paragrafi"/>
      </w:pPr>
    </w:p>
    <w:p w:rsidR="008320D6" w:rsidRPr="006227AF" w:rsidRDefault="008320D6" w:rsidP="008320D6">
      <w:pPr>
        <w:pStyle w:val="NeniNr"/>
      </w:pPr>
      <w:r w:rsidRPr="006227AF">
        <w:t>“Neni 14</w:t>
      </w:r>
    </w:p>
    <w:p w:rsidR="008320D6" w:rsidRPr="00D6630B" w:rsidRDefault="008320D6" w:rsidP="008320D6">
      <w:pPr>
        <w:pStyle w:val="NeniTitull"/>
      </w:pPr>
      <w:r w:rsidRPr="00D6630B">
        <w:t>Përjashtimi nga detyrimi i dhënies së provimit të kualifikimit</w:t>
      </w:r>
    </w:p>
    <w:p w:rsidR="008320D6" w:rsidRPr="00D6630B" w:rsidRDefault="008320D6" w:rsidP="008320D6">
      <w:pPr>
        <w:pStyle w:val="Paragrafi"/>
      </w:pPr>
    </w:p>
    <w:p w:rsidR="008320D6" w:rsidRPr="00D6630B" w:rsidRDefault="008320D6" w:rsidP="008320D6">
      <w:pPr>
        <w:pStyle w:val="Paragrafi"/>
      </w:pPr>
      <w:r w:rsidRPr="00D6630B">
        <w:t xml:space="preserve">Përjashtohen nga detyrimi për të dhënë provimin e kualifikimit personat që në datën 30.12.2011 kanë qenë përmbarues gjyqësorë në Shërbimin Përmbarimor Gjyqësor.”. </w:t>
      </w:r>
    </w:p>
    <w:p w:rsidR="008320D6" w:rsidRPr="00D6630B" w:rsidRDefault="008320D6" w:rsidP="008320D6">
      <w:pPr>
        <w:pStyle w:val="Paragrafi"/>
      </w:pPr>
    </w:p>
    <w:p w:rsidR="008320D6" w:rsidRPr="00D6630B" w:rsidRDefault="008320D6" w:rsidP="008320D6">
      <w:pPr>
        <w:pStyle w:val="NeniNr"/>
      </w:pPr>
      <w:r w:rsidRPr="00D6630B">
        <w:t>Neni 2</w:t>
      </w:r>
    </w:p>
    <w:p w:rsidR="008320D6" w:rsidRDefault="008320D6" w:rsidP="008320D6">
      <w:pPr>
        <w:pStyle w:val="Paragrafi"/>
      </w:pPr>
    </w:p>
    <w:p w:rsidR="008320D6" w:rsidRPr="00D6630B" w:rsidRDefault="008320D6" w:rsidP="008320D6">
      <w:pPr>
        <w:pStyle w:val="Paragrafi"/>
      </w:pPr>
      <w:r w:rsidRPr="00D6630B">
        <w:t>Ky ligj hyn në fuqi 15 ditë pas botimit në Fletoren Zyrtare.</w:t>
      </w:r>
    </w:p>
    <w:p w:rsidR="008320D6" w:rsidRDefault="008320D6" w:rsidP="008320D6">
      <w:pPr>
        <w:pStyle w:val="Paragrafi"/>
      </w:pPr>
    </w:p>
    <w:p w:rsidR="008320D6" w:rsidRDefault="008320D6" w:rsidP="008320D6">
      <w:pPr>
        <w:pStyle w:val="Paragrafi"/>
      </w:pPr>
      <w:r w:rsidRPr="00D6630B">
        <w:t>Miratuar në datën 29.3.2012</w:t>
      </w:r>
    </w:p>
    <w:p w:rsidR="008320D6" w:rsidRPr="00D6630B" w:rsidRDefault="008320D6" w:rsidP="008320D6">
      <w:pPr>
        <w:pStyle w:val="Paragrafi"/>
      </w:pPr>
    </w:p>
    <w:p w:rsidR="00477590" w:rsidRPr="008320D6" w:rsidRDefault="008320D6" w:rsidP="008320D6">
      <w:pPr>
        <w:pStyle w:val="Shpallja"/>
        <w:rPr>
          <w:sz w:val="23"/>
          <w:szCs w:val="23"/>
        </w:rPr>
      </w:pPr>
      <w:r w:rsidRPr="008320D6">
        <w:rPr>
          <w:sz w:val="23"/>
          <w:szCs w:val="23"/>
        </w:rPr>
        <w:t>Shpallur me dekretin nr. 7389, datë 10.4.2012 të Presidentit të Republikës së Shqipërisë, Bamir Topi</w:t>
      </w:r>
    </w:p>
    <w:sectPr w:rsidR="00477590" w:rsidRPr="008320D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320D6"/>
    <w:rsid w:val="000277EF"/>
    <w:rsid w:val="000C2ABA"/>
    <w:rsid w:val="00142F5D"/>
    <w:rsid w:val="001D4B57"/>
    <w:rsid w:val="002C6E22"/>
    <w:rsid w:val="00443285"/>
    <w:rsid w:val="00477590"/>
    <w:rsid w:val="004A533F"/>
    <w:rsid w:val="00753B45"/>
    <w:rsid w:val="007F6793"/>
    <w:rsid w:val="00802AED"/>
    <w:rsid w:val="008320D6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564B56-D267-4FBB-815C-4D368DFE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0D6"/>
    <w:rPr>
      <w:rFonts w:ascii="Times New Roman" w:eastAsia="MS Mincho" w:hAnsi="Times New Roman"/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8320D6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8320D6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8320D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8320D6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8320D6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2019-03-18T14:20:00Z</dcterms:created>
  <dcterms:modified xsi:type="dcterms:W3CDTF">2019-03-18T14:20:00Z</dcterms:modified>
</cp:coreProperties>
</file>