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93B" w:rsidRPr="00DA6545" w:rsidRDefault="0008593B" w:rsidP="0008593B">
      <w:pPr>
        <w:pStyle w:val="Akti"/>
        <w:keepNext w:val="0"/>
      </w:pPr>
      <w:r w:rsidRPr="00DA6545">
        <w:t>LIGJ</w:t>
      </w:r>
    </w:p>
    <w:p w:rsidR="0008593B" w:rsidRPr="00DA6545" w:rsidRDefault="0008593B" w:rsidP="0008593B">
      <w:pPr>
        <w:pStyle w:val="NumriData"/>
        <w:keepNext w:val="0"/>
      </w:pPr>
      <w:r w:rsidRPr="00DA6545">
        <w:t>Nr. 123/2012</w:t>
      </w:r>
    </w:p>
    <w:p w:rsidR="0008593B" w:rsidRPr="006E6725" w:rsidRDefault="0008593B" w:rsidP="0008593B">
      <w:pPr>
        <w:pStyle w:val="Paragrafi"/>
        <w:rPr>
          <w:sz w:val="4"/>
        </w:rPr>
      </w:pPr>
      <w:r w:rsidRPr="006E6725">
        <w:rPr>
          <w:sz w:val="12"/>
        </w:rPr>
        <w:t> </w:t>
      </w:r>
    </w:p>
    <w:p w:rsidR="0008593B" w:rsidRPr="00DA6545" w:rsidRDefault="0008593B" w:rsidP="0008593B">
      <w:pPr>
        <w:pStyle w:val="Titulli"/>
        <w:keepNext w:val="0"/>
      </w:pPr>
      <w:r w:rsidRPr="00DA6545">
        <w:t>PËR NJË NDRYSHIM NË LIGJIN NR. 9981, DATË 8.9.2008 “PËR MIRATIMIN E NIVELEVE TË TARIFËS DOGANORE”, TË  NDRYSHUAR</w:t>
      </w:r>
    </w:p>
    <w:p w:rsidR="0008593B" w:rsidRPr="00BA0359" w:rsidRDefault="0008593B" w:rsidP="0008593B">
      <w:pPr>
        <w:pStyle w:val="Paragrafi"/>
        <w:rPr>
          <w:sz w:val="4"/>
        </w:rPr>
      </w:pPr>
      <w:r w:rsidRPr="00BA0359">
        <w:rPr>
          <w:sz w:val="12"/>
        </w:rPr>
        <w:t> </w:t>
      </w:r>
    </w:p>
    <w:p w:rsidR="0008593B" w:rsidRPr="00DA6545" w:rsidRDefault="0008593B" w:rsidP="0008593B">
      <w:pPr>
        <w:pStyle w:val="Paragrafi"/>
      </w:pPr>
      <w:r w:rsidRPr="00DA6545">
        <w:t xml:space="preserve">Në mbështetje të neneve 78, 83 pika 1 dhe 155 të Kushtetutës, me propozimin e Këshillit të Ministrave, </w:t>
      </w:r>
    </w:p>
    <w:p w:rsidR="0008593B" w:rsidRPr="006E6725" w:rsidRDefault="0008593B" w:rsidP="0008593B">
      <w:pPr>
        <w:pStyle w:val="Paragrafi"/>
        <w:rPr>
          <w:sz w:val="16"/>
        </w:rPr>
      </w:pPr>
    </w:p>
    <w:p w:rsidR="0008593B" w:rsidRPr="00DA6545" w:rsidRDefault="0008593B" w:rsidP="0008593B">
      <w:pPr>
        <w:pStyle w:val="Institucioni"/>
        <w:keepNext w:val="0"/>
      </w:pPr>
      <w:r>
        <w:t>KUVEND</w:t>
      </w:r>
      <w:r w:rsidRPr="00DA6545">
        <w:t>I</w:t>
      </w:r>
    </w:p>
    <w:p w:rsidR="0008593B" w:rsidRPr="00DA6545" w:rsidRDefault="0008593B" w:rsidP="0008593B">
      <w:pPr>
        <w:pStyle w:val="Institucioni"/>
        <w:keepNext w:val="0"/>
      </w:pPr>
      <w:r w:rsidRPr="00DA6545">
        <w:t>I REPUBLIKËS SË SHQIPËRISË</w:t>
      </w:r>
    </w:p>
    <w:p w:rsidR="0008593B" w:rsidRPr="006E6725" w:rsidRDefault="0008593B" w:rsidP="0008593B">
      <w:pPr>
        <w:pStyle w:val="Paragrafi"/>
        <w:rPr>
          <w:sz w:val="6"/>
        </w:rPr>
      </w:pPr>
      <w:r w:rsidRPr="006E6725">
        <w:rPr>
          <w:sz w:val="14"/>
        </w:rPr>
        <w:t> </w:t>
      </w:r>
    </w:p>
    <w:p w:rsidR="0008593B" w:rsidRPr="00DA6545" w:rsidRDefault="0008593B" w:rsidP="0008593B">
      <w:pPr>
        <w:pStyle w:val="VENDOSI"/>
        <w:keepNext w:val="0"/>
      </w:pPr>
      <w:r>
        <w:t>VENDOS</w:t>
      </w:r>
      <w:r w:rsidRPr="00DA6545">
        <w:t>I:</w:t>
      </w:r>
    </w:p>
    <w:p w:rsidR="0008593B" w:rsidRPr="006E6725" w:rsidRDefault="0008593B" w:rsidP="0008593B">
      <w:pPr>
        <w:pStyle w:val="Paragrafi"/>
        <w:rPr>
          <w:sz w:val="6"/>
        </w:rPr>
      </w:pPr>
      <w:r w:rsidRPr="006E6725">
        <w:rPr>
          <w:sz w:val="14"/>
        </w:rPr>
        <w:t> </w:t>
      </w:r>
    </w:p>
    <w:p w:rsidR="0008593B" w:rsidRPr="00DA6545" w:rsidRDefault="0008593B" w:rsidP="0008593B">
      <w:pPr>
        <w:pStyle w:val="NeniNr"/>
        <w:keepNext w:val="0"/>
      </w:pPr>
      <w:r w:rsidRPr="00DA6545">
        <w:t>Neni 1</w:t>
      </w:r>
    </w:p>
    <w:p w:rsidR="0008593B" w:rsidRPr="006E6725" w:rsidRDefault="0008593B" w:rsidP="0008593B">
      <w:pPr>
        <w:pStyle w:val="Paragrafi"/>
        <w:rPr>
          <w:sz w:val="4"/>
        </w:rPr>
      </w:pPr>
      <w:r w:rsidRPr="006E6725">
        <w:rPr>
          <w:sz w:val="12"/>
        </w:rPr>
        <w:t> </w:t>
      </w:r>
    </w:p>
    <w:p w:rsidR="0008593B" w:rsidRPr="00DA6545" w:rsidRDefault="0008593B" w:rsidP="0008593B">
      <w:pPr>
        <w:pStyle w:val="Paragrafi"/>
      </w:pPr>
      <w:r w:rsidRPr="00DA6545">
        <w:t>Në lidhjen nr. 1, që i bashkëlidhet ligjit nr. 9981, datë 8.9.2008 “Për miratimin e niveleve të tarifës doganore”, të ndryshuar, për kodet tarifore të NK  0901 11 00 “Kafe e papjekur e padekafeinizuar” dhe 0901 12 00 “Kafe e papjekur e dekafeinizuar”, tarifa doganore nga 10 për qind bëhet 0 për qind.</w:t>
      </w:r>
    </w:p>
    <w:p w:rsidR="0008593B" w:rsidRPr="00DA6545" w:rsidRDefault="0008593B" w:rsidP="0008593B">
      <w:pPr>
        <w:pStyle w:val="Paragrafi"/>
      </w:pPr>
      <w:r w:rsidRPr="00DA6545">
        <w:t> </w:t>
      </w:r>
    </w:p>
    <w:p w:rsidR="0008593B" w:rsidRPr="00DA6545" w:rsidRDefault="0008593B" w:rsidP="0008593B">
      <w:pPr>
        <w:pStyle w:val="NeniNr"/>
        <w:keepNext w:val="0"/>
      </w:pPr>
      <w:r w:rsidRPr="00DA6545">
        <w:t>Neni 2</w:t>
      </w:r>
    </w:p>
    <w:p w:rsidR="0008593B" w:rsidRPr="00DA6545" w:rsidRDefault="0008593B" w:rsidP="0008593B">
      <w:pPr>
        <w:pStyle w:val="Paragrafi"/>
      </w:pPr>
      <w:r w:rsidRPr="00DA6545">
        <w:t> </w:t>
      </w:r>
    </w:p>
    <w:p w:rsidR="0008593B" w:rsidRPr="00DA6545" w:rsidRDefault="0008593B" w:rsidP="0008593B">
      <w:pPr>
        <w:pStyle w:val="Paragrafi"/>
      </w:pPr>
      <w:r w:rsidRPr="00DA6545">
        <w:t>Ky ligj hyn në fuqi 15 ditë pas botimit në Fletoren Zyrtare.</w:t>
      </w:r>
    </w:p>
    <w:p w:rsidR="0008593B" w:rsidRPr="00DA6545" w:rsidRDefault="0008593B" w:rsidP="0008593B">
      <w:pPr>
        <w:pStyle w:val="Paragrafi"/>
      </w:pPr>
      <w:r w:rsidRPr="00DA6545">
        <w:t> </w:t>
      </w:r>
    </w:p>
    <w:p w:rsidR="0008593B" w:rsidRDefault="0008593B" w:rsidP="0008593B">
      <w:pPr>
        <w:pStyle w:val="Paragrafi"/>
      </w:pPr>
      <w:r w:rsidRPr="00DA6545">
        <w:t>Miratuar në datën 20.12.2012</w:t>
      </w:r>
    </w:p>
    <w:p w:rsidR="0008593B" w:rsidRDefault="0008593B" w:rsidP="0008593B">
      <w:pPr>
        <w:pStyle w:val="Paragrafi"/>
      </w:pPr>
    </w:p>
    <w:p w:rsidR="0008593B" w:rsidRPr="00BA0359" w:rsidRDefault="0008593B" w:rsidP="0008593B">
      <w:pPr>
        <w:pStyle w:val="Paragrafi"/>
        <w:ind w:firstLine="0"/>
        <w:rPr>
          <w:b/>
          <w:sz w:val="23"/>
          <w:szCs w:val="23"/>
          <w:lang w:val="sq-AL"/>
        </w:rPr>
      </w:pPr>
      <w:r w:rsidRPr="00BA0359">
        <w:rPr>
          <w:b/>
          <w:sz w:val="23"/>
          <w:szCs w:val="23"/>
          <w:lang w:val="sq-AL"/>
        </w:rPr>
        <w:t>Shpallur me dekretin nr.7912, datë 7.1.2013 të Presidentit të Republikës së Shqipërisë, Bujar Nishani</w:t>
      </w:r>
    </w:p>
    <w:p w:rsidR="00000000" w:rsidRDefault="0008593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08593B"/>
    <w:rsid w:val="00085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593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Institucioni">
    <w:name w:val="Institucioni"/>
    <w:next w:val="Normal"/>
    <w:rsid w:val="0008593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iNr">
    <w:name w:val="Neni_Nr"/>
    <w:next w:val="Normal"/>
    <w:link w:val="NeniNrChar"/>
    <w:rsid w:val="0008593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08593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8593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08593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08593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08593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08593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8593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08593B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08593B"/>
    <w:rPr>
      <w:rFonts w:ascii="CG Times" w:eastAsia="MS Mincho" w:hAnsi="CG Times" w:cs="CG Times"/>
      <w:lang w:val="en-GB"/>
    </w:rPr>
  </w:style>
  <w:style w:type="character" w:customStyle="1" w:styleId="AktiChar">
    <w:name w:val="Akti Char"/>
    <w:basedOn w:val="DefaultParagraphFont"/>
    <w:link w:val="Akti"/>
    <w:rsid w:val="0008593B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Company>Grizli777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2014-09-04T08:35:00Z</dcterms:created>
  <dcterms:modified xsi:type="dcterms:W3CDTF">2014-09-04T08:35:00Z</dcterms:modified>
</cp:coreProperties>
</file>