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51" w:rsidRPr="00697A49" w:rsidRDefault="00E62151" w:rsidP="00E62151">
      <w:pPr>
        <w:pStyle w:val="Akti"/>
      </w:pPr>
      <w:bookmarkStart w:id="0" w:name="_GoBack"/>
      <w:bookmarkEnd w:id="0"/>
      <w:r w:rsidRPr="00697A49">
        <w:t>LIGJ</w:t>
      </w:r>
    </w:p>
    <w:p w:rsidR="00E62151" w:rsidRPr="00697A49" w:rsidRDefault="00E62151" w:rsidP="00E62151">
      <w:pPr>
        <w:pStyle w:val="Numri"/>
      </w:pPr>
      <w:r w:rsidRPr="00697A49">
        <w:t xml:space="preserve">Nr. 98/2013 </w:t>
      </w:r>
    </w:p>
    <w:p w:rsidR="00E62151" w:rsidRPr="00697A49" w:rsidRDefault="00E62151" w:rsidP="00E62151">
      <w:pPr>
        <w:pStyle w:val="Paragrafi"/>
      </w:pPr>
    </w:p>
    <w:p w:rsidR="00E62151" w:rsidRPr="00697A49" w:rsidRDefault="00E62151" w:rsidP="00E62151">
      <w:pPr>
        <w:pStyle w:val="Titulli"/>
      </w:pPr>
      <w:r w:rsidRPr="00697A49">
        <w:t xml:space="preserve">PËR RATIFIKIMIN E MARRËVESHJES NDËRMJET REPUBLIKËS </w:t>
      </w:r>
      <w:r>
        <w:t xml:space="preserve"> </w:t>
      </w:r>
      <w:r w:rsidRPr="00697A49">
        <w:t xml:space="preserve">SË SHQIPËRISË DHE MBRETËRISË SË BASHKUAR TË BRITANISË </w:t>
      </w:r>
      <w:r>
        <w:t xml:space="preserve"> </w:t>
      </w:r>
      <w:r w:rsidRPr="00697A49">
        <w:t>SË MADHE E IRLANDËS SË VERIUT PËR TRANSFERIMIN E PERSONAVE TË DËNUAR</w:t>
      </w:r>
    </w:p>
    <w:p w:rsidR="00E62151" w:rsidRPr="00697A49" w:rsidRDefault="00E62151" w:rsidP="00E62151">
      <w:pPr>
        <w:pStyle w:val="Paragrafi"/>
      </w:pPr>
    </w:p>
    <w:p w:rsidR="00E62151" w:rsidRPr="00697A49" w:rsidRDefault="00E62151" w:rsidP="00E62151">
      <w:pPr>
        <w:pStyle w:val="Paragrafi"/>
      </w:pPr>
      <w:proofErr w:type="spellStart"/>
      <w:r w:rsidRPr="00697A49">
        <w:t>Në</w:t>
      </w:r>
      <w:proofErr w:type="spellEnd"/>
      <w:r w:rsidRPr="00697A49">
        <w:t xml:space="preserve"> </w:t>
      </w:r>
      <w:r w:rsidRPr="001D0F1E">
        <w:rPr>
          <w:lang w:val="sq-AL"/>
        </w:rPr>
        <w:t>mbështetje</w:t>
      </w:r>
      <w:r w:rsidRPr="00697A49">
        <w:t xml:space="preserve"> </w:t>
      </w:r>
      <w:proofErr w:type="spellStart"/>
      <w:r w:rsidRPr="00697A49">
        <w:t>të</w:t>
      </w:r>
      <w:proofErr w:type="spellEnd"/>
      <w:r w:rsidRPr="00697A49">
        <w:t xml:space="preserve"> </w:t>
      </w:r>
      <w:proofErr w:type="spellStart"/>
      <w:r w:rsidRPr="00697A49">
        <w:t>neneve</w:t>
      </w:r>
      <w:proofErr w:type="spellEnd"/>
      <w:r w:rsidRPr="00697A49">
        <w:t xml:space="preserve"> 78, 83 </w:t>
      </w:r>
      <w:proofErr w:type="spellStart"/>
      <w:r w:rsidRPr="00697A49">
        <w:t>pika</w:t>
      </w:r>
      <w:proofErr w:type="spellEnd"/>
      <w:r w:rsidRPr="00697A49">
        <w:t xml:space="preserve"> 1 </w:t>
      </w:r>
      <w:proofErr w:type="spellStart"/>
      <w:r w:rsidRPr="00697A49">
        <w:t>dhe</w:t>
      </w:r>
      <w:proofErr w:type="spellEnd"/>
      <w:r w:rsidRPr="00697A49">
        <w:t xml:space="preserve"> 121 </w:t>
      </w:r>
      <w:proofErr w:type="spellStart"/>
      <w:r w:rsidRPr="00697A49">
        <w:t>pika</w:t>
      </w:r>
      <w:proofErr w:type="spellEnd"/>
      <w:r w:rsidRPr="00697A49">
        <w:t xml:space="preserve"> 1 </w:t>
      </w:r>
      <w:proofErr w:type="spellStart"/>
      <w:r w:rsidRPr="00697A49">
        <w:t>të</w:t>
      </w:r>
      <w:proofErr w:type="spellEnd"/>
      <w:r w:rsidRPr="00697A49">
        <w:t xml:space="preserve"> </w:t>
      </w:r>
      <w:proofErr w:type="spellStart"/>
      <w:r w:rsidRPr="00697A49">
        <w:t>Kush</w:t>
      </w:r>
      <w:r>
        <w:t>tetutës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</w:t>
      </w:r>
      <w:r w:rsidRPr="00697A49">
        <w:t xml:space="preserve"> </w:t>
      </w:r>
      <w:proofErr w:type="spellStart"/>
      <w:r w:rsidRPr="00697A49">
        <w:t>Këshillit</w:t>
      </w:r>
      <w:proofErr w:type="spellEnd"/>
      <w:r w:rsidRPr="00697A49">
        <w:t xml:space="preserve"> </w:t>
      </w:r>
      <w:proofErr w:type="spellStart"/>
      <w:r w:rsidRPr="00697A49">
        <w:t>të</w:t>
      </w:r>
      <w:proofErr w:type="spellEnd"/>
      <w:r w:rsidRPr="00697A49">
        <w:t xml:space="preserve"> </w:t>
      </w:r>
      <w:proofErr w:type="spellStart"/>
      <w:r w:rsidRPr="00697A49">
        <w:t>Ministrave</w:t>
      </w:r>
      <w:proofErr w:type="spellEnd"/>
      <w:r w:rsidRPr="00697A49">
        <w:t>,</w:t>
      </w:r>
    </w:p>
    <w:p w:rsidR="00E62151" w:rsidRPr="00697A49" w:rsidRDefault="00E62151" w:rsidP="00E62151">
      <w:pPr>
        <w:pStyle w:val="Paragrafi"/>
      </w:pPr>
    </w:p>
    <w:p w:rsidR="00E62151" w:rsidRPr="00697A49" w:rsidRDefault="00E62151" w:rsidP="00E62151">
      <w:pPr>
        <w:pStyle w:val="VENDOSI"/>
      </w:pPr>
      <w:r>
        <w:t>KUVEND</w:t>
      </w:r>
      <w:r w:rsidRPr="00697A49">
        <w:t>I</w:t>
      </w:r>
    </w:p>
    <w:p w:rsidR="00E62151" w:rsidRDefault="00E62151" w:rsidP="00E62151">
      <w:pPr>
        <w:pStyle w:val="VENDOSI"/>
      </w:pPr>
      <w:r>
        <w:t xml:space="preserve">I REPUBLIKËS SË SHQIPËRISË </w:t>
      </w:r>
    </w:p>
    <w:p w:rsidR="00E62151" w:rsidRDefault="00E62151" w:rsidP="00E62151">
      <w:pPr>
        <w:pStyle w:val="VENDOSI"/>
      </w:pPr>
    </w:p>
    <w:p w:rsidR="00E62151" w:rsidRPr="00697A49" w:rsidRDefault="00E62151" w:rsidP="00E62151">
      <w:pPr>
        <w:pStyle w:val="VENDOSI"/>
      </w:pPr>
      <w:r>
        <w:t>VENDOS</w:t>
      </w:r>
      <w:r w:rsidRPr="00697A49">
        <w:t xml:space="preserve">I: </w:t>
      </w:r>
    </w:p>
    <w:p w:rsidR="00E62151" w:rsidRPr="00697A49" w:rsidRDefault="00E62151" w:rsidP="00E62151">
      <w:pPr>
        <w:pStyle w:val="Paragrafi"/>
      </w:pPr>
    </w:p>
    <w:p w:rsidR="00E62151" w:rsidRPr="00697A49" w:rsidRDefault="00E62151" w:rsidP="00E62151">
      <w:pPr>
        <w:pStyle w:val="NeniNr"/>
      </w:pPr>
      <w:proofErr w:type="spellStart"/>
      <w:r w:rsidRPr="00697A49">
        <w:t>Neni</w:t>
      </w:r>
      <w:proofErr w:type="spellEnd"/>
      <w:r w:rsidRPr="00697A49">
        <w:t xml:space="preserve"> 1</w:t>
      </w:r>
    </w:p>
    <w:p w:rsidR="00E62151" w:rsidRPr="00697A49" w:rsidRDefault="00E62151" w:rsidP="00E62151">
      <w:pPr>
        <w:pStyle w:val="Paragrafi"/>
      </w:pPr>
    </w:p>
    <w:p w:rsidR="00E62151" w:rsidRPr="00697A49" w:rsidRDefault="00E62151" w:rsidP="00E62151">
      <w:pPr>
        <w:pStyle w:val="Paragrafi"/>
      </w:pPr>
      <w:proofErr w:type="spellStart"/>
      <w:r w:rsidRPr="00697A49">
        <w:t>Ratifikohet</w:t>
      </w:r>
      <w:proofErr w:type="spellEnd"/>
      <w:r w:rsidRPr="00697A49">
        <w:t xml:space="preserve"> </w:t>
      </w:r>
      <w:proofErr w:type="spellStart"/>
      <w:r w:rsidRPr="00697A49">
        <w:t>marrëveshja</w:t>
      </w:r>
      <w:proofErr w:type="spellEnd"/>
      <w:r w:rsidRPr="00697A49">
        <w:t xml:space="preserve"> </w:t>
      </w:r>
      <w:proofErr w:type="spellStart"/>
      <w:r w:rsidRPr="00697A49">
        <w:t>ndërmjet</w:t>
      </w:r>
      <w:proofErr w:type="spellEnd"/>
      <w:r w:rsidRPr="00697A49">
        <w:t xml:space="preserve"> </w:t>
      </w:r>
      <w:proofErr w:type="spellStart"/>
      <w:r w:rsidRPr="00697A49">
        <w:t>Republikës</w:t>
      </w:r>
      <w:proofErr w:type="spellEnd"/>
      <w:r w:rsidRPr="00697A49">
        <w:t xml:space="preserve"> </w:t>
      </w:r>
      <w:proofErr w:type="spellStart"/>
      <w:r w:rsidRPr="00697A49">
        <w:t>së</w:t>
      </w:r>
      <w:proofErr w:type="spellEnd"/>
      <w:r w:rsidRPr="00697A49">
        <w:t xml:space="preserve"> </w:t>
      </w:r>
      <w:proofErr w:type="spellStart"/>
      <w:r w:rsidRPr="00697A49">
        <w:t>Shqipërisë</w:t>
      </w:r>
      <w:proofErr w:type="spellEnd"/>
      <w:r w:rsidRPr="00697A49">
        <w:t xml:space="preserve"> </w:t>
      </w:r>
      <w:proofErr w:type="spellStart"/>
      <w:r w:rsidRPr="00697A49">
        <w:t>dhe</w:t>
      </w:r>
      <w:proofErr w:type="spellEnd"/>
      <w:r w:rsidRPr="00697A49">
        <w:t xml:space="preserve"> </w:t>
      </w:r>
      <w:proofErr w:type="spellStart"/>
      <w:r w:rsidRPr="00697A49">
        <w:t>Mbretërisë</w:t>
      </w:r>
      <w:proofErr w:type="spellEnd"/>
      <w:r w:rsidRPr="00697A49">
        <w:t xml:space="preserve"> </w:t>
      </w:r>
      <w:proofErr w:type="spellStart"/>
      <w:r w:rsidRPr="00697A49">
        <w:t>së</w:t>
      </w:r>
      <w:proofErr w:type="spellEnd"/>
      <w:r w:rsidRPr="00697A49">
        <w:t xml:space="preserve"> </w:t>
      </w:r>
      <w:proofErr w:type="spellStart"/>
      <w:r w:rsidRPr="00697A49">
        <w:t>Bashkuar</w:t>
      </w:r>
      <w:proofErr w:type="spellEnd"/>
      <w:r w:rsidRPr="00697A49">
        <w:t xml:space="preserve"> </w:t>
      </w:r>
      <w:proofErr w:type="spellStart"/>
      <w:r w:rsidRPr="00697A49">
        <w:t>të</w:t>
      </w:r>
      <w:proofErr w:type="spellEnd"/>
      <w:r w:rsidRPr="00697A49">
        <w:t xml:space="preserve"> </w:t>
      </w:r>
      <w:proofErr w:type="spellStart"/>
      <w:r w:rsidRPr="00697A49">
        <w:t>Britanisë</w:t>
      </w:r>
      <w:proofErr w:type="spellEnd"/>
      <w:r w:rsidRPr="00697A49">
        <w:t xml:space="preserve"> </w:t>
      </w:r>
      <w:proofErr w:type="spellStart"/>
      <w:r w:rsidRPr="00697A49">
        <w:t>së</w:t>
      </w:r>
      <w:proofErr w:type="spellEnd"/>
      <w:r w:rsidRPr="00697A49">
        <w:t xml:space="preserve"> </w:t>
      </w:r>
      <w:proofErr w:type="spellStart"/>
      <w:r w:rsidRPr="00697A49">
        <w:t>Madhe</w:t>
      </w:r>
      <w:proofErr w:type="spellEnd"/>
      <w:r w:rsidRPr="00697A49">
        <w:t xml:space="preserve"> e </w:t>
      </w:r>
      <w:proofErr w:type="spellStart"/>
      <w:r w:rsidRPr="00697A49">
        <w:t>Irlandës</w:t>
      </w:r>
      <w:proofErr w:type="spellEnd"/>
      <w:r w:rsidRPr="00697A49">
        <w:t xml:space="preserve"> </w:t>
      </w:r>
      <w:proofErr w:type="spellStart"/>
      <w:r w:rsidRPr="00697A49">
        <w:t>së</w:t>
      </w:r>
      <w:proofErr w:type="spellEnd"/>
      <w:r w:rsidRPr="00697A49">
        <w:t xml:space="preserve"> </w:t>
      </w:r>
      <w:proofErr w:type="spellStart"/>
      <w:r w:rsidRPr="00697A49">
        <w:t>Veriut</w:t>
      </w:r>
      <w:proofErr w:type="spellEnd"/>
      <w:r w:rsidRPr="00697A49">
        <w:t xml:space="preserve"> </w:t>
      </w:r>
      <w:proofErr w:type="spellStart"/>
      <w:r w:rsidRPr="00697A49">
        <w:t>për</w:t>
      </w:r>
      <w:proofErr w:type="spellEnd"/>
      <w:r w:rsidRPr="00697A49">
        <w:t xml:space="preserve"> </w:t>
      </w:r>
      <w:proofErr w:type="spellStart"/>
      <w:r w:rsidRPr="00697A49">
        <w:t>transferimin</w:t>
      </w:r>
      <w:proofErr w:type="spellEnd"/>
      <w:r w:rsidRPr="00697A49">
        <w:t xml:space="preserve"> e </w:t>
      </w:r>
      <w:proofErr w:type="spellStart"/>
      <w:r w:rsidRPr="00697A49">
        <w:t>personave</w:t>
      </w:r>
      <w:proofErr w:type="spellEnd"/>
      <w:r w:rsidRPr="00697A49">
        <w:t xml:space="preserve"> </w:t>
      </w:r>
      <w:proofErr w:type="spellStart"/>
      <w:r w:rsidRPr="00697A49">
        <w:t>të</w:t>
      </w:r>
      <w:proofErr w:type="spellEnd"/>
      <w:r w:rsidRPr="00697A49">
        <w:t xml:space="preserve"> </w:t>
      </w:r>
      <w:proofErr w:type="spellStart"/>
      <w:r w:rsidRPr="00697A49">
        <w:t>dënuar</w:t>
      </w:r>
      <w:proofErr w:type="spellEnd"/>
      <w:r w:rsidRPr="00697A49">
        <w:t xml:space="preserve">, </w:t>
      </w:r>
      <w:proofErr w:type="spellStart"/>
      <w:r w:rsidRPr="00697A49">
        <w:t>sipas</w:t>
      </w:r>
      <w:proofErr w:type="spellEnd"/>
      <w:r w:rsidRPr="00697A49">
        <w:t xml:space="preserve"> </w:t>
      </w:r>
      <w:proofErr w:type="spellStart"/>
      <w:r w:rsidRPr="00697A49">
        <w:t>tekstit</w:t>
      </w:r>
      <w:proofErr w:type="spellEnd"/>
      <w:r w:rsidRPr="00697A49">
        <w:t xml:space="preserve"> </w:t>
      </w:r>
      <w:proofErr w:type="spellStart"/>
      <w:r w:rsidRPr="00697A49">
        <w:t>bashkëlidhur</w:t>
      </w:r>
      <w:proofErr w:type="spellEnd"/>
      <w:r w:rsidRPr="00697A49">
        <w:t xml:space="preserve"> </w:t>
      </w:r>
      <w:proofErr w:type="spellStart"/>
      <w:r w:rsidRPr="00697A49">
        <w:t>këtij</w:t>
      </w:r>
      <w:proofErr w:type="spellEnd"/>
      <w:r w:rsidRPr="00697A49">
        <w:t xml:space="preserve"> </w:t>
      </w:r>
      <w:proofErr w:type="spellStart"/>
      <w:r w:rsidRPr="00697A49">
        <w:t>ligji</w:t>
      </w:r>
      <w:proofErr w:type="spellEnd"/>
      <w:r w:rsidRPr="00697A49">
        <w:t>.</w:t>
      </w:r>
    </w:p>
    <w:p w:rsidR="00E62151" w:rsidRPr="00697A49" w:rsidRDefault="00E62151" w:rsidP="00E62151">
      <w:pPr>
        <w:pStyle w:val="Paragrafi"/>
      </w:pPr>
    </w:p>
    <w:p w:rsidR="00E62151" w:rsidRPr="00697A49" w:rsidRDefault="00E62151" w:rsidP="00E62151">
      <w:pPr>
        <w:pStyle w:val="NeniNr"/>
      </w:pPr>
      <w:proofErr w:type="spellStart"/>
      <w:r w:rsidRPr="00697A49">
        <w:t>Neni</w:t>
      </w:r>
      <w:proofErr w:type="spellEnd"/>
      <w:r w:rsidRPr="00697A49">
        <w:t xml:space="preserve"> 2</w:t>
      </w:r>
    </w:p>
    <w:p w:rsidR="00E62151" w:rsidRPr="00697A49" w:rsidRDefault="00E62151" w:rsidP="00E62151">
      <w:pPr>
        <w:pStyle w:val="Paragrafi"/>
      </w:pPr>
    </w:p>
    <w:p w:rsidR="00E62151" w:rsidRDefault="00E62151" w:rsidP="00E62151">
      <w:pPr>
        <w:pStyle w:val="Paragrafi"/>
      </w:pPr>
      <w:proofErr w:type="spellStart"/>
      <w:r w:rsidRPr="00697A49">
        <w:t>Ky</w:t>
      </w:r>
      <w:proofErr w:type="spellEnd"/>
      <w:r w:rsidRPr="00697A49">
        <w:t xml:space="preserve"> </w:t>
      </w:r>
      <w:proofErr w:type="spellStart"/>
      <w:r w:rsidRPr="00697A49">
        <w:t>ligj</w:t>
      </w:r>
      <w:proofErr w:type="spellEnd"/>
      <w:r w:rsidRPr="00697A49">
        <w:t xml:space="preserve"> </w:t>
      </w:r>
      <w:proofErr w:type="spellStart"/>
      <w:r w:rsidRPr="00697A49">
        <w:t>hyn</w:t>
      </w:r>
      <w:proofErr w:type="spellEnd"/>
      <w:r w:rsidRPr="00697A49">
        <w:t xml:space="preserve"> </w:t>
      </w:r>
      <w:proofErr w:type="spellStart"/>
      <w:r w:rsidRPr="00697A49">
        <w:t>në</w:t>
      </w:r>
      <w:proofErr w:type="spellEnd"/>
      <w:r w:rsidRPr="00697A49">
        <w:t xml:space="preserve"> </w:t>
      </w:r>
      <w:proofErr w:type="spellStart"/>
      <w:r w:rsidRPr="00697A49">
        <w:t>fuqi</w:t>
      </w:r>
      <w:proofErr w:type="spellEnd"/>
      <w:r w:rsidRPr="00697A49">
        <w:t xml:space="preserve"> 15 </w:t>
      </w:r>
      <w:proofErr w:type="spellStart"/>
      <w:r w:rsidRPr="00697A49">
        <w:t>ditë</w:t>
      </w:r>
      <w:proofErr w:type="spellEnd"/>
      <w:r w:rsidRPr="00697A49">
        <w:t xml:space="preserve"> p</w:t>
      </w:r>
      <w:r>
        <w:t xml:space="preserve">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.</w:t>
      </w:r>
    </w:p>
    <w:p w:rsidR="00E62151" w:rsidRDefault="00E62151" w:rsidP="00E62151">
      <w:pPr>
        <w:pStyle w:val="Paragrafi"/>
      </w:pPr>
    </w:p>
    <w:p w:rsidR="00E62151" w:rsidRPr="00697A49" w:rsidRDefault="00E62151" w:rsidP="00E62151">
      <w:pPr>
        <w:pStyle w:val="Paragrafi"/>
      </w:pPr>
      <w:proofErr w:type="spellStart"/>
      <w:r w:rsidRPr="00697A49">
        <w:t>Miratuar</w:t>
      </w:r>
      <w:proofErr w:type="spellEnd"/>
      <w:r w:rsidRPr="00697A49">
        <w:t xml:space="preserve"> </w:t>
      </w:r>
      <w:proofErr w:type="spellStart"/>
      <w:r w:rsidRPr="00697A49">
        <w:t>në</w:t>
      </w:r>
      <w:proofErr w:type="spellEnd"/>
      <w:r w:rsidRPr="00697A49">
        <w:t xml:space="preserve"> </w:t>
      </w:r>
      <w:proofErr w:type="spellStart"/>
      <w:r w:rsidRPr="00697A49">
        <w:t>datën</w:t>
      </w:r>
      <w:proofErr w:type="spellEnd"/>
      <w:r w:rsidRPr="00697A49">
        <w:t xml:space="preserve"> 18.3.2013</w:t>
      </w:r>
    </w:p>
    <w:p w:rsidR="00E62151" w:rsidRDefault="00E62151" w:rsidP="00E62151">
      <w:pPr>
        <w:pStyle w:val="Paragrafi"/>
      </w:pPr>
    </w:p>
    <w:p w:rsidR="00E62151" w:rsidRPr="000329C0" w:rsidRDefault="00E62151" w:rsidP="00E62151">
      <w:pPr>
        <w:pStyle w:val="Paragrafi"/>
        <w:ind w:firstLine="0"/>
        <w:rPr>
          <w:b/>
          <w:sz w:val="23"/>
          <w:szCs w:val="23"/>
        </w:rPr>
      </w:pPr>
      <w:proofErr w:type="spellStart"/>
      <w:r w:rsidRPr="000329C0">
        <w:rPr>
          <w:b/>
          <w:sz w:val="23"/>
          <w:szCs w:val="23"/>
        </w:rPr>
        <w:t>Shpallur</w:t>
      </w:r>
      <w:proofErr w:type="spellEnd"/>
      <w:r w:rsidRPr="000329C0">
        <w:rPr>
          <w:b/>
          <w:sz w:val="23"/>
          <w:szCs w:val="23"/>
        </w:rPr>
        <w:t xml:space="preserve"> me </w:t>
      </w:r>
      <w:proofErr w:type="spellStart"/>
      <w:r w:rsidRPr="000329C0">
        <w:rPr>
          <w:b/>
          <w:sz w:val="23"/>
          <w:szCs w:val="23"/>
        </w:rPr>
        <w:t>dekretin</w:t>
      </w:r>
      <w:proofErr w:type="spellEnd"/>
      <w:r w:rsidRPr="000329C0">
        <w:rPr>
          <w:b/>
          <w:sz w:val="23"/>
          <w:szCs w:val="23"/>
        </w:rPr>
        <w:t xml:space="preserve"> nr. 8069, </w:t>
      </w:r>
      <w:proofErr w:type="spellStart"/>
      <w:r>
        <w:rPr>
          <w:b/>
          <w:sz w:val="23"/>
          <w:szCs w:val="23"/>
        </w:rPr>
        <w:t>datë</w:t>
      </w:r>
      <w:proofErr w:type="spellEnd"/>
      <w:r w:rsidRPr="000329C0">
        <w:rPr>
          <w:b/>
          <w:sz w:val="23"/>
          <w:szCs w:val="23"/>
        </w:rPr>
        <w:t xml:space="preserve"> 29.3.2013 </w:t>
      </w:r>
      <w:proofErr w:type="spellStart"/>
      <w:r w:rsidRPr="000329C0">
        <w:rPr>
          <w:b/>
          <w:sz w:val="23"/>
          <w:szCs w:val="23"/>
        </w:rPr>
        <w:t>të</w:t>
      </w:r>
      <w:proofErr w:type="spellEnd"/>
      <w:r w:rsidRPr="000329C0">
        <w:rPr>
          <w:b/>
          <w:sz w:val="23"/>
          <w:szCs w:val="23"/>
        </w:rPr>
        <w:t xml:space="preserve"> </w:t>
      </w:r>
      <w:proofErr w:type="spellStart"/>
      <w:r w:rsidRPr="000329C0">
        <w:rPr>
          <w:b/>
          <w:sz w:val="23"/>
          <w:szCs w:val="23"/>
        </w:rPr>
        <w:t>Presidentit</w:t>
      </w:r>
      <w:proofErr w:type="spellEnd"/>
      <w:r w:rsidRPr="000329C0">
        <w:rPr>
          <w:b/>
          <w:sz w:val="23"/>
          <w:szCs w:val="23"/>
        </w:rPr>
        <w:t xml:space="preserve"> </w:t>
      </w:r>
      <w:proofErr w:type="spellStart"/>
      <w:r w:rsidRPr="000329C0">
        <w:rPr>
          <w:b/>
          <w:sz w:val="23"/>
          <w:szCs w:val="23"/>
        </w:rPr>
        <w:t>të</w:t>
      </w:r>
      <w:proofErr w:type="spellEnd"/>
      <w:r w:rsidRPr="000329C0">
        <w:rPr>
          <w:b/>
          <w:sz w:val="23"/>
          <w:szCs w:val="23"/>
        </w:rPr>
        <w:t xml:space="preserve"> </w:t>
      </w:r>
      <w:proofErr w:type="spellStart"/>
      <w:r w:rsidRPr="000329C0">
        <w:rPr>
          <w:b/>
          <w:sz w:val="23"/>
          <w:szCs w:val="23"/>
        </w:rPr>
        <w:t>Republikës</w:t>
      </w:r>
      <w:proofErr w:type="spellEnd"/>
      <w:r w:rsidRPr="000329C0">
        <w:rPr>
          <w:b/>
          <w:sz w:val="23"/>
          <w:szCs w:val="23"/>
        </w:rPr>
        <w:t xml:space="preserve"> </w:t>
      </w:r>
      <w:proofErr w:type="spellStart"/>
      <w:r w:rsidRPr="000329C0">
        <w:rPr>
          <w:b/>
          <w:sz w:val="23"/>
          <w:szCs w:val="23"/>
        </w:rPr>
        <w:t>së</w:t>
      </w:r>
      <w:proofErr w:type="spellEnd"/>
      <w:r w:rsidRPr="000329C0">
        <w:rPr>
          <w:b/>
          <w:sz w:val="23"/>
          <w:szCs w:val="23"/>
        </w:rPr>
        <w:t xml:space="preserve"> </w:t>
      </w:r>
      <w:proofErr w:type="spellStart"/>
      <w:r w:rsidRPr="000329C0">
        <w:rPr>
          <w:b/>
          <w:sz w:val="23"/>
          <w:szCs w:val="23"/>
        </w:rPr>
        <w:t>Shqipërisë</w:t>
      </w:r>
      <w:proofErr w:type="spellEnd"/>
      <w:r w:rsidRPr="000329C0">
        <w:rPr>
          <w:b/>
          <w:sz w:val="23"/>
          <w:szCs w:val="23"/>
        </w:rPr>
        <w:t xml:space="preserve">, </w:t>
      </w:r>
      <w:proofErr w:type="spellStart"/>
      <w:r w:rsidRPr="000329C0">
        <w:rPr>
          <w:b/>
          <w:sz w:val="23"/>
          <w:szCs w:val="23"/>
        </w:rPr>
        <w:t>Bujar</w:t>
      </w:r>
      <w:proofErr w:type="spellEnd"/>
      <w:r w:rsidRPr="000329C0">
        <w:rPr>
          <w:b/>
          <w:sz w:val="23"/>
          <w:szCs w:val="23"/>
        </w:rPr>
        <w:t xml:space="preserve"> </w:t>
      </w:r>
      <w:proofErr w:type="spellStart"/>
      <w:r w:rsidRPr="000329C0">
        <w:rPr>
          <w:b/>
          <w:sz w:val="23"/>
          <w:szCs w:val="23"/>
        </w:rPr>
        <w:t>Nishani</w:t>
      </w:r>
      <w:proofErr w:type="spellEnd"/>
    </w:p>
    <w:sectPr w:rsidR="00E62151" w:rsidRPr="000329C0" w:rsidSect="00C60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2151"/>
    <w:rsid w:val="00C60B09"/>
    <w:rsid w:val="00E62151"/>
    <w:rsid w:val="00F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2866ED-9CCA-4A60-824E-1EBD90AF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B0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6215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E62151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Paragrafi">
    <w:name w:val="Paragrafi"/>
    <w:link w:val="ParagrafiChar"/>
    <w:rsid w:val="00E6215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6215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6215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6215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621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6215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62151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E6215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E6215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2019-03-18T13:22:00Z</dcterms:created>
  <dcterms:modified xsi:type="dcterms:W3CDTF">2019-03-18T13:22:00Z</dcterms:modified>
</cp:coreProperties>
</file>