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078" w:rsidRDefault="00946078" w:rsidP="00946078">
      <w:pPr>
        <w:widowControl w:val="0"/>
        <w:jc w:val="center"/>
        <w:rPr>
          <w:rFonts w:ascii="CG Times" w:hAnsi="CG Times"/>
          <w:b/>
          <w:sz w:val="21"/>
          <w:szCs w:val="21"/>
        </w:rPr>
      </w:pPr>
      <w:r>
        <w:rPr>
          <w:rFonts w:ascii="CG Times" w:hAnsi="CG Times"/>
          <w:b/>
          <w:sz w:val="21"/>
          <w:szCs w:val="21"/>
        </w:rPr>
        <w:t>LIGJ</w:t>
      </w:r>
    </w:p>
    <w:p w:rsidR="00946078" w:rsidRDefault="00946078" w:rsidP="00946078">
      <w:pPr>
        <w:widowControl w:val="0"/>
        <w:jc w:val="center"/>
        <w:rPr>
          <w:rFonts w:ascii="CG Times" w:hAnsi="CG Times"/>
          <w:b/>
          <w:sz w:val="21"/>
          <w:szCs w:val="21"/>
        </w:rPr>
      </w:pPr>
      <w:r>
        <w:rPr>
          <w:rFonts w:ascii="CG Times" w:hAnsi="CG Times"/>
          <w:b/>
          <w:sz w:val="21"/>
          <w:szCs w:val="21"/>
        </w:rPr>
        <w:t>Nr. 142/2013</w:t>
      </w:r>
    </w:p>
    <w:p w:rsidR="00946078" w:rsidRDefault="00946078" w:rsidP="00946078">
      <w:pPr>
        <w:widowControl w:val="0"/>
        <w:jc w:val="center"/>
        <w:rPr>
          <w:rFonts w:ascii="CG Times" w:hAnsi="CG Times"/>
          <w:b/>
          <w:sz w:val="21"/>
          <w:szCs w:val="21"/>
        </w:rPr>
      </w:pPr>
    </w:p>
    <w:p w:rsidR="00946078" w:rsidRDefault="00946078" w:rsidP="00946078">
      <w:pPr>
        <w:widowControl w:val="0"/>
        <w:jc w:val="center"/>
        <w:rPr>
          <w:rFonts w:ascii="CG Times" w:hAnsi="CG Times"/>
          <w:b/>
          <w:sz w:val="21"/>
          <w:szCs w:val="21"/>
        </w:rPr>
      </w:pPr>
      <w:r>
        <w:rPr>
          <w:rFonts w:ascii="CG Times" w:hAnsi="CG Times"/>
          <w:b/>
          <w:sz w:val="21"/>
          <w:szCs w:val="21"/>
        </w:rPr>
        <w:t>PËR SHFUQIZIMIN E LIGJIT NR. 111/2013 “PËR DISA SHTESA DHE NDRYSHIME NË LIGJIN NR. 7928, DATË 27.4.1995 “PËR TATIMIN MBI VLERËN E SHTUAR”, TË NDRYSHUAR”</w:t>
      </w:r>
    </w:p>
    <w:p w:rsidR="00946078" w:rsidRDefault="00946078" w:rsidP="00946078">
      <w:pPr>
        <w:widowControl w:val="0"/>
        <w:rPr>
          <w:rFonts w:ascii="CG Times" w:hAnsi="CG Times"/>
          <w:sz w:val="21"/>
          <w:szCs w:val="21"/>
        </w:rPr>
      </w:pPr>
    </w:p>
    <w:p w:rsidR="00946078" w:rsidRDefault="00946078" w:rsidP="00946078">
      <w:pPr>
        <w:widowControl w:val="0"/>
        <w:ind w:firstLine="720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 xml:space="preserve">Në mbështetje të neneve 78, 83 pika 1 dhe 155 të Kushtetutës, me propozimin e Këshillit të Ministrave, </w:t>
      </w:r>
    </w:p>
    <w:p w:rsidR="00946078" w:rsidRDefault="00946078" w:rsidP="00946078">
      <w:pPr>
        <w:widowControl w:val="0"/>
        <w:jc w:val="both"/>
        <w:rPr>
          <w:rFonts w:ascii="CG Times" w:hAnsi="CG Times"/>
          <w:sz w:val="21"/>
          <w:szCs w:val="21"/>
        </w:rPr>
      </w:pPr>
    </w:p>
    <w:p w:rsidR="00946078" w:rsidRDefault="00946078" w:rsidP="00946078">
      <w:pPr>
        <w:pStyle w:val="VENDOS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KUVENDI</w:t>
      </w:r>
    </w:p>
    <w:p w:rsidR="00946078" w:rsidRDefault="00946078" w:rsidP="00946078">
      <w:pPr>
        <w:pStyle w:val="VENDOS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I REPUBLIKËS SË SHQIPËRISË</w:t>
      </w:r>
    </w:p>
    <w:p w:rsidR="00946078" w:rsidRDefault="00946078" w:rsidP="00946078">
      <w:pPr>
        <w:pStyle w:val="VENDOSI"/>
        <w:keepNext w:val="0"/>
        <w:rPr>
          <w:sz w:val="21"/>
          <w:szCs w:val="21"/>
          <w:lang w:val="sq-AL"/>
        </w:rPr>
      </w:pPr>
    </w:p>
    <w:p w:rsidR="00946078" w:rsidRDefault="00946078" w:rsidP="00946078">
      <w:pPr>
        <w:pStyle w:val="VENDOS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VENDOSI:</w:t>
      </w:r>
    </w:p>
    <w:p w:rsidR="00946078" w:rsidRDefault="00946078" w:rsidP="00946078">
      <w:pPr>
        <w:widowControl w:val="0"/>
        <w:rPr>
          <w:rFonts w:ascii="CG Times" w:hAnsi="CG Times"/>
          <w:sz w:val="21"/>
          <w:szCs w:val="21"/>
        </w:rPr>
      </w:pPr>
    </w:p>
    <w:p w:rsidR="00946078" w:rsidRDefault="00946078" w:rsidP="00946078">
      <w:pPr>
        <w:widowControl w:val="0"/>
        <w:jc w:val="center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>Neni 1</w:t>
      </w:r>
    </w:p>
    <w:p w:rsidR="00946078" w:rsidRDefault="00946078" w:rsidP="00946078">
      <w:pPr>
        <w:widowControl w:val="0"/>
        <w:rPr>
          <w:rFonts w:ascii="CG Times" w:hAnsi="CG Times"/>
          <w:sz w:val="21"/>
          <w:szCs w:val="21"/>
        </w:rPr>
      </w:pPr>
    </w:p>
    <w:p w:rsidR="00946078" w:rsidRDefault="00946078" w:rsidP="00946078">
      <w:pPr>
        <w:widowControl w:val="0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ab/>
        <w:t>Ligji nr. 111/2013 “Për disa shtesa dhe ndryshime në ligjin nr. 7928, datë 27.4.1995 “Për tatimin mbi vlerën e shtuar”, të ndryshuar” shfuqizohet.</w:t>
      </w:r>
    </w:p>
    <w:p w:rsidR="00946078" w:rsidRDefault="00946078" w:rsidP="00946078">
      <w:pPr>
        <w:widowControl w:val="0"/>
        <w:rPr>
          <w:rFonts w:ascii="CG Times" w:hAnsi="CG Times"/>
          <w:sz w:val="21"/>
          <w:szCs w:val="21"/>
        </w:rPr>
      </w:pPr>
    </w:p>
    <w:p w:rsidR="00946078" w:rsidRDefault="00946078" w:rsidP="00946078">
      <w:pPr>
        <w:widowControl w:val="0"/>
        <w:jc w:val="center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>Neni 2</w:t>
      </w:r>
    </w:p>
    <w:p w:rsidR="00946078" w:rsidRDefault="00946078" w:rsidP="00946078">
      <w:pPr>
        <w:widowControl w:val="0"/>
        <w:rPr>
          <w:rFonts w:ascii="CG Times" w:hAnsi="CG Times"/>
          <w:sz w:val="21"/>
          <w:szCs w:val="21"/>
        </w:rPr>
      </w:pPr>
    </w:p>
    <w:p w:rsidR="00946078" w:rsidRDefault="00946078" w:rsidP="00946078">
      <w:pPr>
        <w:widowControl w:val="0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ab/>
        <w:t>Ky ligj hyn në fuqi 15 ditë pas botimit në Fletoren Zyrtare.</w:t>
      </w:r>
    </w:p>
    <w:p w:rsidR="00946078" w:rsidRDefault="00946078" w:rsidP="00946078">
      <w:pPr>
        <w:widowControl w:val="0"/>
        <w:rPr>
          <w:rFonts w:ascii="CG Times" w:hAnsi="CG Times"/>
          <w:sz w:val="21"/>
          <w:szCs w:val="21"/>
        </w:rPr>
      </w:pPr>
    </w:p>
    <w:p w:rsidR="00946078" w:rsidRDefault="00946078" w:rsidP="00946078">
      <w:pPr>
        <w:widowControl w:val="0"/>
        <w:ind w:firstLine="720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 xml:space="preserve">Miratuar në datën </w:t>
      </w:r>
      <w:bookmarkStart w:id="0" w:name="_GoBack"/>
      <w:r>
        <w:rPr>
          <w:rFonts w:ascii="CG Times" w:hAnsi="CG Times"/>
          <w:sz w:val="21"/>
          <w:szCs w:val="21"/>
        </w:rPr>
        <w:t>2.5.2013</w:t>
      </w:r>
    </w:p>
    <w:bookmarkEnd w:id="0"/>
    <w:p w:rsidR="00946078" w:rsidRDefault="00946078" w:rsidP="00946078">
      <w:pPr>
        <w:pStyle w:val="Paragrafi"/>
        <w:rPr>
          <w:sz w:val="21"/>
          <w:szCs w:val="21"/>
          <w:lang w:val="sq-AL"/>
        </w:rPr>
      </w:pPr>
    </w:p>
    <w:p w:rsidR="00946078" w:rsidRDefault="00946078" w:rsidP="00946078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 8174, datë 14.5.2013 të Presidentit të Republikës së Shqipërisë, Bujar Nishani</w:t>
      </w:r>
    </w:p>
    <w:p w:rsidR="00946078" w:rsidRDefault="00946078" w:rsidP="00946078">
      <w:pPr>
        <w:pStyle w:val="Paragrafi"/>
        <w:rPr>
          <w:sz w:val="21"/>
          <w:szCs w:val="21"/>
          <w:lang w:val="sq-AL"/>
        </w:rPr>
      </w:pPr>
    </w:p>
    <w:p w:rsidR="002B2EF5" w:rsidRDefault="002B2EF5"/>
    <w:sectPr w:rsidR="002B2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078"/>
    <w:rsid w:val="002B2EF5"/>
    <w:rsid w:val="0094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990FBC-D5C2-45F2-91AA-B89FD99D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07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46078"/>
    <w:rPr>
      <w:rFonts w:ascii="CG Times" w:hAnsi="CG Times" w:cs="CG Times"/>
    </w:rPr>
  </w:style>
  <w:style w:type="paragraph" w:customStyle="1" w:styleId="Paragrafi">
    <w:name w:val="Paragrafi"/>
    <w:link w:val="ParagrafiChar"/>
    <w:rsid w:val="00946078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paragraph" w:customStyle="1" w:styleId="Shpallja">
    <w:name w:val="Shpallja"/>
    <w:rsid w:val="00946078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lang w:val="sq-AL"/>
    </w:rPr>
  </w:style>
  <w:style w:type="character" w:customStyle="1" w:styleId="VENDOSIChar">
    <w:name w:val="VENDOSI Char"/>
    <w:basedOn w:val="DefaultParagraphFont"/>
    <w:link w:val="VENDOSI"/>
    <w:locked/>
    <w:rsid w:val="00946078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946078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2019-01-29T15:03:00Z</dcterms:created>
  <dcterms:modified xsi:type="dcterms:W3CDTF">2019-01-29T15:03:00Z</dcterms:modified>
</cp:coreProperties>
</file>