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65D" w:rsidRPr="00462E0C" w:rsidRDefault="006A665D" w:rsidP="006A665D">
      <w:pPr>
        <w:pStyle w:val="Akti"/>
        <w:keepNext w:val="0"/>
      </w:pPr>
      <w:bookmarkStart w:id="0" w:name="_GoBack"/>
      <w:bookmarkEnd w:id="0"/>
      <w:r w:rsidRPr="00462E0C">
        <w:t>LIGJ</w:t>
      </w:r>
    </w:p>
    <w:p w:rsidR="006A665D" w:rsidRPr="00462E0C" w:rsidRDefault="006A665D" w:rsidP="006A665D">
      <w:pPr>
        <w:pStyle w:val="NumriData"/>
        <w:keepNext w:val="0"/>
      </w:pPr>
      <w:r w:rsidRPr="00462E0C">
        <w:t>Nr. 177/2013</w:t>
      </w:r>
    </w:p>
    <w:p w:rsidR="006A665D" w:rsidRPr="00116473" w:rsidRDefault="006A665D" w:rsidP="006A665D">
      <w:pPr>
        <w:pStyle w:val="Paragrafi"/>
        <w:rPr>
          <w:sz w:val="14"/>
        </w:rPr>
      </w:pPr>
    </w:p>
    <w:p w:rsidR="006A665D" w:rsidRPr="00462E0C" w:rsidRDefault="006A665D" w:rsidP="006A665D">
      <w:pPr>
        <w:pStyle w:val="Titulli"/>
        <w:keepNext w:val="0"/>
      </w:pPr>
      <w:r w:rsidRPr="00462E0C">
        <w:t>PËR DISA NDRYSHIME NË LIGJIN NR. 8438, DATË 28.12.1998, “PËR TATIMIN MBI TË ARDHURAT”, TË NDRYSHUAR</w:t>
      </w:r>
    </w:p>
    <w:p w:rsidR="006A665D" w:rsidRPr="00116473" w:rsidRDefault="006A665D" w:rsidP="006A665D">
      <w:pPr>
        <w:pStyle w:val="Paragrafi"/>
        <w:rPr>
          <w:sz w:val="14"/>
        </w:rPr>
      </w:pPr>
    </w:p>
    <w:p w:rsidR="006A665D" w:rsidRPr="00462E0C" w:rsidRDefault="006A665D" w:rsidP="006A665D">
      <w:pPr>
        <w:pStyle w:val="Paragrafi"/>
      </w:pP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mbështetje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neneve</w:t>
      </w:r>
      <w:proofErr w:type="spellEnd"/>
      <w:r w:rsidRPr="00462E0C">
        <w:t xml:space="preserve"> 78, 83, </w:t>
      </w:r>
      <w:proofErr w:type="spellStart"/>
      <w:r w:rsidRPr="00462E0C">
        <w:t>pika</w:t>
      </w:r>
      <w:proofErr w:type="spellEnd"/>
      <w:r w:rsidRPr="00462E0C">
        <w:t xml:space="preserve"> 1, 84, </w:t>
      </w:r>
      <w:proofErr w:type="spellStart"/>
      <w:r w:rsidRPr="00462E0C">
        <w:t>pika</w:t>
      </w:r>
      <w:proofErr w:type="spellEnd"/>
      <w:r w:rsidRPr="00462E0C">
        <w:t xml:space="preserve"> 4, </w:t>
      </w:r>
      <w:proofErr w:type="spellStart"/>
      <w:r w:rsidRPr="00462E0C">
        <w:t>dhe</w:t>
      </w:r>
      <w:proofErr w:type="spellEnd"/>
      <w:r w:rsidRPr="00462E0C">
        <w:t xml:space="preserve"> 155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Kushtetutës</w:t>
      </w:r>
      <w:proofErr w:type="spellEnd"/>
      <w:r w:rsidRPr="00462E0C">
        <w:t xml:space="preserve">, me </w:t>
      </w:r>
      <w:proofErr w:type="spellStart"/>
      <w:r w:rsidRPr="00462E0C">
        <w:t>propozimin</w:t>
      </w:r>
      <w:proofErr w:type="spellEnd"/>
      <w:r w:rsidRPr="00462E0C">
        <w:t xml:space="preserve"> e </w:t>
      </w:r>
      <w:proofErr w:type="spellStart"/>
      <w:r w:rsidRPr="00462E0C">
        <w:t>Këshillit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Ministrave</w:t>
      </w:r>
      <w:proofErr w:type="spellEnd"/>
      <w:r w:rsidRPr="00462E0C">
        <w:t xml:space="preserve">, </w:t>
      </w:r>
    </w:p>
    <w:p w:rsidR="006A665D" w:rsidRPr="00462E0C" w:rsidRDefault="006A665D" w:rsidP="006A665D">
      <w:pPr>
        <w:pStyle w:val="VENDOSI"/>
        <w:keepNext w:val="0"/>
      </w:pPr>
      <w:r w:rsidRPr="00462E0C">
        <w:t>KUVENDI</w:t>
      </w:r>
    </w:p>
    <w:p w:rsidR="006A665D" w:rsidRPr="00462E0C" w:rsidRDefault="006A665D" w:rsidP="006A665D">
      <w:pPr>
        <w:pStyle w:val="VENDOSI"/>
        <w:keepNext w:val="0"/>
      </w:pPr>
      <w:r w:rsidRPr="00462E0C">
        <w:t>I REPUBLIKËS SË SHQIPËRISË</w:t>
      </w:r>
    </w:p>
    <w:p w:rsidR="006A665D" w:rsidRPr="00116473" w:rsidRDefault="006A665D" w:rsidP="006A665D">
      <w:pPr>
        <w:pStyle w:val="VENDOSI"/>
        <w:keepNext w:val="0"/>
        <w:rPr>
          <w:sz w:val="12"/>
        </w:rPr>
      </w:pPr>
    </w:p>
    <w:p w:rsidR="006A665D" w:rsidRPr="00462E0C" w:rsidRDefault="006A665D" w:rsidP="006A665D">
      <w:pPr>
        <w:pStyle w:val="VENDOSI"/>
        <w:keepNext w:val="0"/>
      </w:pPr>
      <w:r w:rsidRPr="00462E0C">
        <w:t>VENDOSI:</w:t>
      </w:r>
    </w:p>
    <w:p w:rsidR="006A665D" w:rsidRPr="00116473" w:rsidRDefault="006A665D" w:rsidP="006A665D">
      <w:pPr>
        <w:pStyle w:val="Paragrafi"/>
        <w:rPr>
          <w:rFonts w:eastAsia="Batang"/>
          <w:sz w:val="14"/>
        </w:rPr>
      </w:pPr>
    </w:p>
    <w:p w:rsidR="006A665D" w:rsidRPr="00462E0C" w:rsidRDefault="006A665D" w:rsidP="006A665D">
      <w:pPr>
        <w:pStyle w:val="Paragrafi"/>
        <w:rPr>
          <w:rFonts w:eastAsia="Batang"/>
        </w:rPr>
      </w:pPr>
      <w:proofErr w:type="spellStart"/>
      <w:r w:rsidRPr="00462E0C">
        <w:rPr>
          <w:rFonts w:eastAsia="Batang"/>
        </w:rPr>
        <w:t>Në</w:t>
      </w:r>
      <w:proofErr w:type="spellEnd"/>
      <w:r w:rsidRPr="00462E0C">
        <w:rPr>
          <w:rFonts w:eastAsia="Batang"/>
        </w:rPr>
        <w:t xml:space="preserve"> </w:t>
      </w:r>
      <w:proofErr w:type="spellStart"/>
      <w:r w:rsidRPr="00462E0C">
        <w:rPr>
          <w:rFonts w:eastAsia="Batang"/>
        </w:rPr>
        <w:t>ligjin</w:t>
      </w:r>
      <w:proofErr w:type="spellEnd"/>
      <w:r w:rsidRPr="00462E0C">
        <w:rPr>
          <w:rFonts w:eastAsia="Batang"/>
        </w:rPr>
        <w:t xml:space="preserve"> nr. 8438, </w:t>
      </w:r>
      <w:proofErr w:type="spellStart"/>
      <w:r w:rsidRPr="00462E0C">
        <w:rPr>
          <w:rFonts w:eastAsia="Batang"/>
        </w:rPr>
        <w:t>datë</w:t>
      </w:r>
      <w:proofErr w:type="spellEnd"/>
      <w:r w:rsidRPr="00462E0C">
        <w:rPr>
          <w:rFonts w:eastAsia="Batang"/>
        </w:rPr>
        <w:t xml:space="preserve"> 28.12.1998, “</w:t>
      </w:r>
      <w:proofErr w:type="spellStart"/>
      <w:r w:rsidRPr="00462E0C">
        <w:rPr>
          <w:rFonts w:eastAsia="Batang"/>
        </w:rPr>
        <w:t>Për</w:t>
      </w:r>
      <w:proofErr w:type="spellEnd"/>
      <w:r w:rsidRPr="00462E0C">
        <w:rPr>
          <w:rFonts w:eastAsia="Batang"/>
        </w:rPr>
        <w:t xml:space="preserve"> </w:t>
      </w:r>
      <w:proofErr w:type="spellStart"/>
      <w:r w:rsidRPr="00462E0C">
        <w:rPr>
          <w:rFonts w:eastAsia="Batang"/>
        </w:rPr>
        <w:t>tatimin</w:t>
      </w:r>
      <w:proofErr w:type="spellEnd"/>
      <w:r w:rsidRPr="00462E0C">
        <w:rPr>
          <w:rFonts w:eastAsia="Batang"/>
        </w:rPr>
        <w:t xml:space="preserve"> </w:t>
      </w:r>
      <w:proofErr w:type="spellStart"/>
      <w:r w:rsidRPr="00462E0C">
        <w:rPr>
          <w:rFonts w:eastAsia="Batang"/>
        </w:rPr>
        <w:t>mbi</w:t>
      </w:r>
      <w:proofErr w:type="spellEnd"/>
      <w:r w:rsidRPr="00462E0C">
        <w:rPr>
          <w:rFonts w:eastAsia="Batang"/>
        </w:rPr>
        <w:t xml:space="preserve"> </w:t>
      </w:r>
      <w:proofErr w:type="spellStart"/>
      <w:r w:rsidRPr="00462E0C">
        <w:rPr>
          <w:rFonts w:eastAsia="Batang"/>
        </w:rPr>
        <w:t>të</w:t>
      </w:r>
      <w:proofErr w:type="spellEnd"/>
      <w:r w:rsidRPr="00462E0C">
        <w:rPr>
          <w:rFonts w:eastAsia="Batang"/>
        </w:rPr>
        <w:t xml:space="preserve"> </w:t>
      </w:r>
      <w:proofErr w:type="spellStart"/>
      <w:r w:rsidRPr="00462E0C">
        <w:rPr>
          <w:rFonts w:eastAsia="Batang"/>
        </w:rPr>
        <w:t>ardhurat</w:t>
      </w:r>
      <w:proofErr w:type="spellEnd"/>
      <w:r w:rsidRPr="00462E0C">
        <w:rPr>
          <w:rFonts w:eastAsia="Batang"/>
        </w:rPr>
        <w:t xml:space="preserve">”, </w:t>
      </w:r>
      <w:proofErr w:type="spellStart"/>
      <w:r w:rsidRPr="00462E0C">
        <w:rPr>
          <w:rFonts w:eastAsia="Batang"/>
        </w:rPr>
        <w:t>të</w:t>
      </w:r>
      <w:proofErr w:type="spellEnd"/>
      <w:r w:rsidRPr="00462E0C">
        <w:rPr>
          <w:rFonts w:eastAsia="Batang"/>
        </w:rPr>
        <w:t xml:space="preserve"> </w:t>
      </w:r>
      <w:proofErr w:type="spellStart"/>
      <w:r w:rsidRPr="00462E0C">
        <w:rPr>
          <w:rFonts w:eastAsia="Batang"/>
        </w:rPr>
        <w:t>ndryshuar</w:t>
      </w:r>
      <w:proofErr w:type="spellEnd"/>
      <w:r w:rsidRPr="00462E0C">
        <w:rPr>
          <w:rFonts w:eastAsia="Batang"/>
        </w:rPr>
        <w:t xml:space="preserve">, </w:t>
      </w:r>
      <w:proofErr w:type="spellStart"/>
      <w:r w:rsidRPr="00462E0C">
        <w:rPr>
          <w:rFonts w:eastAsia="Batang"/>
        </w:rPr>
        <w:t>bëhen</w:t>
      </w:r>
      <w:proofErr w:type="spellEnd"/>
      <w:r w:rsidRPr="00462E0C">
        <w:rPr>
          <w:rFonts w:eastAsia="Batang"/>
        </w:rPr>
        <w:t xml:space="preserve">  </w:t>
      </w:r>
      <w:proofErr w:type="spellStart"/>
      <w:r w:rsidRPr="00462E0C">
        <w:rPr>
          <w:rFonts w:eastAsia="Batang"/>
        </w:rPr>
        <w:t>ndryshimet</w:t>
      </w:r>
      <w:proofErr w:type="spellEnd"/>
      <w:r w:rsidRPr="00462E0C">
        <w:rPr>
          <w:rFonts w:eastAsia="Batang"/>
        </w:rPr>
        <w:t xml:space="preserve"> e </w:t>
      </w:r>
      <w:proofErr w:type="spellStart"/>
      <w:r w:rsidRPr="00462E0C">
        <w:rPr>
          <w:rFonts w:eastAsia="Batang"/>
        </w:rPr>
        <w:t>mëposhtme</w:t>
      </w:r>
      <w:proofErr w:type="spellEnd"/>
      <w:r w:rsidRPr="00462E0C">
        <w:rPr>
          <w:rFonts w:eastAsia="Batang"/>
        </w:rPr>
        <w:t>:</w:t>
      </w:r>
    </w:p>
    <w:p w:rsidR="006A665D" w:rsidRPr="00462E0C" w:rsidRDefault="006A665D" w:rsidP="006A665D">
      <w:pPr>
        <w:pStyle w:val="NeniNr"/>
        <w:keepNext w:val="0"/>
      </w:pPr>
      <w:proofErr w:type="spellStart"/>
      <w:r w:rsidRPr="00462E0C">
        <w:t>Neni</w:t>
      </w:r>
      <w:proofErr w:type="spellEnd"/>
      <w:r w:rsidRPr="00462E0C">
        <w:t xml:space="preserve"> 1</w:t>
      </w:r>
    </w:p>
    <w:p w:rsidR="006A665D" w:rsidRPr="00116473" w:rsidRDefault="006A665D" w:rsidP="006A665D">
      <w:pPr>
        <w:pStyle w:val="Paragrafi"/>
        <w:rPr>
          <w:rFonts w:eastAsia="Batang"/>
          <w:sz w:val="14"/>
        </w:rPr>
      </w:pPr>
    </w:p>
    <w:p w:rsidR="006A665D" w:rsidRPr="00462E0C" w:rsidRDefault="006A665D" w:rsidP="006A665D">
      <w:pPr>
        <w:pStyle w:val="Paragrafi"/>
        <w:rPr>
          <w:rFonts w:eastAsia="Batang"/>
        </w:rPr>
      </w:pPr>
      <w:proofErr w:type="spellStart"/>
      <w:r w:rsidRPr="00462E0C">
        <w:rPr>
          <w:rFonts w:eastAsia="Batang"/>
        </w:rPr>
        <w:t>Në</w:t>
      </w:r>
      <w:proofErr w:type="spellEnd"/>
      <w:r w:rsidRPr="00462E0C">
        <w:rPr>
          <w:rFonts w:eastAsia="Batang"/>
        </w:rPr>
        <w:t xml:space="preserve"> </w:t>
      </w:r>
      <w:proofErr w:type="spellStart"/>
      <w:r w:rsidRPr="00462E0C">
        <w:rPr>
          <w:rFonts w:eastAsia="Batang"/>
        </w:rPr>
        <w:t>nenin</w:t>
      </w:r>
      <w:proofErr w:type="spellEnd"/>
      <w:r w:rsidRPr="00462E0C">
        <w:rPr>
          <w:rFonts w:eastAsia="Batang"/>
        </w:rPr>
        <w:t xml:space="preserve"> 8, </w:t>
      </w:r>
      <w:proofErr w:type="spellStart"/>
      <w:r w:rsidRPr="00462E0C">
        <w:rPr>
          <w:rFonts w:eastAsia="Batang"/>
        </w:rPr>
        <w:t>shkronja</w:t>
      </w:r>
      <w:proofErr w:type="spellEnd"/>
      <w:r w:rsidRPr="00462E0C">
        <w:rPr>
          <w:rFonts w:eastAsia="Batang"/>
        </w:rPr>
        <w:t xml:space="preserve"> “</w:t>
      </w:r>
      <w:proofErr w:type="spellStart"/>
      <w:r w:rsidRPr="00462E0C">
        <w:rPr>
          <w:rFonts w:eastAsia="Batang"/>
        </w:rPr>
        <w:t>gj</w:t>
      </w:r>
      <w:proofErr w:type="spellEnd"/>
      <w:r w:rsidRPr="00462E0C">
        <w:rPr>
          <w:rFonts w:eastAsia="Batang"/>
        </w:rPr>
        <w:t xml:space="preserve">” </w:t>
      </w:r>
      <w:proofErr w:type="spellStart"/>
      <w:r w:rsidRPr="00462E0C">
        <w:rPr>
          <w:rFonts w:eastAsia="Batang"/>
        </w:rPr>
        <w:t>shfuqizohet</w:t>
      </w:r>
      <w:proofErr w:type="spellEnd"/>
      <w:r w:rsidRPr="00462E0C">
        <w:rPr>
          <w:rFonts w:eastAsia="Batang"/>
        </w:rPr>
        <w:t>.</w:t>
      </w:r>
    </w:p>
    <w:p w:rsidR="006A665D" w:rsidRPr="00116473" w:rsidRDefault="006A665D" w:rsidP="006A665D">
      <w:pPr>
        <w:pStyle w:val="Paragrafi"/>
        <w:rPr>
          <w:rFonts w:eastAsia="Batang"/>
          <w:sz w:val="12"/>
        </w:rPr>
      </w:pPr>
    </w:p>
    <w:p w:rsidR="006A665D" w:rsidRPr="00462E0C" w:rsidRDefault="006A665D" w:rsidP="006A665D">
      <w:pPr>
        <w:pStyle w:val="NeniNr"/>
        <w:keepNext w:val="0"/>
      </w:pPr>
      <w:proofErr w:type="spellStart"/>
      <w:r w:rsidRPr="00462E0C">
        <w:t>Neni</w:t>
      </w:r>
      <w:proofErr w:type="spellEnd"/>
      <w:r w:rsidRPr="00462E0C">
        <w:t xml:space="preserve"> 2</w:t>
      </w:r>
    </w:p>
    <w:p w:rsidR="006A665D" w:rsidRPr="00116473" w:rsidRDefault="006A665D" w:rsidP="006A665D">
      <w:pPr>
        <w:pStyle w:val="Paragrafi"/>
        <w:rPr>
          <w:rFonts w:eastAsia="Batang"/>
          <w:sz w:val="12"/>
        </w:rPr>
      </w:pPr>
    </w:p>
    <w:p w:rsidR="006A665D" w:rsidRPr="00462E0C" w:rsidRDefault="006A665D" w:rsidP="006A665D">
      <w:pPr>
        <w:pStyle w:val="Paragrafi"/>
        <w:rPr>
          <w:rFonts w:eastAsia="Batang"/>
        </w:rPr>
      </w:pPr>
      <w:proofErr w:type="spellStart"/>
      <w:r w:rsidRPr="00462E0C">
        <w:rPr>
          <w:rFonts w:eastAsia="Batang"/>
        </w:rPr>
        <w:t>Në</w:t>
      </w:r>
      <w:proofErr w:type="spellEnd"/>
      <w:r w:rsidRPr="00462E0C">
        <w:rPr>
          <w:rFonts w:eastAsia="Batang"/>
        </w:rPr>
        <w:t xml:space="preserve"> </w:t>
      </w:r>
      <w:proofErr w:type="spellStart"/>
      <w:r w:rsidRPr="00462E0C">
        <w:rPr>
          <w:rFonts w:eastAsia="Batang"/>
        </w:rPr>
        <w:t>nenin</w:t>
      </w:r>
      <w:proofErr w:type="spellEnd"/>
      <w:r w:rsidRPr="00462E0C">
        <w:rPr>
          <w:rFonts w:eastAsia="Batang"/>
        </w:rPr>
        <w:t xml:space="preserve"> 8/1, </w:t>
      </w:r>
      <w:proofErr w:type="spellStart"/>
      <w:r w:rsidRPr="00462E0C">
        <w:rPr>
          <w:rFonts w:eastAsia="Batang"/>
        </w:rPr>
        <w:t>në</w:t>
      </w:r>
      <w:proofErr w:type="spellEnd"/>
      <w:r w:rsidRPr="00462E0C">
        <w:rPr>
          <w:rFonts w:eastAsia="Batang"/>
        </w:rPr>
        <w:t xml:space="preserve"> </w:t>
      </w:r>
      <w:proofErr w:type="spellStart"/>
      <w:r w:rsidRPr="00462E0C">
        <w:rPr>
          <w:rFonts w:eastAsia="Batang"/>
        </w:rPr>
        <w:t>fjalinë</w:t>
      </w:r>
      <w:proofErr w:type="spellEnd"/>
      <w:r w:rsidRPr="00462E0C">
        <w:rPr>
          <w:rFonts w:eastAsia="Batang"/>
        </w:rPr>
        <w:t xml:space="preserve"> e </w:t>
      </w:r>
      <w:proofErr w:type="spellStart"/>
      <w:r w:rsidRPr="00462E0C">
        <w:rPr>
          <w:rFonts w:eastAsia="Batang"/>
        </w:rPr>
        <w:t>parë</w:t>
      </w:r>
      <w:proofErr w:type="spellEnd"/>
      <w:r w:rsidRPr="00462E0C">
        <w:rPr>
          <w:rFonts w:eastAsia="Batang"/>
        </w:rPr>
        <w:t xml:space="preserve">, </w:t>
      </w:r>
      <w:proofErr w:type="spellStart"/>
      <w:r w:rsidRPr="00462E0C">
        <w:rPr>
          <w:rFonts w:eastAsia="Batang"/>
        </w:rPr>
        <w:t>fjala</w:t>
      </w:r>
      <w:proofErr w:type="spellEnd"/>
      <w:r w:rsidRPr="00462E0C">
        <w:rPr>
          <w:rFonts w:eastAsia="Batang"/>
        </w:rPr>
        <w:t xml:space="preserve"> “</w:t>
      </w:r>
      <w:proofErr w:type="spellStart"/>
      <w:r w:rsidRPr="00462E0C">
        <w:rPr>
          <w:rFonts w:eastAsia="Batang"/>
        </w:rPr>
        <w:t>vetjakë</w:t>
      </w:r>
      <w:proofErr w:type="spellEnd"/>
      <w:r w:rsidRPr="00462E0C">
        <w:rPr>
          <w:rFonts w:eastAsia="Batang"/>
        </w:rPr>
        <w:t xml:space="preserve">” </w:t>
      </w:r>
      <w:proofErr w:type="spellStart"/>
      <w:r w:rsidRPr="00462E0C">
        <w:rPr>
          <w:rFonts w:eastAsia="Batang"/>
        </w:rPr>
        <w:t>zëvendësohet</w:t>
      </w:r>
      <w:proofErr w:type="spellEnd"/>
      <w:r w:rsidRPr="00462E0C">
        <w:rPr>
          <w:rFonts w:eastAsia="Batang"/>
        </w:rPr>
        <w:t xml:space="preserve"> me </w:t>
      </w:r>
      <w:proofErr w:type="spellStart"/>
      <w:r w:rsidRPr="00462E0C">
        <w:rPr>
          <w:rFonts w:eastAsia="Batang"/>
        </w:rPr>
        <w:t>fjalën</w:t>
      </w:r>
      <w:proofErr w:type="spellEnd"/>
      <w:r w:rsidRPr="00462E0C">
        <w:rPr>
          <w:rFonts w:eastAsia="Batang"/>
        </w:rPr>
        <w:t xml:space="preserve"> “</w:t>
      </w:r>
      <w:proofErr w:type="spellStart"/>
      <w:r w:rsidRPr="00462E0C">
        <w:rPr>
          <w:rFonts w:eastAsia="Batang"/>
        </w:rPr>
        <w:t>personalë</w:t>
      </w:r>
      <w:proofErr w:type="spellEnd"/>
      <w:r w:rsidRPr="00462E0C">
        <w:rPr>
          <w:rFonts w:eastAsia="Batang"/>
        </w:rPr>
        <w:t>”.</w:t>
      </w:r>
    </w:p>
    <w:p w:rsidR="006A665D" w:rsidRPr="00116473" w:rsidRDefault="006A665D" w:rsidP="006A665D">
      <w:pPr>
        <w:pStyle w:val="Paragrafi"/>
        <w:rPr>
          <w:rFonts w:eastAsia="Batang"/>
          <w:sz w:val="12"/>
        </w:rPr>
      </w:pPr>
    </w:p>
    <w:p w:rsidR="006A665D" w:rsidRPr="00462E0C" w:rsidRDefault="006A665D" w:rsidP="006A665D">
      <w:pPr>
        <w:pStyle w:val="NeniNr"/>
        <w:keepNext w:val="0"/>
      </w:pPr>
      <w:proofErr w:type="spellStart"/>
      <w:r w:rsidRPr="00462E0C">
        <w:t>Neni</w:t>
      </w:r>
      <w:proofErr w:type="spellEnd"/>
      <w:r w:rsidRPr="00462E0C">
        <w:t xml:space="preserve"> 3</w:t>
      </w:r>
    </w:p>
    <w:p w:rsidR="006A665D" w:rsidRPr="00116473" w:rsidRDefault="006A665D" w:rsidP="006A665D">
      <w:pPr>
        <w:pStyle w:val="Paragrafi"/>
        <w:rPr>
          <w:sz w:val="12"/>
        </w:rPr>
      </w:pPr>
    </w:p>
    <w:p w:rsidR="006A665D" w:rsidRPr="00462E0C" w:rsidRDefault="006A665D" w:rsidP="006A665D">
      <w:pPr>
        <w:pStyle w:val="Paragrafi"/>
      </w:pP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nenin</w:t>
      </w:r>
      <w:proofErr w:type="spellEnd"/>
      <w:r w:rsidRPr="00462E0C">
        <w:t xml:space="preserve"> 8/1, “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ardhura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përjashtuara</w:t>
      </w:r>
      <w:proofErr w:type="spellEnd"/>
      <w:r w:rsidRPr="00462E0C">
        <w:t xml:space="preserve">”, </w:t>
      </w:r>
      <w:proofErr w:type="spellStart"/>
      <w:r w:rsidRPr="00462E0C">
        <w:t>fjalia</w:t>
      </w:r>
      <w:proofErr w:type="spellEnd"/>
      <w:r w:rsidRPr="00462E0C">
        <w:t xml:space="preserve"> e </w:t>
      </w:r>
      <w:proofErr w:type="spellStart"/>
      <w:r w:rsidRPr="00462E0C">
        <w:t>parë</w:t>
      </w:r>
      <w:proofErr w:type="spellEnd"/>
      <w:r w:rsidRPr="00462E0C">
        <w:t xml:space="preserve"> e </w:t>
      </w:r>
      <w:proofErr w:type="spellStart"/>
      <w:r w:rsidRPr="00462E0C">
        <w:t>pikës</w:t>
      </w:r>
      <w:proofErr w:type="spellEnd"/>
      <w:r w:rsidRPr="00462E0C">
        <w:t xml:space="preserve"> 11 </w:t>
      </w:r>
      <w:proofErr w:type="spellStart"/>
      <w:r w:rsidRPr="00462E0C">
        <w:t>ndryshohet</w:t>
      </w:r>
      <w:proofErr w:type="spellEnd"/>
      <w:r w:rsidRPr="00462E0C">
        <w:t xml:space="preserve"> </w:t>
      </w:r>
      <w:proofErr w:type="spellStart"/>
      <w:r w:rsidRPr="00462E0C">
        <w:t>si</w:t>
      </w:r>
      <w:proofErr w:type="spellEnd"/>
      <w:r w:rsidRPr="00462E0C">
        <w:t xml:space="preserve"> </w:t>
      </w:r>
      <w:proofErr w:type="spellStart"/>
      <w:r w:rsidRPr="00462E0C">
        <w:t>më</w:t>
      </w:r>
      <w:proofErr w:type="spellEnd"/>
      <w:r w:rsidRPr="00462E0C">
        <w:t xml:space="preserve"> </w:t>
      </w:r>
      <w:proofErr w:type="spellStart"/>
      <w:r w:rsidRPr="00462E0C">
        <w:t>poshtë</w:t>
      </w:r>
      <w:proofErr w:type="spellEnd"/>
      <w:r w:rsidRPr="00462E0C">
        <w:t>:</w:t>
      </w:r>
    </w:p>
    <w:p w:rsidR="006A665D" w:rsidRPr="00462E0C" w:rsidRDefault="006A665D" w:rsidP="006A665D">
      <w:pPr>
        <w:pStyle w:val="Paragrafi"/>
      </w:pPr>
      <w:r w:rsidRPr="00462E0C">
        <w:t>“</w:t>
      </w:r>
      <w:proofErr w:type="spellStart"/>
      <w:r w:rsidRPr="00462E0C">
        <w:t>Kalimi</w:t>
      </w:r>
      <w:proofErr w:type="spellEnd"/>
      <w:r w:rsidRPr="00462E0C">
        <w:t xml:space="preserve"> </w:t>
      </w:r>
      <w:proofErr w:type="spellStart"/>
      <w:r w:rsidRPr="00462E0C">
        <w:t>i</w:t>
      </w:r>
      <w:proofErr w:type="spellEnd"/>
      <w:r w:rsidRPr="00462E0C">
        <w:t xml:space="preserve"> </w:t>
      </w:r>
      <w:proofErr w:type="spellStart"/>
      <w:r w:rsidRPr="00462E0C">
        <w:t>së</w:t>
      </w:r>
      <w:proofErr w:type="spellEnd"/>
      <w:r w:rsidRPr="00462E0C">
        <w:t xml:space="preserve"> </w:t>
      </w:r>
      <w:proofErr w:type="spellStart"/>
      <w:r w:rsidRPr="00462E0C">
        <w:t>drejtës</w:t>
      </w:r>
      <w:proofErr w:type="spellEnd"/>
      <w:r w:rsidRPr="00462E0C">
        <w:t xml:space="preserve"> </w:t>
      </w:r>
      <w:proofErr w:type="spellStart"/>
      <w:r w:rsidRPr="00462E0C">
        <w:t>së</w:t>
      </w:r>
      <w:proofErr w:type="spellEnd"/>
      <w:r w:rsidRPr="00462E0C">
        <w:t xml:space="preserve"> </w:t>
      </w:r>
      <w:proofErr w:type="spellStart"/>
      <w:r w:rsidRPr="00462E0C">
        <w:t>pronësisë</w:t>
      </w:r>
      <w:proofErr w:type="spellEnd"/>
      <w:r w:rsidRPr="00462E0C">
        <w:t xml:space="preserve"> </w:t>
      </w:r>
      <w:proofErr w:type="spellStart"/>
      <w:r w:rsidRPr="00462E0C">
        <w:t>mbi</w:t>
      </w:r>
      <w:proofErr w:type="spellEnd"/>
      <w:r w:rsidRPr="00462E0C">
        <w:t xml:space="preserve"> </w:t>
      </w:r>
      <w:proofErr w:type="spellStart"/>
      <w:r w:rsidRPr="00462E0C">
        <w:t>tokën</w:t>
      </w:r>
      <w:proofErr w:type="spellEnd"/>
      <w:r w:rsidRPr="00462E0C">
        <w:t xml:space="preserve"> </w:t>
      </w:r>
      <w:proofErr w:type="spellStart"/>
      <w:r w:rsidRPr="00462E0C">
        <w:t>bujqësore</w:t>
      </w:r>
      <w:proofErr w:type="spellEnd"/>
      <w:r w:rsidRPr="00462E0C">
        <w:t xml:space="preserve"> </w:t>
      </w:r>
      <w:proofErr w:type="spellStart"/>
      <w:r w:rsidRPr="00462E0C">
        <w:t>nga</w:t>
      </w:r>
      <w:proofErr w:type="spellEnd"/>
      <w:r w:rsidRPr="00462E0C">
        <w:t xml:space="preserve"> </w:t>
      </w:r>
      <w:proofErr w:type="spellStart"/>
      <w:r w:rsidRPr="00462E0C">
        <w:t>një</w:t>
      </w:r>
      <w:proofErr w:type="spellEnd"/>
      <w:r w:rsidRPr="00462E0C">
        <w:t xml:space="preserve"> </w:t>
      </w:r>
      <w:proofErr w:type="spellStart"/>
      <w:r w:rsidRPr="00462E0C">
        <w:t>fermer</w:t>
      </w:r>
      <w:proofErr w:type="spellEnd"/>
      <w:r w:rsidRPr="00462E0C">
        <w:t xml:space="preserve"> </w:t>
      </w:r>
      <w:proofErr w:type="spellStart"/>
      <w:r w:rsidRPr="00462E0C">
        <w:t>i</w:t>
      </w:r>
      <w:proofErr w:type="spellEnd"/>
      <w:r w:rsidRPr="00462E0C">
        <w:t xml:space="preserve"> </w:t>
      </w:r>
      <w:proofErr w:type="spellStart"/>
      <w:r w:rsidRPr="00462E0C">
        <w:t>regjistruar</w:t>
      </w:r>
      <w:proofErr w:type="spellEnd"/>
      <w:r w:rsidRPr="00462E0C">
        <w:t xml:space="preserve"> </w:t>
      </w:r>
      <w:proofErr w:type="spellStart"/>
      <w:r w:rsidRPr="00462E0C">
        <w:t>te</w:t>
      </w:r>
      <w:proofErr w:type="spellEnd"/>
      <w:r w:rsidRPr="00462E0C">
        <w:t xml:space="preserve"> </w:t>
      </w:r>
      <w:proofErr w:type="spellStart"/>
      <w:r w:rsidRPr="00462E0C">
        <w:t>një</w:t>
      </w:r>
      <w:proofErr w:type="spellEnd"/>
      <w:r w:rsidRPr="00462E0C">
        <w:t xml:space="preserve"> </w:t>
      </w:r>
      <w:proofErr w:type="spellStart"/>
      <w:r w:rsidRPr="00462E0C">
        <w:t>fermer</w:t>
      </w:r>
      <w:proofErr w:type="spellEnd"/>
      <w:r w:rsidRPr="00462E0C">
        <w:t xml:space="preserve"> </w:t>
      </w:r>
      <w:proofErr w:type="spellStart"/>
      <w:r w:rsidRPr="00462E0C">
        <w:t>apo</w:t>
      </w:r>
      <w:proofErr w:type="spellEnd"/>
      <w:r w:rsidRPr="00462E0C">
        <w:t xml:space="preserve"> person </w:t>
      </w:r>
      <w:proofErr w:type="spellStart"/>
      <w:r w:rsidRPr="00462E0C">
        <w:t>fizik</w:t>
      </w:r>
      <w:proofErr w:type="spellEnd"/>
      <w:r w:rsidRPr="00462E0C">
        <w:t xml:space="preserve"> a </w:t>
      </w:r>
      <w:proofErr w:type="spellStart"/>
      <w:r w:rsidRPr="00462E0C">
        <w:t>juridik</w:t>
      </w:r>
      <w:proofErr w:type="spellEnd"/>
      <w:r w:rsidRPr="00462E0C">
        <w:t xml:space="preserve"> </w:t>
      </w:r>
      <w:proofErr w:type="spellStart"/>
      <w:r w:rsidRPr="00462E0C">
        <w:t>që</w:t>
      </w:r>
      <w:proofErr w:type="spellEnd"/>
      <w:r w:rsidRPr="00462E0C">
        <w:t xml:space="preserve"> </w:t>
      </w:r>
      <w:proofErr w:type="spellStart"/>
      <w:r w:rsidRPr="00462E0C">
        <w:t>kryen</w:t>
      </w:r>
      <w:proofErr w:type="spellEnd"/>
      <w:r w:rsidRPr="00462E0C">
        <w:t xml:space="preserve"> </w:t>
      </w:r>
      <w:proofErr w:type="spellStart"/>
      <w:r w:rsidRPr="00462E0C">
        <w:t>aktivitet</w:t>
      </w:r>
      <w:proofErr w:type="spellEnd"/>
      <w:r w:rsidRPr="00462E0C">
        <w:t xml:space="preserve"> </w:t>
      </w:r>
      <w:proofErr w:type="spellStart"/>
      <w:r w:rsidRPr="00462E0C">
        <w:t>bujqësor</w:t>
      </w:r>
      <w:proofErr w:type="spellEnd"/>
      <w:r w:rsidRPr="00462E0C">
        <w:t xml:space="preserve"> </w:t>
      </w:r>
      <w:proofErr w:type="spellStart"/>
      <w:r w:rsidRPr="00462E0C">
        <w:t>është</w:t>
      </w:r>
      <w:proofErr w:type="spellEnd"/>
      <w:r w:rsidRPr="00462E0C">
        <w:t xml:space="preserve"> </w:t>
      </w:r>
      <w:proofErr w:type="spellStart"/>
      <w:r w:rsidRPr="00462E0C">
        <w:t>i</w:t>
      </w:r>
      <w:proofErr w:type="spellEnd"/>
      <w:r w:rsidRPr="00462E0C">
        <w:t xml:space="preserve"> </w:t>
      </w:r>
      <w:proofErr w:type="spellStart"/>
      <w:r w:rsidRPr="00462E0C">
        <w:t>përjashtuar</w:t>
      </w:r>
      <w:proofErr w:type="spellEnd"/>
      <w:r w:rsidRPr="00462E0C">
        <w:t xml:space="preserve"> </w:t>
      </w:r>
      <w:proofErr w:type="spellStart"/>
      <w:r w:rsidRPr="00462E0C">
        <w:t>nga</w:t>
      </w:r>
      <w:proofErr w:type="spellEnd"/>
      <w:r w:rsidRPr="00462E0C">
        <w:t xml:space="preserve"> </w:t>
      </w:r>
      <w:proofErr w:type="spellStart"/>
      <w:r w:rsidRPr="00462E0C">
        <w:t>tatimi</w:t>
      </w:r>
      <w:proofErr w:type="spellEnd"/>
      <w:r w:rsidRPr="00462E0C">
        <w:t xml:space="preserve"> </w:t>
      </w:r>
      <w:proofErr w:type="spellStart"/>
      <w:r w:rsidRPr="00462E0C">
        <w:t>mbi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ardhurat</w:t>
      </w:r>
      <w:proofErr w:type="spellEnd"/>
      <w:r w:rsidRPr="00462E0C">
        <w:t xml:space="preserve"> </w:t>
      </w:r>
      <w:proofErr w:type="spellStart"/>
      <w:r w:rsidRPr="00462E0C">
        <w:t>personale</w:t>
      </w:r>
      <w:proofErr w:type="spellEnd"/>
      <w:r w:rsidRPr="00462E0C">
        <w:t>.”.</w:t>
      </w:r>
    </w:p>
    <w:p w:rsidR="006A665D" w:rsidRPr="00462E0C" w:rsidRDefault="006A665D" w:rsidP="006A665D">
      <w:pPr>
        <w:pStyle w:val="NeniNr"/>
        <w:keepNext w:val="0"/>
      </w:pPr>
      <w:proofErr w:type="spellStart"/>
      <w:r w:rsidRPr="00462E0C">
        <w:t>Neni</w:t>
      </w:r>
      <w:proofErr w:type="spellEnd"/>
      <w:r w:rsidRPr="00462E0C">
        <w:t xml:space="preserve"> 4</w:t>
      </w:r>
    </w:p>
    <w:p w:rsidR="006A665D" w:rsidRPr="00116473" w:rsidRDefault="006A665D" w:rsidP="006A665D">
      <w:pPr>
        <w:pStyle w:val="Paragrafi"/>
        <w:rPr>
          <w:sz w:val="12"/>
        </w:rPr>
      </w:pPr>
    </w:p>
    <w:p w:rsidR="006A665D" w:rsidRPr="00462E0C" w:rsidRDefault="006A665D" w:rsidP="006A665D">
      <w:pPr>
        <w:pStyle w:val="Paragrafi"/>
      </w:pPr>
      <w:proofErr w:type="spellStart"/>
      <w:r w:rsidRPr="00462E0C">
        <w:t>Pasqyra</w:t>
      </w:r>
      <w:proofErr w:type="spellEnd"/>
      <w:r w:rsidRPr="00462E0C">
        <w:t xml:space="preserve"> nr. 1, e </w:t>
      </w:r>
      <w:proofErr w:type="spellStart"/>
      <w:r w:rsidRPr="00462E0C">
        <w:t>përmendur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pikën</w:t>
      </w:r>
      <w:proofErr w:type="spellEnd"/>
      <w:r w:rsidRPr="00462E0C">
        <w:t xml:space="preserve"> 1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nenit</w:t>
      </w:r>
      <w:proofErr w:type="spellEnd"/>
      <w:r w:rsidRPr="00462E0C">
        <w:t xml:space="preserve"> 9, “</w:t>
      </w:r>
      <w:proofErr w:type="spellStart"/>
      <w:r w:rsidRPr="00462E0C">
        <w:t>Tarifat</w:t>
      </w:r>
      <w:proofErr w:type="spellEnd"/>
      <w:r w:rsidRPr="00462E0C">
        <w:t xml:space="preserve"> </w:t>
      </w:r>
      <w:proofErr w:type="spellStart"/>
      <w:r w:rsidRPr="00462E0C">
        <w:t>tatimore</w:t>
      </w:r>
      <w:proofErr w:type="spellEnd"/>
      <w:r w:rsidRPr="00462E0C">
        <w:t xml:space="preserve">”, </w:t>
      </w:r>
      <w:proofErr w:type="spellStart"/>
      <w:r w:rsidRPr="00462E0C">
        <w:t>që</w:t>
      </w:r>
      <w:proofErr w:type="spellEnd"/>
      <w:r w:rsidRPr="00462E0C">
        <w:t xml:space="preserve"> </w:t>
      </w:r>
      <w:proofErr w:type="spellStart"/>
      <w:r w:rsidRPr="00462E0C">
        <w:t>i</w:t>
      </w:r>
      <w:proofErr w:type="spellEnd"/>
      <w:r w:rsidRPr="00462E0C">
        <w:t xml:space="preserve"> </w:t>
      </w:r>
      <w:proofErr w:type="spellStart"/>
      <w:r w:rsidRPr="00462E0C">
        <w:t>bashkëlidhet</w:t>
      </w:r>
      <w:proofErr w:type="spellEnd"/>
      <w:r w:rsidRPr="00462E0C">
        <w:t xml:space="preserve"> </w:t>
      </w:r>
      <w:proofErr w:type="spellStart"/>
      <w:r w:rsidRPr="00462E0C">
        <w:t>ligjit</w:t>
      </w:r>
      <w:proofErr w:type="spellEnd"/>
      <w:r w:rsidRPr="00462E0C">
        <w:t xml:space="preserve">, </w:t>
      </w:r>
      <w:proofErr w:type="spellStart"/>
      <w:r w:rsidRPr="00462E0C">
        <w:t>zëvendësohet</w:t>
      </w:r>
      <w:proofErr w:type="spellEnd"/>
      <w:r w:rsidRPr="00462E0C">
        <w:t xml:space="preserve"> me </w:t>
      </w:r>
      <w:proofErr w:type="spellStart"/>
      <w:r w:rsidRPr="00462E0C">
        <w:t>pasqyrën</w:t>
      </w:r>
      <w:proofErr w:type="spellEnd"/>
      <w:r w:rsidRPr="00462E0C">
        <w:t xml:space="preserve"> </w:t>
      </w:r>
      <w:r w:rsidRPr="00462E0C">
        <w:rPr>
          <w:color w:val="000000"/>
        </w:rPr>
        <w:t xml:space="preserve">me </w:t>
      </w:r>
      <w:proofErr w:type="spellStart"/>
      <w:r w:rsidRPr="00462E0C">
        <w:rPr>
          <w:color w:val="000000"/>
        </w:rPr>
        <w:t>të</w:t>
      </w:r>
      <w:proofErr w:type="spellEnd"/>
      <w:r w:rsidRPr="00462E0C">
        <w:rPr>
          <w:color w:val="000000"/>
        </w:rPr>
        <w:t xml:space="preserve"> </w:t>
      </w:r>
      <w:proofErr w:type="spellStart"/>
      <w:r w:rsidRPr="00462E0C">
        <w:rPr>
          <w:color w:val="000000"/>
        </w:rPr>
        <w:t>njëjtin</w:t>
      </w:r>
      <w:proofErr w:type="spellEnd"/>
      <w:r w:rsidRPr="00462E0C">
        <w:rPr>
          <w:color w:val="000000"/>
        </w:rPr>
        <w:t xml:space="preserve"> </w:t>
      </w:r>
      <w:proofErr w:type="spellStart"/>
      <w:r w:rsidRPr="00462E0C">
        <w:rPr>
          <w:color w:val="000000"/>
        </w:rPr>
        <w:t>numër</w:t>
      </w:r>
      <w:proofErr w:type="spellEnd"/>
      <w:r w:rsidRPr="00462E0C">
        <w:rPr>
          <w:color w:val="000000"/>
        </w:rPr>
        <w:t xml:space="preserve"> </w:t>
      </w:r>
      <w:proofErr w:type="spellStart"/>
      <w:r w:rsidRPr="00462E0C">
        <w:rPr>
          <w:color w:val="000000"/>
        </w:rPr>
        <w:t>dhe</w:t>
      </w:r>
      <w:proofErr w:type="spellEnd"/>
      <w:r w:rsidRPr="00462E0C">
        <w:rPr>
          <w:color w:val="000000"/>
        </w:rPr>
        <w:t xml:space="preserve"> </w:t>
      </w:r>
      <w:proofErr w:type="spellStart"/>
      <w:r w:rsidRPr="00462E0C">
        <w:rPr>
          <w:color w:val="000000"/>
        </w:rPr>
        <w:t>titull</w:t>
      </w:r>
      <w:proofErr w:type="spellEnd"/>
      <w:r w:rsidRPr="00462E0C">
        <w:rPr>
          <w:color w:val="000000"/>
        </w:rPr>
        <w:t xml:space="preserve">, </w:t>
      </w:r>
      <w:proofErr w:type="spellStart"/>
      <w:r w:rsidRPr="00462E0C">
        <w:t>që</w:t>
      </w:r>
      <w:proofErr w:type="spellEnd"/>
      <w:r w:rsidRPr="00462E0C">
        <w:t xml:space="preserve"> </w:t>
      </w:r>
      <w:proofErr w:type="spellStart"/>
      <w:r w:rsidRPr="00462E0C">
        <w:t>i</w:t>
      </w:r>
      <w:proofErr w:type="spellEnd"/>
      <w:r w:rsidRPr="00462E0C">
        <w:t xml:space="preserve"> </w:t>
      </w:r>
      <w:proofErr w:type="spellStart"/>
      <w:r w:rsidRPr="00462E0C">
        <w:t>bashkëlidhet</w:t>
      </w:r>
      <w:proofErr w:type="spellEnd"/>
      <w:r w:rsidRPr="00462E0C">
        <w:t xml:space="preserve"> </w:t>
      </w:r>
      <w:proofErr w:type="spellStart"/>
      <w:r w:rsidRPr="00462E0C">
        <w:t>këtij</w:t>
      </w:r>
      <w:proofErr w:type="spellEnd"/>
      <w:r w:rsidRPr="00462E0C">
        <w:t xml:space="preserve"> </w:t>
      </w:r>
      <w:proofErr w:type="spellStart"/>
      <w:r w:rsidRPr="00462E0C">
        <w:t>ligji</w:t>
      </w:r>
      <w:proofErr w:type="spellEnd"/>
      <w:r w:rsidRPr="00462E0C">
        <w:t xml:space="preserve"> </w:t>
      </w:r>
      <w:proofErr w:type="spellStart"/>
      <w:r w:rsidRPr="00462E0C">
        <w:t>dhe</w:t>
      </w:r>
      <w:proofErr w:type="spellEnd"/>
      <w:r w:rsidRPr="00462E0C">
        <w:t xml:space="preserve"> </w:t>
      </w:r>
      <w:proofErr w:type="spellStart"/>
      <w:r w:rsidRPr="00462E0C">
        <w:t>është</w:t>
      </w:r>
      <w:proofErr w:type="spellEnd"/>
      <w:r w:rsidRPr="00462E0C">
        <w:t xml:space="preserve"> </w:t>
      </w:r>
      <w:proofErr w:type="spellStart"/>
      <w:r w:rsidRPr="00462E0C">
        <w:t>pjesë</w:t>
      </w:r>
      <w:proofErr w:type="spellEnd"/>
      <w:r w:rsidRPr="00462E0C">
        <w:t xml:space="preserve"> </w:t>
      </w:r>
      <w:proofErr w:type="spellStart"/>
      <w:r w:rsidRPr="00462E0C">
        <w:t>përbërëse</w:t>
      </w:r>
      <w:proofErr w:type="spellEnd"/>
      <w:r w:rsidRPr="00462E0C">
        <w:t xml:space="preserve"> e </w:t>
      </w:r>
      <w:proofErr w:type="spellStart"/>
      <w:r w:rsidRPr="00462E0C">
        <w:t>tij</w:t>
      </w:r>
      <w:proofErr w:type="spellEnd"/>
      <w:r w:rsidRPr="00462E0C">
        <w:t>.</w:t>
      </w:r>
    </w:p>
    <w:p w:rsidR="006A665D" w:rsidRPr="00462E0C" w:rsidRDefault="006A665D" w:rsidP="006A665D">
      <w:pPr>
        <w:pStyle w:val="NeniNr"/>
        <w:keepNext w:val="0"/>
      </w:pPr>
      <w:proofErr w:type="spellStart"/>
      <w:r w:rsidRPr="00462E0C">
        <w:t>Neni</w:t>
      </w:r>
      <w:proofErr w:type="spellEnd"/>
      <w:r w:rsidRPr="00462E0C">
        <w:t xml:space="preserve"> 5</w:t>
      </w:r>
    </w:p>
    <w:p w:rsidR="006A665D" w:rsidRPr="00116473" w:rsidRDefault="006A665D" w:rsidP="006A665D">
      <w:pPr>
        <w:pStyle w:val="Paragrafi"/>
        <w:rPr>
          <w:sz w:val="12"/>
        </w:rPr>
      </w:pPr>
    </w:p>
    <w:p w:rsidR="006A665D" w:rsidRPr="00462E0C" w:rsidRDefault="006A665D" w:rsidP="006A665D">
      <w:pPr>
        <w:pStyle w:val="Paragrafi"/>
      </w:pPr>
      <w:proofErr w:type="spellStart"/>
      <w:r w:rsidRPr="00462E0C">
        <w:t>Nenet</w:t>
      </w:r>
      <w:proofErr w:type="spellEnd"/>
      <w:r w:rsidRPr="00462E0C">
        <w:t xml:space="preserve"> 12, 12/1, 12/2, 12/3, 12/4, 12/5 </w:t>
      </w:r>
      <w:proofErr w:type="spellStart"/>
      <w:r w:rsidRPr="00462E0C">
        <w:t>dhe</w:t>
      </w:r>
      <w:proofErr w:type="spellEnd"/>
      <w:r w:rsidRPr="00462E0C">
        <w:t xml:space="preserve"> 12/6 </w:t>
      </w:r>
      <w:proofErr w:type="spellStart"/>
      <w:r w:rsidRPr="00462E0C">
        <w:t>shfuqizohen</w:t>
      </w:r>
      <w:proofErr w:type="spellEnd"/>
      <w:r w:rsidRPr="00462E0C">
        <w:t>.</w:t>
      </w:r>
    </w:p>
    <w:p w:rsidR="006A665D" w:rsidRPr="00116473" w:rsidRDefault="006A665D" w:rsidP="006A665D">
      <w:pPr>
        <w:pStyle w:val="Paragrafi"/>
        <w:rPr>
          <w:sz w:val="12"/>
        </w:rPr>
      </w:pPr>
    </w:p>
    <w:p w:rsidR="006A665D" w:rsidRPr="00462E0C" w:rsidRDefault="006A665D" w:rsidP="006A665D">
      <w:pPr>
        <w:pStyle w:val="NeniNr"/>
        <w:keepNext w:val="0"/>
      </w:pPr>
      <w:proofErr w:type="spellStart"/>
      <w:r w:rsidRPr="00462E0C">
        <w:t>Neni</w:t>
      </w:r>
      <w:proofErr w:type="spellEnd"/>
      <w:r w:rsidRPr="00462E0C">
        <w:t xml:space="preserve"> 6</w:t>
      </w:r>
    </w:p>
    <w:p w:rsidR="006A665D" w:rsidRPr="00116473" w:rsidRDefault="006A665D" w:rsidP="006A665D">
      <w:pPr>
        <w:pStyle w:val="Paragrafi"/>
        <w:rPr>
          <w:sz w:val="12"/>
        </w:rPr>
      </w:pPr>
    </w:p>
    <w:p w:rsidR="006A665D" w:rsidRPr="00462E0C" w:rsidRDefault="006A665D" w:rsidP="006A665D">
      <w:pPr>
        <w:pStyle w:val="Paragrafi"/>
      </w:pPr>
      <w:proofErr w:type="spellStart"/>
      <w:r w:rsidRPr="00462E0C">
        <w:t>Neni</w:t>
      </w:r>
      <w:proofErr w:type="spellEnd"/>
      <w:r w:rsidRPr="00462E0C">
        <w:t xml:space="preserve"> 13/4 “</w:t>
      </w:r>
      <w:proofErr w:type="spellStart"/>
      <w:r w:rsidRPr="00462E0C">
        <w:t>Shkalla</w:t>
      </w:r>
      <w:proofErr w:type="spellEnd"/>
      <w:r w:rsidRPr="00462E0C">
        <w:t xml:space="preserve"> </w:t>
      </w:r>
      <w:proofErr w:type="spellStart"/>
      <w:r w:rsidRPr="00462E0C">
        <w:t>tatimore</w:t>
      </w:r>
      <w:proofErr w:type="spellEnd"/>
      <w:r w:rsidRPr="00462E0C">
        <w:t xml:space="preserve">” </w:t>
      </w:r>
      <w:proofErr w:type="spellStart"/>
      <w:r w:rsidRPr="00462E0C">
        <w:t>shfuqizohet</w:t>
      </w:r>
      <w:proofErr w:type="spellEnd"/>
      <w:r w:rsidRPr="00462E0C">
        <w:t>.”</w:t>
      </w:r>
    </w:p>
    <w:p w:rsidR="006A665D" w:rsidRPr="00116473" w:rsidRDefault="006A665D" w:rsidP="006A665D">
      <w:pPr>
        <w:pStyle w:val="Paragrafi"/>
        <w:rPr>
          <w:sz w:val="12"/>
        </w:rPr>
      </w:pPr>
    </w:p>
    <w:p w:rsidR="006A665D" w:rsidRPr="00462E0C" w:rsidRDefault="006A665D" w:rsidP="006A665D">
      <w:pPr>
        <w:pStyle w:val="NeniNr"/>
        <w:keepNext w:val="0"/>
      </w:pPr>
      <w:proofErr w:type="spellStart"/>
      <w:r w:rsidRPr="00462E0C">
        <w:t>Neni</w:t>
      </w:r>
      <w:proofErr w:type="spellEnd"/>
      <w:r w:rsidRPr="00462E0C">
        <w:t xml:space="preserve"> 7</w:t>
      </w:r>
    </w:p>
    <w:p w:rsidR="006A665D" w:rsidRPr="00116473" w:rsidRDefault="006A665D" w:rsidP="006A665D">
      <w:pPr>
        <w:pStyle w:val="Paragrafi"/>
        <w:rPr>
          <w:sz w:val="12"/>
        </w:rPr>
      </w:pPr>
    </w:p>
    <w:p w:rsidR="006A665D" w:rsidRPr="00462E0C" w:rsidRDefault="006A665D" w:rsidP="006A665D">
      <w:pPr>
        <w:pStyle w:val="Paragrafi"/>
      </w:pP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nenin</w:t>
      </w:r>
      <w:proofErr w:type="spellEnd"/>
      <w:r w:rsidRPr="00462E0C">
        <w:t xml:space="preserve"> 16, “</w:t>
      </w:r>
      <w:proofErr w:type="spellStart"/>
      <w:r w:rsidRPr="00462E0C">
        <w:rPr>
          <w:bCs/>
        </w:rPr>
        <w:t>Fusha</w:t>
      </w:r>
      <w:proofErr w:type="spellEnd"/>
      <w:r w:rsidRPr="00462E0C">
        <w:rPr>
          <w:bCs/>
        </w:rPr>
        <w:t xml:space="preserve"> e </w:t>
      </w:r>
      <w:proofErr w:type="spellStart"/>
      <w:r w:rsidRPr="00462E0C">
        <w:rPr>
          <w:bCs/>
        </w:rPr>
        <w:t>veprimit</w:t>
      </w:r>
      <w:proofErr w:type="spellEnd"/>
      <w:r w:rsidRPr="00462E0C">
        <w:rPr>
          <w:bCs/>
        </w:rPr>
        <w:t xml:space="preserve"> </w:t>
      </w:r>
      <w:proofErr w:type="spellStart"/>
      <w:r w:rsidRPr="00462E0C">
        <w:rPr>
          <w:bCs/>
        </w:rPr>
        <w:t>të</w:t>
      </w:r>
      <w:proofErr w:type="spellEnd"/>
      <w:r w:rsidRPr="00462E0C">
        <w:rPr>
          <w:bCs/>
        </w:rPr>
        <w:t xml:space="preserve"> </w:t>
      </w:r>
      <w:proofErr w:type="spellStart"/>
      <w:r w:rsidRPr="00462E0C">
        <w:rPr>
          <w:bCs/>
        </w:rPr>
        <w:t>tatimit</w:t>
      </w:r>
      <w:proofErr w:type="spellEnd"/>
      <w:r w:rsidRPr="00462E0C">
        <w:rPr>
          <w:bCs/>
        </w:rPr>
        <w:t xml:space="preserve"> </w:t>
      </w:r>
      <w:proofErr w:type="spellStart"/>
      <w:r w:rsidRPr="00462E0C">
        <w:rPr>
          <w:bCs/>
        </w:rPr>
        <w:t>mbi</w:t>
      </w:r>
      <w:proofErr w:type="spellEnd"/>
      <w:r w:rsidRPr="00462E0C">
        <w:rPr>
          <w:bCs/>
        </w:rPr>
        <w:t xml:space="preserve"> </w:t>
      </w:r>
      <w:proofErr w:type="spellStart"/>
      <w:r w:rsidRPr="00462E0C">
        <w:rPr>
          <w:bCs/>
        </w:rPr>
        <w:t>fitimin</w:t>
      </w:r>
      <w:proofErr w:type="spellEnd"/>
      <w:r w:rsidRPr="00462E0C">
        <w:rPr>
          <w:bCs/>
        </w:rPr>
        <w:t xml:space="preserve">”, </w:t>
      </w:r>
      <w:proofErr w:type="spellStart"/>
      <w:r w:rsidRPr="00462E0C">
        <w:t>dhe</w:t>
      </w:r>
      <w:proofErr w:type="spellEnd"/>
      <w:r w:rsidRPr="00462E0C">
        <w:t xml:space="preserve"> </w:t>
      </w:r>
      <w:proofErr w:type="spellStart"/>
      <w:r w:rsidRPr="00462E0C">
        <w:t>kudo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përmbajtje</w:t>
      </w:r>
      <w:proofErr w:type="spellEnd"/>
      <w:r w:rsidRPr="00462E0C">
        <w:t xml:space="preserve"> </w:t>
      </w:r>
      <w:proofErr w:type="spellStart"/>
      <w:r w:rsidRPr="00462E0C">
        <w:t>fjalët</w:t>
      </w:r>
      <w:proofErr w:type="spellEnd"/>
      <w:r w:rsidRPr="00462E0C">
        <w:t xml:space="preserve"> “</w:t>
      </w:r>
      <w:proofErr w:type="spellStart"/>
      <w:r w:rsidRPr="00462E0C">
        <w:t>i</w:t>
      </w:r>
      <w:proofErr w:type="spellEnd"/>
      <w:r w:rsidRPr="00462E0C">
        <w:t xml:space="preserve"> </w:t>
      </w:r>
      <w:proofErr w:type="spellStart"/>
      <w:r w:rsidRPr="00462E0C">
        <w:t>tatimit</w:t>
      </w:r>
      <w:proofErr w:type="spellEnd"/>
      <w:r w:rsidRPr="00462E0C">
        <w:t xml:space="preserve"> </w:t>
      </w:r>
      <w:proofErr w:type="spellStart"/>
      <w:r w:rsidRPr="00462E0C">
        <w:t>mbi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ardhurat</w:t>
      </w:r>
      <w:proofErr w:type="spellEnd"/>
      <w:r w:rsidRPr="00462E0C">
        <w:t xml:space="preserve"> </w:t>
      </w:r>
      <w:proofErr w:type="spellStart"/>
      <w:r w:rsidRPr="00462E0C">
        <w:t>personale</w:t>
      </w:r>
      <w:proofErr w:type="spellEnd"/>
      <w:r w:rsidRPr="00462E0C">
        <w:t xml:space="preserve"> </w:t>
      </w:r>
      <w:proofErr w:type="spellStart"/>
      <w:r w:rsidRPr="00462E0C">
        <w:t>mbi</w:t>
      </w:r>
      <w:proofErr w:type="spellEnd"/>
      <w:r w:rsidRPr="00462E0C">
        <w:t xml:space="preserve"> </w:t>
      </w:r>
      <w:proofErr w:type="spellStart"/>
      <w:r w:rsidRPr="00462E0C">
        <w:t>biznesin</w:t>
      </w:r>
      <w:proofErr w:type="spellEnd"/>
      <w:r w:rsidRPr="00462E0C">
        <w:t xml:space="preserve"> e </w:t>
      </w:r>
      <w:proofErr w:type="spellStart"/>
      <w:r w:rsidRPr="00462E0C">
        <w:t>vogël</w:t>
      </w:r>
      <w:proofErr w:type="spellEnd"/>
      <w:r w:rsidRPr="00462E0C">
        <w:t xml:space="preserve">” </w:t>
      </w:r>
      <w:proofErr w:type="spellStart"/>
      <w:r w:rsidRPr="00462E0C">
        <w:t>zëvendësohen</w:t>
      </w:r>
      <w:proofErr w:type="spellEnd"/>
      <w:r w:rsidRPr="00462E0C">
        <w:t xml:space="preserve"> me </w:t>
      </w:r>
      <w:proofErr w:type="spellStart"/>
      <w:r w:rsidRPr="00462E0C">
        <w:t>fjalët</w:t>
      </w:r>
      <w:proofErr w:type="spellEnd"/>
      <w:r w:rsidRPr="00462E0C">
        <w:t xml:space="preserve"> “</w:t>
      </w:r>
      <w:proofErr w:type="spellStart"/>
      <w:r w:rsidRPr="00462E0C">
        <w:t>i</w:t>
      </w:r>
      <w:proofErr w:type="spellEnd"/>
      <w:r w:rsidRPr="00462E0C">
        <w:t xml:space="preserve"> </w:t>
      </w:r>
      <w:proofErr w:type="spellStart"/>
      <w:r w:rsidRPr="00462E0C">
        <w:t>tatimit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thjeshtuar</w:t>
      </w:r>
      <w:proofErr w:type="spellEnd"/>
      <w:r w:rsidRPr="00462E0C">
        <w:t xml:space="preserve"> </w:t>
      </w:r>
      <w:proofErr w:type="spellStart"/>
      <w:r w:rsidRPr="00462E0C">
        <w:t>mbi</w:t>
      </w:r>
      <w:proofErr w:type="spellEnd"/>
      <w:r w:rsidRPr="00462E0C">
        <w:t xml:space="preserve"> </w:t>
      </w:r>
      <w:proofErr w:type="spellStart"/>
      <w:r w:rsidRPr="00462E0C">
        <w:t>fitimin</w:t>
      </w:r>
      <w:proofErr w:type="spellEnd"/>
      <w:r w:rsidRPr="00462E0C">
        <w:t xml:space="preserve"> </w:t>
      </w:r>
      <w:proofErr w:type="spellStart"/>
      <w:r w:rsidRPr="00462E0C">
        <w:t>mbi</w:t>
      </w:r>
      <w:proofErr w:type="spellEnd"/>
      <w:r w:rsidRPr="00462E0C">
        <w:t xml:space="preserve"> </w:t>
      </w:r>
      <w:proofErr w:type="spellStart"/>
      <w:r w:rsidRPr="00462E0C">
        <w:t>biznesin</w:t>
      </w:r>
      <w:proofErr w:type="spellEnd"/>
      <w:r w:rsidRPr="00462E0C">
        <w:t xml:space="preserve"> e </w:t>
      </w:r>
      <w:proofErr w:type="spellStart"/>
      <w:r w:rsidRPr="00462E0C">
        <w:t>vogël</w:t>
      </w:r>
      <w:proofErr w:type="spellEnd"/>
      <w:r w:rsidRPr="00462E0C">
        <w:t>”.</w:t>
      </w:r>
    </w:p>
    <w:p w:rsidR="006A665D" w:rsidRPr="00462E0C" w:rsidRDefault="006A665D" w:rsidP="006A665D">
      <w:pPr>
        <w:pStyle w:val="NeniNr"/>
        <w:keepNext w:val="0"/>
      </w:pPr>
      <w:proofErr w:type="spellStart"/>
      <w:r w:rsidRPr="00462E0C">
        <w:t>Neni</w:t>
      </w:r>
      <w:proofErr w:type="spellEnd"/>
      <w:r w:rsidRPr="00462E0C">
        <w:t xml:space="preserve"> 8</w:t>
      </w:r>
    </w:p>
    <w:p w:rsidR="006A665D" w:rsidRPr="00116473" w:rsidRDefault="006A665D" w:rsidP="006A665D">
      <w:pPr>
        <w:pStyle w:val="Paragrafi"/>
        <w:rPr>
          <w:sz w:val="12"/>
        </w:rPr>
      </w:pPr>
    </w:p>
    <w:p w:rsidR="006A665D" w:rsidRPr="00462E0C" w:rsidRDefault="006A665D" w:rsidP="006A665D">
      <w:pPr>
        <w:pStyle w:val="Paragrafi"/>
      </w:pPr>
      <w:proofErr w:type="spellStart"/>
      <w:r w:rsidRPr="00462E0C">
        <w:rPr>
          <w:bCs/>
          <w:color w:val="000000"/>
        </w:rPr>
        <w:t>Në</w:t>
      </w:r>
      <w:proofErr w:type="spellEnd"/>
      <w:r w:rsidRPr="00462E0C">
        <w:rPr>
          <w:bCs/>
          <w:color w:val="000000"/>
        </w:rPr>
        <w:t xml:space="preserve"> </w:t>
      </w:r>
      <w:proofErr w:type="spellStart"/>
      <w:r w:rsidRPr="00462E0C">
        <w:rPr>
          <w:bCs/>
          <w:color w:val="000000"/>
        </w:rPr>
        <w:t>nenin</w:t>
      </w:r>
      <w:proofErr w:type="spellEnd"/>
      <w:r w:rsidRPr="00462E0C">
        <w:rPr>
          <w:bCs/>
          <w:color w:val="000000"/>
        </w:rPr>
        <w:t xml:space="preserve"> 25, “</w:t>
      </w:r>
      <w:proofErr w:type="spellStart"/>
      <w:r w:rsidRPr="00462E0C">
        <w:rPr>
          <w:bCs/>
          <w:color w:val="000000"/>
        </w:rPr>
        <w:t>Rezervat</w:t>
      </w:r>
      <w:proofErr w:type="spellEnd"/>
      <w:r w:rsidRPr="00462E0C">
        <w:rPr>
          <w:bCs/>
          <w:color w:val="000000"/>
        </w:rPr>
        <w:t xml:space="preserve"> </w:t>
      </w:r>
      <w:proofErr w:type="spellStart"/>
      <w:r w:rsidRPr="00462E0C">
        <w:rPr>
          <w:bCs/>
          <w:color w:val="000000"/>
        </w:rPr>
        <w:t>speciale</w:t>
      </w:r>
      <w:proofErr w:type="spellEnd"/>
      <w:r w:rsidRPr="00462E0C">
        <w:rPr>
          <w:bCs/>
          <w:color w:val="000000"/>
        </w:rPr>
        <w:t xml:space="preserve"> </w:t>
      </w:r>
      <w:proofErr w:type="spellStart"/>
      <w:r w:rsidRPr="00462E0C">
        <w:rPr>
          <w:bCs/>
          <w:color w:val="000000"/>
        </w:rPr>
        <w:t>për</w:t>
      </w:r>
      <w:proofErr w:type="spellEnd"/>
      <w:r w:rsidRPr="00462E0C">
        <w:rPr>
          <w:bCs/>
          <w:color w:val="000000"/>
        </w:rPr>
        <w:t xml:space="preserve"> </w:t>
      </w:r>
      <w:proofErr w:type="spellStart"/>
      <w:r w:rsidRPr="00462E0C">
        <w:rPr>
          <w:bCs/>
          <w:color w:val="000000"/>
        </w:rPr>
        <w:t>bankat</w:t>
      </w:r>
      <w:proofErr w:type="spellEnd"/>
      <w:r w:rsidRPr="00462E0C">
        <w:rPr>
          <w:bCs/>
          <w:color w:val="000000"/>
        </w:rPr>
        <w:t xml:space="preserve"> </w:t>
      </w:r>
      <w:proofErr w:type="spellStart"/>
      <w:r w:rsidRPr="00462E0C">
        <w:rPr>
          <w:bCs/>
          <w:color w:val="000000"/>
        </w:rPr>
        <w:t>dhe</w:t>
      </w:r>
      <w:proofErr w:type="spellEnd"/>
      <w:r w:rsidRPr="00462E0C">
        <w:rPr>
          <w:bCs/>
          <w:color w:val="000000"/>
        </w:rPr>
        <w:t xml:space="preserve"> </w:t>
      </w:r>
      <w:proofErr w:type="spellStart"/>
      <w:r w:rsidRPr="00462E0C">
        <w:rPr>
          <w:bCs/>
          <w:color w:val="000000"/>
        </w:rPr>
        <w:t>shoqëritë</w:t>
      </w:r>
      <w:proofErr w:type="spellEnd"/>
      <w:r w:rsidRPr="00462E0C">
        <w:rPr>
          <w:bCs/>
          <w:color w:val="000000"/>
        </w:rPr>
        <w:t xml:space="preserve"> e </w:t>
      </w:r>
      <w:proofErr w:type="spellStart"/>
      <w:r w:rsidRPr="00462E0C">
        <w:rPr>
          <w:bCs/>
          <w:color w:val="000000"/>
        </w:rPr>
        <w:t>sigurimit</w:t>
      </w:r>
      <w:proofErr w:type="spellEnd"/>
      <w:r w:rsidRPr="00462E0C">
        <w:rPr>
          <w:bCs/>
          <w:color w:val="000000"/>
        </w:rPr>
        <w:t xml:space="preserve">”, </w:t>
      </w:r>
      <w:proofErr w:type="spellStart"/>
      <w:r w:rsidRPr="00462E0C">
        <w:rPr>
          <w:bCs/>
          <w:color w:val="000000"/>
        </w:rPr>
        <w:t>fjalët</w:t>
      </w:r>
      <w:proofErr w:type="spellEnd"/>
      <w:r w:rsidRPr="00462E0C">
        <w:rPr>
          <w:bCs/>
          <w:color w:val="000000"/>
        </w:rPr>
        <w:t xml:space="preserve"> </w:t>
      </w:r>
      <w:r w:rsidRPr="00462E0C">
        <w:t>“</w:t>
      </w:r>
      <w:proofErr w:type="spellStart"/>
      <w:r w:rsidRPr="00462E0C">
        <w:t>por</w:t>
      </w:r>
      <w:proofErr w:type="spellEnd"/>
      <w:r w:rsidRPr="00462E0C">
        <w:t xml:space="preserve">,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çdo</w:t>
      </w:r>
      <w:proofErr w:type="spellEnd"/>
      <w:r w:rsidRPr="00462E0C">
        <w:t xml:space="preserve"> </w:t>
      </w:r>
      <w:proofErr w:type="spellStart"/>
      <w:r w:rsidRPr="00462E0C">
        <w:t>rast</w:t>
      </w:r>
      <w:proofErr w:type="spellEnd"/>
      <w:r w:rsidRPr="00462E0C">
        <w:t xml:space="preserve">, pa </w:t>
      </w:r>
      <w:proofErr w:type="spellStart"/>
      <w:r w:rsidRPr="00462E0C">
        <w:t>tejkaluar</w:t>
      </w:r>
      <w:proofErr w:type="spellEnd"/>
      <w:r w:rsidRPr="00462E0C">
        <w:t xml:space="preserve"> </w:t>
      </w:r>
      <w:proofErr w:type="spellStart"/>
      <w:r w:rsidRPr="00462E0C">
        <w:t>masën</w:t>
      </w:r>
      <w:proofErr w:type="spellEnd"/>
      <w:r w:rsidRPr="00462E0C">
        <w:t xml:space="preserve"> e </w:t>
      </w:r>
      <w:proofErr w:type="spellStart"/>
      <w:r w:rsidRPr="00462E0C">
        <w:t>përcaktuar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rregullat</w:t>
      </w:r>
      <w:proofErr w:type="spellEnd"/>
      <w:r w:rsidRPr="00462E0C">
        <w:t xml:space="preserve"> e </w:t>
      </w:r>
      <w:proofErr w:type="spellStart"/>
      <w:r w:rsidRPr="00462E0C">
        <w:t>Bankës</w:t>
      </w:r>
      <w:proofErr w:type="spellEnd"/>
      <w:r w:rsidRPr="00462E0C">
        <w:t xml:space="preserve"> </w:t>
      </w:r>
      <w:proofErr w:type="spellStart"/>
      <w:r w:rsidRPr="00462E0C">
        <w:t>së</w:t>
      </w:r>
      <w:proofErr w:type="spellEnd"/>
      <w:r w:rsidRPr="00462E0C">
        <w:t xml:space="preserve"> </w:t>
      </w:r>
      <w:proofErr w:type="spellStart"/>
      <w:r w:rsidRPr="00462E0C">
        <w:t>Shqipërisë</w:t>
      </w:r>
      <w:proofErr w:type="spellEnd"/>
      <w:r w:rsidRPr="00462E0C">
        <w:t xml:space="preserve"> </w:t>
      </w:r>
      <w:proofErr w:type="spellStart"/>
      <w:r w:rsidRPr="00462E0C">
        <w:t>për</w:t>
      </w:r>
      <w:proofErr w:type="spellEnd"/>
      <w:r w:rsidRPr="00462E0C">
        <w:t xml:space="preserve"> </w:t>
      </w:r>
      <w:proofErr w:type="spellStart"/>
      <w:r w:rsidRPr="00462E0C">
        <w:t>këtë</w:t>
      </w:r>
      <w:proofErr w:type="spellEnd"/>
      <w:r w:rsidRPr="00462E0C">
        <w:t xml:space="preserve"> </w:t>
      </w:r>
      <w:proofErr w:type="spellStart"/>
      <w:r w:rsidRPr="00462E0C">
        <w:t>qëllim</w:t>
      </w:r>
      <w:proofErr w:type="spellEnd"/>
      <w:r w:rsidRPr="00462E0C">
        <w:t xml:space="preserve">” </w:t>
      </w:r>
      <w:proofErr w:type="spellStart"/>
      <w:r w:rsidRPr="00462E0C">
        <w:t>shfuqizohen</w:t>
      </w:r>
      <w:proofErr w:type="spellEnd"/>
      <w:r w:rsidRPr="00462E0C">
        <w:t>.</w:t>
      </w:r>
    </w:p>
    <w:p w:rsidR="006A665D" w:rsidRDefault="006A665D" w:rsidP="006A665D">
      <w:pPr>
        <w:pStyle w:val="Paragrafi"/>
        <w:rPr>
          <w:color w:val="000000"/>
        </w:rPr>
      </w:pPr>
    </w:p>
    <w:p w:rsidR="006A665D" w:rsidRPr="00462E0C" w:rsidRDefault="006A665D" w:rsidP="006A665D">
      <w:pPr>
        <w:pStyle w:val="Paragrafi"/>
        <w:rPr>
          <w:color w:val="000000"/>
        </w:rPr>
      </w:pPr>
    </w:p>
    <w:p w:rsidR="006A665D" w:rsidRPr="00462E0C" w:rsidRDefault="006A665D" w:rsidP="006A665D">
      <w:pPr>
        <w:pStyle w:val="NeniNr"/>
        <w:keepNext w:val="0"/>
      </w:pPr>
      <w:proofErr w:type="spellStart"/>
      <w:r w:rsidRPr="00462E0C">
        <w:t>Neni</w:t>
      </w:r>
      <w:proofErr w:type="spellEnd"/>
      <w:r w:rsidRPr="00462E0C">
        <w:t xml:space="preserve"> 9</w:t>
      </w:r>
    </w:p>
    <w:p w:rsidR="006A665D" w:rsidRPr="00116473" w:rsidRDefault="006A665D" w:rsidP="006A665D">
      <w:pPr>
        <w:pStyle w:val="Paragrafi"/>
        <w:rPr>
          <w:color w:val="000000"/>
          <w:sz w:val="12"/>
        </w:rPr>
      </w:pPr>
    </w:p>
    <w:p w:rsidR="006A665D" w:rsidRPr="00462E0C" w:rsidRDefault="006A665D" w:rsidP="006A665D">
      <w:pPr>
        <w:pStyle w:val="Paragrafi"/>
      </w:pPr>
      <w:proofErr w:type="spellStart"/>
      <w:r w:rsidRPr="00462E0C">
        <w:t>Neni</w:t>
      </w:r>
      <w:proofErr w:type="spellEnd"/>
      <w:r w:rsidRPr="00462E0C">
        <w:t xml:space="preserve"> 28, “</w:t>
      </w:r>
      <w:proofErr w:type="spellStart"/>
      <w:r w:rsidRPr="00462E0C">
        <w:t>Shkalla</w:t>
      </w:r>
      <w:proofErr w:type="spellEnd"/>
      <w:r w:rsidRPr="00462E0C">
        <w:t xml:space="preserve"> </w:t>
      </w:r>
      <w:proofErr w:type="spellStart"/>
      <w:r w:rsidRPr="00462E0C">
        <w:t>tatimore</w:t>
      </w:r>
      <w:proofErr w:type="spellEnd"/>
      <w:r w:rsidRPr="00462E0C">
        <w:t xml:space="preserve">”, </w:t>
      </w:r>
      <w:proofErr w:type="spellStart"/>
      <w:r w:rsidRPr="00462E0C">
        <w:t>ndryshohet</w:t>
      </w:r>
      <w:proofErr w:type="spellEnd"/>
      <w:r w:rsidRPr="00462E0C">
        <w:t xml:space="preserve"> </w:t>
      </w:r>
      <w:proofErr w:type="spellStart"/>
      <w:r w:rsidRPr="00462E0C">
        <w:t>si</w:t>
      </w:r>
      <w:proofErr w:type="spellEnd"/>
      <w:r w:rsidRPr="00462E0C">
        <w:t xml:space="preserve"> </w:t>
      </w:r>
      <w:proofErr w:type="spellStart"/>
      <w:r w:rsidRPr="00462E0C">
        <w:t>më</w:t>
      </w:r>
      <w:proofErr w:type="spellEnd"/>
      <w:r w:rsidRPr="00462E0C">
        <w:t xml:space="preserve"> </w:t>
      </w:r>
      <w:proofErr w:type="spellStart"/>
      <w:r w:rsidRPr="00462E0C">
        <w:t>poshtë</w:t>
      </w:r>
      <w:proofErr w:type="spellEnd"/>
      <w:r w:rsidRPr="00462E0C">
        <w:t>:</w:t>
      </w:r>
    </w:p>
    <w:p w:rsidR="006A665D" w:rsidRPr="00116473" w:rsidRDefault="006A665D" w:rsidP="006A665D">
      <w:pPr>
        <w:pStyle w:val="Paragrafi"/>
        <w:rPr>
          <w:sz w:val="12"/>
        </w:rPr>
      </w:pPr>
    </w:p>
    <w:p w:rsidR="006A665D" w:rsidRPr="00462E0C" w:rsidRDefault="006A665D" w:rsidP="006A665D">
      <w:pPr>
        <w:pStyle w:val="NeniNr"/>
        <w:keepNext w:val="0"/>
      </w:pPr>
      <w:r w:rsidRPr="00462E0C">
        <w:t>“</w:t>
      </w:r>
      <w:proofErr w:type="spellStart"/>
      <w:r w:rsidRPr="00462E0C">
        <w:t>Neni</w:t>
      </w:r>
      <w:proofErr w:type="spellEnd"/>
      <w:r w:rsidRPr="00462E0C">
        <w:t xml:space="preserve"> 28</w:t>
      </w:r>
    </w:p>
    <w:p w:rsidR="006A665D" w:rsidRPr="00462E0C" w:rsidRDefault="006A665D" w:rsidP="006A665D">
      <w:pPr>
        <w:pStyle w:val="NeniTitull"/>
        <w:keepNext w:val="0"/>
      </w:pPr>
      <w:proofErr w:type="spellStart"/>
      <w:r w:rsidRPr="00462E0C">
        <w:t>Shkalla</w:t>
      </w:r>
      <w:proofErr w:type="spellEnd"/>
      <w:r w:rsidRPr="00462E0C">
        <w:t xml:space="preserve"> </w:t>
      </w:r>
      <w:proofErr w:type="spellStart"/>
      <w:r w:rsidRPr="00462E0C">
        <w:t>tatimore</w:t>
      </w:r>
      <w:proofErr w:type="spellEnd"/>
    </w:p>
    <w:p w:rsidR="006A665D" w:rsidRPr="00116473" w:rsidRDefault="006A665D" w:rsidP="006A665D">
      <w:pPr>
        <w:pStyle w:val="Paragrafi"/>
        <w:rPr>
          <w:sz w:val="12"/>
        </w:rPr>
      </w:pPr>
    </w:p>
    <w:p w:rsidR="006A665D" w:rsidRPr="00462E0C" w:rsidRDefault="006A665D" w:rsidP="006A665D">
      <w:pPr>
        <w:pStyle w:val="Paragrafi"/>
      </w:pPr>
      <w:proofErr w:type="spellStart"/>
      <w:r w:rsidRPr="00462E0C">
        <w:t>Tatimi</w:t>
      </w:r>
      <w:proofErr w:type="spellEnd"/>
      <w:r w:rsidRPr="00462E0C">
        <w:t xml:space="preserve"> </w:t>
      </w:r>
      <w:proofErr w:type="spellStart"/>
      <w:r w:rsidRPr="00462E0C">
        <w:t>mbi</w:t>
      </w:r>
      <w:proofErr w:type="spellEnd"/>
      <w:r w:rsidRPr="00462E0C">
        <w:t xml:space="preserve"> </w:t>
      </w:r>
      <w:proofErr w:type="spellStart"/>
      <w:r w:rsidRPr="00462E0C">
        <w:t>fitimin</w:t>
      </w:r>
      <w:proofErr w:type="spellEnd"/>
      <w:r w:rsidRPr="00462E0C">
        <w:t xml:space="preserve"> </w:t>
      </w:r>
      <w:proofErr w:type="spellStart"/>
      <w:r w:rsidRPr="00462E0C">
        <w:t>është</w:t>
      </w:r>
      <w:proofErr w:type="spellEnd"/>
      <w:r w:rsidRPr="00462E0C">
        <w:t xml:space="preserve"> 15 </w:t>
      </w:r>
      <w:proofErr w:type="spellStart"/>
      <w:r w:rsidRPr="00462E0C">
        <w:t>për</w:t>
      </w:r>
      <w:proofErr w:type="spellEnd"/>
      <w:r w:rsidRPr="00462E0C">
        <w:t xml:space="preserve"> </w:t>
      </w:r>
      <w:proofErr w:type="spellStart"/>
      <w:r w:rsidRPr="00462E0C">
        <w:t>qind</w:t>
      </w:r>
      <w:proofErr w:type="spellEnd"/>
      <w:r w:rsidRPr="00462E0C">
        <w:t>.”.</w:t>
      </w:r>
    </w:p>
    <w:p w:rsidR="006A665D" w:rsidRPr="00116473" w:rsidRDefault="006A665D" w:rsidP="006A665D">
      <w:pPr>
        <w:pStyle w:val="Paragrafi"/>
        <w:rPr>
          <w:sz w:val="12"/>
        </w:rPr>
      </w:pPr>
    </w:p>
    <w:p w:rsidR="006A665D" w:rsidRPr="00462E0C" w:rsidRDefault="006A665D" w:rsidP="006A665D">
      <w:pPr>
        <w:pStyle w:val="NeniNr"/>
        <w:keepNext w:val="0"/>
      </w:pPr>
      <w:proofErr w:type="spellStart"/>
      <w:r w:rsidRPr="00462E0C">
        <w:t>Neni</w:t>
      </w:r>
      <w:proofErr w:type="spellEnd"/>
      <w:r w:rsidRPr="00462E0C">
        <w:t xml:space="preserve"> 10</w:t>
      </w:r>
    </w:p>
    <w:p w:rsidR="006A665D" w:rsidRPr="00116473" w:rsidRDefault="006A665D" w:rsidP="006A665D">
      <w:pPr>
        <w:pStyle w:val="Paragrafi"/>
        <w:rPr>
          <w:sz w:val="12"/>
        </w:rPr>
      </w:pPr>
    </w:p>
    <w:p w:rsidR="006A665D" w:rsidRPr="00462E0C" w:rsidRDefault="006A665D" w:rsidP="006A665D">
      <w:pPr>
        <w:pStyle w:val="Paragrafi"/>
      </w:pPr>
      <w:proofErr w:type="spellStart"/>
      <w:r w:rsidRPr="00462E0C">
        <w:t>Neni</w:t>
      </w:r>
      <w:proofErr w:type="spellEnd"/>
      <w:r w:rsidRPr="00462E0C">
        <w:t xml:space="preserve"> 35 “</w:t>
      </w:r>
      <w:proofErr w:type="spellStart"/>
      <w:r w:rsidRPr="00462E0C">
        <w:t>Mbajtja</w:t>
      </w:r>
      <w:proofErr w:type="spellEnd"/>
      <w:r w:rsidRPr="00462E0C">
        <w:t xml:space="preserve"> e </w:t>
      </w:r>
      <w:proofErr w:type="spellStart"/>
      <w:r w:rsidRPr="00462E0C">
        <w:t>tatimit</w:t>
      </w:r>
      <w:proofErr w:type="spellEnd"/>
      <w:r w:rsidRPr="00462E0C">
        <w:t xml:space="preserve"> </w:t>
      </w:r>
      <w:proofErr w:type="spellStart"/>
      <w:r w:rsidRPr="00462E0C">
        <w:t>dhe</w:t>
      </w:r>
      <w:proofErr w:type="spellEnd"/>
      <w:r w:rsidRPr="00462E0C">
        <w:t xml:space="preserve"> </w:t>
      </w:r>
      <w:proofErr w:type="spellStart"/>
      <w:r w:rsidRPr="00462E0C">
        <w:t>regjistrimi</w:t>
      </w:r>
      <w:proofErr w:type="spellEnd"/>
      <w:r w:rsidRPr="00462E0C">
        <w:t xml:space="preserve">” </w:t>
      </w:r>
      <w:proofErr w:type="spellStart"/>
      <w:r w:rsidRPr="00462E0C">
        <w:t>riformulohet</w:t>
      </w:r>
      <w:proofErr w:type="spellEnd"/>
      <w:r w:rsidRPr="00462E0C">
        <w:t xml:space="preserve"> </w:t>
      </w:r>
      <w:proofErr w:type="spellStart"/>
      <w:r w:rsidRPr="00462E0C">
        <w:t>si</w:t>
      </w:r>
      <w:proofErr w:type="spellEnd"/>
      <w:r w:rsidRPr="00462E0C">
        <w:t xml:space="preserve"> </w:t>
      </w:r>
      <w:proofErr w:type="spellStart"/>
      <w:r w:rsidRPr="00462E0C">
        <w:t>më</w:t>
      </w:r>
      <w:proofErr w:type="spellEnd"/>
      <w:r w:rsidRPr="00462E0C">
        <w:t xml:space="preserve"> </w:t>
      </w:r>
      <w:proofErr w:type="spellStart"/>
      <w:r w:rsidRPr="00462E0C">
        <w:t>poshtë</w:t>
      </w:r>
      <w:proofErr w:type="spellEnd"/>
      <w:r w:rsidRPr="00462E0C">
        <w:t>:</w:t>
      </w:r>
    </w:p>
    <w:p w:rsidR="006A665D" w:rsidRPr="00116473" w:rsidRDefault="006A665D" w:rsidP="006A665D">
      <w:pPr>
        <w:pStyle w:val="Paragrafi"/>
        <w:rPr>
          <w:sz w:val="12"/>
        </w:rPr>
      </w:pPr>
    </w:p>
    <w:p w:rsidR="006A665D" w:rsidRPr="00462E0C" w:rsidRDefault="006A665D" w:rsidP="006A665D">
      <w:pPr>
        <w:pStyle w:val="NeniNr"/>
        <w:keepNext w:val="0"/>
      </w:pPr>
      <w:r w:rsidRPr="00462E0C">
        <w:t>“</w:t>
      </w:r>
      <w:proofErr w:type="spellStart"/>
      <w:r w:rsidRPr="00462E0C">
        <w:t>Neni</w:t>
      </w:r>
      <w:proofErr w:type="spellEnd"/>
      <w:r w:rsidRPr="00462E0C">
        <w:t xml:space="preserve"> 35</w:t>
      </w:r>
    </w:p>
    <w:p w:rsidR="006A665D" w:rsidRPr="00462E0C" w:rsidRDefault="006A665D" w:rsidP="006A665D">
      <w:pPr>
        <w:pStyle w:val="NeniTitull"/>
        <w:keepNext w:val="0"/>
      </w:pPr>
      <w:proofErr w:type="spellStart"/>
      <w:r w:rsidRPr="00462E0C">
        <w:t>Mbajtja</w:t>
      </w:r>
      <w:proofErr w:type="spellEnd"/>
      <w:r w:rsidRPr="00462E0C">
        <w:t xml:space="preserve"> e </w:t>
      </w:r>
      <w:proofErr w:type="spellStart"/>
      <w:r w:rsidRPr="00462E0C">
        <w:t>tatimit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burim</w:t>
      </w:r>
      <w:proofErr w:type="spellEnd"/>
      <w:r w:rsidRPr="00462E0C">
        <w:t xml:space="preserve">, </w:t>
      </w:r>
      <w:proofErr w:type="spellStart"/>
      <w:r w:rsidRPr="00462E0C">
        <w:t>regjistrimi</w:t>
      </w:r>
      <w:proofErr w:type="spellEnd"/>
      <w:r w:rsidRPr="00462E0C">
        <w:t xml:space="preserve">, </w:t>
      </w:r>
      <w:proofErr w:type="spellStart"/>
      <w:r w:rsidRPr="00462E0C">
        <w:t>deklarimi</w:t>
      </w:r>
      <w:proofErr w:type="spellEnd"/>
      <w:r w:rsidRPr="00462E0C">
        <w:t xml:space="preserve"> </w:t>
      </w:r>
      <w:proofErr w:type="spellStart"/>
      <w:r w:rsidRPr="00462E0C">
        <w:t>dhe</w:t>
      </w:r>
      <w:proofErr w:type="spellEnd"/>
      <w:r w:rsidRPr="00462E0C">
        <w:t xml:space="preserve"> </w:t>
      </w:r>
      <w:proofErr w:type="spellStart"/>
      <w:r w:rsidRPr="00462E0C">
        <w:t>pagesa</w:t>
      </w:r>
      <w:proofErr w:type="spellEnd"/>
    </w:p>
    <w:p w:rsidR="006A665D" w:rsidRPr="00116473" w:rsidRDefault="006A665D" w:rsidP="006A665D">
      <w:pPr>
        <w:pStyle w:val="Paragrafi"/>
        <w:rPr>
          <w:sz w:val="12"/>
        </w:rPr>
      </w:pPr>
    </w:p>
    <w:p w:rsidR="006A665D" w:rsidRPr="00462E0C" w:rsidRDefault="006A665D" w:rsidP="006A665D">
      <w:pPr>
        <w:pStyle w:val="Paragrafi"/>
      </w:pPr>
      <w:r w:rsidRPr="00462E0C">
        <w:t xml:space="preserve">a) </w:t>
      </w:r>
      <w:proofErr w:type="spellStart"/>
      <w:r w:rsidRPr="00462E0C">
        <w:t>Paguesi</w:t>
      </w:r>
      <w:proofErr w:type="spellEnd"/>
      <w:r w:rsidRPr="00462E0C">
        <w:t xml:space="preserve"> </w:t>
      </w:r>
      <w:proofErr w:type="spellStart"/>
      <w:r w:rsidRPr="00462E0C">
        <w:t>i</w:t>
      </w:r>
      <w:proofErr w:type="spellEnd"/>
      <w:r w:rsidRPr="00462E0C">
        <w:t xml:space="preserve"> </w:t>
      </w:r>
      <w:proofErr w:type="spellStart"/>
      <w:r w:rsidRPr="00462E0C">
        <w:t>shumave</w:t>
      </w:r>
      <w:proofErr w:type="spellEnd"/>
      <w:r w:rsidRPr="00462E0C">
        <w:t xml:space="preserve"> </w:t>
      </w:r>
      <w:proofErr w:type="spellStart"/>
      <w:r w:rsidRPr="00462E0C">
        <w:t>është</w:t>
      </w:r>
      <w:proofErr w:type="spellEnd"/>
      <w:r w:rsidRPr="00462E0C">
        <w:t xml:space="preserve"> </w:t>
      </w:r>
      <w:proofErr w:type="spellStart"/>
      <w:r w:rsidRPr="00462E0C">
        <w:t>i</w:t>
      </w:r>
      <w:proofErr w:type="spellEnd"/>
      <w:r w:rsidRPr="00462E0C">
        <w:t xml:space="preserve"> </w:t>
      </w:r>
      <w:proofErr w:type="spellStart"/>
      <w:r w:rsidRPr="00462E0C">
        <w:t>detyruar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mbajë</w:t>
      </w:r>
      <w:proofErr w:type="spellEnd"/>
      <w:r w:rsidRPr="00462E0C">
        <w:t xml:space="preserve"> </w:t>
      </w:r>
      <w:proofErr w:type="spellStart"/>
      <w:r w:rsidRPr="00462E0C">
        <w:t>regjistrime</w:t>
      </w:r>
      <w:proofErr w:type="spellEnd"/>
      <w:r w:rsidRPr="00462E0C">
        <w:t xml:space="preserve"> </w:t>
      </w:r>
      <w:proofErr w:type="spellStart"/>
      <w:r w:rsidRPr="00462E0C">
        <w:t>për</w:t>
      </w:r>
      <w:proofErr w:type="spellEnd"/>
      <w:r w:rsidRPr="00462E0C">
        <w:t xml:space="preserve"> </w:t>
      </w:r>
      <w:proofErr w:type="spellStart"/>
      <w:r w:rsidRPr="00462E0C">
        <w:t>llogaritjen</w:t>
      </w:r>
      <w:proofErr w:type="spellEnd"/>
      <w:r w:rsidRPr="00462E0C">
        <w:t xml:space="preserve"> </w:t>
      </w:r>
      <w:proofErr w:type="spellStart"/>
      <w:r w:rsidRPr="00462E0C">
        <w:t>dhe</w:t>
      </w:r>
      <w:proofErr w:type="spellEnd"/>
      <w:r w:rsidRPr="00462E0C">
        <w:t xml:space="preserve"> </w:t>
      </w:r>
      <w:proofErr w:type="spellStart"/>
      <w:r w:rsidRPr="00462E0C">
        <w:t>mbajtjen</w:t>
      </w:r>
      <w:proofErr w:type="spellEnd"/>
      <w:r w:rsidRPr="00462E0C">
        <w:t xml:space="preserve"> e </w:t>
      </w:r>
      <w:proofErr w:type="spellStart"/>
      <w:r w:rsidRPr="00462E0C">
        <w:t>tatimit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burim</w:t>
      </w:r>
      <w:proofErr w:type="spellEnd"/>
      <w:r w:rsidRPr="00462E0C">
        <w:t xml:space="preserve"> </w:t>
      </w:r>
      <w:proofErr w:type="spellStart"/>
      <w:r w:rsidRPr="00462E0C">
        <w:t>për</w:t>
      </w:r>
      <w:proofErr w:type="spellEnd"/>
      <w:r w:rsidRPr="00462E0C">
        <w:t xml:space="preserve"> </w:t>
      </w:r>
      <w:proofErr w:type="spellStart"/>
      <w:r w:rsidRPr="00462E0C">
        <w:t>çdo</w:t>
      </w:r>
      <w:proofErr w:type="spellEnd"/>
      <w:r w:rsidRPr="00462E0C">
        <w:t xml:space="preserve"> </w:t>
      </w:r>
      <w:proofErr w:type="spellStart"/>
      <w:r w:rsidRPr="00462E0C">
        <w:t>përfitues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ardhurash</w:t>
      </w:r>
      <w:proofErr w:type="spellEnd"/>
      <w:r w:rsidRPr="00462E0C">
        <w:t xml:space="preserve"> </w:t>
      </w:r>
      <w:proofErr w:type="spellStart"/>
      <w:r w:rsidRPr="00462E0C">
        <w:t>dhe</w:t>
      </w:r>
      <w:proofErr w:type="spellEnd"/>
      <w:r w:rsidRPr="00462E0C">
        <w:t xml:space="preserve"> </w:t>
      </w:r>
      <w:proofErr w:type="spellStart"/>
      <w:r w:rsidRPr="00462E0C">
        <w:t>t’i</w:t>
      </w:r>
      <w:proofErr w:type="spellEnd"/>
      <w:r w:rsidRPr="00462E0C">
        <w:t xml:space="preserve"> </w:t>
      </w:r>
      <w:proofErr w:type="spellStart"/>
      <w:r w:rsidRPr="00462E0C">
        <w:t>vërë</w:t>
      </w:r>
      <w:proofErr w:type="spellEnd"/>
      <w:r w:rsidRPr="00462E0C">
        <w:t xml:space="preserve"> </w:t>
      </w:r>
      <w:proofErr w:type="spellStart"/>
      <w:r w:rsidRPr="00462E0C">
        <w:t>ato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dispozicion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organeve</w:t>
      </w:r>
      <w:proofErr w:type="spellEnd"/>
      <w:r w:rsidRPr="00462E0C">
        <w:t xml:space="preserve"> </w:t>
      </w:r>
      <w:proofErr w:type="spellStart"/>
      <w:r w:rsidRPr="00462E0C">
        <w:t>tatimore</w:t>
      </w:r>
      <w:proofErr w:type="spellEnd"/>
      <w:r w:rsidRPr="00462E0C">
        <w:t xml:space="preserve"> </w:t>
      </w:r>
      <w:proofErr w:type="spellStart"/>
      <w:r w:rsidRPr="00462E0C">
        <w:t>dhe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personit</w:t>
      </w:r>
      <w:proofErr w:type="spellEnd"/>
      <w:r w:rsidRPr="00462E0C">
        <w:t xml:space="preserve"> </w:t>
      </w:r>
      <w:proofErr w:type="spellStart"/>
      <w:r w:rsidRPr="00462E0C">
        <w:t>përfitues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ardhurave</w:t>
      </w:r>
      <w:proofErr w:type="spellEnd"/>
      <w:r w:rsidRPr="00462E0C">
        <w:t xml:space="preserve">, </w:t>
      </w:r>
      <w:proofErr w:type="spellStart"/>
      <w:r w:rsidRPr="00462E0C">
        <w:t>për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cilin</w:t>
      </w:r>
      <w:proofErr w:type="spellEnd"/>
      <w:r w:rsidRPr="00462E0C">
        <w:t xml:space="preserve"> </w:t>
      </w:r>
      <w:proofErr w:type="spellStart"/>
      <w:r w:rsidRPr="00462E0C">
        <w:t>është</w:t>
      </w:r>
      <w:proofErr w:type="spellEnd"/>
      <w:r w:rsidRPr="00462E0C">
        <w:t xml:space="preserve"> </w:t>
      </w:r>
      <w:proofErr w:type="spellStart"/>
      <w:r w:rsidRPr="00462E0C">
        <w:t>bërë</w:t>
      </w:r>
      <w:proofErr w:type="spellEnd"/>
      <w:r w:rsidRPr="00462E0C">
        <w:t xml:space="preserve"> </w:t>
      </w:r>
      <w:proofErr w:type="spellStart"/>
      <w:r w:rsidRPr="00462E0C">
        <w:t>pagesa</w:t>
      </w:r>
      <w:proofErr w:type="spellEnd"/>
      <w:r w:rsidRPr="00462E0C">
        <w:t>.</w:t>
      </w:r>
    </w:p>
    <w:p w:rsidR="006A665D" w:rsidRPr="00462E0C" w:rsidRDefault="006A665D" w:rsidP="006A665D">
      <w:pPr>
        <w:pStyle w:val="Paragrafi"/>
      </w:pPr>
      <w:r w:rsidRPr="00462E0C">
        <w:t xml:space="preserve">b) </w:t>
      </w:r>
      <w:proofErr w:type="spellStart"/>
      <w:r w:rsidRPr="00462E0C">
        <w:t>Paguesi</w:t>
      </w:r>
      <w:proofErr w:type="spellEnd"/>
      <w:r w:rsidRPr="00462E0C">
        <w:t xml:space="preserve"> </w:t>
      </w:r>
      <w:proofErr w:type="spellStart"/>
      <w:r w:rsidRPr="00462E0C">
        <w:t>i</w:t>
      </w:r>
      <w:proofErr w:type="spellEnd"/>
      <w:r w:rsidRPr="00462E0C">
        <w:t xml:space="preserve"> </w:t>
      </w:r>
      <w:proofErr w:type="spellStart"/>
      <w:r w:rsidRPr="00462E0C">
        <w:t>shumave</w:t>
      </w:r>
      <w:proofErr w:type="spellEnd"/>
      <w:r w:rsidRPr="00462E0C">
        <w:t xml:space="preserve">, </w:t>
      </w:r>
      <w:proofErr w:type="spellStart"/>
      <w:r w:rsidRPr="00462E0C">
        <w:t>për</w:t>
      </w:r>
      <w:proofErr w:type="spellEnd"/>
      <w:r w:rsidRPr="00462E0C">
        <w:t xml:space="preserve"> </w:t>
      </w:r>
      <w:proofErr w:type="spellStart"/>
      <w:r w:rsidRPr="00462E0C">
        <w:t>efekt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mbajtjes</w:t>
      </w:r>
      <w:proofErr w:type="spellEnd"/>
      <w:r w:rsidRPr="00462E0C">
        <w:t xml:space="preserve"> </w:t>
      </w:r>
      <w:proofErr w:type="spellStart"/>
      <w:r w:rsidRPr="00462E0C">
        <w:t>së</w:t>
      </w:r>
      <w:proofErr w:type="spellEnd"/>
      <w:r w:rsidRPr="00462E0C">
        <w:t xml:space="preserve"> </w:t>
      </w:r>
      <w:proofErr w:type="spellStart"/>
      <w:r w:rsidRPr="00462E0C">
        <w:t>tatimit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burim</w:t>
      </w:r>
      <w:proofErr w:type="spellEnd"/>
      <w:r w:rsidRPr="00462E0C">
        <w:t xml:space="preserve">,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parashikuar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nenin</w:t>
      </w:r>
      <w:proofErr w:type="spellEnd"/>
      <w:r w:rsidRPr="00462E0C">
        <w:t xml:space="preserve"> 33, “</w:t>
      </w:r>
      <w:proofErr w:type="spellStart"/>
      <w:r w:rsidRPr="00462E0C">
        <w:t>Depozitimi</w:t>
      </w:r>
      <w:proofErr w:type="spellEnd"/>
      <w:r w:rsidRPr="00462E0C">
        <w:t xml:space="preserve"> </w:t>
      </w:r>
      <w:proofErr w:type="spellStart"/>
      <w:r w:rsidRPr="00462E0C">
        <w:t>i</w:t>
      </w:r>
      <w:proofErr w:type="spellEnd"/>
      <w:r w:rsidRPr="00462E0C">
        <w:t xml:space="preserve"> </w:t>
      </w:r>
      <w:proofErr w:type="spellStart"/>
      <w:r w:rsidRPr="00462E0C">
        <w:t>vendimit</w:t>
      </w:r>
      <w:proofErr w:type="spellEnd"/>
      <w:r w:rsidRPr="00462E0C">
        <w:t xml:space="preserve"> </w:t>
      </w:r>
      <w:proofErr w:type="spellStart"/>
      <w:r w:rsidRPr="00462E0C">
        <w:t>për</w:t>
      </w:r>
      <w:proofErr w:type="spellEnd"/>
      <w:r w:rsidRPr="00462E0C">
        <w:t xml:space="preserve"> </w:t>
      </w:r>
      <w:proofErr w:type="spellStart"/>
      <w:r w:rsidRPr="00462E0C">
        <w:t>miratimin</w:t>
      </w:r>
      <w:proofErr w:type="spellEnd"/>
      <w:r w:rsidRPr="00462E0C">
        <w:t xml:space="preserve"> e </w:t>
      </w:r>
      <w:proofErr w:type="spellStart"/>
      <w:r w:rsidRPr="00462E0C">
        <w:t>rezultatit</w:t>
      </w:r>
      <w:proofErr w:type="spellEnd"/>
      <w:r w:rsidRPr="00462E0C">
        <w:t xml:space="preserve"> </w:t>
      </w:r>
      <w:proofErr w:type="spellStart"/>
      <w:r w:rsidRPr="00462E0C">
        <w:t>vjetor</w:t>
      </w:r>
      <w:proofErr w:type="spellEnd"/>
      <w:r w:rsidRPr="00462E0C">
        <w:t xml:space="preserve"> </w:t>
      </w:r>
      <w:proofErr w:type="spellStart"/>
      <w:r w:rsidRPr="00462E0C">
        <w:t>dhe</w:t>
      </w:r>
      <w:proofErr w:type="spellEnd"/>
      <w:r w:rsidRPr="00462E0C">
        <w:t xml:space="preserve"> </w:t>
      </w:r>
      <w:proofErr w:type="spellStart"/>
      <w:r w:rsidRPr="00462E0C">
        <w:t>destinimi</w:t>
      </w:r>
      <w:proofErr w:type="spellEnd"/>
      <w:r w:rsidRPr="00462E0C">
        <w:t xml:space="preserve"> </w:t>
      </w:r>
      <w:proofErr w:type="spellStart"/>
      <w:r w:rsidRPr="00462E0C">
        <w:t>i</w:t>
      </w:r>
      <w:proofErr w:type="spellEnd"/>
      <w:r w:rsidRPr="00462E0C">
        <w:t xml:space="preserve"> </w:t>
      </w:r>
      <w:proofErr w:type="spellStart"/>
      <w:r w:rsidRPr="00462E0C">
        <w:t>fitimit</w:t>
      </w:r>
      <w:proofErr w:type="spellEnd"/>
      <w:r w:rsidRPr="00462E0C">
        <w:t xml:space="preserve">”, </w:t>
      </w:r>
      <w:proofErr w:type="spellStart"/>
      <w:r w:rsidRPr="00462E0C">
        <w:t>është</w:t>
      </w:r>
      <w:proofErr w:type="spellEnd"/>
      <w:r w:rsidRPr="00462E0C">
        <w:t xml:space="preserve"> </w:t>
      </w:r>
      <w:proofErr w:type="spellStart"/>
      <w:r w:rsidRPr="00462E0C">
        <w:t>i</w:t>
      </w:r>
      <w:proofErr w:type="spellEnd"/>
      <w:r w:rsidRPr="00462E0C">
        <w:t xml:space="preserve"> </w:t>
      </w:r>
      <w:proofErr w:type="spellStart"/>
      <w:r w:rsidRPr="00462E0C">
        <w:t>detyruar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llogarisë</w:t>
      </w:r>
      <w:proofErr w:type="spellEnd"/>
      <w:r w:rsidRPr="00462E0C">
        <w:t xml:space="preserve">,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mbajë</w:t>
      </w:r>
      <w:proofErr w:type="spellEnd"/>
      <w:r w:rsidRPr="00462E0C">
        <w:t xml:space="preserve">,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deklarojë</w:t>
      </w:r>
      <w:proofErr w:type="spellEnd"/>
      <w:r w:rsidRPr="00462E0C">
        <w:t xml:space="preserve"> </w:t>
      </w:r>
      <w:proofErr w:type="spellStart"/>
      <w:r w:rsidRPr="00462E0C">
        <w:t>dhe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derdhë</w:t>
      </w:r>
      <w:proofErr w:type="spellEnd"/>
      <w:r w:rsidRPr="00462E0C">
        <w:t xml:space="preserve"> </w:t>
      </w:r>
      <w:proofErr w:type="spellStart"/>
      <w:r w:rsidRPr="00462E0C">
        <w:t>tatimin</w:t>
      </w:r>
      <w:proofErr w:type="spellEnd"/>
      <w:r w:rsidRPr="00462E0C">
        <w:t xml:space="preserve"> e </w:t>
      </w:r>
      <w:proofErr w:type="spellStart"/>
      <w:r w:rsidRPr="00462E0C">
        <w:t>mbajtur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burim</w:t>
      </w:r>
      <w:proofErr w:type="spellEnd"/>
      <w:r w:rsidRPr="00462E0C">
        <w:t xml:space="preserve">,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llogaritë</w:t>
      </w:r>
      <w:proofErr w:type="spellEnd"/>
      <w:r w:rsidRPr="00462E0C">
        <w:t xml:space="preserve"> e </w:t>
      </w:r>
      <w:proofErr w:type="spellStart"/>
      <w:r w:rsidRPr="00462E0C">
        <w:t>organeve</w:t>
      </w:r>
      <w:proofErr w:type="spellEnd"/>
      <w:r w:rsidRPr="00462E0C">
        <w:t xml:space="preserve"> </w:t>
      </w:r>
      <w:proofErr w:type="spellStart"/>
      <w:r w:rsidRPr="00462E0C">
        <w:t>tatimore</w:t>
      </w:r>
      <w:proofErr w:type="spellEnd"/>
      <w:r w:rsidRPr="00462E0C">
        <w:t xml:space="preserve"> </w:t>
      </w:r>
      <w:proofErr w:type="spellStart"/>
      <w:r w:rsidRPr="00462E0C">
        <w:t>deri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datën</w:t>
      </w:r>
      <w:proofErr w:type="spellEnd"/>
      <w:r w:rsidRPr="00462E0C">
        <w:t xml:space="preserve"> 20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muajit</w:t>
      </w:r>
      <w:proofErr w:type="spellEnd"/>
      <w:r w:rsidRPr="00462E0C">
        <w:t xml:space="preserve"> </w:t>
      </w:r>
      <w:proofErr w:type="spellStart"/>
      <w:r w:rsidRPr="00462E0C">
        <w:t>pasardhës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muajit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pagesës</w:t>
      </w:r>
      <w:proofErr w:type="spellEnd"/>
      <w:r w:rsidRPr="00462E0C">
        <w:t xml:space="preserve">.   </w:t>
      </w:r>
    </w:p>
    <w:p w:rsidR="006A665D" w:rsidRPr="00462E0C" w:rsidRDefault="006A665D" w:rsidP="006A665D">
      <w:pPr>
        <w:pStyle w:val="Paragrafi"/>
      </w:pPr>
      <w:r w:rsidRPr="00462E0C">
        <w:t xml:space="preserve">c) </w:t>
      </w:r>
      <w:proofErr w:type="spellStart"/>
      <w:r w:rsidRPr="00462E0C">
        <w:t>Ministri</w:t>
      </w:r>
      <w:proofErr w:type="spellEnd"/>
      <w:r w:rsidRPr="00462E0C">
        <w:t xml:space="preserve"> </w:t>
      </w:r>
      <w:proofErr w:type="spellStart"/>
      <w:r w:rsidRPr="00462E0C">
        <w:t>i</w:t>
      </w:r>
      <w:proofErr w:type="spellEnd"/>
      <w:r w:rsidRPr="00462E0C">
        <w:t xml:space="preserve"> </w:t>
      </w:r>
      <w:proofErr w:type="spellStart"/>
      <w:r w:rsidRPr="00462E0C">
        <w:t>Financave</w:t>
      </w:r>
      <w:proofErr w:type="spellEnd"/>
      <w:r w:rsidRPr="00462E0C">
        <w:t xml:space="preserve"> </w:t>
      </w:r>
      <w:proofErr w:type="spellStart"/>
      <w:r w:rsidRPr="00462E0C">
        <w:t>përcakton</w:t>
      </w:r>
      <w:proofErr w:type="spellEnd"/>
      <w:r w:rsidRPr="00462E0C">
        <w:t xml:space="preserve"> me </w:t>
      </w:r>
      <w:proofErr w:type="spellStart"/>
      <w:r w:rsidRPr="00462E0C">
        <w:t>udhëzim</w:t>
      </w:r>
      <w:proofErr w:type="spellEnd"/>
      <w:r w:rsidRPr="00462E0C">
        <w:t xml:space="preserve"> </w:t>
      </w:r>
      <w:proofErr w:type="spellStart"/>
      <w:r w:rsidRPr="00462E0C">
        <w:t>formën</w:t>
      </w:r>
      <w:proofErr w:type="spellEnd"/>
      <w:r w:rsidRPr="00462E0C">
        <w:t xml:space="preserve"> </w:t>
      </w:r>
      <w:proofErr w:type="spellStart"/>
      <w:r w:rsidRPr="00462E0C">
        <w:t>dhe</w:t>
      </w:r>
      <w:proofErr w:type="spellEnd"/>
      <w:r w:rsidRPr="00462E0C">
        <w:t xml:space="preserve"> </w:t>
      </w:r>
      <w:proofErr w:type="spellStart"/>
      <w:r w:rsidRPr="00462E0C">
        <w:t>përmbajtjen</w:t>
      </w:r>
      <w:proofErr w:type="spellEnd"/>
      <w:r w:rsidRPr="00462E0C">
        <w:t xml:space="preserve"> e </w:t>
      </w:r>
      <w:proofErr w:type="spellStart"/>
      <w:r w:rsidRPr="00462E0C">
        <w:t>deklaratës</w:t>
      </w:r>
      <w:proofErr w:type="spellEnd"/>
      <w:r w:rsidRPr="00462E0C">
        <w:t>.</w:t>
      </w:r>
    </w:p>
    <w:p w:rsidR="006A665D" w:rsidRPr="00462E0C" w:rsidRDefault="006A665D" w:rsidP="006A665D">
      <w:pPr>
        <w:pStyle w:val="Paragrafi"/>
      </w:pPr>
      <w:r w:rsidRPr="00462E0C">
        <w:t xml:space="preserve">ç) </w:t>
      </w:r>
      <w:proofErr w:type="spellStart"/>
      <w:r w:rsidRPr="00462E0C">
        <w:t>Deklarata</w:t>
      </w:r>
      <w:proofErr w:type="spellEnd"/>
      <w:r w:rsidRPr="00462E0C">
        <w:t xml:space="preserve"> e </w:t>
      </w:r>
      <w:proofErr w:type="spellStart"/>
      <w:r w:rsidRPr="00462E0C">
        <w:t>tatimit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mbajtur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burim</w:t>
      </w:r>
      <w:proofErr w:type="spellEnd"/>
      <w:r w:rsidRPr="00462E0C">
        <w:t xml:space="preserve"> </w:t>
      </w:r>
      <w:proofErr w:type="spellStart"/>
      <w:r w:rsidRPr="00462E0C">
        <w:t>dorëzohet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një</w:t>
      </w:r>
      <w:proofErr w:type="spellEnd"/>
      <w:r w:rsidRPr="00462E0C">
        <w:t xml:space="preserve"> </w:t>
      </w:r>
      <w:proofErr w:type="spellStart"/>
      <w:r w:rsidRPr="00462E0C">
        <w:t>nga</w:t>
      </w:r>
      <w:proofErr w:type="spellEnd"/>
      <w:r w:rsidRPr="00462E0C">
        <w:t xml:space="preserve"> </w:t>
      </w:r>
      <w:proofErr w:type="spellStart"/>
      <w:r w:rsidRPr="00462E0C">
        <w:t>mënyrat</w:t>
      </w:r>
      <w:proofErr w:type="spellEnd"/>
      <w:r w:rsidRPr="00462E0C">
        <w:t xml:space="preserve"> e </w:t>
      </w:r>
      <w:proofErr w:type="spellStart"/>
      <w:r w:rsidRPr="00462E0C">
        <w:t>parashikuara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ligjin</w:t>
      </w:r>
      <w:proofErr w:type="spellEnd"/>
      <w:r w:rsidRPr="00462E0C">
        <w:t xml:space="preserve"> nr. 9920, </w:t>
      </w:r>
      <w:proofErr w:type="spellStart"/>
      <w:r w:rsidRPr="00462E0C">
        <w:t>datë</w:t>
      </w:r>
      <w:proofErr w:type="spellEnd"/>
      <w:r w:rsidRPr="00462E0C">
        <w:t xml:space="preserve"> 19.5.2008, “</w:t>
      </w:r>
      <w:proofErr w:type="spellStart"/>
      <w:r w:rsidRPr="00462E0C">
        <w:t>Për</w:t>
      </w:r>
      <w:proofErr w:type="spellEnd"/>
      <w:r w:rsidRPr="00462E0C">
        <w:t xml:space="preserve"> </w:t>
      </w:r>
      <w:proofErr w:type="spellStart"/>
      <w:r w:rsidRPr="00462E0C">
        <w:t>procedurat</w:t>
      </w:r>
      <w:proofErr w:type="spellEnd"/>
      <w:r w:rsidRPr="00462E0C">
        <w:t xml:space="preserve"> </w:t>
      </w:r>
      <w:proofErr w:type="spellStart"/>
      <w:r w:rsidRPr="00462E0C">
        <w:t>tatimore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Republikën</w:t>
      </w:r>
      <w:proofErr w:type="spellEnd"/>
      <w:r w:rsidRPr="00462E0C">
        <w:t xml:space="preserve"> e </w:t>
      </w:r>
      <w:proofErr w:type="spellStart"/>
      <w:r w:rsidRPr="00462E0C">
        <w:t>Shqipërisë</w:t>
      </w:r>
      <w:proofErr w:type="spellEnd"/>
      <w:r w:rsidRPr="00462E0C">
        <w:t xml:space="preserve">”,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ndryshuar</w:t>
      </w:r>
      <w:proofErr w:type="spellEnd"/>
      <w:r w:rsidRPr="00462E0C">
        <w:t xml:space="preserve">,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drejtorinë</w:t>
      </w:r>
      <w:proofErr w:type="spellEnd"/>
      <w:r w:rsidRPr="00462E0C">
        <w:t xml:space="preserve"> </w:t>
      </w:r>
      <w:proofErr w:type="spellStart"/>
      <w:r w:rsidRPr="00462E0C">
        <w:t>rajonale</w:t>
      </w:r>
      <w:proofErr w:type="spellEnd"/>
      <w:r w:rsidRPr="00462E0C">
        <w:t xml:space="preserve"> </w:t>
      </w:r>
      <w:proofErr w:type="spellStart"/>
      <w:r w:rsidRPr="00462E0C">
        <w:t>ku</w:t>
      </w:r>
      <w:proofErr w:type="spellEnd"/>
      <w:r w:rsidRPr="00462E0C">
        <w:t xml:space="preserve"> </w:t>
      </w:r>
      <w:proofErr w:type="spellStart"/>
      <w:r w:rsidRPr="00462E0C">
        <w:t>është</w:t>
      </w:r>
      <w:proofErr w:type="spellEnd"/>
      <w:r w:rsidRPr="00462E0C">
        <w:t xml:space="preserve"> </w:t>
      </w:r>
      <w:proofErr w:type="spellStart"/>
      <w:r w:rsidRPr="00462E0C">
        <w:t>i</w:t>
      </w:r>
      <w:proofErr w:type="spellEnd"/>
      <w:r w:rsidRPr="00462E0C">
        <w:t xml:space="preserve"> </w:t>
      </w:r>
      <w:proofErr w:type="spellStart"/>
      <w:r w:rsidRPr="00462E0C">
        <w:t>regjistruar</w:t>
      </w:r>
      <w:proofErr w:type="spellEnd"/>
      <w:r w:rsidRPr="00462E0C">
        <w:t xml:space="preserve"> </w:t>
      </w:r>
      <w:proofErr w:type="spellStart"/>
      <w:r w:rsidRPr="00462E0C">
        <w:t>paguesi</w:t>
      </w:r>
      <w:proofErr w:type="spellEnd"/>
      <w:r w:rsidRPr="00462E0C">
        <w:t xml:space="preserve"> </w:t>
      </w:r>
      <w:proofErr w:type="spellStart"/>
      <w:r w:rsidRPr="00462E0C">
        <w:t>i</w:t>
      </w:r>
      <w:proofErr w:type="spellEnd"/>
      <w:r w:rsidRPr="00462E0C">
        <w:t xml:space="preserve"> </w:t>
      </w:r>
      <w:proofErr w:type="spellStart"/>
      <w:r w:rsidRPr="00462E0C">
        <w:t>shumave</w:t>
      </w:r>
      <w:proofErr w:type="spellEnd"/>
      <w:r w:rsidRPr="00462E0C">
        <w:t>.”.</w:t>
      </w:r>
    </w:p>
    <w:p w:rsidR="006A665D" w:rsidRPr="00116473" w:rsidRDefault="006A665D" w:rsidP="006A665D">
      <w:pPr>
        <w:pStyle w:val="Paragrafi"/>
        <w:rPr>
          <w:sz w:val="12"/>
        </w:rPr>
      </w:pPr>
    </w:p>
    <w:p w:rsidR="006A665D" w:rsidRPr="00462E0C" w:rsidRDefault="006A665D" w:rsidP="006A665D">
      <w:pPr>
        <w:pStyle w:val="NeniNr"/>
        <w:keepNext w:val="0"/>
      </w:pPr>
      <w:proofErr w:type="spellStart"/>
      <w:r w:rsidRPr="00462E0C">
        <w:t>Neni</w:t>
      </w:r>
      <w:proofErr w:type="spellEnd"/>
      <w:r w:rsidRPr="00462E0C">
        <w:t xml:space="preserve"> 11</w:t>
      </w:r>
    </w:p>
    <w:p w:rsidR="006A665D" w:rsidRPr="00116473" w:rsidRDefault="006A665D" w:rsidP="006A665D">
      <w:pPr>
        <w:pStyle w:val="Paragrafi"/>
        <w:rPr>
          <w:sz w:val="12"/>
        </w:rPr>
      </w:pPr>
    </w:p>
    <w:p w:rsidR="006A665D" w:rsidRPr="00462E0C" w:rsidRDefault="006A665D" w:rsidP="006A665D">
      <w:pPr>
        <w:pStyle w:val="Paragrafi"/>
      </w:pP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nenin</w:t>
      </w:r>
      <w:proofErr w:type="spellEnd"/>
      <w:r w:rsidRPr="00462E0C">
        <w:t xml:space="preserve"> 38 “</w:t>
      </w:r>
      <w:proofErr w:type="spellStart"/>
      <w:r w:rsidRPr="00462E0C">
        <w:t>Dispozitat</w:t>
      </w:r>
      <w:proofErr w:type="spellEnd"/>
      <w:r w:rsidRPr="00462E0C">
        <w:t xml:space="preserve"> </w:t>
      </w:r>
      <w:proofErr w:type="spellStart"/>
      <w:r w:rsidRPr="00462E0C">
        <w:t>kalimtare</w:t>
      </w:r>
      <w:proofErr w:type="spellEnd"/>
      <w:r w:rsidRPr="00462E0C">
        <w:t xml:space="preserve">”, pas </w:t>
      </w:r>
      <w:proofErr w:type="spellStart"/>
      <w:r w:rsidRPr="00462E0C">
        <w:t>pikës</w:t>
      </w:r>
      <w:proofErr w:type="spellEnd"/>
      <w:r w:rsidRPr="00462E0C">
        <w:t xml:space="preserve"> 7 </w:t>
      </w:r>
      <w:proofErr w:type="spellStart"/>
      <w:r w:rsidRPr="00462E0C">
        <w:t>shtohet</w:t>
      </w:r>
      <w:proofErr w:type="spellEnd"/>
      <w:r w:rsidRPr="00462E0C">
        <w:t xml:space="preserve"> </w:t>
      </w:r>
      <w:proofErr w:type="spellStart"/>
      <w:r w:rsidRPr="00462E0C">
        <w:t>pika</w:t>
      </w:r>
      <w:proofErr w:type="spellEnd"/>
      <w:r w:rsidRPr="00462E0C">
        <w:t xml:space="preserve"> 8 me </w:t>
      </w:r>
      <w:proofErr w:type="spellStart"/>
      <w:r w:rsidRPr="00462E0C">
        <w:t>këtë</w:t>
      </w:r>
      <w:proofErr w:type="spellEnd"/>
      <w:r w:rsidRPr="00462E0C">
        <w:t xml:space="preserve"> </w:t>
      </w:r>
      <w:proofErr w:type="spellStart"/>
      <w:r w:rsidRPr="00462E0C">
        <w:t>përmbajtje</w:t>
      </w:r>
      <w:proofErr w:type="spellEnd"/>
      <w:r w:rsidRPr="00462E0C">
        <w:t>:</w:t>
      </w:r>
    </w:p>
    <w:p w:rsidR="006A665D" w:rsidRPr="00462E0C" w:rsidRDefault="006A665D" w:rsidP="006A665D">
      <w:pPr>
        <w:pStyle w:val="Paragrafi"/>
      </w:pPr>
      <w:r w:rsidRPr="00462E0C">
        <w:t xml:space="preserve">“8. </w:t>
      </w:r>
      <w:proofErr w:type="spellStart"/>
      <w:r w:rsidRPr="00462E0C">
        <w:t>Vetëm</w:t>
      </w:r>
      <w:proofErr w:type="spellEnd"/>
      <w:r w:rsidRPr="00462E0C">
        <w:t xml:space="preserve"> </w:t>
      </w:r>
      <w:proofErr w:type="spellStart"/>
      <w:r w:rsidRPr="00462E0C">
        <w:t>për</w:t>
      </w:r>
      <w:proofErr w:type="spellEnd"/>
      <w:r w:rsidRPr="00462E0C">
        <w:t xml:space="preserve"> </w:t>
      </w:r>
      <w:proofErr w:type="spellStart"/>
      <w:r w:rsidRPr="00462E0C">
        <w:t>periudhën</w:t>
      </w:r>
      <w:proofErr w:type="spellEnd"/>
      <w:r w:rsidRPr="00462E0C">
        <w:t xml:space="preserve"> </w:t>
      </w:r>
      <w:proofErr w:type="spellStart"/>
      <w:r w:rsidRPr="00462E0C">
        <w:t>tatimore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vit</w:t>
      </w:r>
      <w:r>
        <w:t>it</w:t>
      </w:r>
      <w:proofErr w:type="spellEnd"/>
      <w:r>
        <w:t xml:space="preserve"> 2013, </w:t>
      </w:r>
      <w:proofErr w:type="spellStart"/>
      <w:r>
        <w:t>subjektet</w:t>
      </w:r>
      <w:proofErr w:type="spellEnd"/>
      <w:r>
        <w:t xml:space="preserve"> e </w:t>
      </w:r>
      <w:proofErr w:type="spellStart"/>
      <w:r>
        <w:t>biznesit</w:t>
      </w:r>
      <w:proofErr w:type="spellEnd"/>
      <w:r>
        <w:t xml:space="preserve"> </w:t>
      </w:r>
      <w:proofErr w:type="spellStart"/>
      <w:r>
        <w:t>të</w:t>
      </w:r>
      <w:proofErr w:type="spellEnd"/>
      <w:r w:rsidRPr="00462E0C">
        <w:t xml:space="preserve"> </w:t>
      </w:r>
      <w:proofErr w:type="spellStart"/>
      <w:r w:rsidRPr="00462E0C">
        <w:t>vogël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tatimit</w:t>
      </w:r>
      <w:proofErr w:type="spellEnd"/>
      <w:r w:rsidRPr="00462E0C">
        <w:t xml:space="preserve"> </w:t>
      </w:r>
      <w:proofErr w:type="spellStart"/>
      <w:r w:rsidRPr="00462E0C">
        <w:t>mbi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ardhurat</w:t>
      </w:r>
      <w:proofErr w:type="spellEnd"/>
      <w:r w:rsidRPr="00462E0C">
        <w:t xml:space="preserve"> </w:t>
      </w:r>
      <w:proofErr w:type="spellStart"/>
      <w:r w:rsidRPr="00462E0C">
        <w:t>personale</w:t>
      </w:r>
      <w:proofErr w:type="spellEnd"/>
      <w:r w:rsidRPr="00462E0C">
        <w:t xml:space="preserve"> </w:t>
      </w:r>
      <w:proofErr w:type="spellStart"/>
      <w:r w:rsidRPr="00462E0C">
        <w:t>plotësojnë</w:t>
      </w:r>
      <w:proofErr w:type="spellEnd"/>
      <w:r w:rsidRPr="00462E0C">
        <w:t xml:space="preserve"> </w:t>
      </w:r>
      <w:proofErr w:type="spellStart"/>
      <w:r w:rsidRPr="00462E0C">
        <w:t>dhe</w:t>
      </w:r>
      <w:proofErr w:type="spellEnd"/>
      <w:r w:rsidRPr="00462E0C">
        <w:t xml:space="preserve"> </w:t>
      </w:r>
      <w:proofErr w:type="spellStart"/>
      <w:r w:rsidRPr="00462E0C">
        <w:t>dorëzojnë</w:t>
      </w:r>
      <w:proofErr w:type="spellEnd"/>
      <w:r w:rsidRPr="00462E0C">
        <w:t xml:space="preserve"> </w:t>
      </w:r>
      <w:proofErr w:type="spellStart"/>
      <w:r w:rsidRPr="00462E0C">
        <w:t>Deklaratën</w:t>
      </w:r>
      <w:proofErr w:type="spellEnd"/>
      <w:r w:rsidRPr="00462E0C">
        <w:t xml:space="preserve"> e </w:t>
      </w:r>
      <w:proofErr w:type="spellStart"/>
      <w:r w:rsidRPr="00462E0C">
        <w:t>Tatimit</w:t>
      </w:r>
      <w:proofErr w:type="spellEnd"/>
      <w:r w:rsidRPr="00462E0C">
        <w:t xml:space="preserve"> </w:t>
      </w:r>
      <w:proofErr w:type="spellStart"/>
      <w:r w:rsidRPr="00462E0C">
        <w:t>mbi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Ardhurat</w:t>
      </w:r>
      <w:proofErr w:type="spellEnd"/>
      <w:r w:rsidRPr="00462E0C">
        <w:t xml:space="preserve"> </w:t>
      </w:r>
      <w:proofErr w:type="spellStart"/>
      <w:r w:rsidRPr="00462E0C">
        <w:t>Personale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Biznesit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Vogël</w:t>
      </w:r>
      <w:proofErr w:type="spellEnd"/>
      <w:r w:rsidRPr="00462E0C">
        <w:t xml:space="preserve">, </w:t>
      </w:r>
      <w:proofErr w:type="spellStart"/>
      <w:r w:rsidRPr="00462E0C">
        <w:t>sipas</w:t>
      </w:r>
      <w:proofErr w:type="spellEnd"/>
      <w:r w:rsidRPr="00462E0C">
        <w:t xml:space="preserve"> </w:t>
      </w:r>
      <w:proofErr w:type="spellStart"/>
      <w:r w:rsidRPr="00462E0C">
        <w:t>shkronjës</w:t>
      </w:r>
      <w:proofErr w:type="spellEnd"/>
      <w:r w:rsidRPr="00462E0C">
        <w:t xml:space="preserve"> “</w:t>
      </w:r>
      <w:proofErr w:type="spellStart"/>
      <w:r w:rsidRPr="00462E0C">
        <w:t>gj</w:t>
      </w:r>
      <w:proofErr w:type="spellEnd"/>
      <w:r w:rsidRPr="00462E0C">
        <w:t xml:space="preserve">”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nenit</w:t>
      </w:r>
      <w:proofErr w:type="spellEnd"/>
      <w:r w:rsidRPr="00462E0C">
        <w:t xml:space="preserve"> 8 </w:t>
      </w:r>
      <w:proofErr w:type="spellStart"/>
      <w:r w:rsidRPr="00462E0C">
        <w:t>dhe</w:t>
      </w:r>
      <w:proofErr w:type="spellEnd"/>
      <w:r w:rsidRPr="00462E0C">
        <w:t xml:space="preserve"> </w:t>
      </w:r>
      <w:proofErr w:type="spellStart"/>
      <w:r w:rsidRPr="00462E0C">
        <w:t>neneve</w:t>
      </w:r>
      <w:proofErr w:type="spellEnd"/>
      <w:r w:rsidRPr="00462E0C">
        <w:t xml:space="preserve"> </w:t>
      </w:r>
      <w:proofErr w:type="spellStart"/>
      <w:r w:rsidRPr="00462E0C">
        <w:t>nga</w:t>
      </w:r>
      <w:proofErr w:type="spellEnd"/>
      <w:r w:rsidRPr="00462E0C">
        <w:t xml:space="preserve"> 12 </w:t>
      </w:r>
      <w:proofErr w:type="spellStart"/>
      <w:r w:rsidRPr="00462E0C">
        <w:t>deri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 </w:t>
      </w:r>
      <w:proofErr w:type="spellStart"/>
      <w:r w:rsidRPr="00462E0C">
        <w:t>nenin</w:t>
      </w:r>
      <w:proofErr w:type="spellEnd"/>
      <w:r w:rsidRPr="00462E0C">
        <w:t xml:space="preserve"> 12/6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ligjit</w:t>
      </w:r>
      <w:proofErr w:type="spellEnd"/>
      <w:r w:rsidRPr="00462E0C">
        <w:t xml:space="preserve"> nr. 8438, </w:t>
      </w:r>
      <w:proofErr w:type="spellStart"/>
      <w:r w:rsidRPr="00462E0C">
        <w:t>datë</w:t>
      </w:r>
      <w:proofErr w:type="spellEnd"/>
      <w:r w:rsidRPr="00462E0C">
        <w:t xml:space="preserve"> 28.12.1998, “</w:t>
      </w:r>
      <w:proofErr w:type="spellStart"/>
      <w:r w:rsidRPr="00462E0C">
        <w:t>Për</w:t>
      </w:r>
      <w:proofErr w:type="spellEnd"/>
      <w:r w:rsidRPr="00462E0C">
        <w:t xml:space="preserve"> </w:t>
      </w:r>
      <w:proofErr w:type="spellStart"/>
      <w:r w:rsidRPr="00462E0C">
        <w:t>tatimin</w:t>
      </w:r>
      <w:proofErr w:type="spellEnd"/>
      <w:r w:rsidRPr="00462E0C">
        <w:t xml:space="preserve"> </w:t>
      </w:r>
      <w:proofErr w:type="spellStart"/>
      <w:r w:rsidRPr="00462E0C">
        <w:t>mbi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ardhurat</w:t>
      </w:r>
      <w:proofErr w:type="spellEnd"/>
      <w:r w:rsidRPr="00462E0C">
        <w:t xml:space="preserve">”,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ndryshuar</w:t>
      </w:r>
      <w:proofErr w:type="spellEnd"/>
      <w:r w:rsidRPr="00462E0C">
        <w:t xml:space="preserve">, </w:t>
      </w:r>
      <w:proofErr w:type="spellStart"/>
      <w:r w:rsidRPr="00462E0C">
        <w:t>brenda</w:t>
      </w:r>
      <w:proofErr w:type="spellEnd"/>
      <w:r w:rsidRPr="00462E0C">
        <w:t xml:space="preserve"> </w:t>
      </w:r>
      <w:proofErr w:type="spellStart"/>
      <w:r w:rsidRPr="00462E0C">
        <w:t>datës</w:t>
      </w:r>
      <w:proofErr w:type="spellEnd"/>
      <w:r w:rsidRPr="00462E0C">
        <w:t xml:space="preserve"> 10 </w:t>
      </w:r>
      <w:proofErr w:type="spellStart"/>
      <w:r w:rsidRPr="00462E0C">
        <w:t>shkurt</w:t>
      </w:r>
      <w:proofErr w:type="spellEnd"/>
      <w:r w:rsidRPr="00462E0C">
        <w:t xml:space="preserve"> 2014.”.</w:t>
      </w:r>
    </w:p>
    <w:p w:rsidR="006A665D" w:rsidRPr="00116473" w:rsidRDefault="006A665D" w:rsidP="006A665D">
      <w:pPr>
        <w:pStyle w:val="Paragrafi"/>
        <w:rPr>
          <w:sz w:val="12"/>
        </w:rPr>
      </w:pPr>
    </w:p>
    <w:p w:rsidR="006A665D" w:rsidRPr="00462E0C" w:rsidRDefault="006A665D" w:rsidP="006A665D">
      <w:pPr>
        <w:pStyle w:val="NeniNr"/>
        <w:keepNext w:val="0"/>
      </w:pPr>
      <w:proofErr w:type="spellStart"/>
      <w:r w:rsidRPr="00462E0C">
        <w:t>Neni</w:t>
      </w:r>
      <w:proofErr w:type="spellEnd"/>
      <w:r w:rsidRPr="00462E0C">
        <w:t xml:space="preserve"> 12</w:t>
      </w:r>
    </w:p>
    <w:p w:rsidR="006A665D" w:rsidRPr="00116473" w:rsidRDefault="006A665D" w:rsidP="006A665D">
      <w:pPr>
        <w:pStyle w:val="Paragrafi"/>
        <w:rPr>
          <w:sz w:val="10"/>
        </w:rPr>
      </w:pPr>
    </w:p>
    <w:p w:rsidR="006A665D" w:rsidRPr="00462E0C" w:rsidRDefault="006A665D" w:rsidP="006A665D">
      <w:pPr>
        <w:pStyle w:val="Paragrafi"/>
        <w:rPr>
          <w:rStyle w:val="Strong"/>
          <w:rFonts w:ascii="Times New Roman" w:hAnsi="Times New Roman"/>
          <w:bCs w:val="0"/>
        </w:rPr>
      </w:pPr>
      <w:proofErr w:type="spellStart"/>
      <w:r w:rsidRPr="00462E0C">
        <w:t>Ky</w:t>
      </w:r>
      <w:proofErr w:type="spellEnd"/>
      <w:r w:rsidRPr="00462E0C">
        <w:t xml:space="preserve"> </w:t>
      </w:r>
      <w:proofErr w:type="spellStart"/>
      <w:r w:rsidRPr="00462E0C">
        <w:t>ligj</w:t>
      </w:r>
      <w:proofErr w:type="spellEnd"/>
      <w:r w:rsidRPr="00462E0C">
        <w:t xml:space="preserve"> </w:t>
      </w:r>
      <w:proofErr w:type="spellStart"/>
      <w:r w:rsidRPr="00462E0C">
        <w:t>hyn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fuqi</w:t>
      </w:r>
      <w:proofErr w:type="spellEnd"/>
      <w:r w:rsidRPr="00462E0C">
        <w:t xml:space="preserve"> </w:t>
      </w:r>
      <w:proofErr w:type="spellStart"/>
      <w:r w:rsidRPr="00462E0C">
        <w:t>menjëherë</w:t>
      </w:r>
      <w:proofErr w:type="spellEnd"/>
      <w:r w:rsidRPr="00462E0C">
        <w:t xml:space="preserve">, </w:t>
      </w:r>
      <w:proofErr w:type="spellStart"/>
      <w:r w:rsidRPr="00462E0C">
        <w:t>botohet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Fletoren</w:t>
      </w:r>
      <w:proofErr w:type="spellEnd"/>
      <w:r w:rsidRPr="00462E0C">
        <w:t xml:space="preserve"> </w:t>
      </w:r>
      <w:proofErr w:type="spellStart"/>
      <w:r w:rsidRPr="00462E0C">
        <w:t>Zyrtare</w:t>
      </w:r>
      <w:proofErr w:type="spellEnd"/>
      <w:r w:rsidRPr="00462E0C">
        <w:t xml:space="preserve"> </w:t>
      </w:r>
      <w:proofErr w:type="spellStart"/>
      <w:r w:rsidRPr="00462E0C">
        <w:t>dhe</w:t>
      </w:r>
      <w:proofErr w:type="spellEnd"/>
      <w:r w:rsidRPr="00462E0C">
        <w:t xml:space="preserve"> </w:t>
      </w:r>
      <w:proofErr w:type="spellStart"/>
      <w:r w:rsidRPr="00462E0C">
        <w:t>i</w:t>
      </w:r>
      <w:proofErr w:type="spellEnd"/>
      <w:r w:rsidRPr="00462E0C">
        <w:t xml:space="preserve"> </w:t>
      </w:r>
      <w:proofErr w:type="spellStart"/>
      <w:r w:rsidRPr="00462E0C">
        <w:t>shtrin</w:t>
      </w:r>
      <w:proofErr w:type="spellEnd"/>
      <w:r w:rsidRPr="00462E0C">
        <w:t xml:space="preserve"> </w:t>
      </w:r>
      <w:proofErr w:type="spellStart"/>
      <w:r w:rsidRPr="00462E0C">
        <w:t>efektet</w:t>
      </w:r>
      <w:proofErr w:type="spellEnd"/>
      <w:r w:rsidRPr="00462E0C">
        <w:t xml:space="preserve"> </w:t>
      </w:r>
      <w:proofErr w:type="spellStart"/>
      <w:r w:rsidRPr="00462E0C">
        <w:t>nga</w:t>
      </w:r>
      <w:proofErr w:type="spellEnd"/>
      <w:r w:rsidRPr="00462E0C">
        <w:t xml:space="preserve"> data 1 </w:t>
      </w:r>
      <w:proofErr w:type="spellStart"/>
      <w:r w:rsidRPr="00462E0C">
        <w:t>janar</w:t>
      </w:r>
      <w:proofErr w:type="spellEnd"/>
      <w:r w:rsidRPr="00462E0C">
        <w:t xml:space="preserve"> 2014.</w:t>
      </w:r>
    </w:p>
    <w:p w:rsidR="006A665D" w:rsidRPr="00116473" w:rsidRDefault="006A665D" w:rsidP="006A665D">
      <w:pPr>
        <w:pStyle w:val="Paragrafi"/>
        <w:rPr>
          <w:sz w:val="12"/>
        </w:rPr>
      </w:pPr>
    </w:p>
    <w:p w:rsidR="006A665D" w:rsidRPr="00462E0C" w:rsidRDefault="006A665D" w:rsidP="006A665D">
      <w:pPr>
        <w:pStyle w:val="Paragrafi"/>
      </w:pPr>
      <w:proofErr w:type="spellStart"/>
      <w:r w:rsidRPr="00462E0C">
        <w:t>Miratuar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datën</w:t>
      </w:r>
      <w:proofErr w:type="spellEnd"/>
      <w:r w:rsidRPr="00462E0C">
        <w:t xml:space="preserve"> 28.12.2013</w:t>
      </w:r>
    </w:p>
    <w:p w:rsidR="006A665D" w:rsidRPr="00462E0C" w:rsidRDefault="006A665D" w:rsidP="006A665D">
      <w:pPr>
        <w:widowControl w:val="0"/>
        <w:ind w:firstLine="720"/>
        <w:rPr>
          <w:rFonts w:ascii="CG Times" w:hAnsi="CG Times"/>
          <w:b/>
          <w:sz w:val="22"/>
          <w:szCs w:val="22"/>
        </w:rPr>
      </w:pPr>
    </w:p>
    <w:p w:rsidR="006A665D" w:rsidRPr="00771014" w:rsidRDefault="006A665D" w:rsidP="006A665D">
      <w:pPr>
        <w:pStyle w:val="Paragrafi"/>
        <w:ind w:firstLine="0"/>
        <w:rPr>
          <w:b/>
          <w:lang w:val="sq-AL"/>
        </w:rPr>
      </w:pPr>
      <w:r w:rsidRPr="00771014">
        <w:rPr>
          <w:b/>
          <w:lang w:val="sq-AL"/>
        </w:rPr>
        <w:t>Dekretuar me dekretin nr. 8444, datë 30.12.2013 “Për shpallje ligji dhe dhënien e pëlqimit për hyrjen në fuqi menjëherë të ligjit” të Presidentit të Republikës së Shqipërisë, Bujar Nishani.</w:t>
      </w:r>
    </w:p>
    <w:p w:rsidR="006A665D" w:rsidRDefault="006A665D" w:rsidP="006A665D">
      <w:pPr>
        <w:widowControl w:val="0"/>
        <w:ind w:firstLine="720"/>
        <w:rPr>
          <w:rFonts w:ascii="CG Times" w:hAnsi="CG Times"/>
          <w:b/>
          <w:sz w:val="22"/>
          <w:szCs w:val="22"/>
        </w:rPr>
      </w:pPr>
    </w:p>
    <w:p w:rsidR="006A665D" w:rsidRDefault="006A665D" w:rsidP="006A665D">
      <w:pPr>
        <w:widowControl w:val="0"/>
        <w:ind w:firstLine="720"/>
        <w:rPr>
          <w:rFonts w:ascii="CG Times" w:hAnsi="CG Times"/>
          <w:b/>
          <w:sz w:val="22"/>
          <w:szCs w:val="22"/>
        </w:rPr>
      </w:pPr>
    </w:p>
    <w:p w:rsidR="006A665D" w:rsidRPr="00CE1F68" w:rsidRDefault="006A665D" w:rsidP="006A665D">
      <w:pPr>
        <w:widowControl w:val="0"/>
        <w:ind w:firstLine="720"/>
        <w:rPr>
          <w:rFonts w:ascii="CG Times" w:hAnsi="CG Times"/>
          <w:b/>
          <w:sz w:val="8"/>
          <w:szCs w:val="22"/>
        </w:rPr>
      </w:pPr>
    </w:p>
    <w:p w:rsidR="006A665D" w:rsidRPr="00462E0C" w:rsidRDefault="006A665D" w:rsidP="006A665D">
      <w:pPr>
        <w:widowControl w:val="0"/>
        <w:ind w:firstLine="720"/>
        <w:rPr>
          <w:rFonts w:ascii="CG Times" w:hAnsi="CG Times"/>
          <w:b/>
          <w:sz w:val="22"/>
          <w:szCs w:val="22"/>
        </w:rPr>
      </w:pPr>
      <w:proofErr w:type="spellStart"/>
      <w:r w:rsidRPr="00462E0C">
        <w:rPr>
          <w:rFonts w:ascii="CG Times" w:hAnsi="CG Times"/>
          <w:b/>
          <w:sz w:val="22"/>
          <w:szCs w:val="22"/>
        </w:rPr>
        <w:t>Tabela</w:t>
      </w:r>
      <w:proofErr w:type="spellEnd"/>
      <w:r w:rsidRPr="00462E0C">
        <w:rPr>
          <w:rFonts w:ascii="CG Times" w:hAnsi="CG Times"/>
          <w:b/>
          <w:sz w:val="22"/>
          <w:szCs w:val="22"/>
        </w:rPr>
        <w:t xml:space="preserve"> nr. 1 </w:t>
      </w:r>
      <w:proofErr w:type="spellStart"/>
      <w:r w:rsidRPr="00462E0C">
        <w:rPr>
          <w:rFonts w:ascii="CG Times" w:hAnsi="CG Times"/>
          <w:b/>
          <w:sz w:val="22"/>
          <w:szCs w:val="22"/>
        </w:rPr>
        <w:t>Tabela</w:t>
      </w:r>
      <w:proofErr w:type="spellEnd"/>
      <w:r w:rsidRPr="00462E0C">
        <w:rPr>
          <w:rFonts w:ascii="CG Times" w:hAnsi="CG Times"/>
          <w:b/>
          <w:sz w:val="22"/>
          <w:szCs w:val="22"/>
        </w:rPr>
        <w:t xml:space="preserve"> </w:t>
      </w:r>
      <w:proofErr w:type="spellStart"/>
      <w:r w:rsidRPr="00462E0C">
        <w:rPr>
          <w:rFonts w:ascii="CG Times" w:hAnsi="CG Times"/>
          <w:b/>
          <w:sz w:val="22"/>
          <w:szCs w:val="22"/>
        </w:rPr>
        <w:t>për</w:t>
      </w:r>
      <w:proofErr w:type="spellEnd"/>
      <w:r w:rsidRPr="00462E0C">
        <w:rPr>
          <w:rFonts w:ascii="CG Times" w:hAnsi="CG Times"/>
          <w:b/>
          <w:sz w:val="22"/>
          <w:szCs w:val="22"/>
        </w:rPr>
        <w:t xml:space="preserve"> </w:t>
      </w:r>
      <w:proofErr w:type="spellStart"/>
      <w:r w:rsidRPr="00462E0C">
        <w:rPr>
          <w:rFonts w:ascii="CG Times" w:hAnsi="CG Times"/>
          <w:b/>
          <w:sz w:val="22"/>
          <w:szCs w:val="22"/>
        </w:rPr>
        <w:t>tatimin</w:t>
      </w:r>
      <w:proofErr w:type="spellEnd"/>
      <w:r w:rsidRPr="00462E0C">
        <w:rPr>
          <w:rFonts w:ascii="CG Times" w:hAnsi="CG Times"/>
          <w:b/>
          <w:sz w:val="22"/>
          <w:szCs w:val="22"/>
        </w:rPr>
        <w:t xml:space="preserve"> </w:t>
      </w:r>
      <w:proofErr w:type="spellStart"/>
      <w:r w:rsidRPr="00462E0C">
        <w:rPr>
          <w:rFonts w:ascii="CG Times" w:hAnsi="CG Times"/>
          <w:b/>
          <w:sz w:val="22"/>
          <w:szCs w:val="22"/>
        </w:rPr>
        <w:t>mbi</w:t>
      </w:r>
      <w:proofErr w:type="spellEnd"/>
      <w:r w:rsidRPr="00462E0C">
        <w:rPr>
          <w:rFonts w:ascii="CG Times" w:hAnsi="CG Times"/>
          <w:b/>
          <w:sz w:val="22"/>
          <w:szCs w:val="22"/>
        </w:rPr>
        <w:t xml:space="preserve"> </w:t>
      </w:r>
      <w:proofErr w:type="spellStart"/>
      <w:r w:rsidRPr="00462E0C">
        <w:rPr>
          <w:rFonts w:ascii="CG Times" w:hAnsi="CG Times"/>
          <w:b/>
          <w:sz w:val="22"/>
          <w:szCs w:val="22"/>
        </w:rPr>
        <w:t>të</w:t>
      </w:r>
      <w:proofErr w:type="spellEnd"/>
      <w:r w:rsidRPr="00462E0C">
        <w:rPr>
          <w:rFonts w:ascii="CG Times" w:hAnsi="CG Times"/>
          <w:b/>
          <w:sz w:val="22"/>
          <w:szCs w:val="22"/>
        </w:rPr>
        <w:t xml:space="preserve"> </w:t>
      </w:r>
      <w:proofErr w:type="spellStart"/>
      <w:r w:rsidRPr="00462E0C">
        <w:rPr>
          <w:rFonts w:ascii="CG Times" w:hAnsi="CG Times"/>
          <w:b/>
          <w:sz w:val="22"/>
          <w:szCs w:val="22"/>
        </w:rPr>
        <w:t>ardhurat</w:t>
      </w:r>
      <w:proofErr w:type="spellEnd"/>
      <w:r w:rsidRPr="00462E0C">
        <w:rPr>
          <w:rFonts w:ascii="CG Times" w:hAnsi="CG Times"/>
          <w:b/>
          <w:sz w:val="22"/>
          <w:szCs w:val="22"/>
        </w:rPr>
        <w:t xml:space="preserve"> </w:t>
      </w:r>
      <w:proofErr w:type="spellStart"/>
      <w:r w:rsidRPr="00462E0C">
        <w:rPr>
          <w:rFonts w:ascii="CG Times" w:hAnsi="CG Times"/>
          <w:b/>
          <w:sz w:val="22"/>
          <w:szCs w:val="22"/>
        </w:rPr>
        <w:t>personale</w:t>
      </w:r>
      <w:proofErr w:type="spellEnd"/>
      <w:r w:rsidRPr="00462E0C">
        <w:rPr>
          <w:rFonts w:ascii="CG Times" w:hAnsi="CG Times"/>
          <w:b/>
          <w:sz w:val="22"/>
          <w:szCs w:val="22"/>
        </w:rPr>
        <w:t xml:space="preserve"> </w:t>
      </w:r>
      <w:proofErr w:type="spellStart"/>
      <w:r w:rsidRPr="00462E0C">
        <w:rPr>
          <w:rFonts w:ascii="CG Times" w:hAnsi="CG Times"/>
          <w:b/>
          <w:sz w:val="22"/>
          <w:szCs w:val="22"/>
        </w:rPr>
        <w:t>nga</w:t>
      </w:r>
      <w:proofErr w:type="spellEnd"/>
      <w:r w:rsidRPr="00462E0C">
        <w:rPr>
          <w:rFonts w:ascii="CG Times" w:hAnsi="CG Times"/>
          <w:b/>
          <w:sz w:val="22"/>
          <w:szCs w:val="22"/>
        </w:rPr>
        <w:t xml:space="preserve"> </w:t>
      </w:r>
      <w:proofErr w:type="spellStart"/>
      <w:r w:rsidRPr="00462E0C">
        <w:rPr>
          <w:rFonts w:ascii="CG Times" w:hAnsi="CG Times"/>
          <w:b/>
          <w:sz w:val="22"/>
          <w:szCs w:val="22"/>
        </w:rPr>
        <w:t>punësimi</w:t>
      </w:r>
      <w:proofErr w:type="spellEnd"/>
    </w:p>
    <w:p w:rsidR="006A665D" w:rsidRPr="00CE1F68" w:rsidRDefault="006A665D" w:rsidP="006A665D">
      <w:pPr>
        <w:widowControl w:val="0"/>
        <w:ind w:firstLine="720"/>
        <w:rPr>
          <w:b/>
          <w:sz w:val="1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3"/>
        <w:gridCol w:w="2030"/>
        <w:gridCol w:w="3703"/>
      </w:tblGrid>
      <w:tr w:rsidR="006A665D" w:rsidRPr="00CE1F68" w:rsidTr="00AD6E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9"/>
          <w:jc w:val="center"/>
        </w:trPr>
        <w:tc>
          <w:tcPr>
            <w:tcW w:w="2543" w:type="pct"/>
            <w:gridSpan w:val="2"/>
            <w:shd w:val="clear" w:color="auto" w:fill="FFFFFF"/>
          </w:tcPr>
          <w:p w:rsidR="006A665D" w:rsidRPr="006A665D" w:rsidRDefault="006A665D" w:rsidP="00AD6E90">
            <w:pPr>
              <w:pStyle w:val="Bodytext0"/>
              <w:framePr w:w="7526" w:wrap="notBeside" w:vAnchor="text" w:hAnchor="text" w:xAlign="center" w:y="1"/>
              <w:shd w:val="clear" w:color="auto" w:fill="auto"/>
              <w:spacing w:line="307" w:lineRule="exact"/>
              <w:jc w:val="center"/>
              <w:rPr>
                <w:rFonts w:ascii="CG Times" w:hAnsi="CG Times"/>
                <w:b/>
              </w:rPr>
            </w:pPr>
            <w:r w:rsidRPr="006A665D">
              <w:rPr>
                <w:rStyle w:val="Bodytext12pt"/>
                <w:rFonts w:ascii="CG Times" w:hAnsi="CG Times"/>
                <w:b/>
                <w:color w:val="000000"/>
                <w:sz w:val="20"/>
                <w:szCs w:val="20"/>
                <w:lang w:eastAsia="sq-AL"/>
              </w:rPr>
              <w:t xml:space="preserve">E </w:t>
            </w:r>
            <w:proofErr w:type="spellStart"/>
            <w:r w:rsidRPr="006A665D">
              <w:rPr>
                <w:rStyle w:val="Bodytext12pt"/>
                <w:rFonts w:ascii="CG Times" w:hAnsi="CG Times"/>
                <w:b/>
                <w:color w:val="000000"/>
                <w:sz w:val="20"/>
                <w:szCs w:val="20"/>
                <w:lang w:eastAsia="sq-AL"/>
              </w:rPr>
              <w:t>ardhura</w:t>
            </w:r>
            <w:proofErr w:type="spellEnd"/>
            <w:r w:rsidRPr="006A665D">
              <w:rPr>
                <w:rStyle w:val="Bodytext12pt"/>
                <w:rFonts w:ascii="CG Times" w:hAnsi="CG Times"/>
                <w:b/>
                <w:color w:val="000000"/>
                <w:sz w:val="20"/>
                <w:szCs w:val="20"/>
                <w:lang w:eastAsia="sq-AL"/>
              </w:rPr>
              <w:t xml:space="preserve"> e </w:t>
            </w:r>
            <w:proofErr w:type="spellStart"/>
            <w:r w:rsidRPr="006A665D">
              <w:rPr>
                <w:rStyle w:val="Bodytext12pt"/>
                <w:rFonts w:ascii="CG Times" w:hAnsi="CG Times"/>
                <w:b/>
                <w:color w:val="000000"/>
                <w:sz w:val="20"/>
                <w:szCs w:val="20"/>
                <w:lang w:eastAsia="sq-AL"/>
              </w:rPr>
              <w:t>tatueshme</w:t>
            </w:r>
            <w:proofErr w:type="spellEnd"/>
            <w:r w:rsidRPr="006A665D">
              <w:rPr>
                <w:rStyle w:val="Bodytext12pt"/>
                <w:rFonts w:ascii="CG Times" w:hAnsi="CG Times"/>
                <w:b/>
                <w:color w:val="000000"/>
                <w:sz w:val="20"/>
                <w:szCs w:val="20"/>
                <w:lang w:eastAsia="sq-AL"/>
              </w:rPr>
              <w:t xml:space="preserve"> (</w:t>
            </w:r>
            <w:proofErr w:type="spellStart"/>
            <w:r w:rsidRPr="006A665D">
              <w:rPr>
                <w:rStyle w:val="Bodytext12pt"/>
                <w:rFonts w:ascii="CG Times" w:hAnsi="CG Times"/>
                <w:b/>
                <w:color w:val="000000"/>
                <w:sz w:val="20"/>
                <w:szCs w:val="20"/>
                <w:lang w:eastAsia="sq-AL"/>
              </w:rPr>
              <w:t>në</w:t>
            </w:r>
            <w:proofErr w:type="spellEnd"/>
            <w:r w:rsidRPr="006A665D">
              <w:rPr>
                <w:rStyle w:val="Bodytext12pt"/>
                <w:rFonts w:ascii="CG Times" w:hAnsi="CG Times"/>
                <w:b/>
                <w:color w:val="000000"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6A665D">
              <w:rPr>
                <w:rStyle w:val="Bodytext12pt"/>
                <w:rFonts w:ascii="CG Times" w:hAnsi="CG Times"/>
                <w:b/>
                <w:color w:val="000000"/>
                <w:sz w:val="20"/>
                <w:szCs w:val="20"/>
                <w:lang w:eastAsia="sq-AL"/>
              </w:rPr>
              <w:t>lekë</w:t>
            </w:r>
            <w:proofErr w:type="spellEnd"/>
            <w:r w:rsidRPr="006A665D">
              <w:rPr>
                <w:rStyle w:val="Bodytext12pt"/>
                <w:rFonts w:ascii="CG Times" w:hAnsi="CG Times"/>
                <w:b/>
                <w:color w:val="000000"/>
                <w:sz w:val="20"/>
                <w:szCs w:val="20"/>
                <w:lang w:eastAsia="sq-AL"/>
              </w:rPr>
              <w:t>/</w:t>
            </w:r>
            <w:proofErr w:type="spellStart"/>
            <w:r w:rsidRPr="006A665D">
              <w:rPr>
                <w:rStyle w:val="Bodytext12pt"/>
                <w:rFonts w:ascii="CG Times" w:hAnsi="CG Times"/>
                <w:b/>
                <w:color w:val="000000"/>
                <w:sz w:val="20"/>
                <w:szCs w:val="20"/>
                <w:lang w:eastAsia="sq-AL"/>
              </w:rPr>
              <w:t>muaj</w:t>
            </w:r>
            <w:proofErr w:type="spellEnd"/>
            <w:r w:rsidRPr="006A665D">
              <w:rPr>
                <w:rStyle w:val="Bodytext12pt"/>
                <w:rFonts w:ascii="CG Times" w:hAnsi="CG Times"/>
                <w:b/>
                <w:color w:val="000000"/>
                <w:sz w:val="20"/>
                <w:szCs w:val="20"/>
                <w:lang w:eastAsia="sq-AL"/>
              </w:rPr>
              <w:t>)</w:t>
            </w:r>
          </w:p>
        </w:tc>
        <w:tc>
          <w:tcPr>
            <w:tcW w:w="2457" w:type="pct"/>
            <w:shd w:val="clear" w:color="auto" w:fill="FFFFFF"/>
          </w:tcPr>
          <w:p w:rsidR="006A665D" w:rsidRPr="006A665D" w:rsidRDefault="006A665D" w:rsidP="00AD6E90">
            <w:pPr>
              <w:pStyle w:val="Bodytext0"/>
              <w:framePr w:w="752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CG Times" w:hAnsi="CG Times"/>
                <w:b/>
              </w:rPr>
            </w:pPr>
            <w:proofErr w:type="spellStart"/>
            <w:r w:rsidRPr="006A665D">
              <w:rPr>
                <w:rStyle w:val="Bodytext12pt"/>
                <w:rFonts w:ascii="CG Times" w:hAnsi="CG Times"/>
                <w:b/>
                <w:color w:val="000000"/>
                <w:sz w:val="20"/>
                <w:szCs w:val="20"/>
                <w:lang w:eastAsia="sq-AL"/>
              </w:rPr>
              <w:t>Përqindje</w:t>
            </w:r>
            <w:proofErr w:type="spellEnd"/>
          </w:p>
        </w:tc>
      </w:tr>
      <w:tr w:rsidR="006A665D" w:rsidRPr="00CE1F68" w:rsidTr="00AD6E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3"/>
          <w:jc w:val="center"/>
        </w:trPr>
        <w:tc>
          <w:tcPr>
            <w:tcW w:w="1196" w:type="pct"/>
            <w:shd w:val="clear" w:color="auto" w:fill="FFFFFF"/>
          </w:tcPr>
          <w:p w:rsidR="006A665D" w:rsidRPr="006A665D" w:rsidRDefault="006A665D" w:rsidP="00AD6E90">
            <w:pPr>
              <w:pStyle w:val="Bodytext0"/>
              <w:framePr w:w="752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CG Times" w:hAnsi="CG Times"/>
                <w:b/>
              </w:rPr>
            </w:pPr>
            <w:proofErr w:type="spellStart"/>
            <w:r w:rsidRPr="006A665D">
              <w:rPr>
                <w:rStyle w:val="Bodytext12pt"/>
                <w:rFonts w:ascii="CG Times" w:hAnsi="CG Times"/>
                <w:b/>
                <w:color w:val="000000"/>
                <w:sz w:val="20"/>
                <w:szCs w:val="20"/>
                <w:lang w:eastAsia="sq-AL"/>
              </w:rPr>
              <w:t>Nga</w:t>
            </w:r>
            <w:proofErr w:type="spellEnd"/>
          </w:p>
        </w:tc>
        <w:tc>
          <w:tcPr>
            <w:tcW w:w="1347" w:type="pct"/>
            <w:shd w:val="clear" w:color="auto" w:fill="FFFFFF"/>
          </w:tcPr>
          <w:p w:rsidR="006A665D" w:rsidRPr="006A665D" w:rsidRDefault="006A665D" w:rsidP="00AD6E90">
            <w:pPr>
              <w:pStyle w:val="Bodytext0"/>
              <w:framePr w:w="7526" w:wrap="notBeside" w:vAnchor="text" w:hAnchor="text" w:xAlign="center" w:y="1"/>
              <w:shd w:val="clear" w:color="auto" w:fill="auto"/>
              <w:spacing w:line="322" w:lineRule="exact"/>
              <w:jc w:val="center"/>
              <w:rPr>
                <w:rFonts w:ascii="CG Times" w:hAnsi="CG Times"/>
                <w:b/>
              </w:rPr>
            </w:pPr>
            <w:proofErr w:type="spellStart"/>
            <w:r w:rsidRPr="006A665D">
              <w:rPr>
                <w:rStyle w:val="Bodytext12pt"/>
                <w:rFonts w:ascii="CG Times" w:hAnsi="CG Times"/>
                <w:b/>
                <w:color w:val="000000"/>
                <w:sz w:val="20"/>
                <w:szCs w:val="20"/>
                <w:lang w:eastAsia="sq-AL"/>
              </w:rPr>
              <w:t>Deri</w:t>
            </w:r>
            <w:proofErr w:type="spellEnd"/>
            <w:r w:rsidRPr="006A665D">
              <w:rPr>
                <w:rStyle w:val="Bodytext12pt"/>
                <w:rFonts w:ascii="CG Times" w:hAnsi="CG Times"/>
                <w:b/>
                <w:color w:val="000000"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6A665D">
              <w:rPr>
                <w:rStyle w:val="Bodytext12pt"/>
                <w:rFonts w:ascii="CG Times" w:hAnsi="CG Times"/>
                <w:b/>
                <w:color w:val="000000"/>
                <w:sz w:val="20"/>
                <w:szCs w:val="20"/>
                <w:lang w:eastAsia="sq-AL"/>
              </w:rPr>
              <w:t>në</w:t>
            </w:r>
            <w:proofErr w:type="spellEnd"/>
            <w:r w:rsidRPr="006A665D">
              <w:rPr>
                <w:rStyle w:val="Bodytext12pt"/>
                <w:rFonts w:ascii="CG Times" w:hAnsi="CG Times"/>
                <w:b/>
                <w:color w:val="000000"/>
                <w:sz w:val="20"/>
                <w:szCs w:val="20"/>
                <w:lang w:eastAsia="sq-AL"/>
              </w:rPr>
              <w:t xml:space="preserve"> (</w:t>
            </w:r>
            <w:proofErr w:type="spellStart"/>
            <w:r w:rsidRPr="006A665D">
              <w:rPr>
                <w:rStyle w:val="Bodytext12pt"/>
                <w:rFonts w:ascii="CG Times" w:hAnsi="CG Times"/>
                <w:b/>
                <w:color w:val="000000"/>
                <w:sz w:val="20"/>
                <w:szCs w:val="20"/>
                <w:lang w:eastAsia="sq-AL"/>
              </w:rPr>
              <w:t>përfshirë</w:t>
            </w:r>
            <w:proofErr w:type="spellEnd"/>
            <w:r w:rsidRPr="006A665D">
              <w:rPr>
                <w:rStyle w:val="Bodytext12pt"/>
                <w:rFonts w:ascii="CG Times" w:hAnsi="CG Times"/>
                <w:b/>
                <w:color w:val="000000"/>
                <w:sz w:val="20"/>
                <w:szCs w:val="20"/>
                <w:lang w:eastAsia="sq-AL"/>
              </w:rPr>
              <w:t>)</w:t>
            </w:r>
          </w:p>
        </w:tc>
        <w:tc>
          <w:tcPr>
            <w:tcW w:w="2457" w:type="pct"/>
            <w:shd w:val="clear" w:color="auto" w:fill="FFFFFF"/>
          </w:tcPr>
          <w:p w:rsidR="006A665D" w:rsidRPr="00CE1F68" w:rsidRDefault="006A665D" w:rsidP="00AD6E90">
            <w:pPr>
              <w:framePr w:w="7526" w:wrap="notBeside" w:vAnchor="text" w:hAnchor="text" w:xAlign="center" w:y="1"/>
              <w:widowControl w:val="0"/>
              <w:jc w:val="center"/>
              <w:rPr>
                <w:rFonts w:ascii="CG Times" w:hAnsi="CG Times"/>
                <w:b/>
                <w:sz w:val="20"/>
                <w:szCs w:val="20"/>
              </w:rPr>
            </w:pPr>
          </w:p>
        </w:tc>
      </w:tr>
      <w:tr w:rsidR="006A665D" w:rsidRPr="00CE1F68" w:rsidTr="00AD6E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  <w:jc w:val="center"/>
        </w:trPr>
        <w:tc>
          <w:tcPr>
            <w:tcW w:w="1196" w:type="pct"/>
            <w:shd w:val="clear" w:color="auto" w:fill="FFFFFF"/>
          </w:tcPr>
          <w:p w:rsidR="006A665D" w:rsidRPr="006A665D" w:rsidRDefault="006A665D" w:rsidP="00AD6E90">
            <w:pPr>
              <w:pStyle w:val="Bodytext0"/>
              <w:framePr w:w="7526" w:wrap="notBeside" w:vAnchor="text" w:hAnchor="text" w:xAlign="center" w:y="1"/>
              <w:shd w:val="clear" w:color="auto" w:fill="auto"/>
              <w:spacing w:line="240" w:lineRule="exact"/>
              <w:rPr>
                <w:rFonts w:ascii="CG Times" w:hAnsi="CG Times"/>
              </w:rPr>
            </w:pPr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>0</w:t>
            </w:r>
          </w:p>
        </w:tc>
        <w:tc>
          <w:tcPr>
            <w:tcW w:w="1347" w:type="pct"/>
            <w:shd w:val="clear" w:color="auto" w:fill="FFFFFF"/>
          </w:tcPr>
          <w:p w:rsidR="006A665D" w:rsidRPr="006A665D" w:rsidRDefault="006A665D" w:rsidP="00AD6E90">
            <w:pPr>
              <w:pStyle w:val="Bodytext0"/>
              <w:framePr w:w="7526" w:wrap="notBeside" w:vAnchor="text" w:hAnchor="text" w:xAlign="center" w:y="1"/>
              <w:shd w:val="clear" w:color="auto" w:fill="auto"/>
              <w:spacing w:line="240" w:lineRule="exact"/>
              <w:jc w:val="both"/>
              <w:rPr>
                <w:rFonts w:ascii="CG Times" w:hAnsi="CG Times"/>
              </w:rPr>
            </w:pPr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>30 000</w:t>
            </w:r>
          </w:p>
        </w:tc>
        <w:tc>
          <w:tcPr>
            <w:tcW w:w="2457" w:type="pct"/>
            <w:shd w:val="clear" w:color="auto" w:fill="FFFFFF"/>
          </w:tcPr>
          <w:p w:rsidR="006A665D" w:rsidRPr="006A665D" w:rsidRDefault="006A665D" w:rsidP="00AD6E90">
            <w:pPr>
              <w:pStyle w:val="Bodytext0"/>
              <w:framePr w:w="7526" w:wrap="notBeside" w:vAnchor="text" w:hAnchor="text" w:xAlign="center" w:y="1"/>
              <w:shd w:val="clear" w:color="auto" w:fill="auto"/>
              <w:spacing w:line="240" w:lineRule="exact"/>
              <w:ind w:left="60"/>
              <w:rPr>
                <w:rFonts w:ascii="CG Times" w:hAnsi="CG Times"/>
              </w:rPr>
            </w:pPr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 xml:space="preserve">zero </w:t>
            </w:r>
            <w:proofErr w:type="spellStart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>për</w:t>
            </w:r>
            <w:proofErr w:type="spellEnd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>qind</w:t>
            </w:r>
            <w:proofErr w:type="spellEnd"/>
          </w:p>
        </w:tc>
      </w:tr>
      <w:tr w:rsidR="006A665D" w:rsidRPr="00CE1F68" w:rsidTr="00AD6E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7"/>
          <w:jc w:val="center"/>
        </w:trPr>
        <w:tc>
          <w:tcPr>
            <w:tcW w:w="1196" w:type="pct"/>
            <w:shd w:val="clear" w:color="auto" w:fill="FFFFFF"/>
          </w:tcPr>
          <w:p w:rsidR="006A665D" w:rsidRPr="006A665D" w:rsidRDefault="006A665D" w:rsidP="00AD6E90">
            <w:pPr>
              <w:pStyle w:val="Bodytext0"/>
              <w:framePr w:w="7526" w:wrap="notBeside" w:vAnchor="text" w:hAnchor="text" w:xAlign="center" w:y="1"/>
              <w:shd w:val="clear" w:color="auto" w:fill="auto"/>
              <w:spacing w:line="240" w:lineRule="exact"/>
              <w:rPr>
                <w:rFonts w:ascii="CG Times" w:hAnsi="CG Times"/>
              </w:rPr>
            </w:pPr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>30 001</w:t>
            </w:r>
          </w:p>
        </w:tc>
        <w:tc>
          <w:tcPr>
            <w:tcW w:w="1347" w:type="pct"/>
            <w:shd w:val="clear" w:color="auto" w:fill="FFFFFF"/>
          </w:tcPr>
          <w:p w:rsidR="006A665D" w:rsidRPr="006A665D" w:rsidRDefault="006A665D" w:rsidP="00AD6E90">
            <w:pPr>
              <w:pStyle w:val="Bodytext0"/>
              <w:framePr w:w="7526" w:wrap="notBeside" w:vAnchor="text" w:hAnchor="text" w:xAlign="center" w:y="1"/>
              <w:shd w:val="clear" w:color="auto" w:fill="auto"/>
              <w:spacing w:line="240" w:lineRule="exact"/>
              <w:jc w:val="both"/>
              <w:rPr>
                <w:rFonts w:ascii="CG Times" w:hAnsi="CG Times"/>
              </w:rPr>
            </w:pPr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>130 000</w:t>
            </w:r>
          </w:p>
        </w:tc>
        <w:tc>
          <w:tcPr>
            <w:tcW w:w="2457" w:type="pct"/>
            <w:shd w:val="clear" w:color="auto" w:fill="FFFFFF"/>
          </w:tcPr>
          <w:p w:rsidR="006A665D" w:rsidRPr="006A665D" w:rsidRDefault="006A665D" w:rsidP="00AD6E90">
            <w:pPr>
              <w:pStyle w:val="Bodytext0"/>
              <w:framePr w:w="7526" w:wrap="notBeside" w:vAnchor="text" w:hAnchor="text" w:xAlign="center" w:y="1"/>
              <w:shd w:val="clear" w:color="auto" w:fill="auto"/>
              <w:spacing w:line="240" w:lineRule="exact"/>
              <w:rPr>
                <w:rFonts w:ascii="CG Times" w:hAnsi="CG Times"/>
              </w:rPr>
            </w:pPr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 xml:space="preserve">+ 13 </w:t>
            </w:r>
            <w:proofErr w:type="spellStart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>për</w:t>
            </w:r>
            <w:proofErr w:type="spellEnd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>qind</w:t>
            </w:r>
            <w:proofErr w:type="spellEnd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>të</w:t>
            </w:r>
            <w:proofErr w:type="spellEnd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>shumës</w:t>
            </w:r>
            <w:proofErr w:type="spellEnd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>mbi</w:t>
            </w:r>
            <w:proofErr w:type="spellEnd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 xml:space="preserve"> 30 000 </w:t>
            </w:r>
            <w:proofErr w:type="spellStart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>lekë</w:t>
            </w:r>
            <w:proofErr w:type="spellEnd"/>
          </w:p>
        </w:tc>
      </w:tr>
      <w:tr w:rsidR="006A665D" w:rsidRPr="00CE1F68" w:rsidTr="00AD6E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3"/>
          <w:jc w:val="center"/>
        </w:trPr>
        <w:tc>
          <w:tcPr>
            <w:tcW w:w="1196" w:type="pct"/>
            <w:shd w:val="clear" w:color="auto" w:fill="FFFFFF"/>
          </w:tcPr>
          <w:p w:rsidR="006A665D" w:rsidRPr="006A665D" w:rsidRDefault="006A665D" w:rsidP="00AD6E90">
            <w:pPr>
              <w:pStyle w:val="Bodytext0"/>
              <w:framePr w:w="7526" w:wrap="notBeside" w:vAnchor="text" w:hAnchor="text" w:xAlign="center" w:y="1"/>
              <w:shd w:val="clear" w:color="auto" w:fill="auto"/>
              <w:spacing w:line="240" w:lineRule="exact"/>
              <w:rPr>
                <w:rFonts w:ascii="CG Times" w:hAnsi="CG Times"/>
              </w:rPr>
            </w:pPr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>130 001</w:t>
            </w:r>
          </w:p>
        </w:tc>
        <w:tc>
          <w:tcPr>
            <w:tcW w:w="1347" w:type="pct"/>
            <w:shd w:val="clear" w:color="auto" w:fill="FFFFFF"/>
          </w:tcPr>
          <w:p w:rsidR="006A665D" w:rsidRPr="006A665D" w:rsidRDefault="006A665D" w:rsidP="00AD6E90">
            <w:pPr>
              <w:pStyle w:val="Bodytext0"/>
              <w:framePr w:w="7526" w:wrap="notBeside" w:vAnchor="text" w:hAnchor="text" w:xAlign="center" w:y="1"/>
              <w:shd w:val="clear" w:color="auto" w:fill="auto"/>
              <w:spacing w:line="240" w:lineRule="exact"/>
              <w:jc w:val="both"/>
              <w:rPr>
                <w:rFonts w:ascii="CG Times" w:hAnsi="CG Times"/>
              </w:rPr>
            </w:pPr>
            <w:proofErr w:type="spellStart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>Më</w:t>
            </w:r>
            <w:proofErr w:type="spellEnd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>tepër</w:t>
            </w:r>
            <w:proofErr w:type="spellEnd"/>
          </w:p>
        </w:tc>
        <w:tc>
          <w:tcPr>
            <w:tcW w:w="2457" w:type="pct"/>
            <w:shd w:val="clear" w:color="auto" w:fill="FFFFFF"/>
          </w:tcPr>
          <w:p w:rsidR="006A665D" w:rsidRPr="006A665D" w:rsidRDefault="006A665D" w:rsidP="00AD6E90">
            <w:pPr>
              <w:pStyle w:val="Bodytext0"/>
              <w:framePr w:w="7526" w:wrap="notBeside" w:vAnchor="text" w:hAnchor="text" w:xAlign="center" w:y="1"/>
              <w:shd w:val="clear" w:color="auto" w:fill="auto"/>
              <w:spacing w:line="250" w:lineRule="exact"/>
              <w:ind w:left="60"/>
              <w:rPr>
                <w:rFonts w:ascii="CG Times" w:hAnsi="CG Times"/>
              </w:rPr>
            </w:pPr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 xml:space="preserve">13 000 </w:t>
            </w:r>
            <w:proofErr w:type="spellStart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>lekë</w:t>
            </w:r>
            <w:proofErr w:type="spellEnd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 xml:space="preserve"> + 23 </w:t>
            </w:r>
            <w:proofErr w:type="spellStart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>për</w:t>
            </w:r>
            <w:proofErr w:type="spellEnd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>qind</w:t>
            </w:r>
            <w:proofErr w:type="spellEnd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>të</w:t>
            </w:r>
            <w:proofErr w:type="spellEnd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>shumës</w:t>
            </w:r>
            <w:proofErr w:type="spellEnd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>mbi</w:t>
            </w:r>
            <w:proofErr w:type="spellEnd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 xml:space="preserve"> 130 000 </w:t>
            </w:r>
            <w:proofErr w:type="spellStart"/>
            <w:r w:rsidRPr="006A665D">
              <w:rPr>
                <w:rStyle w:val="Bodytext12pt"/>
                <w:rFonts w:ascii="CG Times" w:hAnsi="CG Times"/>
                <w:color w:val="000000"/>
                <w:sz w:val="20"/>
                <w:szCs w:val="20"/>
                <w:lang w:eastAsia="sq-AL"/>
              </w:rPr>
              <w:t>lekë</w:t>
            </w:r>
            <w:proofErr w:type="spellEnd"/>
          </w:p>
        </w:tc>
      </w:tr>
    </w:tbl>
    <w:p w:rsidR="006A665D" w:rsidRPr="00462E0C" w:rsidRDefault="006A665D" w:rsidP="006A665D">
      <w:pPr>
        <w:widowControl w:val="0"/>
        <w:jc w:val="both"/>
        <w:rPr>
          <w:sz w:val="22"/>
          <w:szCs w:val="22"/>
        </w:rPr>
      </w:pPr>
    </w:p>
    <w:sectPr w:rsidR="006A665D" w:rsidRPr="00462E0C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A665D"/>
    <w:rsid w:val="00031767"/>
    <w:rsid w:val="006A665D"/>
    <w:rsid w:val="00AD6E90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DD8EB47-4286-407C-AFB0-9C15D3995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65D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A665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6A665D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665D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6A665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A665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6A665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6A665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A665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665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6A665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styleId="Strong">
    <w:name w:val="Strong"/>
    <w:basedOn w:val="DefaultParagraphFont"/>
    <w:qFormat/>
    <w:rsid w:val="006A665D"/>
    <w:rPr>
      <w:b/>
      <w:bCs/>
    </w:rPr>
  </w:style>
  <w:style w:type="character" w:customStyle="1" w:styleId="TitulliChar">
    <w:name w:val="Titulli Char"/>
    <w:basedOn w:val="DefaultParagraphFont"/>
    <w:link w:val="Titulli"/>
    <w:rsid w:val="006A665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6A665D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A665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Bodytext">
    <w:name w:val="Body text_"/>
    <w:basedOn w:val="DefaultParagraphFont"/>
    <w:link w:val="Bodytext0"/>
    <w:rsid w:val="006A665D"/>
    <w:rPr>
      <w:shd w:val="clear" w:color="auto" w:fill="FFFFFF"/>
    </w:rPr>
  </w:style>
  <w:style w:type="character" w:customStyle="1" w:styleId="Bodytext12pt">
    <w:name w:val="Body text + 12 pt"/>
    <w:basedOn w:val="Bodytext"/>
    <w:rsid w:val="006A665D"/>
    <w:rPr>
      <w:sz w:val="24"/>
      <w:szCs w:val="24"/>
      <w:shd w:val="clear" w:color="auto" w:fill="FFFFFF"/>
    </w:rPr>
  </w:style>
  <w:style w:type="paragraph" w:customStyle="1" w:styleId="Bodytext0">
    <w:name w:val="Body text"/>
    <w:basedOn w:val="Normal"/>
    <w:link w:val="Bodytext"/>
    <w:rsid w:val="006A665D"/>
    <w:pPr>
      <w:widowControl w:val="0"/>
      <w:shd w:val="clear" w:color="auto" w:fill="FFFFFF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2019-03-18T14:29:00Z</dcterms:created>
  <dcterms:modified xsi:type="dcterms:W3CDTF">2019-03-18T14:29:00Z</dcterms:modified>
</cp:coreProperties>
</file>