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3DE" w:rsidRPr="009A2356" w:rsidRDefault="003173DE" w:rsidP="00E02E77">
      <w:pPr>
        <w:pStyle w:val="Paragrafi"/>
        <w:rPr>
          <w:lang w:val="sq-AL"/>
        </w:rPr>
      </w:pPr>
      <w:bookmarkStart w:id="0" w:name="_GoBack"/>
      <w:bookmarkEnd w:id="0"/>
    </w:p>
    <w:p w:rsidR="00FB36C7" w:rsidRPr="009A2356" w:rsidRDefault="00FB36C7" w:rsidP="00494818">
      <w:pPr>
        <w:pStyle w:val="Akti"/>
        <w:rPr>
          <w:lang w:val="sq-AL"/>
        </w:rPr>
      </w:pPr>
      <w:r w:rsidRPr="009A2356">
        <w:rPr>
          <w:lang w:val="sq-AL"/>
        </w:rPr>
        <w:t>LIGJ</w:t>
      </w:r>
    </w:p>
    <w:p w:rsidR="00FB36C7" w:rsidRPr="009A2356" w:rsidRDefault="00C6742B" w:rsidP="00494818">
      <w:pPr>
        <w:pStyle w:val="Numri"/>
        <w:rPr>
          <w:lang w:val="sq-AL"/>
        </w:rPr>
      </w:pPr>
      <w:r w:rsidRPr="009A2356">
        <w:rPr>
          <w:lang w:val="sq-AL"/>
        </w:rPr>
        <w:t xml:space="preserve">Nr. </w:t>
      </w:r>
      <w:r w:rsidR="00FB36C7" w:rsidRPr="009A2356">
        <w:rPr>
          <w:lang w:val="sq-AL"/>
        </w:rPr>
        <w:t>7/2014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494818">
      <w:pPr>
        <w:pStyle w:val="Titulli"/>
        <w:rPr>
          <w:lang w:val="sq-AL"/>
        </w:rPr>
      </w:pPr>
      <w:r w:rsidRPr="009A2356">
        <w:rPr>
          <w:lang w:val="sq-AL"/>
        </w:rPr>
        <w:t>PËR SHPALLJEN E MORATORIUMIT TË GJUETISË NË REPUBLIKËN E SHQIPËRISË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Në mbështetje të neneve 78 dhe 83, pika 1, të Kushtetutës, me propozimin e Këshillit të Ministrave, 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494818" w:rsidP="00494818">
      <w:pPr>
        <w:pStyle w:val="VENDOSI"/>
        <w:rPr>
          <w:lang w:val="sq-AL"/>
        </w:rPr>
      </w:pPr>
      <w:r w:rsidRPr="009A2356">
        <w:rPr>
          <w:lang w:val="sq-AL"/>
        </w:rPr>
        <w:t>KUVEND</w:t>
      </w:r>
      <w:r w:rsidR="00FB36C7" w:rsidRPr="009A2356">
        <w:rPr>
          <w:lang w:val="sq-AL"/>
        </w:rPr>
        <w:t>I</w:t>
      </w:r>
    </w:p>
    <w:p w:rsidR="00FB36C7" w:rsidRPr="009A2356" w:rsidRDefault="00FB36C7" w:rsidP="00494818">
      <w:pPr>
        <w:pStyle w:val="VENDOSI"/>
        <w:rPr>
          <w:lang w:val="sq-AL"/>
        </w:rPr>
      </w:pPr>
      <w:r w:rsidRPr="009A2356">
        <w:rPr>
          <w:lang w:val="sq-AL"/>
        </w:rPr>
        <w:t>I REPUBLIKËS SË SHQIPËRISË</w:t>
      </w:r>
    </w:p>
    <w:p w:rsidR="00FB36C7" w:rsidRPr="009A2356" w:rsidRDefault="00FB36C7" w:rsidP="00494818">
      <w:pPr>
        <w:pStyle w:val="VENDOSI"/>
        <w:rPr>
          <w:lang w:val="sq-AL"/>
        </w:rPr>
      </w:pPr>
    </w:p>
    <w:p w:rsidR="00FB36C7" w:rsidRPr="009A2356" w:rsidRDefault="00494818" w:rsidP="00494818">
      <w:pPr>
        <w:pStyle w:val="VENDOSI"/>
        <w:rPr>
          <w:lang w:val="sq-AL"/>
        </w:rPr>
      </w:pPr>
      <w:r w:rsidRPr="009A2356">
        <w:rPr>
          <w:lang w:val="sq-AL"/>
        </w:rPr>
        <w:t>VENDOS</w:t>
      </w:r>
      <w:r w:rsidR="00FB36C7" w:rsidRPr="009A2356">
        <w:rPr>
          <w:lang w:val="sq-AL"/>
        </w:rPr>
        <w:t>I: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494818">
      <w:pPr>
        <w:pStyle w:val="NeniNr"/>
        <w:rPr>
          <w:lang w:val="sq-AL"/>
        </w:rPr>
      </w:pPr>
      <w:r w:rsidRPr="009A2356">
        <w:rPr>
          <w:lang w:val="sq-AL"/>
        </w:rPr>
        <w:t>Neni 1</w:t>
      </w:r>
    </w:p>
    <w:p w:rsidR="00FB36C7" w:rsidRPr="009A2356" w:rsidRDefault="00FB36C7" w:rsidP="00494818">
      <w:pPr>
        <w:pStyle w:val="NeniTitull"/>
        <w:rPr>
          <w:lang w:val="sq-AL"/>
        </w:rPr>
      </w:pPr>
      <w:r w:rsidRPr="009A2356">
        <w:rPr>
          <w:lang w:val="sq-AL"/>
        </w:rPr>
        <w:t>Qëllimi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Qëllimi i këtij ligji është përmirësimi i gjendjes së llojeve të faunës së egër, objekt gjuetie.</w:t>
      </w:r>
    </w:p>
    <w:p w:rsidR="00494818" w:rsidRPr="009A2356" w:rsidRDefault="00494818" w:rsidP="00FB36C7">
      <w:pPr>
        <w:pStyle w:val="Paragrafi"/>
        <w:rPr>
          <w:lang w:val="sq-AL"/>
        </w:rPr>
      </w:pPr>
    </w:p>
    <w:p w:rsidR="00FB36C7" w:rsidRPr="009A2356" w:rsidRDefault="00FB36C7" w:rsidP="00494818">
      <w:pPr>
        <w:pStyle w:val="NeniNr"/>
        <w:rPr>
          <w:lang w:val="sq-AL"/>
        </w:rPr>
      </w:pPr>
      <w:r w:rsidRPr="009A2356">
        <w:rPr>
          <w:lang w:val="sq-AL"/>
        </w:rPr>
        <w:t xml:space="preserve"> Neni 2</w:t>
      </w:r>
    </w:p>
    <w:p w:rsidR="00FB36C7" w:rsidRPr="009A2356" w:rsidRDefault="00FB36C7" w:rsidP="00494818">
      <w:pPr>
        <w:pStyle w:val="NeniTitull"/>
        <w:rPr>
          <w:lang w:val="sq-AL"/>
        </w:rPr>
      </w:pPr>
      <w:r w:rsidRPr="009A2356">
        <w:rPr>
          <w:lang w:val="sq-AL"/>
        </w:rPr>
        <w:t>Objekti dhe fusha e veprimit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Objekti i këtij ligji është ndalimi i ushtrimit të gjuetisë në gjithë territorin e Republikës së Shqipërisë.</w:t>
      </w:r>
    </w:p>
    <w:p w:rsidR="00FB36C7" w:rsidRPr="009A2356" w:rsidRDefault="00FB36C7" w:rsidP="00494818">
      <w:pPr>
        <w:pStyle w:val="NeniNr"/>
        <w:rPr>
          <w:lang w:val="sq-AL"/>
        </w:rPr>
      </w:pPr>
      <w:r w:rsidRPr="009A2356">
        <w:rPr>
          <w:lang w:val="sq-AL"/>
        </w:rPr>
        <w:t>Neni 3</w:t>
      </w:r>
    </w:p>
    <w:p w:rsidR="00FB36C7" w:rsidRPr="009A2356" w:rsidRDefault="00FB36C7" w:rsidP="00494818">
      <w:pPr>
        <w:pStyle w:val="NeniTitull"/>
        <w:rPr>
          <w:lang w:val="sq-AL"/>
        </w:rPr>
      </w:pPr>
      <w:r w:rsidRPr="009A2356">
        <w:rPr>
          <w:lang w:val="sq-AL"/>
        </w:rPr>
        <w:t>Pezullimi i lejeve të gjuetisë dhe kontratave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1. Lejet e lëshuara të gjuetisë, si dhe përdorimi i zonave të gjuetisë, të dhëna për këtë qëllim nëpërmjet ofertës publike, bazuar në ligjin </w:t>
      </w:r>
      <w:r w:rsidR="00C6742B" w:rsidRPr="009A2356">
        <w:rPr>
          <w:lang w:val="sq-AL"/>
        </w:rPr>
        <w:t xml:space="preserve">nr. </w:t>
      </w:r>
      <w:r w:rsidRPr="009A2356">
        <w:rPr>
          <w:lang w:val="sq-AL"/>
        </w:rPr>
        <w:t xml:space="preserve">10 253, datë 11.3.2010, </w:t>
      </w:r>
      <w:r w:rsidR="004F25DC">
        <w:rPr>
          <w:lang w:val="sq-AL"/>
        </w:rPr>
        <w:t>“</w:t>
      </w:r>
      <w:r w:rsidRPr="009A2356">
        <w:rPr>
          <w:lang w:val="sq-AL"/>
        </w:rPr>
        <w:t>Për gjuetinë</w:t>
      </w:r>
      <w:r w:rsidR="004F25DC">
        <w:rPr>
          <w:lang w:val="sq-AL"/>
        </w:rPr>
        <w:t>”</w:t>
      </w:r>
      <w:r w:rsidRPr="009A2356">
        <w:rPr>
          <w:lang w:val="sq-AL"/>
        </w:rPr>
        <w:t>, të ndryshuar, pezullohen.</w:t>
      </w: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2. Kontratat për mbarështimin e faunës së egër janë të vlefshme, por edhe në këto zona nuk mund të ushtrohet gjuetia deri në afatin e zbatimit të këtij ligji. 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494818">
      <w:pPr>
        <w:pStyle w:val="NeniNr"/>
        <w:rPr>
          <w:lang w:val="sq-AL"/>
        </w:rPr>
      </w:pPr>
      <w:r w:rsidRPr="009A2356">
        <w:rPr>
          <w:lang w:val="sq-AL"/>
        </w:rPr>
        <w:t>Neni 4</w:t>
      </w:r>
    </w:p>
    <w:p w:rsidR="00FB36C7" w:rsidRPr="009A2356" w:rsidRDefault="00FB36C7" w:rsidP="00494818">
      <w:pPr>
        <w:pStyle w:val="NeniTitull"/>
        <w:rPr>
          <w:lang w:val="sq-AL"/>
        </w:rPr>
      </w:pPr>
      <w:r w:rsidRPr="009A2356">
        <w:rPr>
          <w:lang w:val="sq-AL"/>
        </w:rPr>
        <w:t>Afati i zbatimit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Afati i zbatimit të këtij ligji është dy vjet nga data e hyrjes në fuqi të tij.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494818" w:rsidRPr="009A2356" w:rsidRDefault="00FB36C7" w:rsidP="00494818">
      <w:pPr>
        <w:pStyle w:val="NeniNr"/>
        <w:rPr>
          <w:lang w:val="sq-AL"/>
        </w:rPr>
      </w:pPr>
      <w:r w:rsidRPr="009A2356">
        <w:rPr>
          <w:lang w:val="sq-AL"/>
        </w:rPr>
        <w:t>Neni 5</w:t>
      </w:r>
    </w:p>
    <w:p w:rsidR="00FB36C7" w:rsidRPr="009A2356" w:rsidRDefault="00FB36C7" w:rsidP="00494818">
      <w:pPr>
        <w:pStyle w:val="NeniTitull"/>
        <w:rPr>
          <w:lang w:val="sq-AL"/>
        </w:rPr>
      </w:pPr>
      <w:r w:rsidRPr="009A2356">
        <w:rPr>
          <w:lang w:val="sq-AL"/>
        </w:rPr>
        <w:t>Sanksionet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1. Shkeljet e dispozitave të këtij ligji, kur nuk përbëjnë vepër penale, përbëjnë kundërvajtje administrative dhe dënohen si më poshtë:</w:t>
      </w: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a) kur shkelja kryhet e organizuar nga operatorët e tureve të gjuetisë, shoqatat e gjuetarëve ose federata e gjuetarëve, subjekti që e organizon dënohet me gjobë në masën 800 000 (tetëqind mijë) deri në 1 000 000 (një milion) lekë; </w:t>
      </w: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b) kur shkelësi është një individ ose është individ, pjesëtar i subjekteve organizuese, sipas shkronjës </w:t>
      </w:r>
      <w:r w:rsidR="004F25DC">
        <w:rPr>
          <w:lang w:val="sq-AL"/>
        </w:rPr>
        <w:t>“</w:t>
      </w:r>
      <w:r w:rsidRPr="009A2356">
        <w:rPr>
          <w:lang w:val="sq-AL"/>
        </w:rPr>
        <w:t>a</w:t>
      </w:r>
      <w:r w:rsidR="004F25DC">
        <w:rPr>
          <w:lang w:val="sq-AL"/>
        </w:rPr>
        <w:t>”</w:t>
      </w:r>
      <w:r w:rsidRPr="009A2356">
        <w:rPr>
          <w:lang w:val="sq-AL"/>
        </w:rPr>
        <w:t xml:space="preserve"> të kësaj pike, dënohet me gjobë në masën 80 000 (tetëdhjetë mijë) deri në 100 000 (njëqind mijë) lekë dhe me konfiskim të armës së gjahut.</w:t>
      </w: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 xml:space="preserve">2. Shqyrtimi i kundërvajtjes, vendimi i dënimit dhe ankimi kundër tij bëhen në përputhje me ligjin </w:t>
      </w:r>
      <w:r w:rsidR="00C6742B" w:rsidRPr="009A2356">
        <w:rPr>
          <w:lang w:val="sq-AL"/>
        </w:rPr>
        <w:t xml:space="preserve">nr. </w:t>
      </w:r>
      <w:r w:rsidR="00C858D0">
        <w:rPr>
          <w:lang w:val="sq-AL"/>
        </w:rPr>
        <w:t>10</w:t>
      </w:r>
      <w:r w:rsidRPr="009A2356">
        <w:rPr>
          <w:lang w:val="sq-AL"/>
        </w:rPr>
        <w:t xml:space="preserve">235, datë 11.3.2010, </w:t>
      </w:r>
      <w:r w:rsidR="004F25DC">
        <w:rPr>
          <w:lang w:val="sq-AL"/>
        </w:rPr>
        <w:t>“</w:t>
      </w:r>
      <w:r w:rsidRPr="009A2356">
        <w:rPr>
          <w:lang w:val="sq-AL"/>
        </w:rPr>
        <w:t>Për gjuetinë</w:t>
      </w:r>
      <w:r w:rsidR="004F25DC">
        <w:rPr>
          <w:lang w:val="sq-AL"/>
        </w:rPr>
        <w:t>”</w:t>
      </w:r>
      <w:r w:rsidRPr="009A2356">
        <w:rPr>
          <w:lang w:val="sq-AL"/>
        </w:rPr>
        <w:t>, të ndryshuar.</w:t>
      </w: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lastRenderedPageBreak/>
        <w:tab/>
      </w:r>
    </w:p>
    <w:p w:rsidR="00FB36C7" w:rsidRPr="009A2356" w:rsidRDefault="00FB36C7" w:rsidP="006D45E4">
      <w:pPr>
        <w:pStyle w:val="NeniNr"/>
        <w:rPr>
          <w:lang w:val="sq-AL"/>
        </w:rPr>
      </w:pPr>
      <w:r w:rsidRPr="009A2356">
        <w:rPr>
          <w:lang w:val="sq-AL"/>
        </w:rPr>
        <w:t>Neni 6</w:t>
      </w:r>
    </w:p>
    <w:p w:rsidR="00FB36C7" w:rsidRPr="009A2356" w:rsidRDefault="00FB36C7" w:rsidP="006D45E4">
      <w:pPr>
        <w:pStyle w:val="NeniTitull"/>
        <w:rPr>
          <w:lang w:val="sq-AL"/>
        </w:rPr>
      </w:pPr>
      <w:r w:rsidRPr="009A2356">
        <w:rPr>
          <w:lang w:val="sq-AL"/>
        </w:rPr>
        <w:t>Institucionet përgjegjëse për zbatimin e ligjit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Ngarkohen Ministri i Mjedisit, Ministri i Punëve të Brendshme, Ministri i Financave dhe Ministri i Shtetit për Çështjet Vendore për zbatimin e këtij ligji.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6D45E4">
      <w:pPr>
        <w:pStyle w:val="NeniNr"/>
        <w:rPr>
          <w:lang w:val="sq-AL"/>
        </w:rPr>
      </w:pPr>
      <w:r w:rsidRPr="009A2356">
        <w:rPr>
          <w:lang w:val="sq-AL"/>
        </w:rPr>
        <w:t>Neni 7</w:t>
      </w:r>
    </w:p>
    <w:p w:rsidR="00FB36C7" w:rsidRPr="009A2356" w:rsidRDefault="00FB36C7" w:rsidP="006D45E4">
      <w:pPr>
        <w:pStyle w:val="NeniTitull"/>
        <w:rPr>
          <w:lang w:val="sq-AL"/>
        </w:rPr>
      </w:pPr>
      <w:r w:rsidRPr="009A2356">
        <w:rPr>
          <w:lang w:val="sq-AL"/>
        </w:rPr>
        <w:t>Hyrja në fuqi</w:t>
      </w:r>
    </w:p>
    <w:p w:rsidR="00FB36C7" w:rsidRPr="009A2356" w:rsidRDefault="00FB36C7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  <w:r w:rsidRPr="009A2356">
        <w:rPr>
          <w:lang w:val="sq-AL"/>
        </w:rPr>
        <w:t>Ky ligj hyn në fuqi 15 ditë pas botimit në Fletoren Zyrtare.</w:t>
      </w:r>
    </w:p>
    <w:p w:rsidR="006D45E4" w:rsidRDefault="006D45E4" w:rsidP="006D45E4">
      <w:pPr>
        <w:pStyle w:val="Paragrafi"/>
        <w:ind w:firstLine="0"/>
        <w:rPr>
          <w:lang w:val="sq-AL"/>
        </w:rPr>
      </w:pPr>
    </w:p>
    <w:p w:rsidR="00400049" w:rsidRDefault="00400049" w:rsidP="006D45E4">
      <w:pPr>
        <w:pStyle w:val="Paragrafi"/>
        <w:ind w:firstLine="0"/>
        <w:rPr>
          <w:lang w:val="sq-AL"/>
        </w:rPr>
      </w:pPr>
      <w:r w:rsidRPr="009A2356">
        <w:rPr>
          <w:lang w:val="sq-AL"/>
        </w:rPr>
        <w:t>Miratuar në datën 30.1.2014</w:t>
      </w:r>
    </w:p>
    <w:p w:rsidR="00400049" w:rsidRPr="009A2356" w:rsidRDefault="00400049" w:rsidP="006D45E4">
      <w:pPr>
        <w:pStyle w:val="Paragrafi"/>
        <w:ind w:firstLine="0"/>
        <w:rPr>
          <w:lang w:val="sq-AL"/>
        </w:rPr>
      </w:pPr>
    </w:p>
    <w:p w:rsidR="00362CAF" w:rsidRPr="000219C1" w:rsidRDefault="00362CAF" w:rsidP="00362CAF">
      <w:pPr>
        <w:pStyle w:val="Shpallja"/>
        <w:rPr>
          <w:sz w:val="23"/>
          <w:szCs w:val="23"/>
        </w:rPr>
      </w:pPr>
      <w:r w:rsidRPr="000219C1">
        <w:rPr>
          <w:sz w:val="23"/>
          <w:szCs w:val="23"/>
        </w:rPr>
        <w:t xml:space="preserve">Shpallur me dekretin nr. </w:t>
      </w:r>
      <w:r>
        <w:rPr>
          <w:sz w:val="23"/>
          <w:szCs w:val="23"/>
        </w:rPr>
        <w:t>8500</w:t>
      </w:r>
      <w:r w:rsidRPr="000219C1">
        <w:rPr>
          <w:sz w:val="23"/>
          <w:szCs w:val="23"/>
        </w:rPr>
        <w:t>, datë 18.2.2014 të Presidentit të Republikës së Shqipërisë, Bujar Nishani</w:t>
      </w:r>
    </w:p>
    <w:p w:rsidR="006D45E4" w:rsidRPr="009A2356" w:rsidRDefault="006D45E4" w:rsidP="00FB36C7">
      <w:pPr>
        <w:pStyle w:val="Paragrafi"/>
        <w:rPr>
          <w:lang w:val="sq-AL"/>
        </w:rPr>
      </w:pPr>
    </w:p>
    <w:p w:rsidR="00FB36C7" w:rsidRPr="009A2356" w:rsidRDefault="00FB36C7" w:rsidP="00FB36C7">
      <w:pPr>
        <w:pStyle w:val="Paragrafi"/>
        <w:rPr>
          <w:lang w:val="sq-AL"/>
        </w:rPr>
      </w:pPr>
    </w:p>
    <w:p w:rsidR="001D0B37" w:rsidRPr="009A2356" w:rsidRDefault="001D0B37" w:rsidP="00023DB1">
      <w:pPr>
        <w:rPr>
          <w:lang w:val="sq-AL"/>
        </w:rPr>
      </w:pPr>
    </w:p>
    <w:p w:rsidR="0009468A" w:rsidRPr="009A2356" w:rsidRDefault="0009468A" w:rsidP="0009468A">
      <w:pPr>
        <w:pStyle w:val="Paragrafi"/>
        <w:rPr>
          <w:lang w:val="sq-AL"/>
        </w:rPr>
      </w:pPr>
    </w:p>
    <w:p w:rsidR="009A2356" w:rsidRDefault="009A2356" w:rsidP="0009468A">
      <w:pPr>
        <w:pStyle w:val="Paragrafi"/>
        <w:rPr>
          <w:lang w:val="sq-AL"/>
        </w:rPr>
      </w:pPr>
    </w:p>
    <w:p w:rsidR="00C60B25" w:rsidRPr="009A2356" w:rsidRDefault="00C60B25" w:rsidP="0009468A">
      <w:pPr>
        <w:pStyle w:val="Paragrafi"/>
        <w:rPr>
          <w:lang w:val="sq-AL"/>
        </w:rPr>
      </w:pPr>
    </w:p>
    <w:p w:rsidR="00111BFB" w:rsidRPr="009A2356" w:rsidRDefault="00111BFB" w:rsidP="00023DB1">
      <w:pPr>
        <w:rPr>
          <w:lang w:val="sq-AL"/>
        </w:rPr>
      </w:pPr>
    </w:p>
    <w:p w:rsidR="001D0B37" w:rsidRPr="009A2356" w:rsidRDefault="001D0B37" w:rsidP="00023DB1">
      <w:pPr>
        <w:rPr>
          <w:lang w:val="sq-AL"/>
        </w:rPr>
      </w:pPr>
    </w:p>
    <w:p w:rsidR="00023DB1" w:rsidRPr="009A2356" w:rsidRDefault="00023DB1" w:rsidP="00E02E77">
      <w:pPr>
        <w:pStyle w:val="Paragrafi"/>
        <w:rPr>
          <w:lang w:val="sq-AL"/>
        </w:rPr>
      </w:pPr>
    </w:p>
    <w:p w:rsidR="0024136C" w:rsidRPr="009A2356" w:rsidRDefault="0024136C" w:rsidP="00E02E77">
      <w:pPr>
        <w:pStyle w:val="Paragrafi"/>
        <w:rPr>
          <w:lang w:val="sq-AL"/>
        </w:rPr>
      </w:pPr>
    </w:p>
    <w:p w:rsidR="0024136C" w:rsidRPr="009A2356" w:rsidRDefault="0024136C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CA38C3" w:rsidRPr="009A2356" w:rsidRDefault="00CA38C3" w:rsidP="00E02E77">
      <w:pPr>
        <w:pStyle w:val="Paragrafi"/>
        <w:rPr>
          <w:lang w:val="sq-AL"/>
        </w:rPr>
      </w:pPr>
    </w:p>
    <w:p w:rsidR="0095190A" w:rsidRPr="009A2356" w:rsidRDefault="0095190A" w:rsidP="00E02E77">
      <w:pPr>
        <w:pStyle w:val="Paragrafi"/>
        <w:rPr>
          <w:lang w:val="sq-AL"/>
        </w:rPr>
      </w:pPr>
    </w:p>
    <w:p w:rsidR="0095190A" w:rsidRPr="009A2356" w:rsidRDefault="0095190A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  <w:sectPr w:rsidR="00AC76A2" w:rsidRPr="009A2356" w:rsidSect="003620E5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E766C1" w:rsidRPr="009A2356" w:rsidRDefault="00E766C1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  <w:sectPr w:rsidR="00AC76A2" w:rsidRPr="009A2356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AC76A2" w:rsidRPr="009A2356" w:rsidRDefault="00AC76A2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FA48F7" w:rsidRPr="009A2356" w:rsidRDefault="00FA48F7" w:rsidP="00E02E77">
      <w:pPr>
        <w:pStyle w:val="Paragrafi"/>
        <w:rPr>
          <w:lang w:val="sq-AL"/>
        </w:rPr>
      </w:pPr>
    </w:p>
    <w:p w:rsidR="00C172B4" w:rsidRPr="009A2356" w:rsidRDefault="00C172B4" w:rsidP="00E02E77">
      <w:pPr>
        <w:pStyle w:val="Paragrafi"/>
        <w:rPr>
          <w:lang w:val="sq-AL"/>
        </w:rPr>
      </w:pPr>
    </w:p>
    <w:p w:rsidR="00C172B4" w:rsidRPr="009A2356" w:rsidRDefault="00C172B4" w:rsidP="00E02E77">
      <w:pPr>
        <w:pStyle w:val="Paragrafi"/>
        <w:rPr>
          <w:lang w:val="sq-AL"/>
        </w:rPr>
      </w:pPr>
    </w:p>
    <w:p w:rsidR="00C172B4" w:rsidRPr="009A2356" w:rsidRDefault="00C172B4" w:rsidP="00E02E77">
      <w:pPr>
        <w:pStyle w:val="Paragrafi"/>
        <w:rPr>
          <w:lang w:val="sq-AL"/>
        </w:rPr>
      </w:pPr>
    </w:p>
    <w:p w:rsidR="00F5108B" w:rsidRPr="009A2356" w:rsidRDefault="00F5108B">
      <w:pPr>
        <w:pStyle w:val="Paragrafi"/>
        <w:rPr>
          <w:lang w:val="sq-AL"/>
        </w:rPr>
      </w:pPr>
    </w:p>
    <w:sectPr w:rsidR="00F5108B" w:rsidRPr="009A2356" w:rsidSect="00AC76A2">
      <w:headerReference w:type="even" r:id="rId11"/>
      <w:headerReference w:type="default" r:id="rId12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2D8" w:rsidRDefault="007912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912D8" w:rsidRDefault="007912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DA13E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9174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DA13E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174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2D8" w:rsidRDefault="007912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912D8" w:rsidRDefault="007912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A91742" w:rsidP="00FA48F7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3E2" w:rsidRPr="00AE7784" w:rsidRDefault="00DA13E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A91742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3E2" w:rsidRPr="00213FDE" w:rsidRDefault="00DA13E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DA13E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E2" w:rsidRDefault="00DA13E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3824"/>
    <w:multiLevelType w:val="multilevel"/>
    <w:tmpl w:val="0478D9F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9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E1B6BDB"/>
    <w:multiLevelType w:val="hybridMultilevel"/>
    <w:tmpl w:val="BAEC76BA"/>
    <w:lvl w:ilvl="0" w:tplc="8E64F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9"/>
  </w:num>
  <w:num w:numId="3">
    <w:abstractNumId w:val="26"/>
  </w:num>
  <w:num w:numId="4">
    <w:abstractNumId w:val="21"/>
  </w:num>
  <w:num w:numId="5">
    <w:abstractNumId w:val="23"/>
  </w:num>
  <w:num w:numId="6">
    <w:abstractNumId w:val="9"/>
  </w:num>
  <w:num w:numId="7">
    <w:abstractNumId w:val="5"/>
  </w:num>
  <w:num w:numId="8">
    <w:abstractNumId w:val="36"/>
  </w:num>
  <w:num w:numId="9">
    <w:abstractNumId w:val="27"/>
  </w:num>
  <w:num w:numId="1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7"/>
  </w:num>
  <w:num w:numId="22">
    <w:abstractNumId w:val="13"/>
  </w:num>
  <w:num w:numId="23">
    <w:abstractNumId w:val="16"/>
  </w:num>
  <w:num w:numId="24">
    <w:abstractNumId w:val="22"/>
  </w:num>
  <w:num w:numId="25">
    <w:abstractNumId w:val="2"/>
  </w:num>
  <w:num w:numId="26">
    <w:abstractNumId w:val="14"/>
  </w:num>
  <w:num w:numId="27">
    <w:abstractNumId w:val="30"/>
  </w:num>
  <w:num w:numId="28">
    <w:abstractNumId w:val="28"/>
  </w:num>
  <w:num w:numId="29">
    <w:abstractNumId w:val="1"/>
  </w:num>
  <w:num w:numId="30">
    <w:abstractNumId w:val="3"/>
  </w:num>
  <w:num w:numId="31">
    <w:abstractNumId w:val="24"/>
  </w:num>
  <w:num w:numId="32">
    <w:abstractNumId w:val="15"/>
  </w:num>
  <w:num w:numId="33">
    <w:abstractNumId w:val="32"/>
  </w:num>
  <w:num w:numId="34">
    <w:abstractNumId w:val="20"/>
  </w:num>
  <w:num w:numId="35">
    <w:abstractNumId w:val="31"/>
  </w:num>
  <w:num w:numId="36">
    <w:abstractNumId w:val="10"/>
  </w:num>
  <w:num w:numId="37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24D8"/>
    <w:rsid w:val="00015F2B"/>
    <w:rsid w:val="000171DC"/>
    <w:rsid w:val="000219C1"/>
    <w:rsid w:val="00023DB1"/>
    <w:rsid w:val="0002737C"/>
    <w:rsid w:val="00032E52"/>
    <w:rsid w:val="00046F4E"/>
    <w:rsid w:val="00051F6B"/>
    <w:rsid w:val="0005446F"/>
    <w:rsid w:val="000677EC"/>
    <w:rsid w:val="000714BD"/>
    <w:rsid w:val="00085206"/>
    <w:rsid w:val="00091567"/>
    <w:rsid w:val="0009468A"/>
    <w:rsid w:val="000A484C"/>
    <w:rsid w:val="000B1276"/>
    <w:rsid w:val="000B5C21"/>
    <w:rsid w:val="000B7C06"/>
    <w:rsid w:val="000C0DEE"/>
    <w:rsid w:val="000C3BDC"/>
    <w:rsid w:val="000C48ED"/>
    <w:rsid w:val="000D0E53"/>
    <w:rsid w:val="000D229A"/>
    <w:rsid w:val="000D5171"/>
    <w:rsid w:val="000F16DD"/>
    <w:rsid w:val="000F618B"/>
    <w:rsid w:val="0010589D"/>
    <w:rsid w:val="0010768F"/>
    <w:rsid w:val="001077AB"/>
    <w:rsid w:val="00111BFB"/>
    <w:rsid w:val="00115284"/>
    <w:rsid w:val="00126F53"/>
    <w:rsid w:val="001302D1"/>
    <w:rsid w:val="001547C9"/>
    <w:rsid w:val="00164327"/>
    <w:rsid w:val="001659FA"/>
    <w:rsid w:val="00166468"/>
    <w:rsid w:val="001674A9"/>
    <w:rsid w:val="00176786"/>
    <w:rsid w:val="001900D0"/>
    <w:rsid w:val="00195617"/>
    <w:rsid w:val="001A15A9"/>
    <w:rsid w:val="001A21D3"/>
    <w:rsid w:val="001A74C8"/>
    <w:rsid w:val="001C3F35"/>
    <w:rsid w:val="001C613E"/>
    <w:rsid w:val="001D0B37"/>
    <w:rsid w:val="001D3C37"/>
    <w:rsid w:val="001D5148"/>
    <w:rsid w:val="001E2E1E"/>
    <w:rsid w:val="001E38D7"/>
    <w:rsid w:val="001E5C59"/>
    <w:rsid w:val="001E6E59"/>
    <w:rsid w:val="001F0540"/>
    <w:rsid w:val="00202EDD"/>
    <w:rsid w:val="00213FDE"/>
    <w:rsid w:val="0022306D"/>
    <w:rsid w:val="00223BC4"/>
    <w:rsid w:val="0022492D"/>
    <w:rsid w:val="00225258"/>
    <w:rsid w:val="00233A49"/>
    <w:rsid w:val="002340BC"/>
    <w:rsid w:val="0023604F"/>
    <w:rsid w:val="00240677"/>
    <w:rsid w:val="0024136C"/>
    <w:rsid w:val="00242468"/>
    <w:rsid w:val="00245941"/>
    <w:rsid w:val="00250254"/>
    <w:rsid w:val="002502F0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92062"/>
    <w:rsid w:val="002A0FA0"/>
    <w:rsid w:val="002B1865"/>
    <w:rsid w:val="002B2A62"/>
    <w:rsid w:val="002B2CD7"/>
    <w:rsid w:val="002C4246"/>
    <w:rsid w:val="002C5FD0"/>
    <w:rsid w:val="002C627C"/>
    <w:rsid w:val="002D3970"/>
    <w:rsid w:val="002D3972"/>
    <w:rsid w:val="002D3E95"/>
    <w:rsid w:val="002D5F75"/>
    <w:rsid w:val="002E2049"/>
    <w:rsid w:val="002E6ED4"/>
    <w:rsid w:val="002F733F"/>
    <w:rsid w:val="002F7F23"/>
    <w:rsid w:val="00310E93"/>
    <w:rsid w:val="00312E0C"/>
    <w:rsid w:val="003173DE"/>
    <w:rsid w:val="00324FE2"/>
    <w:rsid w:val="00325D02"/>
    <w:rsid w:val="00326B0C"/>
    <w:rsid w:val="0033131B"/>
    <w:rsid w:val="00333B05"/>
    <w:rsid w:val="00336587"/>
    <w:rsid w:val="003511AD"/>
    <w:rsid w:val="00351639"/>
    <w:rsid w:val="00355F5F"/>
    <w:rsid w:val="003620E5"/>
    <w:rsid w:val="00362CAF"/>
    <w:rsid w:val="00364B73"/>
    <w:rsid w:val="00365EF7"/>
    <w:rsid w:val="003730A4"/>
    <w:rsid w:val="0037444E"/>
    <w:rsid w:val="00376AA6"/>
    <w:rsid w:val="00376E58"/>
    <w:rsid w:val="0038364B"/>
    <w:rsid w:val="0039754A"/>
    <w:rsid w:val="003A2D09"/>
    <w:rsid w:val="003A7DFC"/>
    <w:rsid w:val="003B2660"/>
    <w:rsid w:val="003B329D"/>
    <w:rsid w:val="003B50A6"/>
    <w:rsid w:val="003B5AE8"/>
    <w:rsid w:val="003B71F8"/>
    <w:rsid w:val="003C6488"/>
    <w:rsid w:val="003C7C6D"/>
    <w:rsid w:val="003D09AD"/>
    <w:rsid w:val="003D44CD"/>
    <w:rsid w:val="003D7931"/>
    <w:rsid w:val="003E1560"/>
    <w:rsid w:val="003E1897"/>
    <w:rsid w:val="003E3217"/>
    <w:rsid w:val="003E43D7"/>
    <w:rsid w:val="003E71C1"/>
    <w:rsid w:val="003F4FF5"/>
    <w:rsid w:val="00400049"/>
    <w:rsid w:val="004013DA"/>
    <w:rsid w:val="00407ECB"/>
    <w:rsid w:val="004101E2"/>
    <w:rsid w:val="00412F60"/>
    <w:rsid w:val="00415B46"/>
    <w:rsid w:val="004160EE"/>
    <w:rsid w:val="004300A1"/>
    <w:rsid w:val="0043283F"/>
    <w:rsid w:val="00435581"/>
    <w:rsid w:val="00441DD9"/>
    <w:rsid w:val="00442689"/>
    <w:rsid w:val="00442AED"/>
    <w:rsid w:val="00445DB3"/>
    <w:rsid w:val="0045042C"/>
    <w:rsid w:val="00451C52"/>
    <w:rsid w:val="00455BFF"/>
    <w:rsid w:val="00462CC4"/>
    <w:rsid w:val="004643E9"/>
    <w:rsid w:val="004648FB"/>
    <w:rsid w:val="00464CA3"/>
    <w:rsid w:val="00465BCD"/>
    <w:rsid w:val="0047319F"/>
    <w:rsid w:val="004838ED"/>
    <w:rsid w:val="004865DE"/>
    <w:rsid w:val="00493A31"/>
    <w:rsid w:val="00494818"/>
    <w:rsid w:val="00494DE7"/>
    <w:rsid w:val="00496D6B"/>
    <w:rsid w:val="004A21C7"/>
    <w:rsid w:val="004A34B9"/>
    <w:rsid w:val="004A39B5"/>
    <w:rsid w:val="004A730B"/>
    <w:rsid w:val="004A7528"/>
    <w:rsid w:val="004B7CD3"/>
    <w:rsid w:val="004C19B0"/>
    <w:rsid w:val="004C340A"/>
    <w:rsid w:val="004C415A"/>
    <w:rsid w:val="004C79D9"/>
    <w:rsid w:val="004D57A7"/>
    <w:rsid w:val="004E078D"/>
    <w:rsid w:val="004E0F7B"/>
    <w:rsid w:val="004E3462"/>
    <w:rsid w:val="004E49C9"/>
    <w:rsid w:val="004F25DC"/>
    <w:rsid w:val="004F35B2"/>
    <w:rsid w:val="00501C46"/>
    <w:rsid w:val="0050543B"/>
    <w:rsid w:val="00507BAC"/>
    <w:rsid w:val="00522CBF"/>
    <w:rsid w:val="00523391"/>
    <w:rsid w:val="00525096"/>
    <w:rsid w:val="005367F6"/>
    <w:rsid w:val="00537E74"/>
    <w:rsid w:val="005414D6"/>
    <w:rsid w:val="00544BB0"/>
    <w:rsid w:val="0055563F"/>
    <w:rsid w:val="00563AC4"/>
    <w:rsid w:val="0056441A"/>
    <w:rsid w:val="005660E4"/>
    <w:rsid w:val="00567BC1"/>
    <w:rsid w:val="00572063"/>
    <w:rsid w:val="0057561B"/>
    <w:rsid w:val="00583937"/>
    <w:rsid w:val="0058447A"/>
    <w:rsid w:val="00595D7E"/>
    <w:rsid w:val="005B7541"/>
    <w:rsid w:val="005C4F71"/>
    <w:rsid w:val="005D0E1E"/>
    <w:rsid w:val="005D1CC5"/>
    <w:rsid w:val="005D6D71"/>
    <w:rsid w:val="005E5BB3"/>
    <w:rsid w:val="005F352C"/>
    <w:rsid w:val="00600D4A"/>
    <w:rsid w:val="006014C6"/>
    <w:rsid w:val="00602F25"/>
    <w:rsid w:val="00606EF2"/>
    <w:rsid w:val="00613502"/>
    <w:rsid w:val="00622F48"/>
    <w:rsid w:val="00631AD8"/>
    <w:rsid w:val="00631EA7"/>
    <w:rsid w:val="00632508"/>
    <w:rsid w:val="0063612F"/>
    <w:rsid w:val="00641636"/>
    <w:rsid w:val="006477E3"/>
    <w:rsid w:val="0065652B"/>
    <w:rsid w:val="006605C1"/>
    <w:rsid w:val="0067465B"/>
    <w:rsid w:val="00680695"/>
    <w:rsid w:val="00683608"/>
    <w:rsid w:val="00684203"/>
    <w:rsid w:val="00684797"/>
    <w:rsid w:val="00690D9A"/>
    <w:rsid w:val="00693069"/>
    <w:rsid w:val="006A1783"/>
    <w:rsid w:val="006B512B"/>
    <w:rsid w:val="006C0932"/>
    <w:rsid w:val="006C6664"/>
    <w:rsid w:val="006D18C3"/>
    <w:rsid w:val="006D34FE"/>
    <w:rsid w:val="006D45E4"/>
    <w:rsid w:val="006E0C17"/>
    <w:rsid w:val="006E3BFD"/>
    <w:rsid w:val="006E69AE"/>
    <w:rsid w:val="006F63F9"/>
    <w:rsid w:val="00724D1E"/>
    <w:rsid w:val="00726052"/>
    <w:rsid w:val="0072716A"/>
    <w:rsid w:val="007328B9"/>
    <w:rsid w:val="0073706E"/>
    <w:rsid w:val="00740FC3"/>
    <w:rsid w:val="007410D0"/>
    <w:rsid w:val="0074584B"/>
    <w:rsid w:val="007608B2"/>
    <w:rsid w:val="00760BD9"/>
    <w:rsid w:val="00772129"/>
    <w:rsid w:val="007725D2"/>
    <w:rsid w:val="00776BCA"/>
    <w:rsid w:val="00783D99"/>
    <w:rsid w:val="00785F81"/>
    <w:rsid w:val="00787049"/>
    <w:rsid w:val="007912D8"/>
    <w:rsid w:val="0079750E"/>
    <w:rsid w:val="00797FBC"/>
    <w:rsid w:val="007A2B11"/>
    <w:rsid w:val="007A2C66"/>
    <w:rsid w:val="007A6F01"/>
    <w:rsid w:val="007B41BD"/>
    <w:rsid w:val="007C22C1"/>
    <w:rsid w:val="007D1268"/>
    <w:rsid w:val="007D267B"/>
    <w:rsid w:val="007D2A90"/>
    <w:rsid w:val="007D2B48"/>
    <w:rsid w:val="007D4588"/>
    <w:rsid w:val="007D7426"/>
    <w:rsid w:val="007E1A4A"/>
    <w:rsid w:val="00805B86"/>
    <w:rsid w:val="00807FEB"/>
    <w:rsid w:val="0082201D"/>
    <w:rsid w:val="008302C9"/>
    <w:rsid w:val="00835E54"/>
    <w:rsid w:val="00840001"/>
    <w:rsid w:val="00845DBF"/>
    <w:rsid w:val="00851394"/>
    <w:rsid w:val="0085486D"/>
    <w:rsid w:val="008619CC"/>
    <w:rsid w:val="008656BD"/>
    <w:rsid w:val="00865ED3"/>
    <w:rsid w:val="00866A94"/>
    <w:rsid w:val="008753EC"/>
    <w:rsid w:val="00876FC0"/>
    <w:rsid w:val="0088207C"/>
    <w:rsid w:val="00883D61"/>
    <w:rsid w:val="00885201"/>
    <w:rsid w:val="00887177"/>
    <w:rsid w:val="008C4EE2"/>
    <w:rsid w:val="008D6F22"/>
    <w:rsid w:val="008E4984"/>
    <w:rsid w:val="008E4EC7"/>
    <w:rsid w:val="008E5CA6"/>
    <w:rsid w:val="008E7FA5"/>
    <w:rsid w:val="008F19A4"/>
    <w:rsid w:val="00907E51"/>
    <w:rsid w:val="0091110F"/>
    <w:rsid w:val="009136AA"/>
    <w:rsid w:val="00917EBB"/>
    <w:rsid w:val="009230C0"/>
    <w:rsid w:val="00941B85"/>
    <w:rsid w:val="009437E4"/>
    <w:rsid w:val="00944715"/>
    <w:rsid w:val="0094760C"/>
    <w:rsid w:val="00947EE5"/>
    <w:rsid w:val="00950741"/>
    <w:rsid w:val="00951404"/>
    <w:rsid w:val="0095190A"/>
    <w:rsid w:val="00952A7A"/>
    <w:rsid w:val="0095323F"/>
    <w:rsid w:val="0095370D"/>
    <w:rsid w:val="0096282A"/>
    <w:rsid w:val="009655D7"/>
    <w:rsid w:val="00965E7F"/>
    <w:rsid w:val="00970828"/>
    <w:rsid w:val="00971CDB"/>
    <w:rsid w:val="00983CA9"/>
    <w:rsid w:val="0098702A"/>
    <w:rsid w:val="00990B86"/>
    <w:rsid w:val="00992ABE"/>
    <w:rsid w:val="0099404A"/>
    <w:rsid w:val="00995A63"/>
    <w:rsid w:val="009A1B1B"/>
    <w:rsid w:val="009A2356"/>
    <w:rsid w:val="009A313E"/>
    <w:rsid w:val="009A3737"/>
    <w:rsid w:val="009B7C2D"/>
    <w:rsid w:val="009C3506"/>
    <w:rsid w:val="009C6DDA"/>
    <w:rsid w:val="009C7F37"/>
    <w:rsid w:val="009D1FF9"/>
    <w:rsid w:val="009E0C71"/>
    <w:rsid w:val="009E3539"/>
    <w:rsid w:val="00A0512E"/>
    <w:rsid w:val="00A206DA"/>
    <w:rsid w:val="00A2170E"/>
    <w:rsid w:val="00A34CAF"/>
    <w:rsid w:val="00A36CDD"/>
    <w:rsid w:val="00A4177F"/>
    <w:rsid w:val="00A4403E"/>
    <w:rsid w:val="00A45CAC"/>
    <w:rsid w:val="00A5146D"/>
    <w:rsid w:val="00A518A5"/>
    <w:rsid w:val="00A519B3"/>
    <w:rsid w:val="00A524FC"/>
    <w:rsid w:val="00A53861"/>
    <w:rsid w:val="00A604C0"/>
    <w:rsid w:val="00A71888"/>
    <w:rsid w:val="00A8119D"/>
    <w:rsid w:val="00A83D83"/>
    <w:rsid w:val="00A840C7"/>
    <w:rsid w:val="00A85FBB"/>
    <w:rsid w:val="00A9130A"/>
    <w:rsid w:val="00A91742"/>
    <w:rsid w:val="00AB7595"/>
    <w:rsid w:val="00AB79BC"/>
    <w:rsid w:val="00AC06B8"/>
    <w:rsid w:val="00AC2640"/>
    <w:rsid w:val="00AC76A2"/>
    <w:rsid w:val="00AD1795"/>
    <w:rsid w:val="00AE7784"/>
    <w:rsid w:val="00AF0C9F"/>
    <w:rsid w:val="00AF206E"/>
    <w:rsid w:val="00AF2825"/>
    <w:rsid w:val="00AF6F98"/>
    <w:rsid w:val="00B019A6"/>
    <w:rsid w:val="00B0651D"/>
    <w:rsid w:val="00B06C68"/>
    <w:rsid w:val="00B06D47"/>
    <w:rsid w:val="00B23644"/>
    <w:rsid w:val="00B23F30"/>
    <w:rsid w:val="00B3449A"/>
    <w:rsid w:val="00B43F26"/>
    <w:rsid w:val="00B511D2"/>
    <w:rsid w:val="00B52BF9"/>
    <w:rsid w:val="00B5597F"/>
    <w:rsid w:val="00B57749"/>
    <w:rsid w:val="00B61BD3"/>
    <w:rsid w:val="00B70AFC"/>
    <w:rsid w:val="00B824E1"/>
    <w:rsid w:val="00BA12AE"/>
    <w:rsid w:val="00BA3590"/>
    <w:rsid w:val="00BA4D1D"/>
    <w:rsid w:val="00BB05B6"/>
    <w:rsid w:val="00BB2F69"/>
    <w:rsid w:val="00BB3656"/>
    <w:rsid w:val="00BB56A0"/>
    <w:rsid w:val="00BC0543"/>
    <w:rsid w:val="00BC33AD"/>
    <w:rsid w:val="00BC51F9"/>
    <w:rsid w:val="00BD0E5C"/>
    <w:rsid w:val="00BE1B84"/>
    <w:rsid w:val="00BE3518"/>
    <w:rsid w:val="00BE7657"/>
    <w:rsid w:val="00BF5FAA"/>
    <w:rsid w:val="00C00ED5"/>
    <w:rsid w:val="00C066BB"/>
    <w:rsid w:val="00C06B73"/>
    <w:rsid w:val="00C102E8"/>
    <w:rsid w:val="00C172B4"/>
    <w:rsid w:val="00C42DB0"/>
    <w:rsid w:val="00C43735"/>
    <w:rsid w:val="00C446AC"/>
    <w:rsid w:val="00C46577"/>
    <w:rsid w:val="00C52484"/>
    <w:rsid w:val="00C53CFF"/>
    <w:rsid w:val="00C57211"/>
    <w:rsid w:val="00C60B25"/>
    <w:rsid w:val="00C6742B"/>
    <w:rsid w:val="00C71B4C"/>
    <w:rsid w:val="00C73B84"/>
    <w:rsid w:val="00C802E2"/>
    <w:rsid w:val="00C858D0"/>
    <w:rsid w:val="00C912B5"/>
    <w:rsid w:val="00C92882"/>
    <w:rsid w:val="00C94DD8"/>
    <w:rsid w:val="00C95D58"/>
    <w:rsid w:val="00CA38C3"/>
    <w:rsid w:val="00CA3D97"/>
    <w:rsid w:val="00CA46B1"/>
    <w:rsid w:val="00CB1FD7"/>
    <w:rsid w:val="00CC0B9E"/>
    <w:rsid w:val="00CC54BF"/>
    <w:rsid w:val="00CD1411"/>
    <w:rsid w:val="00CD2E8F"/>
    <w:rsid w:val="00CD643D"/>
    <w:rsid w:val="00CE1802"/>
    <w:rsid w:val="00CF689A"/>
    <w:rsid w:val="00CF7D78"/>
    <w:rsid w:val="00D10393"/>
    <w:rsid w:val="00D11A74"/>
    <w:rsid w:val="00D24D15"/>
    <w:rsid w:val="00D302B4"/>
    <w:rsid w:val="00D31941"/>
    <w:rsid w:val="00D31CD9"/>
    <w:rsid w:val="00D34BF9"/>
    <w:rsid w:val="00D43951"/>
    <w:rsid w:val="00D4538C"/>
    <w:rsid w:val="00D60DFA"/>
    <w:rsid w:val="00D634DC"/>
    <w:rsid w:val="00D63A41"/>
    <w:rsid w:val="00D644B4"/>
    <w:rsid w:val="00D66E1C"/>
    <w:rsid w:val="00D70646"/>
    <w:rsid w:val="00D75309"/>
    <w:rsid w:val="00D7574F"/>
    <w:rsid w:val="00D76E7C"/>
    <w:rsid w:val="00D921B7"/>
    <w:rsid w:val="00DA13E2"/>
    <w:rsid w:val="00DB0510"/>
    <w:rsid w:val="00DB3D2B"/>
    <w:rsid w:val="00DB43BA"/>
    <w:rsid w:val="00DB4E12"/>
    <w:rsid w:val="00DC0F96"/>
    <w:rsid w:val="00DC3F12"/>
    <w:rsid w:val="00DC5099"/>
    <w:rsid w:val="00DC551D"/>
    <w:rsid w:val="00DD08B9"/>
    <w:rsid w:val="00DD1C91"/>
    <w:rsid w:val="00DD1ED8"/>
    <w:rsid w:val="00DD67C4"/>
    <w:rsid w:val="00DE5479"/>
    <w:rsid w:val="00DE782D"/>
    <w:rsid w:val="00DF25E9"/>
    <w:rsid w:val="00DF5E43"/>
    <w:rsid w:val="00DF64A9"/>
    <w:rsid w:val="00E02E77"/>
    <w:rsid w:val="00E04BF1"/>
    <w:rsid w:val="00E123D1"/>
    <w:rsid w:val="00E20CE0"/>
    <w:rsid w:val="00E3773A"/>
    <w:rsid w:val="00E37BF7"/>
    <w:rsid w:val="00E414E4"/>
    <w:rsid w:val="00E42759"/>
    <w:rsid w:val="00E46C1E"/>
    <w:rsid w:val="00E51779"/>
    <w:rsid w:val="00E675DB"/>
    <w:rsid w:val="00E766C1"/>
    <w:rsid w:val="00E802C4"/>
    <w:rsid w:val="00E81EAB"/>
    <w:rsid w:val="00E83568"/>
    <w:rsid w:val="00E85DDB"/>
    <w:rsid w:val="00E86106"/>
    <w:rsid w:val="00E8727E"/>
    <w:rsid w:val="00E94E0B"/>
    <w:rsid w:val="00E9721C"/>
    <w:rsid w:val="00EA0C3D"/>
    <w:rsid w:val="00EA34CF"/>
    <w:rsid w:val="00EA4CC4"/>
    <w:rsid w:val="00EA7FB1"/>
    <w:rsid w:val="00ED2133"/>
    <w:rsid w:val="00EE148D"/>
    <w:rsid w:val="00EF096B"/>
    <w:rsid w:val="00EF2001"/>
    <w:rsid w:val="00EF34FE"/>
    <w:rsid w:val="00EF522A"/>
    <w:rsid w:val="00EF68CF"/>
    <w:rsid w:val="00F01FE3"/>
    <w:rsid w:val="00F02A7C"/>
    <w:rsid w:val="00F1144E"/>
    <w:rsid w:val="00F17FD5"/>
    <w:rsid w:val="00F26B84"/>
    <w:rsid w:val="00F3434C"/>
    <w:rsid w:val="00F35690"/>
    <w:rsid w:val="00F403CF"/>
    <w:rsid w:val="00F41E09"/>
    <w:rsid w:val="00F46113"/>
    <w:rsid w:val="00F46753"/>
    <w:rsid w:val="00F46F1C"/>
    <w:rsid w:val="00F5108B"/>
    <w:rsid w:val="00F52754"/>
    <w:rsid w:val="00F605CC"/>
    <w:rsid w:val="00F75CEA"/>
    <w:rsid w:val="00F77BF9"/>
    <w:rsid w:val="00F823DD"/>
    <w:rsid w:val="00F93223"/>
    <w:rsid w:val="00F97A4A"/>
    <w:rsid w:val="00FA48F7"/>
    <w:rsid w:val="00FB30AE"/>
    <w:rsid w:val="00FB36C7"/>
    <w:rsid w:val="00FB48A1"/>
    <w:rsid w:val="00FC4D1F"/>
    <w:rsid w:val="00FC6ED7"/>
    <w:rsid w:val="00FD5125"/>
    <w:rsid w:val="00FD7E90"/>
    <w:rsid w:val="00FE142A"/>
    <w:rsid w:val="00FE60DF"/>
    <w:rsid w:val="00FF0766"/>
    <w:rsid w:val="00FF2D74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09F6822-E9D2-4DB9-96FF-6B20015B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uiPriority w:val="22"/>
    <w:qFormat/>
    <w:rsid w:val="00251027"/>
    <w:rPr>
      <w:b/>
      <w:bCs/>
    </w:rPr>
  </w:style>
  <w:style w:type="character" w:styleId="Emphasis">
    <w:name w:val="Emphasis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</w:rPr>
  </w:style>
  <w:style w:type="character" w:customStyle="1" w:styleId="BodyTextIndentChar">
    <w:name w:val="Body Text Indent Char"/>
    <w:link w:val="BodyTextIndent"/>
    <w:rsid w:val="0055563F"/>
    <w:rPr>
      <w:lang w:val="en-GB"/>
    </w:rPr>
  </w:style>
  <w:style w:type="paragraph" w:customStyle="1" w:styleId="HCh">
    <w:name w:val="_ H _Ch"/>
    <w:basedOn w:val="Normal"/>
    <w:next w:val="Normal"/>
    <w:rsid w:val="009A1B1B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300" w:lineRule="exact"/>
      <w:outlineLvl w:val="0"/>
    </w:pPr>
    <w:rPr>
      <w:rFonts w:eastAsia="Times New Roman"/>
      <w:b/>
      <w:snapToGrid w:val="0"/>
      <w:spacing w:val="-2"/>
      <w:w w:val="103"/>
      <w:kern w:val="14"/>
      <w:sz w:val="28"/>
      <w:szCs w:val="20"/>
      <w:lang w:val="en-GB" w:eastAsia="sq-AL"/>
    </w:rPr>
  </w:style>
  <w:style w:type="paragraph" w:customStyle="1" w:styleId="XLarge">
    <w:name w:val="XLarge"/>
    <w:basedOn w:val="Normal"/>
    <w:rsid w:val="009A1B1B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390" w:lineRule="exact"/>
      <w:outlineLvl w:val="0"/>
    </w:pPr>
    <w:rPr>
      <w:rFonts w:eastAsia="Times New Roman"/>
      <w:b/>
      <w:snapToGrid w:val="0"/>
      <w:spacing w:val="-4"/>
      <w:w w:val="98"/>
      <w:kern w:val="14"/>
      <w:sz w:val="40"/>
      <w:szCs w:val="20"/>
      <w:lang w:val="en-GB" w:eastAsia="sq-AL"/>
    </w:rPr>
  </w:style>
  <w:style w:type="paragraph" w:customStyle="1" w:styleId="H1">
    <w:name w:val="_ H_1"/>
    <w:basedOn w:val="Normal"/>
    <w:next w:val="Normal"/>
    <w:rsid w:val="004013DA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rFonts w:eastAsia="Times New Roman"/>
      <w:b/>
      <w:snapToGrid w:val="0"/>
      <w:spacing w:val="4"/>
      <w:w w:val="103"/>
      <w:kern w:val="14"/>
      <w:szCs w:val="20"/>
      <w:lang w:val="en-GB" w:eastAsia="sq-AL"/>
    </w:rPr>
  </w:style>
  <w:style w:type="paragraph" w:customStyle="1" w:styleId="H23">
    <w:name w:val="_ H_2/3"/>
    <w:basedOn w:val="H1"/>
    <w:next w:val="Normal"/>
    <w:rsid w:val="004013DA"/>
    <w:pPr>
      <w:spacing w:line="240" w:lineRule="exact"/>
      <w:outlineLvl w:val="1"/>
    </w:pPr>
    <w:rPr>
      <w:spacing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QBZ Admin</cp:lastModifiedBy>
  <cp:revision>2</cp:revision>
  <cp:lastPrinted>2014-02-20T08:24:00Z</cp:lastPrinted>
  <dcterms:created xsi:type="dcterms:W3CDTF">2019-03-19T14:42:00Z</dcterms:created>
  <dcterms:modified xsi:type="dcterms:W3CDTF">2019-03-19T14:42:00Z</dcterms:modified>
</cp:coreProperties>
</file>