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74" w:rsidRPr="00173974" w:rsidRDefault="00173974" w:rsidP="00173974">
      <w:pPr>
        <w:widowControl w:val="0"/>
        <w:spacing w:after="0" w:line="240" w:lineRule="auto"/>
        <w:ind w:firstLine="284"/>
        <w:jc w:val="center"/>
        <w:outlineLvl w:val="0"/>
        <w:rPr>
          <w:rFonts w:ascii="CG Times" w:eastAsia="MS Mincho" w:hAnsi="CG Times" w:cs="CG Times"/>
          <w:b/>
          <w:bCs/>
          <w:caps/>
          <w:color w:val="000000"/>
          <w:sz w:val="21"/>
          <w:lang w:val="sq-AL"/>
        </w:rPr>
      </w:pPr>
      <w:r w:rsidRPr="00173974">
        <w:rPr>
          <w:rFonts w:ascii="CG Times" w:eastAsia="MS Mincho" w:hAnsi="CG Times" w:cs="CG Times"/>
          <w:b/>
          <w:bCs/>
          <w:caps/>
          <w:color w:val="000000"/>
          <w:sz w:val="21"/>
          <w:lang w:val="sq-AL"/>
        </w:rPr>
        <w:t>LIGJ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center"/>
        <w:outlineLvl w:val="0"/>
        <w:rPr>
          <w:rFonts w:ascii="CG Times" w:eastAsia="MS Mincho" w:hAnsi="CG Times" w:cs="CG Times"/>
          <w:b/>
          <w:bCs/>
          <w:sz w:val="21"/>
          <w:lang w:val="sq-AL"/>
        </w:rPr>
      </w:pPr>
      <w:r w:rsidRPr="00173974">
        <w:rPr>
          <w:rFonts w:ascii="CG Times" w:eastAsia="MS Mincho" w:hAnsi="CG Times" w:cs="CG Times"/>
          <w:b/>
          <w:bCs/>
          <w:sz w:val="21"/>
          <w:lang w:val="sq-AL"/>
        </w:rPr>
        <w:t>Nr. 12/2014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CG Times"/>
          <w:b/>
          <w:bCs/>
          <w:caps/>
          <w:sz w:val="21"/>
          <w:lang w:val="sq-AL"/>
        </w:rPr>
      </w:pPr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 xml:space="preserve">PËR RATIFIKIMIN E MARRËVESHJES NDRYSHUESE TË MARRËVESHJES SË HUAS DHE PROJEKTIT NDËRMJET REPUBLIKËS SË SHQIPËRISË, TË PËRFAQËSUAR NGA MINISTRIA E FINANCAVE  E OPERATORIT TË SISTEMIT TË TRANSMETIMIT, SHA, SI AGJENCIA  E ZBATIMIT TË PROJEKTIT, DHE </w:t>
      </w: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>KFW</w:t>
      </w:r>
      <w:proofErr w:type="spellEnd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 xml:space="preserve"> FRANKFURT </w:t>
      </w: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>AM</w:t>
      </w:r>
      <w:proofErr w:type="spellEnd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 xml:space="preserve"> </w:t>
      </w: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>MAIN</w:t>
      </w:r>
      <w:proofErr w:type="spellEnd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 xml:space="preserve">,  PËR FINANCIMIN E PROJEKTIT “LINJA E TRANSMETIMIT 400 </w:t>
      </w: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>KV</w:t>
      </w:r>
      <w:proofErr w:type="spellEnd"/>
      <w:r w:rsidRPr="00173974">
        <w:rPr>
          <w:rFonts w:ascii="CG Times" w:eastAsia="MS Mincho" w:hAnsi="CG Times" w:cs="CG Times"/>
          <w:b/>
          <w:bCs/>
          <w:caps/>
          <w:sz w:val="21"/>
          <w:lang w:val="sq-AL"/>
        </w:rPr>
        <w:t xml:space="preserve"> SHQIPËRI - KOSOVË (TIRANË - PRISHTINË)”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Në mbështetje të neneve 78, 83, pika 1, dhe 121, pika 1, të Kushtetutës, me propozimin e Këshillit të Ministrave, 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sz w:val="21"/>
          <w:lang w:val="sq-AL"/>
        </w:rPr>
      </w:pPr>
      <w:r w:rsidRPr="00173974">
        <w:rPr>
          <w:rFonts w:ascii="CG Times" w:eastAsia="MS Mincho" w:hAnsi="CG Times" w:cs="CG Times"/>
          <w:caps/>
          <w:sz w:val="21"/>
          <w:lang w:val="sq-AL"/>
        </w:rPr>
        <w:t>KUVENDI</w:t>
      </w:r>
    </w:p>
    <w:p w:rsidR="00173974" w:rsidRPr="00173974" w:rsidRDefault="00173974" w:rsidP="00173974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sz w:val="21"/>
          <w:lang w:val="sq-AL"/>
        </w:rPr>
      </w:pPr>
      <w:r w:rsidRPr="00173974">
        <w:rPr>
          <w:rFonts w:ascii="CG Times" w:eastAsia="MS Mincho" w:hAnsi="CG Times" w:cs="CG Times"/>
          <w:caps/>
          <w:sz w:val="21"/>
          <w:lang w:val="sq-AL"/>
        </w:rPr>
        <w:t>I REPUBLIKËS SË SHQIPËRISË</w:t>
      </w:r>
    </w:p>
    <w:p w:rsidR="00173974" w:rsidRPr="00173974" w:rsidRDefault="00173974" w:rsidP="00173974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sz w:val="21"/>
          <w:lang w:val="sq-AL"/>
        </w:rPr>
      </w:pPr>
      <w:r w:rsidRPr="00173974">
        <w:rPr>
          <w:rFonts w:ascii="CG Times" w:eastAsia="MS Mincho" w:hAnsi="CG Times" w:cs="CG Times"/>
          <w:caps/>
          <w:sz w:val="21"/>
          <w:lang w:val="sq-AL"/>
        </w:rPr>
        <w:t>VENDOSI: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jc w:val="center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Neni 1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Ratifikohet marrëveshja ndryshuese e marrëveshjes së huas dhe projektit ndërmjet Republikës së Shqipërisë, të përfaqësuar nga Ministria e Financave e Operatorit të Sistemit të Transmetimit,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sh.a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., si agjencia e zbatimit të projektit, dhe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KfW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 Frankfurt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am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Main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 për financimin e projektit “Linja e transmetimit 400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kV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 Shqipëri - Kosovë (Tiranë - Prishtinë)”.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jc w:val="center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Neni 2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>Ky ligj hyn në fuqi 15 ditë pas botimit në Fletoren Zyrtare.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>Miratuar në datën 13.2.2014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4"/>
          <w:szCs w:val="14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Calibri" w:hAnsi="CG Times" w:cs="Times New Roman"/>
          <w:b/>
          <w:spacing w:val="-4"/>
          <w:sz w:val="21"/>
          <w:szCs w:val="21"/>
          <w:lang w:val="sq-AL"/>
        </w:rPr>
      </w:pPr>
      <w:r w:rsidRPr="00173974">
        <w:rPr>
          <w:rFonts w:ascii="CG Times" w:eastAsia="Calibri" w:hAnsi="CG Times" w:cs="Times New Roman"/>
          <w:b/>
          <w:spacing w:val="-4"/>
          <w:sz w:val="21"/>
          <w:szCs w:val="21"/>
          <w:lang w:val="sq-AL"/>
        </w:rPr>
        <w:t>Shpallur me dekretin nr. 8505, datë 24.2.2014 të Presidentit të Republikës së Shqipërisë, Bujar Nishani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KFW</w:t>
      </w:r>
      <w:proofErr w:type="spellEnd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 xml:space="preserve"> </w:t>
      </w: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Bankengruppe</w:t>
      </w:r>
      <w:proofErr w:type="spellEnd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 xml:space="preserve">, </w:t>
      </w: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Postach</w:t>
      </w:r>
      <w:proofErr w:type="spellEnd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 xml:space="preserve"> 111141, 60046, Frankfurt </w:t>
      </w: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am</w:t>
      </w:r>
      <w:proofErr w:type="spellEnd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 xml:space="preserve"> </w:t>
      </w: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Main</w:t>
      </w:r>
      <w:proofErr w:type="spellEnd"/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Republika e Shqipërisë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Përfaqësuar nga Ministria e Financave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Blvd</w:t>
      </w:r>
      <w:proofErr w:type="spellEnd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.: “Dëshmorët e Kombit”, nr. 1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Tiranë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Shqipëri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Në vëmendje të: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 xml:space="preserve">Operatorit të Sistemit të Transmetimit </w:t>
      </w: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sh.a</w:t>
      </w:r>
      <w:proofErr w:type="spellEnd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 xml:space="preserve">. (OST) </w:t>
      </w:r>
      <w:proofErr w:type="spellStart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sh.a</w:t>
      </w:r>
      <w:proofErr w:type="spellEnd"/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Bulevardi “Gjergj Fishta”, nr. 10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Tiranë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pacing w:val="-8"/>
          <w:sz w:val="18"/>
          <w:szCs w:val="18"/>
          <w:lang w:val="sq-AL"/>
        </w:rPr>
        <w:t>Shqipëri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10"/>
          <w:szCs w:val="10"/>
          <w:lang w:val="sq-AL"/>
        </w:rPr>
      </w:pPr>
    </w:p>
    <w:p w:rsidR="00173974" w:rsidRPr="00173974" w:rsidRDefault="00173974" w:rsidP="00173974">
      <w:pPr>
        <w:keepNext/>
        <w:widowControl w:val="0"/>
        <w:spacing w:after="0" w:line="240" w:lineRule="auto"/>
        <w:jc w:val="center"/>
        <w:outlineLvl w:val="1"/>
        <w:rPr>
          <w:rFonts w:ascii="CG Times" w:eastAsia="MS Mincho" w:hAnsi="CG Times" w:cs="CG Times"/>
          <w:b/>
          <w:bCs/>
          <w:caps/>
          <w:sz w:val="21"/>
          <w:lang w:val="en-GB"/>
        </w:rPr>
      </w:pP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en-GB"/>
        </w:rPr>
        <w:t>Amendimi</w:t>
      </w:r>
      <w:proofErr w:type="spellEnd"/>
      <w:r w:rsidRPr="00173974">
        <w:rPr>
          <w:rFonts w:ascii="CG Times" w:eastAsia="MS Mincho" w:hAnsi="CG Times" w:cs="CG Times"/>
          <w:b/>
          <w:bCs/>
          <w:caps/>
          <w:sz w:val="21"/>
          <w:lang w:val="en-GB"/>
        </w:rPr>
        <w:t xml:space="preserve"> i </w:t>
      </w: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en-GB"/>
        </w:rPr>
        <w:t>marrëveshjes</w:t>
      </w:r>
      <w:proofErr w:type="spellEnd"/>
      <w:r w:rsidRPr="00173974">
        <w:rPr>
          <w:rFonts w:ascii="CG Times" w:eastAsia="MS Mincho" w:hAnsi="CG Times" w:cs="CG Times"/>
          <w:b/>
          <w:bCs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en-GB"/>
        </w:rPr>
        <w:t>së</w:t>
      </w:r>
      <w:proofErr w:type="spellEnd"/>
      <w:r w:rsidRPr="00173974">
        <w:rPr>
          <w:rFonts w:ascii="CG Times" w:eastAsia="MS Mincho" w:hAnsi="CG Times" w:cs="CG Times"/>
          <w:b/>
          <w:bCs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b/>
          <w:bCs/>
          <w:caps/>
          <w:sz w:val="21"/>
          <w:lang w:val="en-GB"/>
        </w:rPr>
        <w:t>huas</w:t>
      </w:r>
      <w:proofErr w:type="spellEnd"/>
    </w:p>
    <w:p w:rsidR="00173974" w:rsidRPr="00173974" w:rsidRDefault="00173974" w:rsidP="00173974">
      <w:pPr>
        <w:keepNext/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caps/>
          <w:sz w:val="21"/>
          <w:lang w:val="en-GB"/>
        </w:rPr>
      </w:pP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Ndërmjet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KfW-së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dhe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Republikës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së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Shqipërisë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e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datës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28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dhjetor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2009,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mbi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linjën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e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transmetimit</w:t>
      </w:r>
      <w:proofErr w:type="spellEnd"/>
      <w:r w:rsidRPr="00173974">
        <w:rPr>
          <w:rFonts w:ascii="CG Times" w:eastAsia="MS Mincho" w:hAnsi="CG Times" w:cs="CG Times"/>
          <w:caps/>
          <w:sz w:val="21"/>
          <w:lang w:val="en-GB"/>
        </w:rPr>
        <w:t xml:space="preserve"> 400 kV </w:t>
      </w:r>
      <w:proofErr w:type="spellStart"/>
      <w:r w:rsidRPr="00173974">
        <w:rPr>
          <w:rFonts w:ascii="CG Times" w:eastAsia="MS Mincho" w:hAnsi="CG Times" w:cs="CG Times"/>
          <w:caps/>
          <w:sz w:val="21"/>
          <w:lang w:val="en-GB"/>
        </w:rPr>
        <w:t>Shqipëri-Kosovë</w:t>
      </w:r>
      <w:proofErr w:type="spellEnd"/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>Të nderuar zotërinj,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Nëpërmjet kësaj letre i referohemi Marrëveshjes së Huas për shumën 42 milionë euro (Marrëveshja e Huas), e cila është nënshkruar në datën 28 dhjetor 2009 ndërmjet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KfW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-së si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Huadhënëse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 dhe Republikës së Shqipërisë si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Huamarrëse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>, dhe OST si Agjencia e Zbatimit të Projektit. Nëse nuk parashikohet ndryshe, termat me germa kapitale të përcaktuara në Marrëveshjen e Huas kanë të njëjtin kuptim në këtë letër.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>Marrëveshja e Huas ndryshohet si më poshtë: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Neni 3.2 “Afati për kërkimin e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disbursimit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” zëvendësohet si më poshtë: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KfW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 mund të mohojë </w:t>
      </w:r>
      <w:proofErr w:type="spellStart"/>
      <w:r w:rsidRPr="00173974">
        <w:rPr>
          <w:rFonts w:ascii="CG Times" w:eastAsia="MS Mincho" w:hAnsi="CG Times" w:cs="CG Times"/>
          <w:spacing w:val="-8"/>
          <w:sz w:val="21"/>
          <w:lang w:val="sq-AL"/>
        </w:rPr>
        <w:t>disbursimet</w:t>
      </w:r>
      <w:proofErr w:type="spellEnd"/>
      <w:r w:rsidRPr="00173974">
        <w:rPr>
          <w:rFonts w:ascii="CG Times" w:eastAsia="MS Mincho" w:hAnsi="CG Times" w:cs="CG Times"/>
          <w:spacing w:val="-8"/>
          <w:sz w:val="21"/>
          <w:lang w:val="sq-AL"/>
        </w:rPr>
        <w:t xml:space="preserve"> pas datës 31.12.2015.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pacing w:val="-8"/>
          <w:sz w:val="21"/>
          <w:lang w:val="sq-AL"/>
        </w:rPr>
      </w:pPr>
      <w:r w:rsidRPr="00173974">
        <w:rPr>
          <w:rFonts w:ascii="CG Times" w:eastAsia="MS Mincho" w:hAnsi="CG Times" w:cs="CG Times"/>
          <w:spacing w:val="-8"/>
          <w:sz w:val="21"/>
          <w:lang w:val="sq-AL"/>
        </w:rPr>
        <w:t>Neni 6.1 “Plani i shlyerjes” zëvendësohet si më poshtë: Huamarrësi do të shlyejë huan si më poshtë: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center"/>
        <w:rPr>
          <w:rFonts w:ascii="CG Times" w:eastAsia="MS Mincho" w:hAnsi="CG Times" w:cs="CG Times"/>
          <w:sz w:val="14"/>
          <w:lang w:val="sq-AL"/>
        </w:rPr>
      </w:pPr>
    </w:p>
    <w:tbl>
      <w:tblPr>
        <w:tblW w:w="4732" w:type="dxa"/>
        <w:jc w:val="center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1211"/>
        <w:gridCol w:w="817"/>
        <w:gridCol w:w="1363"/>
        <w:gridCol w:w="708"/>
      </w:tblGrid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  <w:t>Kësti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  <w:t>Data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  <w:t>Viti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  <w:t>Shuma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b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2016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lastRenderedPageBreak/>
              <w:t>2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2016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2017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4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2017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5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2018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6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2018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7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2019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8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2019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9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2020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10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2020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11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2021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12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2021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13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2022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14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2022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15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2023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16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2023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17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qershor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2024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2,333,333.33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  <w:tr w:rsidR="00173974" w:rsidRPr="00173974" w:rsidTr="00050D05">
        <w:trPr>
          <w:jc w:val="center"/>
        </w:trPr>
        <w:tc>
          <w:tcPr>
            <w:tcW w:w="63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18</w:t>
            </w:r>
          </w:p>
        </w:tc>
        <w:tc>
          <w:tcPr>
            <w:tcW w:w="1211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30 dhjetor</w:t>
            </w:r>
          </w:p>
        </w:tc>
        <w:tc>
          <w:tcPr>
            <w:tcW w:w="817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2024</w:t>
            </w:r>
          </w:p>
        </w:tc>
        <w:tc>
          <w:tcPr>
            <w:tcW w:w="1363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2,333,333.39</w:t>
            </w:r>
          </w:p>
        </w:tc>
        <w:tc>
          <w:tcPr>
            <w:tcW w:w="708" w:type="dxa"/>
          </w:tcPr>
          <w:p w:rsidR="00173974" w:rsidRPr="00173974" w:rsidRDefault="00173974" w:rsidP="00173974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173974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euro</w:t>
            </w:r>
          </w:p>
        </w:tc>
      </w:tr>
    </w:tbl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 xml:space="preserve">Duke nënshkruar këtë letër </w:t>
      </w:r>
      <w:proofErr w:type="spellStart"/>
      <w:r w:rsidRPr="00173974">
        <w:rPr>
          <w:rFonts w:ascii="CG Times" w:eastAsia="MS Mincho" w:hAnsi="CG Times" w:cs="CG Times"/>
          <w:sz w:val="21"/>
          <w:lang w:val="sq-AL"/>
        </w:rPr>
        <w:t>amendimi</w:t>
      </w:r>
      <w:proofErr w:type="spellEnd"/>
      <w:r w:rsidRPr="00173974">
        <w:rPr>
          <w:rFonts w:ascii="CG Times" w:eastAsia="MS Mincho" w:hAnsi="CG Times" w:cs="CG Times"/>
          <w:sz w:val="21"/>
          <w:lang w:val="sq-AL"/>
        </w:rPr>
        <w:t xml:space="preserve"> dhe në referencë të fakteve dhe rrethanave ekzistuese në atë kohë, Huamarrësi përsërit përfaqësimet dhe garancitë e parashikuara në nenin 13.1 të Marrëveshjes së Huas.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Kjo letër nuk ndryshon ndonjë dispozitë tjetër të Marrëveshjes së Huas dhe nuk përbën dokument të heqjes dorë në lidhje me ndonjë nga të drejtat tona sipas Marrëveshjes së Huas.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Kjo letër i nënshtrohet ligjit gjerman.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 xml:space="preserve">Ju lutem pranoni marrëveshjen tuaj me afatet dhe kushtet e kësaj letre duke nënshkruar ku përcaktohet më poshtë dhe duke i kthyer një origjinal </w:t>
      </w:r>
      <w:proofErr w:type="spellStart"/>
      <w:r w:rsidRPr="00173974">
        <w:rPr>
          <w:rFonts w:ascii="CG Times" w:eastAsia="MS Mincho" w:hAnsi="CG Times" w:cs="CG Times"/>
          <w:sz w:val="21"/>
          <w:lang w:val="sq-AL"/>
        </w:rPr>
        <w:t>KfW</w:t>
      </w:r>
      <w:proofErr w:type="spellEnd"/>
      <w:r w:rsidRPr="00173974">
        <w:rPr>
          <w:rFonts w:ascii="CG Times" w:eastAsia="MS Mincho" w:hAnsi="CG Times" w:cs="CG Times"/>
          <w:sz w:val="21"/>
          <w:lang w:val="sq-AL"/>
        </w:rPr>
        <w:t>-së.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z w:val="18"/>
          <w:szCs w:val="18"/>
          <w:lang w:val="sq-AL"/>
        </w:rPr>
        <w:t>Me respekt,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8"/>
          <w:szCs w:val="18"/>
          <w:lang w:val="sq-AL"/>
        </w:rPr>
      </w:pPr>
      <w:proofErr w:type="spellStart"/>
      <w:r w:rsidRPr="00173974">
        <w:rPr>
          <w:rFonts w:ascii="CG Times" w:eastAsia="MS Mincho" w:hAnsi="CG Times" w:cs="CG Times"/>
          <w:sz w:val="18"/>
          <w:szCs w:val="18"/>
          <w:lang w:val="sq-AL"/>
        </w:rPr>
        <w:t>KfW</w:t>
      </w:r>
      <w:proofErr w:type="spellEnd"/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z w:val="18"/>
          <w:szCs w:val="18"/>
          <w:lang w:val="sq-AL"/>
        </w:rPr>
        <w:t xml:space="preserve">Stefan </w:t>
      </w:r>
      <w:proofErr w:type="spellStart"/>
      <w:r w:rsidRPr="00173974">
        <w:rPr>
          <w:rFonts w:ascii="CG Times" w:eastAsia="MS Mincho" w:hAnsi="CG Times" w:cs="CG Times"/>
          <w:sz w:val="18"/>
          <w:szCs w:val="18"/>
          <w:lang w:val="sq-AL"/>
        </w:rPr>
        <w:t>Boltz</w:t>
      </w:r>
      <w:proofErr w:type="spellEnd"/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</w:r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</w:r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</w:r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  <w:t xml:space="preserve">Stefan </w:t>
      </w:r>
      <w:proofErr w:type="spellStart"/>
      <w:r w:rsidRPr="00173974">
        <w:rPr>
          <w:rFonts w:ascii="CG Times" w:eastAsia="MS Mincho" w:hAnsi="CG Times" w:cs="CG Times"/>
          <w:sz w:val="18"/>
          <w:szCs w:val="18"/>
          <w:lang w:val="sq-AL"/>
        </w:rPr>
        <w:t>Krus</w:t>
      </w:r>
      <w:proofErr w:type="spellEnd"/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8"/>
          <w:szCs w:val="18"/>
          <w:lang w:val="sq-AL"/>
        </w:rPr>
      </w:pPr>
      <w:r w:rsidRPr="00173974">
        <w:rPr>
          <w:rFonts w:ascii="CG Times" w:eastAsia="MS Mincho" w:hAnsi="CG Times" w:cs="CG Times"/>
          <w:sz w:val="18"/>
          <w:szCs w:val="18"/>
          <w:lang w:val="sq-AL"/>
        </w:rPr>
        <w:t>Nënshkrimi</w:t>
      </w:r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</w:r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</w:r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</w:r>
      <w:r w:rsidRPr="00173974">
        <w:rPr>
          <w:rFonts w:ascii="CG Times" w:eastAsia="MS Mincho" w:hAnsi="CG Times" w:cs="CG Times"/>
          <w:sz w:val="18"/>
          <w:szCs w:val="18"/>
          <w:lang w:val="sq-AL"/>
        </w:rPr>
        <w:tab/>
        <w:t>Nënshkrimi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10"/>
          <w:szCs w:val="10"/>
          <w:lang w:val="sq-AL"/>
        </w:rPr>
      </w:pP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0"/>
          <w:szCs w:val="20"/>
          <w:lang w:val="sq-AL"/>
        </w:rPr>
      </w:pPr>
      <w:r w:rsidRPr="00173974">
        <w:rPr>
          <w:rFonts w:ascii="CG Times" w:eastAsia="MS Mincho" w:hAnsi="CG Times" w:cs="CG Times"/>
          <w:sz w:val="20"/>
          <w:szCs w:val="20"/>
          <w:lang w:val="sq-AL"/>
        </w:rPr>
        <w:t>Një kopje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Ne jemi dakord për çështjet e parashtruara në letrën tuaj të datës 9.8.2013, ku ky dokument është një kopje.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Për dhe në emër të Ministrisë së Financave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right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Datë: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Emri:</w:t>
      </w:r>
    </w:p>
    <w:p w:rsidR="00173974" w:rsidRPr="00173974" w:rsidRDefault="00173974" w:rsidP="00173974">
      <w:pPr>
        <w:widowControl w:val="0"/>
        <w:spacing w:after="0" w:line="240" w:lineRule="auto"/>
        <w:ind w:firstLine="284"/>
        <w:jc w:val="both"/>
        <w:rPr>
          <w:rFonts w:ascii="CG Times" w:eastAsia="MS Mincho" w:hAnsi="CG Times" w:cs="CG Times"/>
          <w:sz w:val="21"/>
          <w:lang w:val="sq-AL"/>
        </w:rPr>
      </w:pPr>
      <w:r w:rsidRPr="00173974">
        <w:rPr>
          <w:rFonts w:ascii="CG Times" w:eastAsia="MS Mincho" w:hAnsi="CG Times" w:cs="CG Times"/>
          <w:sz w:val="21"/>
          <w:lang w:val="sq-AL"/>
        </w:rPr>
        <w:t>Titulli:</w:t>
      </w:r>
    </w:p>
    <w:p w:rsidR="00000000" w:rsidRDefault="00173974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922BBA"/>
    <w:rsid w:val="00173974"/>
    <w:rsid w:val="0092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Company>Grizli777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3</cp:revision>
  <dcterms:created xsi:type="dcterms:W3CDTF">2014-07-23T08:01:00Z</dcterms:created>
  <dcterms:modified xsi:type="dcterms:W3CDTF">2014-07-23T08:01:00Z</dcterms:modified>
</cp:coreProperties>
</file>