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FBE" w:rsidRPr="00F04F8A" w:rsidRDefault="000F7FBE" w:rsidP="000F7FBE">
      <w:pPr>
        <w:pStyle w:val="Akti"/>
        <w:keepNext w:val="0"/>
        <w:rPr>
          <w:lang w:val="sq-AL"/>
        </w:rPr>
      </w:pPr>
      <w:r w:rsidRPr="00F04F8A">
        <w:rPr>
          <w:lang w:val="sq-AL"/>
        </w:rPr>
        <w:t>LIGJ</w:t>
      </w:r>
    </w:p>
    <w:p w:rsidR="000F7FBE" w:rsidRPr="00F04F8A" w:rsidRDefault="000F7FBE" w:rsidP="000F7FBE">
      <w:pPr>
        <w:pStyle w:val="NumriData"/>
        <w:keepNext w:val="0"/>
        <w:rPr>
          <w:lang w:val="sq-AL"/>
        </w:rPr>
      </w:pPr>
      <w:r w:rsidRPr="00F04F8A">
        <w:rPr>
          <w:lang w:val="sq-AL"/>
        </w:rPr>
        <w:t>Nr. 23/2014</w:t>
      </w:r>
    </w:p>
    <w:p w:rsidR="000F7FBE" w:rsidRPr="00F04F8A" w:rsidRDefault="000F7FBE" w:rsidP="000F7FBE">
      <w:pPr>
        <w:pStyle w:val="Paragrafi"/>
        <w:rPr>
          <w:sz w:val="14"/>
          <w:lang w:val="sq-AL"/>
        </w:rPr>
      </w:pPr>
    </w:p>
    <w:p w:rsidR="000F7FBE" w:rsidRPr="00F04F8A" w:rsidRDefault="000F7FBE" w:rsidP="000F7FBE">
      <w:pPr>
        <w:pStyle w:val="Titulli"/>
        <w:keepNext w:val="0"/>
        <w:rPr>
          <w:lang w:val="sq-AL"/>
        </w:rPr>
      </w:pPr>
      <w:r w:rsidRPr="00F04F8A">
        <w:rPr>
          <w:lang w:val="sq-AL"/>
        </w:rPr>
        <w:t xml:space="preserve">PËR DISA NDRYSHIME NË LIGJIN NR. 8246, DATË 1.10.1997, “PËR INSTITUTIN E INTEGRIMIT TË </w:t>
      </w:r>
      <w:proofErr w:type="spellStart"/>
      <w:r w:rsidRPr="00F04F8A">
        <w:rPr>
          <w:lang w:val="sq-AL"/>
        </w:rPr>
        <w:t>TË</w:t>
      </w:r>
      <w:proofErr w:type="spellEnd"/>
      <w:r w:rsidRPr="00F04F8A">
        <w:rPr>
          <w:lang w:val="sq-AL"/>
        </w:rPr>
        <w:t xml:space="preserve"> PËRNDJEKURVE”, </w:t>
      </w:r>
    </w:p>
    <w:p w:rsidR="000F7FBE" w:rsidRPr="00F04F8A" w:rsidRDefault="000F7FBE" w:rsidP="000F7FBE">
      <w:pPr>
        <w:pStyle w:val="Titulli"/>
        <w:keepNext w:val="0"/>
        <w:rPr>
          <w:lang w:val="sq-AL"/>
        </w:rPr>
      </w:pPr>
      <w:r w:rsidRPr="00F04F8A">
        <w:rPr>
          <w:lang w:val="sq-AL"/>
        </w:rPr>
        <w:t>TË NDRYSHUAR</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 xml:space="preserve">Në mbështetje të neneve 78 dhe 83, pika 1, të Kushtetutës, me propozimin e Këshillit të Ministrave, </w:t>
      </w:r>
    </w:p>
    <w:p w:rsidR="000F7FBE" w:rsidRPr="00F04F8A" w:rsidRDefault="000F7FBE" w:rsidP="000F7FBE">
      <w:pPr>
        <w:pStyle w:val="Paragrafi"/>
        <w:rPr>
          <w:sz w:val="14"/>
          <w:lang w:val="sq-AL"/>
        </w:rPr>
      </w:pPr>
    </w:p>
    <w:p w:rsidR="000F7FBE" w:rsidRPr="00F04F8A" w:rsidRDefault="000F7FBE" w:rsidP="000F7FBE">
      <w:pPr>
        <w:pStyle w:val="VENDOSI"/>
        <w:keepNext w:val="0"/>
        <w:rPr>
          <w:lang w:val="sq-AL"/>
        </w:rPr>
      </w:pPr>
      <w:r w:rsidRPr="00F04F8A">
        <w:rPr>
          <w:lang w:val="sq-AL"/>
        </w:rPr>
        <w:t>KUVENDI</w:t>
      </w:r>
    </w:p>
    <w:p w:rsidR="000F7FBE" w:rsidRPr="00F04F8A" w:rsidRDefault="000F7FBE" w:rsidP="000F7FBE">
      <w:pPr>
        <w:pStyle w:val="VENDOSI"/>
        <w:keepNext w:val="0"/>
        <w:rPr>
          <w:lang w:val="sq-AL"/>
        </w:rPr>
      </w:pPr>
      <w:r w:rsidRPr="00F04F8A">
        <w:rPr>
          <w:lang w:val="sq-AL"/>
        </w:rPr>
        <w:t>I REPUBLIKËS SË SHQIPËRISË</w:t>
      </w:r>
    </w:p>
    <w:p w:rsidR="000F7FBE" w:rsidRPr="00F04F8A" w:rsidRDefault="000F7FBE" w:rsidP="000F7FBE">
      <w:pPr>
        <w:pStyle w:val="VENDOSI"/>
        <w:keepNext w:val="0"/>
        <w:rPr>
          <w:sz w:val="14"/>
          <w:lang w:val="sq-AL"/>
        </w:rPr>
      </w:pPr>
    </w:p>
    <w:p w:rsidR="000F7FBE" w:rsidRPr="00F04F8A" w:rsidRDefault="000F7FBE" w:rsidP="000F7FBE">
      <w:pPr>
        <w:pStyle w:val="VENDOSI"/>
        <w:keepNext w:val="0"/>
        <w:rPr>
          <w:lang w:val="sq-AL"/>
        </w:rPr>
      </w:pPr>
      <w:r w:rsidRPr="00F04F8A">
        <w:rPr>
          <w:lang w:val="sq-AL"/>
        </w:rPr>
        <w:t>VENDOSI:</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 xml:space="preserve">Në ligjin nr. 8246, datë 1.10.1997, “Për Institutin e Integrimit të </w:t>
      </w:r>
      <w:proofErr w:type="spellStart"/>
      <w:r w:rsidRPr="00F04F8A">
        <w:rPr>
          <w:lang w:val="sq-AL"/>
        </w:rPr>
        <w:t>të</w:t>
      </w:r>
      <w:proofErr w:type="spellEnd"/>
      <w:r w:rsidRPr="00F04F8A">
        <w:rPr>
          <w:lang w:val="sq-AL"/>
        </w:rPr>
        <w:t xml:space="preserve"> Përndjekurve”, të ndryshuar, bëhen këto ndryshime:</w:t>
      </w:r>
    </w:p>
    <w:p w:rsidR="000F7FBE" w:rsidRPr="00F04F8A" w:rsidRDefault="000F7FBE" w:rsidP="000F7FBE">
      <w:pPr>
        <w:pStyle w:val="NeniNr"/>
        <w:keepNext w:val="0"/>
        <w:rPr>
          <w:lang w:val="sq-AL"/>
        </w:rPr>
      </w:pPr>
      <w:r w:rsidRPr="00F04F8A">
        <w:rPr>
          <w:lang w:val="sq-AL"/>
        </w:rPr>
        <w:t>Neni 1</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Neni 1 ndryshohet si më poshtë:</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1</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 xml:space="preserve">Instituti i Integrimit të </w:t>
      </w:r>
      <w:proofErr w:type="spellStart"/>
      <w:r w:rsidRPr="00F04F8A">
        <w:rPr>
          <w:lang w:val="sq-AL"/>
        </w:rPr>
        <w:t>të</w:t>
      </w:r>
      <w:proofErr w:type="spellEnd"/>
      <w:r w:rsidRPr="00F04F8A">
        <w:rPr>
          <w:lang w:val="sq-AL"/>
        </w:rPr>
        <w:t xml:space="preserve"> Përndjekurve (</w:t>
      </w:r>
      <w:proofErr w:type="spellStart"/>
      <w:r w:rsidRPr="00F04F8A">
        <w:rPr>
          <w:lang w:val="sq-AL"/>
        </w:rPr>
        <w:t>IIP</w:t>
      </w:r>
      <w:proofErr w:type="spellEnd"/>
      <w:r w:rsidRPr="00F04F8A">
        <w:rPr>
          <w:lang w:val="sq-AL"/>
        </w:rPr>
        <w:t xml:space="preserve">), si institucion shtetëror në varësi të Ministrit të Mirëqenies Sociale dhe Rinisë, ka për qëllim të marrë të gjitha masat dhe të ndjekë të gjitha çështjet që kanë të bëjnë me integrimin në jetën e shoqërisë shqiptare të ish të përndjekurve politikë nga regjimi komunist.”. </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2</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Neni 3 ndryshohet si më poshtë:</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3</w:t>
      </w:r>
    </w:p>
    <w:p w:rsidR="000F7FBE" w:rsidRPr="00F04F8A" w:rsidRDefault="000F7FBE" w:rsidP="000F7FBE">
      <w:pPr>
        <w:pStyle w:val="Paragrafi"/>
        <w:rPr>
          <w:sz w:val="14"/>
          <w:lang w:val="sq-AL"/>
        </w:rPr>
      </w:pPr>
    </w:p>
    <w:p w:rsidR="000F7FBE" w:rsidRPr="00F04F8A" w:rsidRDefault="000F7FBE" w:rsidP="000F7FBE">
      <w:pPr>
        <w:pStyle w:val="Paragrafi"/>
        <w:rPr>
          <w:spacing w:val="-4"/>
          <w:lang w:val="sq-AL"/>
        </w:rPr>
      </w:pPr>
      <w:r w:rsidRPr="00F04F8A">
        <w:rPr>
          <w:spacing w:val="-4"/>
          <w:lang w:val="sq-AL"/>
        </w:rPr>
        <w:t xml:space="preserve">Struktura dhe organika e </w:t>
      </w:r>
      <w:proofErr w:type="spellStart"/>
      <w:r w:rsidRPr="00F04F8A">
        <w:rPr>
          <w:spacing w:val="-4"/>
          <w:lang w:val="sq-AL"/>
        </w:rPr>
        <w:t>IIP</w:t>
      </w:r>
      <w:proofErr w:type="spellEnd"/>
      <w:r w:rsidRPr="00F04F8A">
        <w:rPr>
          <w:spacing w:val="-4"/>
          <w:lang w:val="sq-AL"/>
        </w:rPr>
        <w:t xml:space="preserve">-së miratohen me urdhër të Kryeministrit, me propozimin e Ministrit të Mirëqenies Sociale dhe Rinisë, ndërsa rregullorja e funksionimit të institutit miratohet nga Ministri i Mirëqenies Sociale dhe Rinisë.  </w:t>
      </w:r>
    </w:p>
    <w:p w:rsidR="000F7FBE" w:rsidRPr="00F04F8A" w:rsidRDefault="000F7FBE" w:rsidP="000F7FBE">
      <w:pPr>
        <w:pStyle w:val="Paragrafi"/>
        <w:rPr>
          <w:spacing w:val="-4"/>
          <w:lang w:val="sq-AL"/>
        </w:rPr>
      </w:pPr>
      <w:r w:rsidRPr="00F04F8A">
        <w:rPr>
          <w:spacing w:val="-4"/>
          <w:lang w:val="sq-AL"/>
        </w:rPr>
        <w:t xml:space="preserve">Drejtori i </w:t>
      </w:r>
      <w:proofErr w:type="spellStart"/>
      <w:r w:rsidRPr="00F04F8A">
        <w:rPr>
          <w:spacing w:val="-4"/>
          <w:lang w:val="sq-AL"/>
        </w:rPr>
        <w:t>IIP</w:t>
      </w:r>
      <w:proofErr w:type="spellEnd"/>
      <w:r w:rsidRPr="00F04F8A">
        <w:rPr>
          <w:spacing w:val="-4"/>
          <w:lang w:val="sq-AL"/>
        </w:rPr>
        <w:t xml:space="preserve">-së emërohet dhe shkarkohet nga Ministri i Mirëqenies Sociale dhe Rinisë, pasi merret mendimi i shoqatave të </w:t>
      </w:r>
      <w:proofErr w:type="spellStart"/>
      <w:r w:rsidRPr="00F04F8A">
        <w:rPr>
          <w:spacing w:val="-4"/>
          <w:lang w:val="sq-AL"/>
        </w:rPr>
        <w:t>të</w:t>
      </w:r>
      <w:proofErr w:type="spellEnd"/>
      <w:r w:rsidRPr="00F04F8A">
        <w:rPr>
          <w:spacing w:val="-4"/>
          <w:lang w:val="sq-AL"/>
        </w:rPr>
        <w:t xml:space="preserve"> përndjekurve.”. </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3</w:t>
      </w:r>
    </w:p>
    <w:p w:rsidR="000F7FBE" w:rsidRPr="00F04F8A" w:rsidRDefault="000F7FBE" w:rsidP="000F7FBE">
      <w:pPr>
        <w:pStyle w:val="Paragrafi"/>
        <w:rPr>
          <w:sz w:val="10"/>
          <w:lang w:val="sq-AL"/>
        </w:rPr>
      </w:pPr>
    </w:p>
    <w:p w:rsidR="000F7FBE" w:rsidRPr="00F04F8A" w:rsidRDefault="000F7FBE" w:rsidP="000F7FBE">
      <w:pPr>
        <w:pStyle w:val="Paragrafi"/>
        <w:rPr>
          <w:lang w:val="sq-AL"/>
        </w:rPr>
      </w:pPr>
      <w:r w:rsidRPr="00F04F8A">
        <w:rPr>
          <w:lang w:val="sq-AL"/>
        </w:rPr>
        <w:t>Neni 4 ndryshohet si më poshtë:</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4</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 xml:space="preserve">Për të siguruar veprimtarinë e tij, </w:t>
      </w:r>
      <w:proofErr w:type="spellStart"/>
      <w:r w:rsidRPr="00F04F8A">
        <w:rPr>
          <w:lang w:val="sq-AL"/>
        </w:rPr>
        <w:t>IIP</w:t>
      </w:r>
      <w:proofErr w:type="spellEnd"/>
      <w:r w:rsidRPr="00F04F8A">
        <w:rPr>
          <w:lang w:val="sq-AL"/>
        </w:rPr>
        <w:t>-ja mbështetet në një fond buxhetor, i cili miratohet si zë i veçantë në buxhetin e Ministrisë së Mirëqenies Sociale dhe Rinisë.</w:t>
      </w:r>
    </w:p>
    <w:p w:rsidR="000F7FBE" w:rsidRPr="00F04F8A" w:rsidRDefault="000F7FBE" w:rsidP="000F7FBE">
      <w:pPr>
        <w:pStyle w:val="Paragrafi"/>
        <w:rPr>
          <w:lang w:val="sq-AL"/>
        </w:rPr>
      </w:pPr>
      <w:proofErr w:type="spellStart"/>
      <w:r w:rsidRPr="00F04F8A">
        <w:rPr>
          <w:lang w:val="sq-AL"/>
        </w:rPr>
        <w:t>IIP</w:t>
      </w:r>
      <w:proofErr w:type="spellEnd"/>
      <w:r w:rsidRPr="00F04F8A">
        <w:rPr>
          <w:lang w:val="sq-AL"/>
        </w:rPr>
        <w:t xml:space="preserve">-ja mund të sigurojë burime financiare edhe nëpërmjet donacioneve e projekteve të ndryshme nga donatorë vendas e të huaj ose edhe nga çdo burim tjetër i ligjshëm. </w:t>
      </w:r>
    </w:p>
    <w:p w:rsidR="000F7FBE" w:rsidRPr="00F04F8A" w:rsidRDefault="000F7FBE" w:rsidP="000F7FBE">
      <w:pPr>
        <w:pStyle w:val="Paragrafi"/>
        <w:rPr>
          <w:lang w:val="sq-AL"/>
        </w:rPr>
      </w:pPr>
      <w:r w:rsidRPr="00F04F8A">
        <w:rPr>
          <w:lang w:val="sq-AL"/>
        </w:rPr>
        <w:t xml:space="preserve">Të gjitha donacionet ose të ardhurat e tjera të ligjshme, që i vijnë </w:t>
      </w:r>
      <w:proofErr w:type="spellStart"/>
      <w:r w:rsidRPr="00F04F8A">
        <w:rPr>
          <w:lang w:val="sq-AL"/>
        </w:rPr>
        <w:t>IIP</w:t>
      </w:r>
      <w:proofErr w:type="spellEnd"/>
      <w:r w:rsidRPr="00F04F8A">
        <w:rPr>
          <w:lang w:val="sq-AL"/>
        </w:rPr>
        <w:t xml:space="preserve">-së, përdoren vetëm për qëllimet, për të cilat është krijuar ky institut. </w:t>
      </w:r>
    </w:p>
    <w:p w:rsidR="000F7FBE" w:rsidRPr="00F04F8A" w:rsidRDefault="000F7FBE" w:rsidP="000F7FBE">
      <w:pPr>
        <w:pStyle w:val="Paragrafi"/>
        <w:rPr>
          <w:lang w:val="sq-AL"/>
        </w:rPr>
      </w:pPr>
      <w:proofErr w:type="spellStart"/>
      <w:r w:rsidRPr="00F04F8A">
        <w:rPr>
          <w:lang w:val="sq-AL"/>
        </w:rPr>
        <w:t>IIP</w:t>
      </w:r>
      <w:proofErr w:type="spellEnd"/>
      <w:r w:rsidRPr="00F04F8A">
        <w:rPr>
          <w:lang w:val="sq-AL"/>
        </w:rPr>
        <w:t>-ja informon dhe i raporton Ministrit të Mirëqenies Sociale dhe Rinisë për të gjitha të ardhurat financiare që sigurohen nga cilido burim.”.</w:t>
      </w:r>
    </w:p>
    <w:p w:rsidR="000F7FBE" w:rsidRPr="00F04F8A" w:rsidRDefault="000F7FBE" w:rsidP="000F7FBE">
      <w:pPr>
        <w:pStyle w:val="Paragrafi"/>
        <w:rPr>
          <w:sz w:val="14"/>
          <w:lang w:val="sq-AL"/>
        </w:rPr>
      </w:pPr>
    </w:p>
    <w:p w:rsidR="000F7FBE" w:rsidRPr="00F04F8A" w:rsidRDefault="000F7FBE" w:rsidP="000F7FBE">
      <w:pPr>
        <w:pStyle w:val="NeniNr"/>
        <w:keepNext w:val="0"/>
        <w:rPr>
          <w:lang w:val="sq-AL"/>
        </w:rPr>
      </w:pPr>
      <w:r w:rsidRPr="00F04F8A">
        <w:rPr>
          <w:lang w:val="sq-AL"/>
        </w:rPr>
        <w:t>Neni 4</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t>Ky ligj hyn në fuqi 15 ditë pas botimit në Fletoren Zyrtare.</w:t>
      </w:r>
    </w:p>
    <w:p w:rsidR="000F7FBE" w:rsidRPr="00F04F8A" w:rsidRDefault="000F7FBE" w:rsidP="000F7FBE">
      <w:pPr>
        <w:pStyle w:val="Paragrafi"/>
        <w:rPr>
          <w:sz w:val="14"/>
          <w:lang w:val="sq-AL"/>
        </w:rPr>
      </w:pPr>
    </w:p>
    <w:p w:rsidR="000F7FBE" w:rsidRPr="00F04F8A" w:rsidRDefault="000F7FBE" w:rsidP="000F7FBE">
      <w:pPr>
        <w:pStyle w:val="Paragrafi"/>
        <w:rPr>
          <w:lang w:val="sq-AL"/>
        </w:rPr>
      </w:pPr>
      <w:r w:rsidRPr="00F04F8A">
        <w:rPr>
          <w:lang w:val="sq-AL"/>
        </w:rPr>
        <w:lastRenderedPageBreak/>
        <w:t>Miratuar në datën 20.3.2014</w:t>
      </w:r>
    </w:p>
    <w:p w:rsidR="000F7FBE" w:rsidRPr="00F04F8A" w:rsidRDefault="000F7FBE" w:rsidP="000F7FBE">
      <w:pPr>
        <w:pStyle w:val="Paragrafi"/>
        <w:rPr>
          <w:sz w:val="14"/>
          <w:lang w:val="sq-AL"/>
        </w:rPr>
      </w:pPr>
    </w:p>
    <w:p w:rsidR="000F7FBE" w:rsidRPr="00F04F8A" w:rsidRDefault="000F7FBE" w:rsidP="000F7FBE">
      <w:pPr>
        <w:widowControl w:val="0"/>
        <w:spacing w:after="0" w:line="240" w:lineRule="auto"/>
        <w:rPr>
          <w:rFonts w:ascii="CG Times" w:hAnsi="CG Times"/>
          <w:b/>
          <w:spacing w:val="-4"/>
          <w:sz w:val="21"/>
          <w:szCs w:val="21"/>
          <w:lang w:val="sq-AL"/>
        </w:rPr>
      </w:pPr>
      <w:r w:rsidRPr="00F04F8A">
        <w:rPr>
          <w:rFonts w:ascii="CG Times" w:hAnsi="CG Times"/>
          <w:b/>
          <w:spacing w:val="-4"/>
          <w:sz w:val="21"/>
          <w:szCs w:val="21"/>
          <w:lang w:val="sq-AL"/>
        </w:rPr>
        <w:t>Shpallur me dekretin nr. 8526, datë 3.4.2014 të Presidentit të Republikës së Shqipërisë, Bujar Nishani</w:t>
      </w:r>
    </w:p>
    <w:p w:rsidR="00000000" w:rsidRDefault="000F7FBE"/>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0F7FBE"/>
    <w:rsid w:val="000F7F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7FB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F7FB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F7FBE"/>
    <w:rPr>
      <w:rFonts w:ascii="CG Times" w:eastAsia="MS Mincho" w:hAnsi="CG Times" w:cs="CG Times"/>
      <w:b/>
      <w:bCs/>
      <w:sz w:val="21"/>
      <w:lang w:val="en-GB"/>
    </w:rPr>
  </w:style>
  <w:style w:type="paragraph" w:customStyle="1" w:styleId="Paragrafi">
    <w:name w:val="Paragrafi"/>
    <w:link w:val="ParagrafiChar"/>
    <w:rsid w:val="000F7FB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F7FBE"/>
    <w:rPr>
      <w:rFonts w:ascii="CG Times" w:eastAsia="MS Mincho" w:hAnsi="CG Times" w:cs="CG Times"/>
      <w:sz w:val="21"/>
    </w:rPr>
  </w:style>
  <w:style w:type="paragraph" w:customStyle="1" w:styleId="Titulli">
    <w:name w:val="Titulli"/>
    <w:next w:val="Normal"/>
    <w:link w:val="TitulliChar"/>
    <w:rsid w:val="000F7FB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F7FB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F7FBE"/>
    <w:rPr>
      <w:rFonts w:ascii="CG Times" w:eastAsia="MS Mincho" w:hAnsi="CG Times" w:cs="CG Times"/>
      <w:caps/>
      <w:sz w:val="21"/>
      <w:lang w:val="en-GB"/>
    </w:rPr>
  </w:style>
  <w:style w:type="character" w:customStyle="1" w:styleId="TitulliChar">
    <w:name w:val="Titulli Char"/>
    <w:basedOn w:val="DefaultParagraphFont"/>
    <w:link w:val="Titulli"/>
    <w:rsid w:val="000F7FBE"/>
    <w:rPr>
      <w:rFonts w:ascii="CG Times" w:eastAsia="MS Mincho" w:hAnsi="CG Times" w:cs="CG Times"/>
      <w:b/>
      <w:bCs/>
      <w:caps/>
      <w:sz w:val="21"/>
      <w:lang w:val="en-GB"/>
    </w:rPr>
  </w:style>
  <w:style w:type="character" w:customStyle="1" w:styleId="AktiChar">
    <w:name w:val="Akti Char"/>
    <w:basedOn w:val="DefaultParagraphFont"/>
    <w:link w:val="Akti"/>
    <w:rsid w:val="000F7FBE"/>
    <w:rPr>
      <w:rFonts w:ascii="CG Times" w:eastAsia="MS Mincho" w:hAnsi="CG Times" w:cs="CG Times"/>
      <w:b/>
      <w:bCs/>
      <w:caps/>
      <w:color w:val="000000"/>
      <w:sz w:val="21"/>
      <w:lang w:val="en-GB"/>
    </w:rPr>
  </w:style>
  <w:style w:type="paragraph" w:customStyle="1" w:styleId="NeniNr">
    <w:name w:val="Neni_Nr"/>
    <w:next w:val="Normal"/>
    <w:link w:val="NeniNrChar"/>
    <w:rsid w:val="000F7FBE"/>
    <w:pPr>
      <w:keepNext/>
      <w:widowControl w:val="0"/>
      <w:spacing w:after="0" w:line="240" w:lineRule="auto"/>
      <w:jc w:val="center"/>
    </w:pPr>
    <w:rPr>
      <w:rFonts w:ascii="CG Times" w:eastAsia="MS Mincho" w:hAnsi="CG Times" w:cs="CG Times"/>
      <w:sz w:val="21"/>
      <w:lang w:val="en-GB"/>
    </w:rPr>
  </w:style>
  <w:style w:type="character" w:customStyle="1" w:styleId="NeniNrChar">
    <w:name w:val="Neni_Nr Char"/>
    <w:basedOn w:val="DefaultParagraphFont"/>
    <w:link w:val="NeniNr"/>
    <w:rsid w:val="000F7FBE"/>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1779</Characters>
  <Application>Microsoft Office Word</Application>
  <DocSecurity>0</DocSecurity>
  <Lines>14</Lines>
  <Paragraphs>4</Paragraphs>
  <ScaleCrop>false</ScaleCrop>
  <Company>Grizli777</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2014-08-04T13:39:00Z</dcterms:created>
  <dcterms:modified xsi:type="dcterms:W3CDTF">2014-08-04T13:39:00Z</dcterms:modified>
</cp:coreProperties>
</file>