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DBF" w:rsidRDefault="00333DBF" w:rsidP="00333DBF">
      <w:pPr>
        <w:pStyle w:val="Akti"/>
      </w:pPr>
      <w:r>
        <w:t>Ligj</w:t>
      </w:r>
    </w:p>
    <w:p w:rsidR="00333DBF" w:rsidRDefault="00333DBF" w:rsidP="00333DBF">
      <w:pPr>
        <w:pStyle w:val="NumriData"/>
      </w:pPr>
      <w:r>
        <w:t>Nr. 49/2014</w:t>
      </w:r>
    </w:p>
    <w:p w:rsidR="00333DBF" w:rsidRPr="003E7009" w:rsidRDefault="00333DBF" w:rsidP="00333DBF">
      <w:pPr>
        <w:pStyle w:val="Paragrafi"/>
        <w:rPr>
          <w:sz w:val="14"/>
        </w:rPr>
      </w:pPr>
    </w:p>
    <w:p w:rsidR="00333DBF" w:rsidRDefault="00333DBF" w:rsidP="00333DBF">
      <w:pPr>
        <w:pStyle w:val="Titulli"/>
      </w:pPr>
      <w:r>
        <w:t>Për disa ndryshime në ligjin nr. 9235, datë 29.7.2004, “Për kthimin dhe kompensimin e Pronës”, të ndryshuar</w:t>
      </w:r>
    </w:p>
    <w:p w:rsidR="00333DBF" w:rsidRPr="003E7009" w:rsidRDefault="00333DBF" w:rsidP="00333DBF">
      <w:pPr>
        <w:pStyle w:val="Paragrafi"/>
        <w:rPr>
          <w:sz w:val="14"/>
        </w:rPr>
      </w:pPr>
    </w:p>
    <w:p w:rsidR="00333DBF" w:rsidRDefault="00333DBF" w:rsidP="00333DBF">
      <w:pPr>
        <w:pStyle w:val="Paragrafi"/>
      </w:pPr>
      <w:proofErr w:type="spellStart"/>
      <w:r>
        <w:t>Në</w:t>
      </w:r>
      <w:proofErr w:type="spellEnd"/>
      <w:r>
        <w:t xml:space="preserve"> </w:t>
      </w:r>
      <w:proofErr w:type="spellStart"/>
      <w:r>
        <w:t>mbështetje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neneve</w:t>
      </w:r>
      <w:proofErr w:type="spellEnd"/>
      <w:r>
        <w:t xml:space="preserve"> 78 </w:t>
      </w:r>
      <w:proofErr w:type="spellStart"/>
      <w:r>
        <w:t>dhe</w:t>
      </w:r>
      <w:proofErr w:type="spellEnd"/>
      <w:r>
        <w:t xml:space="preserve"> 83, </w:t>
      </w:r>
      <w:proofErr w:type="spellStart"/>
      <w:r>
        <w:t>pika</w:t>
      </w:r>
      <w:proofErr w:type="spellEnd"/>
      <w:r>
        <w:t xml:space="preserve"> 1,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Kushtetutës</w:t>
      </w:r>
      <w:proofErr w:type="spellEnd"/>
      <w:r>
        <w:t xml:space="preserve">, me </w:t>
      </w:r>
      <w:proofErr w:type="spellStart"/>
      <w:r>
        <w:t>propozimin</w:t>
      </w:r>
      <w:proofErr w:type="spellEnd"/>
      <w:r>
        <w:t xml:space="preserve"> e </w:t>
      </w:r>
      <w:proofErr w:type="spellStart"/>
      <w:r>
        <w:t>Këshillit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Ministrave</w:t>
      </w:r>
      <w:proofErr w:type="spellEnd"/>
      <w:r>
        <w:t>,</w:t>
      </w:r>
    </w:p>
    <w:p w:rsidR="00333DBF" w:rsidRPr="003E7009" w:rsidRDefault="00333DBF" w:rsidP="00333DBF">
      <w:pPr>
        <w:pStyle w:val="Paragrafi"/>
        <w:rPr>
          <w:sz w:val="14"/>
        </w:rPr>
      </w:pPr>
    </w:p>
    <w:p w:rsidR="00333DBF" w:rsidRDefault="00333DBF" w:rsidP="00333DBF">
      <w:pPr>
        <w:pStyle w:val="VENDOSI"/>
      </w:pPr>
      <w:r>
        <w:t>Kuvendi</w:t>
      </w:r>
    </w:p>
    <w:p w:rsidR="00333DBF" w:rsidRDefault="00333DBF" w:rsidP="00333DBF">
      <w:pPr>
        <w:pStyle w:val="VENDOSI"/>
      </w:pPr>
      <w:r>
        <w:t>I Republikës së shqipërisë</w:t>
      </w:r>
    </w:p>
    <w:p w:rsidR="00333DBF" w:rsidRPr="003E7009" w:rsidRDefault="00333DBF" w:rsidP="00333DBF">
      <w:pPr>
        <w:pStyle w:val="Paragrafi"/>
        <w:rPr>
          <w:sz w:val="14"/>
        </w:rPr>
      </w:pPr>
    </w:p>
    <w:p w:rsidR="00333DBF" w:rsidRDefault="00333DBF" w:rsidP="00333DBF">
      <w:pPr>
        <w:pStyle w:val="VENDOSI"/>
      </w:pPr>
      <w:r>
        <w:t>Vendosi:</w:t>
      </w:r>
    </w:p>
    <w:p w:rsidR="00333DBF" w:rsidRPr="003E7009" w:rsidRDefault="00333DBF" w:rsidP="00333DBF">
      <w:pPr>
        <w:pStyle w:val="Paragrafi"/>
        <w:rPr>
          <w:sz w:val="14"/>
        </w:rPr>
      </w:pPr>
    </w:p>
    <w:p w:rsidR="00333DBF" w:rsidRDefault="00333DBF" w:rsidP="00333DBF">
      <w:pPr>
        <w:pStyle w:val="Paragrafi"/>
      </w:pPr>
      <w:proofErr w:type="spellStart"/>
      <w:proofErr w:type="gramStart"/>
      <w:r>
        <w:t>Në</w:t>
      </w:r>
      <w:proofErr w:type="spellEnd"/>
      <w:r>
        <w:t xml:space="preserve"> </w:t>
      </w:r>
      <w:proofErr w:type="spellStart"/>
      <w:r>
        <w:t>ligjin</w:t>
      </w:r>
      <w:proofErr w:type="spellEnd"/>
      <w:r>
        <w:t xml:space="preserve"> nr.</w:t>
      </w:r>
      <w:proofErr w:type="gramEnd"/>
      <w:r>
        <w:t xml:space="preserve"> 9235, </w:t>
      </w:r>
      <w:proofErr w:type="spellStart"/>
      <w:r>
        <w:t>datë</w:t>
      </w:r>
      <w:proofErr w:type="spellEnd"/>
      <w:r>
        <w:t xml:space="preserve"> 29.7.2004, “</w:t>
      </w:r>
      <w:proofErr w:type="spellStart"/>
      <w:r>
        <w:t>Për</w:t>
      </w:r>
      <w:proofErr w:type="spellEnd"/>
      <w:r>
        <w:t xml:space="preserve"> </w:t>
      </w:r>
      <w:proofErr w:type="spellStart"/>
      <w:r>
        <w:t>kthimin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kompensimin</w:t>
      </w:r>
      <w:proofErr w:type="spellEnd"/>
      <w:r>
        <w:t xml:space="preserve"> e </w:t>
      </w:r>
      <w:proofErr w:type="spellStart"/>
      <w:r>
        <w:t>pronës</w:t>
      </w:r>
      <w:proofErr w:type="spellEnd"/>
      <w:r>
        <w:t xml:space="preserve">”,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ndryshuar</w:t>
      </w:r>
      <w:proofErr w:type="spellEnd"/>
      <w:r>
        <w:t xml:space="preserve">, </w:t>
      </w:r>
      <w:proofErr w:type="spellStart"/>
      <w:r>
        <w:t>bëhen</w:t>
      </w:r>
      <w:proofErr w:type="spellEnd"/>
      <w:r>
        <w:t xml:space="preserve"> </w:t>
      </w:r>
      <w:proofErr w:type="spellStart"/>
      <w:r>
        <w:t>këto</w:t>
      </w:r>
      <w:proofErr w:type="spellEnd"/>
      <w:r>
        <w:t xml:space="preserve"> </w:t>
      </w:r>
      <w:proofErr w:type="spellStart"/>
      <w:r>
        <w:t>ndryshime</w:t>
      </w:r>
      <w:proofErr w:type="spellEnd"/>
      <w:r>
        <w:t>:</w:t>
      </w:r>
    </w:p>
    <w:p w:rsidR="00333DBF" w:rsidRDefault="00333DBF" w:rsidP="00333DBF">
      <w:pPr>
        <w:pStyle w:val="NeniNr"/>
      </w:pPr>
      <w:proofErr w:type="spellStart"/>
      <w:r>
        <w:t>Neni</w:t>
      </w:r>
      <w:proofErr w:type="spellEnd"/>
      <w:r>
        <w:t xml:space="preserve"> 1</w:t>
      </w:r>
    </w:p>
    <w:p w:rsidR="00333DBF" w:rsidRPr="003E7009" w:rsidRDefault="00333DBF" w:rsidP="00333DBF">
      <w:pPr>
        <w:pStyle w:val="Paragrafi"/>
        <w:rPr>
          <w:sz w:val="14"/>
        </w:rPr>
      </w:pPr>
    </w:p>
    <w:p w:rsidR="00333DBF" w:rsidRDefault="00333DBF" w:rsidP="00333DBF">
      <w:pPr>
        <w:pStyle w:val="Paragrafi"/>
      </w:pPr>
      <w:proofErr w:type="spellStart"/>
      <w:proofErr w:type="gramStart"/>
      <w:r>
        <w:t>Në</w:t>
      </w:r>
      <w:proofErr w:type="spellEnd"/>
      <w:r>
        <w:t xml:space="preserve"> </w:t>
      </w:r>
      <w:proofErr w:type="spellStart"/>
      <w:r>
        <w:t>nenin</w:t>
      </w:r>
      <w:proofErr w:type="spellEnd"/>
      <w:r>
        <w:t xml:space="preserve"> 24, data “30.4.2014” </w:t>
      </w:r>
      <w:proofErr w:type="spellStart"/>
      <w:r>
        <w:t>zëvendësohet</w:t>
      </w:r>
      <w:proofErr w:type="spellEnd"/>
      <w:r>
        <w:t xml:space="preserve"> me </w:t>
      </w:r>
      <w:proofErr w:type="spellStart"/>
      <w:r>
        <w:t>datën</w:t>
      </w:r>
      <w:proofErr w:type="spellEnd"/>
      <w:r>
        <w:t xml:space="preserve"> “30.4.2015”.</w:t>
      </w:r>
      <w:proofErr w:type="gramEnd"/>
    </w:p>
    <w:p w:rsidR="00333DBF" w:rsidRPr="003E7009" w:rsidRDefault="00333DBF" w:rsidP="00333DBF">
      <w:pPr>
        <w:pStyle w:val="Paragrafi"/>
        <w:rPr>
          <w:sz w:val="10"/>
        </w:rPr>
      </w:pPr>
    </w:p>
    <w:p w:rsidR="00333DBF" w:rsidRDefault="00333DBF" w:rsidP="00333DBF">
      <w:pPr>
        <w:pStyle w:val="NeniNr"/>
      </w:pPr>
      <w:proofErr w:type="spellStart"/>
      <w:r>
        <w:t>Neni</w:t>
      </w:r>
      <w:proofErr w:type="spellEnd"/>
      <w:r>
        <w:t xml:space="preserve"> 2</w:t>
      </w:r>
    </w:p>
    <w:p w:rsidR="00333DBF" w:rsidRPr="003E7009" w:rsidRDefault="00333DBF" w:rsidP="00333DBF">
      <w:pPr>
        <w:pStyle w:val="Paragrafi"/>
        <w:rPr>
          <w:sz w:val="12"/>
        </w:rPr>
      </w:pPr>
    </w:p>
    <w:p w:rsidR="00333DBF" w:rsidRDefault="00333DBF" w:rsidP="00333DBF">
      <w:pPr>
        <w:pStyle w:val="Paragrafi"/>
      </w:pPr>
      <w:proofErr w:type="spellStart"/>
      <w:proofErr w:type="gramStart"/>
      <w:r>
        <w:t>Në</w:t>
      </w:r>
      <w:proofErr w:type="spellEnd"/>
      <w:r>
        <w:t xml:space="preserve"> </w:t>
      </w:r>
      <w:proofErr w:type="spellStart"/>
      <w:r>
        <w:t>nenin</w:t>
      </w:r>
      <w:proofErr w:type="spellEnd"/>
      <w:r>
        <w:t xml:space="preserve"> 28, data “30.4.2014” </w:t>
      </w:r>
      <w:proofErr w:type="spellStart"/>
      <w:r>
        <w:t>zëvendësohet</w:t>
      </w:r>
      <w:proofErr w:type="spellEnd"/>
      <w:r>
        <w:t xml:space="preserve"> me </w:t>
      </w:r>
      <w:proofErr w:type="spellStart"/>
      <w:r>
        <w:t>datën</w:t>
      </w:r>
      <w:proofErr w:type="spellEnd"/>
      <w:r>
        <w:t xml:space="preserve"> “30.4.2015”.</w:t>
      </w:r>
      <w:proofErr w:type="gramEnd"/>
    </w:p>
    <w:p w:rsidR="00333DBF" w:rsidRDefault="00333DBF" w:rsidP="00333DBF">
      <w:pPr>
        <w:pStyle w:val="NeniNr"/>
      </w:pPr>
      <w:proofErr w:type="spellStart"/>
      <w:r>
        <w:t>Neni</w:t>
      </w:r>
      <w:proofErr w:type="spellEnd"/>
      <w:r>
        <w:t xml:space="preserve"> 3</w:t>
      </w:r>
    </w:p>
    <w:p w:rsidR="00333DBF" w:rsidRDefault="00333DBF" w:rsidP="00333DBF">
      <w:pPr>
        <w:pStyle w:val="NeniTitull"/>
      </w:pPr>
      <w:proofErr w:type="spellStart"/>
      <w:r>
        <w:t>Hyrja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fuqi</w:t>
      </w:r>
      <w:proofErr w:type="spellEnd"/>
    </w:p>
    <w:p w:rsidR="00333DBF" w:rsidRPr="003E7009" w:rsidRDefault="00333DBF" w:rsidP="00333DBF">
      <w:pPr>
        <w:pStyle w:val="Paragrafi"/>
        <w:rPr>
          <w:sz w:val="14"/>
        </w:rPr>
      </w:pPr>
    </w:p>
    <w:p w:rsidR="00333DBF" w:rsidRDefault="00333DBF" w:rsidP="00333DBF">
      <w:pPr>
        <w:pStyle w:val="Paragrafi"/>
      </w:pPr>
      <w:proofErr w:type="spellStart"/>
      <w:proofErr w:type="gramStart"/>
      <w:r>
        <w:t>Ky</w:t>
      </w:r>
      <w:proofErr w:type="spellEnd"/>
      <w:proofErr w:type="gramEnd"/>
      <w:r>
        <w:t xml:space="preserve"> </w:t>
      </w:r>
      <w:proofErr w:type="spellStart"/>
      <w:r>
        <w:t>ligj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fuqi</w:t>
      </w:r>
      <w:proofErr w:type="spellEnd"/>
      <w:r>
        <w:t xml:space="preserve"> 15 </w:t>
      </w:r>
      <w:proofErr w:type="spellStart"/>
      <w:r>
        <w:t>ditë</w:t>
      </w:r>
      <w:proofErr w:type="spellEnd"/>
      <w:r>
        <w:t xml:space="preserve"> pas </w:t>
      </w:r>
      <w:proofErr w:type="spellStart"/>
      <w:r>
        <w:t>botimit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Fletoren</w:t>
      </w:r>
      <w:proofErr w:type="spellEnd"/>
      <w:r>
        <w:t xml:space="preserve"> </w:t>
      </w:r>
      <w:proofErr w:type="spellStart"/>
      <w:r>
        <w:t>Zyrtare</w:t>
      </w:r>
      <w:proofErr w:type="spellEnd"/>
      <w:r>
        <w:t>.</w:t>
      </w:r>
    </w:p>
    <w:p w:rsidR="00333DBF" w:rsidRPr="003E7009" w:rsidRDefault="00333DBF" w:rsidP="00333DBF">
      <w:pPr>
        <w:pStyle w:val="Paragrafi"/>
        <w:rPr>
          <w:sz w:val="14"/>
        </w:rPr>
      </w:pPr>
    </w:p>
    <w:p w:rsidR="00333DBF" w:rsidRDefault="00333DBF" w:rsidP="00333DBF">
      <w:pPr>
        <w:pStyle w:val="Paragrafi"/>
      </w:pPr>
      <w:proofErr w:type="spellStart"/>
      <w:r>
        <w:t>Miratuar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datën</w:t>
      </w:r>
      <w:proofErr w:type="spellEnd"/>
      <w:r>
        <w:t xml:space="preserve"> 8.5.2014</w:t>
      </w:r>
    </w:p>
    <w:p w:rsidR="00333DBF" w:rsidRPr="003E7009" w:rsidRDefault="00333DBF" w:rsidP="00333DBF">
      <w:pPr>
        <w:pStyle w:val="Paragrafi"/>
        <w:ind w:firstLine="0"/>
        <w:rPr>
          <w:sz w:val="14"/>
        </w:rPr>
      </w:pPr>
    </w:p>
    <w:p w:rsidR="00333DBF" w:rsidRPr="00E43D7A" w:rsidRDefault="00333DBF" w:rsidP="00333DBF">
      <w:pPr>
        <w:widowControl w:val="0"/>
        <w:spacing w:after="0" w:line="240" w:lineRule="auto"/>
        <w:rPr>
          <w:rFonts w:ascii="CG Times" w:hAnsi="CG Times"/>
          <w:b/>
          <w:spacing w:val="-4"/>
          <w:sz w:val="21"/>
          <w:szCs w:val="21"/>
          <w:lang w:val="sq-AL"/>
        </w:rPr>
      </w:pPr>
      <w:r>
        <w:rPr>
          <w:rFonts w:ascii="CG Times" w:hAnsi="CG Times"/>
          <w:b/>
          <w:spacing w:val="-4"/>
          <w:sz w:val="21"/>
          <w:szCs w:val="21"/>
          <w:lang w:val="sq-AL"/>
        </w:rPr>
        <w:t>Shpallur me dekretin nr. 8575, datë 27.5</w:t>
      </w:r>
      <w:r w:rsidRPr="00E43D7A">
        <w:rPr>
          <w:rFonts w:ascii="CG Times" w:hAnsi="CG Times"/>
          <w:b/>
          <w:spacing w:val="-4"/>
          <w:sz w:val="21"/>
          <w:szCs w:val="21"/>
          <w:lang w:val="sq-AL"/>
        </w:rPr>
        <w:t>.2014 të Presidentit të Republikës së Shqipërisë, Bujar Nishani</w:t>
      </w:r>
    </w:p>
    <w:p w:rsidR="00333DBF" w:rsidRPr="008F5CFF" w:rsidRDefault="00333DBF" w:rsidP="00333DBF">
      <w:pPr>
        <w:pStyle w:val="Paragrafi"/>
      </w:pPr>
    </w:p>
    <w:p w:rsidR="00333DBF" w:rsidRDefault="00333DBF" w:rsidP="00333DBF">
      <w:pPr>
        <w:pStyle w:val="Paragrafi"/>
        <w:ind w:firstLine="0"/>
      </w:pPr>
    </w:p>
    <w:p w:rsidR="00333DBF" w:rsidRDefault="00333DBF" w:rsidP="00333DBF">
      <w:pPr>
        <w:pStyle w:val="Paragrafi"/>
        <w:ind w:firstLine="0"/>
      </w:pPr>
    </w:p>
    <w:p w:rsidR="00333DBF" w:rsidRDefault="00333DBF" w:rsidP="00333DBF">
      <w:pPr>
        <w:pStyle w:val="Paragrafi"/>
        <w:ind w:firstLine="0"/>
      </w:pPr>
    </w:p>
    <w:p w:rsidR="00000000" w:rsidRDefault="00333DBF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characterSpacingControl w:val="doNotCompress"/>
  <w:compat>
    <w:useFELayout/>
  </w:compat>
  <w:rsids>
    <w:rsidRoot w:val="00333DBF"/>
    <w:rsid w:val="00333D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333DBF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NumriData">
    <w:name w:val="Numri_Data"/>
    <w:next w:val="Normal"/>
    <w:link w:val="NumriDataChar"/>
    <w:rsid w:val="00333DBF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333DBF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333DBF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basedOn w:val="DefaultParagraphFont"/>
    <w:link w:val="Paragrafi"/>
    <w:locked/>
    <w:rsid w:val="00333DBF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333DBF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333DBF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333DBF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basedOn w:val="DefaultParagraphFont"/>
    <w:link w:val="Titulli"/>
    <w:rsid w:val="00333DBF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ktiChar">
    <w:name w:val="Akti Char"/>
    <w:basedOn w:val="DefaultParagraphFont"/>
    <w:link w:val="Akti"/>
    <w:rsid w:val="00333DBF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NeniNr">
    <w:name w:val="Neni_Nr"/>
    <w:next w:val="Normal"/>
    <w:link w:val="NeniNrChar"/>
    <w:rsid w:val="00333DBF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sz w:val="21"/>
      <w:lang w:val="en-GB"/>
    </w:rPr>
  </w:style>
  <w:style w:type="paragraph" w:customStyle="1" w:styleId="NeniTitull">
    <w:name w:val="Neni_Titull"/>
    <w:next w:val="Normal"/>
    <w:rsid w:val="00333DBF"/>
    <w:pPr>
      <w:keepNext/>
      <w:widowControl w:val="0"/>
      <w:spacing w:after="0" w:line="240" w:lineRule="auto"/>
      <w:jc w:val="center"/>
      <w:outlineLvl w:val="2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eniNrChar">
    <w:name w:val="Neni_Nr Char"/>
    <w:basedOn w:val="DefaultParagraphFont"/>
    <w:link w:val="NeniNr"/>
    <w:rsid w:val="00333DBF"/>
    <w:rPr>
      <w:rFonts w:ascii="CG Times" w:eastAsia="MS Mincho" w:hAnsi="CG Times" w:cs="CG Times"/>
      <w:sz w:val="21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642</Characters>
  <Application>Microsoft Office Word</Application>
  <DocSecurity>0</DocSecurity>
  <Lines>5</Lines>
  <Paragraphs>1</Paragraphs>
  <ScaleCrop>false</ScaleCrop>
  <Company>Grizli777</Company>
  <LinksUpToDate>false</LinksUpToDate>
  <CharactersWithSpaces>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2014-09-24T10:55:00Z</dcterms:created>
  <dcterms:modified xsi:type="dcterms:W3CDTF">2014-09-24T10:55:00Z</dcterms:modified>
</cp:coreProperties>
</file>