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6D2" w:rsidRPr="00D85A89" w:rsidRDefault="001B06D2" w:rsidP="001B06D2">
      <w:pPr>
        <w:pStyle w:val="Akti"/>
        <w:ind w:firstLine="0"/>
        <w:rPr>
          <w:lang w:val="sq-AL"/>
        </w:rPr>
      </w:pPr>
      <w:r w:rsidRPr="00D85A89">
        <w:rPr>
          <w:lang w:val="sq-AL"/>
        </w:rPr>
        <w:t>LIGJ</w:t>
      </w:r>
    </w:p>
    <w:p w:rsidR="001B06D2" w:rsidRPr="00D85A89" w:rsidRDefault="001B06D2" w:rsidP="001B06D2">
      <w:pPr>
        <w:pStyle w:val="NumriData"/>
        <w:ind w:firstLine="0"/>
        <w:rPr>
          <w:lang w:val="sq-AL"/>
        </w:rPr>
      </w:pPr>
      <w:r w:rsidRPr="00D85A89">
        <w:rPr>
          <w:lang w:val="sq-AL"/>
        </w:rPr>
        <w:t>Nr. 69/2014</w:t>
      </w:r>
    </w:p>
    <w:p w:rsidR="001B06D2" w:rsidRPr="00D85A89" w:rsidRDefault="001B06D2" w:rsidP="001B06D2">
      <w:pPr>
        <w:pStyle w:val="Paragrafi"/>
        <w:ind w:firstLine="0"/>
        <w:rPr>
          <w:sz w:val="14"/>
          <w:lang w:val="sq-AL"/>
        </w:rPr>
      </w:pPr>
    </w:p>
    <w:p w:rsidR="001B06D2" w:rsidRPr="00D85A89" w:rsidRDefault="001B06D2" w:rsidP="001B06D2">
      <w:pPr>
        <w:pStyle w:val="Titulli"/>
        <w:rPr>
          <w:lang w:val="sq-AL"/>
        </w:rPr>
      </w:pPr>
      <w:r w:rsidRPr="00D85A89">
        <w:rPr>
          <w:lang w:val="sq-AL"/>
        </w:rPr>
        <w:t>PËR RATIFIKIMIN E MARRËVESHJES SË KREDISË PËR EKSPORT NDËRMJET KËSHILLIT TË MINISTRAVE TË REPUBLIKËS SË SHQIPËRISË, QË VEPRON NË EMËR TË REPUBLIKËS SË SHQIPËRISË DHE I PËRFAQËSUAR NGA MINISTRIA E FINANCAVE, DHE UNICREDIT BANK AUSTRIA AG PËR FINANCIMIN E PROJEKTIT “SHËNDETËSIA ELEKTRONIKE NË SHQIPËRI – REGJISTRI MBARËKOMBËTAR I SHËNDETËSISË ELEKTRONIKE”</w:t>
      </w:r>
    </w:p>
    <w:p w:rsidR="001B06D2" w:rsidRPr="00D85A89" w:rsidRDefault="001B06D2" w:rsidP="001B06D2">
      <w:pPr>
        <w:pStyle w:val="Paragrafi"/>
        <w:ind w:firstLine="0"/>
        <w:rPr>
          <w:sz w:val="14"/>
          <w:lang w:val="sq-AL"/>
        </w:rPr>
      </w:pPr>
    </w:p>
    <w:p w:rsidR="001B06D2" w:rsidRPr="00D85A89" w:rsidRDefault="001B06D2" w:rsidP="001B06D2">
      <w:pPr>
        <w:pStyle w:val="Paragrafi"/>
        <w:rPr>
          <w:lang w:val="sq-AL"/>
        </w:rPr>
      </w:pPr>
      <w:r w:rsidRPr="00D85A89">
        <w:rPr>
          <w:lang w:val="sq-AL"/>
        </w:rPr>
        <w:t xml:space="preserve">Në mbështetje të neneve 78, 83, pikat 1 e 2, dhe 121, të Kushtetutës, me propozimin e Këshillit të Ministrave, </w:t>
      </w:r>
    </w:p>
    <w:p w:rsidR="001B06D2" w:rsidRPr="00D85A89" w:rsidRDefault="001B06D2" w:rsidP="001B06D2">
      <w:pPr>
        <w:pStyle w:val="Paragrafi"/>
        <w:rPr>
          <w:sz w:val="4"/>
          <w:lang w:val="sq-AL"/>
        </w:rPr>
      </w:pPr>
    </w:p>
    <w:p w:rsidR="001B06D2" w:rsidRPr="00D85A89" w:rsidRDefault="001B06D2" w:rsidP="001B06D2">
      <w:pPr>
        <w:pStyle w:val="TitulliTitull"/>
        <w:rPr>
          <w:lang w:val="sq-AL"/>
        </w:rPr>
      </w:pPr>
      <w:r w:rsidRPr="00D85A89">
        <w:rPr>
          <w:lang w:val="sq-AL"/>
        </w:rPr>
        <w:t>KUVENDI</w:t>
      </w:r>
    </w:p>
    <w:p w:rsidR="001B06D2" w:rsidRPr="00D85A89" w:rsidRDefault="001B06D2" w:rsidP="001B06D2">
      <w:pPr>
        <w:pStyle w:val="TitulliTitull"/>
        <w:rPr>
          <w:lang w:val="sq-AL"/>
        </w:rPr>
      </w:pPr>
      <w:r w:rsidRPr="00D85A89">
        <w:rPr>
          <w:lang w:val="sq-AL"/>
        </w:rPr>
        <w:t>I REPUBLIKËS SË SHQIPËRISË</w:t>
      </w:r>
    </w:p>
    <w:p w:rsidR="001B06D2" w:rsidRPr="00D85A89" w:rsidRDefault="001B06D2" w:rsidP="001B06D2">
      <w:pPr>
        <w:pStyle w:val="TitulliTitull"/>
        <w:rPr>
          <w:sz w:val="14"/>
          <w:lang w:val="sq-AL"/>
        </w:rPr>
      </w:pPr>
    </w:p>
    <w:p w:rsidR="001B06D2" w:rsidRPr="00D85A89" w:rsidRDefault="001B06D2" w:rsidP="001B06D2">
      <w:pPr>
        <w:pStyle w:val="TitulliTitull"/>
        <w:rPr>
          <w:lang w:val="sq-AL"/>
        </w:rPr>
      </w:pPr>
      <w:r w:rsidRPr="00D85A89">
        <w:rPr>
          <w:lang w:val="sq-AL"/>
        </w:rPr>
        <w:t>VENDOSI:</w:t>
      </w:r>
    </w:p>
    <w:p w:rsidR="001B06D2" w:rsidRPr="00D85A89" w:rsidRDefault="001B06D2" w:rsidP="001B06D2">
      <w:pPr>
        <w:pStyle w:val="TitulliTitull"/>
        <w:rPr>
          <w:sz w:val="14"/>
          <w:lang w:val="sq-AL"/>
        </w:rPr>
      </w:pPr>
    </w:p>
    <w:p w:rsidR="001B06D2" w:rsidRPr="00D85A89" w:rsidRDefault="001B06D2" w:rsidP="001B06D2">
      <w:pPr>
        <w:pStyle w:val="NeniNr"/>
        <w:rPr>
          <w:lang w:val="sq-AL"/>
        </w:rPr>
      </w:pPr>
      <w:r w:rsidRPr="00D85A89">
        <w:rPr>
          <w:lang w:val="sq-AL"/>
        </w:rPr>
        <w:t>Neni 1</w:t>
      </w:r>
    </w:p>
    <w:p w:rsidR="001B06D2" w:rsidRPr="00D85A89" w:rsidRDefault="001B06D2" w:rsidP="001B06D2">
      <w:pPr>
        <w:pStyle w:val="Paragrafi"/>
        <w:rPr>
          <w:sz w:val="14"/>
          <w:lang w:val="sq-AL"/>
        </w:rPr>
      </w:pPr>
    </w:p>
    <w:p w:rsidR="001B06D2" w:rsidRPr="00D85A89" w:rsidRDefault="001B06D2" w:rsidP="001B06D2">
      <w:pPr>
        <w:pStyle w:val="Paragrafi"/>
        <w:rPr>
          <w:lang w:val="sq-AL"/>
        </w:rPr>
      </w:pPr>
      <w:r w:rsidRPr="00D85A89">
        <w:rPr>
          <w:lang w:val="sq-AL"/>
        </w:rPr>
        <w:t xml:space="preserve">Ratifikohet marrëveshja e kredisë për eksport ndërmjet Këshillit të Ministrave të Republikës së Shqipërisë, që vepron në emër të Republikës së Shqipërisë dhe i përfaqësuar nga Ministria e Financave, dhe </w:t>
      </w:r>
      <w:proofErr w:type="spellStart"/>
      <w:r w:rsidRPr="00D85A89">
        <w:rPr>
          <w:lang w:val="sq-AL"/>
        </w:rPr>
        <w:t>UniCredit</w:t>
      </w:r>
      <w:proofErr w:type="spellEnd"/>
      <w:r w:rsidRPr="00D85A89">
        <w:rPr>
          <w:lang w:val="sq-AL"/>
        </w:rPr>
        <w:t xml:space="preserve"> </w:t>
      </w:r>
      <w:proofErr w:type="spellStart"/>
      <w:r w:rsidRPr="00D85A89">
        <w:rPr>
          <w:lang w:val="sq-AL"/>
        </w:rPr>
        <w:t>Bank</w:t>
      </w:r>
      <w:proofErr w:type="spellEnd"/>
      <w:r w:rsidRPr="00D85A89">
        <w:rPr>
          <w:lang w:val="sq-AL"/>
        </w:rPr>
        <w:t xml:space="preserve"> Austria AG për financimin e projektit “Shëndetësia elektronike në Shqipëri - Regjistri Mbarëkombëtar i Shëndetësisë Elektronike”.</w:t>
      </w:r>
    </w:p>
    <w:p w:rsidR="001B06D2" w:rsidRPr="00D85A89" w:rsidRDefault="001B06D2" w:rsidP="001B06D2">
      <w:pPr>
        <w:pStyle w:val="Paragrafi"/>
        <w:rPr>
          <w:sz w:val="12"/>
          <w:lang w:val="sq-AL"/>
        </w:rPr>
      </w:pPr>
    </w:p>
    <w:p w:rsidR="001B06D2" w:rsidRPr="00D85A89" w:rsidRDefault="001B06D2" w:rsidP="001B06D2">
      <w:pPr>
        <w:pStyle w:val="NeniNr"/>
        <w:rPr>
          <w:lang w:val="sq-AL"/>
        </w:rPr>
      </w:pPr>
      <w:r w:rsidRPr="00D85A89">
        <w:rPr>
          <w:lang w:val="sq-AL"/>
        </w:rPr>
        <w:t>Neni 2</w:t>
      </w:r>
    </w:p>
    <w:p w:rsidR="001B06D2" w:rsidRPr="00D85A89" w:rsidRDefault="001B06D2" w:rsidP="001B06D2">
      <w:pPr>
        <w:pStyle w:val="NeniNr"/>
        <w:rPr>
          <w:sz w:val="12"/>
          <w:lang w:val="sq-AL"/>
        </w:rPr>
      </w:pPr>
    </w:p>
    <w:p w:rsidR="001B06D2" w:rsidRPr="00D85A89" w:rsidRDefault="001B06D2" w:rsidP="001B06D2">
      <w:pPr>
        <w:pStyle w:val="Paragrafi"/>
        <w:rPr>
          <w:lang w:val="sq-AL"/>
        </w:rPr>
      </w:pPr>
      <w:r w:rsidRPr="00D85A89">
        <w:rPr>
          <w:lang w:val="sq-AL"/>
        </w:rPr>
        <w:t>Ky ligj hyn në fuqi 15 ditë pas botimit në Fletoren Zyrtare.</w:t>
      </w:r>
    </w:p>
    <w:p w:rsidR="001B06D2" w:rsidRPr="00D85A89" w:rsidRDefault="001B06D2" w:rsidP="001B06D2">
      <w:pPr>
        <w:pStyle w:val="Paragrafi"/>
        <w:rPr>
          <w:sz w:val="12"/>
          <w:lang w:val="sq-AL"/>
        </w:rPr>
      </w:pPr>
      <w:r w:rsidRPr="00D85A89">
        <w:rPr>
          <w:sz w:val="12"/>
          <w:lang w:val="sq-AL"/>
        </w:rPr>
        <w:t xml:space="preserve">  </w:t>
      </w:r>
    </w:p>
    <w:p w:rsidR="001B06D2" w:rsidRPr="00D85A89" w:rsidRDefault="001B06D2" w:rsidP="001B06D2">
      <w:pPr>
        <w:pStyle w:val="Paragrafi"/>
        <w:rPr>
          <w:lang w:val="sq-AL"/>
        </w:rPr>
      </w:pPr>
      <w:r w:rsidRPr="00D85A89">
        <w:rPr>
          <w:lang w:val="sq-AL"/>
        </w:rPr>
        <w:t>Miratuar në datën 3.7.2014</w:t>
      </w:r>
    </w:p>
    <w:p w:rsidR="001B06D2" w:rsidRPr="00D85A89" w:rsidRDefault="001B06D2" w:rsidP="001B06D2">
      <w:pPr>
        <w:pStyle w:val="Paragrafi"/>
        <w:rPr>
          <w:sz w:val="12"/>
          <w:lang w:val="sq-AL"/>
        </w:rPr>
      </w:pPr>
    </w:p>
    <w:p w:rsidR="001B06D2" w:rsidRPr="0065260E" w:rsidRDefault="001B06D2" w:rsidP="001B06D2">
      <w:pPr>
        <w:pStyle w:val="Shpallja"/>
        <w:rPr>
          <w:spacing w:val="-4"/>
        </w:rPr>
      </w:pPr>
      <w:r w:rsidRPr="00D85A89">
        <w:t xml:space="preserve">Shpallur me dekretin nr. 8642, datë 24.7.2014 të </w:t>
      </w:r>
      <w:r w:rsidRPr="0065260E">
        <w:rPr>
          <w:spacing w:val="-4"/>
        </w:rPr>
        <w:t>Presidentit të Republikës së Shqipërisë, Bujar Nishani</w:t>
      </w:r>
    </w:p>
    <w:p w:rsidR="001B06D2" w:rsidRPr="00D85A89" w:rsidRDefault="001B06D2" w:rsidP="001B06D2">
      <w:pPr>
        <w:pStyle w:val="Paragrafi"/>
        <w:rPr>
          <w:lang w:val="sq-AL"/>
        </w:rPr>
      </w:pPr>
    </w:p>
    <w:p w:rsidR="001B06D2" w:rsidRPr="00D85A89" w:rsidRDefault="001B06D2" w:rsidP="001B06D2">
      <w:pPr>
        <w:pStyle w:val="Paragrafi"/>
        <w:rPr>
          <w:lang w:val="sq-AL"/>
        </w:rPr>
      </w:pPr>
    </w:p>
    <w:p w:rsidR="001B06D2" w:rsidRPr="00D85A89" w:rsidRDefault="001B06D2" w:rsidP="001B06D2">
      <w:pPr>
        <w:pStyle w:val="Paragrafi"/>
        <w:rPr>
          <w:lang w:val="sq-AL"/>
        </w:rPr>
      </w:pPr>
    </w:p>
    <w:p w:rsidR="001B06D2" w:rsidRPr="00D85A89" w:rsidRDefault="001B06D2" w:rsidP="001B06D2">
      <w:pPr>
        <w:pStyle w:val="Paragrafi"/>
        <w:rPr>
          <w:lang w:val="sq-AL"/>
        </w:rPr>
      </w:pPr>
    </w:p>
    <w:p w:rsidR="001B06D2" w:rsidRPr="00D85A89" w:rsidRDefault="001B06D2" w:rsidP="001B06D2">
      <w:pPr>
        <w:pStyle w:val="Paragrafi"/>
        <w:rPr>
          <w:lang w:val="sq-AL"/>
        </w:rPr>
      </w:pPr>
    </w:p>
    <w:p w:rsidR="001B06D2" w:rsidRPr="00D85A89" w:rsidRDefault="001B06D2" w:rsidP="001B06D2">
      <w:pPr>
        <w:pStyle w:val="Paragrafi"/>
        <w:rPr>
          <w:lang w:val="sq-AL"/>
        </w:rPr>
      </w:pPr>
    </w:p>
    <w:p w:rsidR="001B06D2" w:rsidRPr="00D85A89" w:rsidRDefault="001B06D2" w:rsidP="001B06D2">
      <w:pPr>
        <w:pStyle w:val="Paragrafi"/>
        <w:rPr>
          <w:lang w:val="sq-AL"/>
        </w:rPr>
      </w:pPr>
    </w:p>
    <w:p w:rsidR="001B06D2" w:rsidRPr="00D85A89" w:rsidRDefault="001B06D2" w:rsidP="001B06D2">
      <w:pPr>
        <w:pStyle w:val="Paragrafi"/>
        <w:rPr>
          <w:lang w:val="sq-AL"/>
        </w:rPr>
      </w:pPr>
    </w:p>
    <w:p w:rsidR="001B06D2" w:rsidRPr="00D85A89" w:rsidRDefault="001B06D2" w:rsidP="001B06D2">
      <w:pPr>
        <w:pStyle w:val="Paragrafi"/>
        <w:rPr>
          <w:lang w:val="sq-AL"/>
        </w:rPr>
      </w:pPr>
    </w:p>
    <w:p w:rsidR="001B06D2" w:rsidRPr="00D85A89" w:rsidRDefault="001B06D2" w:rsidP="001B06D2">
      <w:pPr>
        <w:pStyle w:val="Paragrafi"/>
        <w:rPr>
          <w:lang w:val="sq-AL"/>
        </w:rPr>
      </w:pPr>
    </w:p>
    <w:p w:rsidR="001B06D2" w:rsidRPr="00D85A89" w:rsidRDefault="001B06D2" w:rsidP="001B06D2">
      <w:pPr>
        <w:pStyle w:val="Paragrafi"/>
        <w:rPr>
          <w:lang w:val="sq-AL"/>
        </w:rPr>
      </w:pPr>
    </w:p>
    <w:p w:rsidR="001B06D2" w:rsidRPr="00D85A89" w:rsidRDefault="001B06D2" w:rsidP="001B06D2">
      <w:pPr>
        <w:pStyle w:val="Paragrafi"/>
        <w:rPr>
          <w:lang w:val="sq-AL"/>
        </w:rPr>
      </w:pPr>
    </w:p>
    <w:p w:rsidR="001B06D2" w:rsidRDefault="001B06D2" w:rsidP="001B06D2">
      <w:pPr>
        <w:pStyle w:val="Paragrafi"/>
        <w:rPr>
          <w:lang w:val="sq-AL"/>
        </w:rPr>
      </w:pPr>
    </w:p>
    <w:p w:rsidR="00C97C3C" w:rsidRDefault="00C97C3C" w:rsidP="001B06D2">
      <w:pPr>
        <w:pStyle w:val="Paragrafi"/>
        <w:rPr>
          <w:lang w:val="sq-AL"/>
        </w:rPr>
      </w:pPr>
    </w:p>
    <w:p w:rsidR="00C97C3C" w:rsidRDefault="00C97C3C" w:rsidP="001B06D2">
      <w:pPr>
        <w:pStyle w:val="Paragrafi"/>
        <w:rPr>
          <w:lang w:val="sq-AL"/>
        </w:rPr>
      </w:pPr>
    </w:p>
    <w:p w:rsidR="00C97C3C" w:rsidRDefault="00C97C3C" w:rsidP="001B06D2">
      <w:pPr>
        <w:pStyle w:val="Paragrafi"/>
        <w:rPr>
          <w:lang w:val="sq-AL"/>
        </w:rPr>
      </w:pPr>
    </w:p>
    <w:p w:rsidR="00C97C3C" w:rsidRDefault="00C97C3C" w:rsidP="001B06D2">
      <w:pPr>
        <w:pStyle w:val="Paragrafi"/>
        <w:rPr>
          <w:lang w:val="sq-AL"/>
        </w:rPr>
      </w:pPr>
    </w:p>
    <w:p w:rsidR="00C97C3C" w:rsidRDefault="00C97C3C" w:rsidP="001B06D2">
      <w:pPr>
        <w:pStyle w:val="Paragrafi"/>
        <w:rPr>
          <w:lang w:val="sq-AL"/>
        </w:rPr>
      </w:pPr>
    </w:p>
    <w:p w:rsidR="00C97C3C" w:rsidRDefault="00C97C3C" w:rsidP="001B06D2">
      <w:pPr>
        <w:pStyle w:val="Paragrafi"/>
        <w:rPr>
          <w:lang w:val="sq-AL"/>
        </w:rPr>
      </w:pPr>
    </w:p>
    <w:p w:rsidR="00C97C3C" w:rsidRPr="00D85A89" w:rsidRDefault="00C97C3C" w:rsidP="001B06D2">
      <w:pPr>
        <w:pStyle w:val="Paragrafi"/>
        <w:rPr>
          <w:lang w:val="sq-AL"/>
        </w:rPr>
      </w:pPr>
    </w:p>
    <w:p w:rsidR="001B06D2" w:rsidRPr="00D85A89" w:rsidRDefault="001B06D2" w:rsidP="001B06D2">
      <w:pPr>
        <w:pStyle w:val="Paragrafi"/>
        <w:rPr>
          <w:lang w:val="sq-AL"/>
        </w:rPr>
      </w:pPr>
    </w:p>
    <w:p w:rsidR="001B06D2" w:rsidRPr="00D85A89" w:rsidRDefault="001B06D2" w:rsidP="001B06D2">
      <w:pPr>
        <w:pStyle w:val="Titulli"/>
        <w:rPr>
          <w:lang w:val="sq-AL" w:eastAsia="de-AT"/>
        </w:rPr>
      </w:pPr>
      <w:r w:rsidRPr="00D85A89">
        <w:rPr>
          <w:lang w:val="sq-AL" w:eastAsia="de-AT"/>
        </w:rPr>
        <w:lastRenderedPageBreak/>
        <w:t>MARRËVESHJE KREDIE EKSPORTI</w:t>
      </w:r>
    </w:p>
    <w:p w:rsidR="001B06D2" w:rsidRPr="00D85A89" w:rsidRDefault="001B06D2" w:rsidP="001B06D2">
      <w:pPr>
        <w:pStyle w:val="TitulliTitull"/>
        <w:rPr>
          <w:lang w:val="sq-AL" w:eastAsia="de-AT"/>
        </w:rPr>
      </w:pPr>
      <w:r w:rsidRPr="00D85A89">
        <w:rPr>
          <w:lang w:val="sq-AL" w:eastAsia="de-AT"/>
        </w:rPr>
        <w:t>Hua e Butë Nr. 232,324</w:t>
      </w:r>
    </w:p>
    <w:p w:rsidR="001B06D2" w:rsidRPr="00D85A89" w:rsidRDefault="001B06D2" w:rsidP="001B06D2">
      <w:pPr>
        <w:pStyle w:val="TitulliTitull"/>
        <w:rPr>
          <w:lang w:val="sq-AL" w:eastAsia="de-AT"/>
        </w:rPr>
      </w:pPr>
      <w:r w:rsidRPr="00D85A89">
        <w:rPr>
          <w:lang w:val="sq-AL" w:eastAsia="de-AT"/>
        </w:rPr>
        <w:t>për një shumë maksimale prej 13.995.000 EuroSH</w:t>
      </w:r>
    </w:p>
    <w:p w:rsidR="001B06D2" w:rsidRPr="00D85A89" w:rsidRDefault="001B06D2" w:rsidP="001B06D2">
      <w:pPr>
        <w:pStyle w:val="TitulliTitull"/>
        <w:rPr>
          <w:lang w:val="sq-AL" w:eastAsia="de-AT"/>
        </w:rPr>
      </w:pPr>
      <w:r w:rsidRPr="00D85A89">
        <w:rPr>
          <w:lang w:val="sq-AL" w:eastAsia="de-AT"/>
        </w:rPr>
        <w:t xml:space="preserve"> (për Fazën I 7.483.000 Euro dhe për Fazën II 6.512.000 Eurosh)</w:t>
      </w:r>
    </w:p>
    <w:p w:rsidR="001B06D2" w:rsidRPr="00D85A89" w:rsidRDefault="001B06D2" w:rsidP="001B06D2">
      <w:pPr>
        <w:pStyle w:val="TitulliTitull"/>
        <w:rPr>
          <w:lang w:val="sq-AL" w:eastAsia="de-AT"/>
        </w:rPr>
      </w:pPr>
      <w:r w:rsidRPr="00D85A89">
        <w:rPr>
          <w:lang w:val="sq-AL" w:eastAsia="de-AT"/>
        </w:rPr>
        <w:t>datë ..............................2013</w:t>
      </w:r>
    </w:p>
    <w:p w:rsidR="001B06D2" w:rsidRPr="00D85A89" w:rsidRDefault="001B06D2" w:rsidP="001B06D2">
      <w:pPr>
        <w:pStyle w:val="Paragrafi"/>
        <w:rPr>
          <w:sz w:val="12"/>
          <w:lang w:val="sq-AL" w:eastAsia="de-AT"/>
        </w:rPr>
      </w:pPr>
    </w:p>
    <w:p w:rsidR="001B06D2" w:rsidRPr="00D85A89" w:rsidRDefault="001B06D2" w:rsidP="001B06D2">
      <w:pPr>
        <w:pStyle w:val="TitulliTitull"/>
        <w:rPr>
          <w:lang w:val="sq-AL" w:eastAsia="de-AT"/>
        </w:rPr>
      </w:pPr>
      <w:r w:rsidRPr="00D85A89">
        <w:rPr>
          <w:lang w:val="sq-AL" w:eastAsia="de-AT"/>
        </w:rPr>
        <w:t>lidhur ndërmjet Këshillit të Ministrave të Republikës së Shqipërisë, që vepron në emër të Republikës së Shqipërisë dhe përfaqësuar nga Ministria e Financave (si “Huamarrës”) Dhe UniCredit Bank Austria AG (si “Huadhënës”) në lidhje me Financimin e Projektit “Shëndetësia Elektronike Shqipëri - Regjistri Mbarëkombëtar i Shëndetësisë Elektronike”</w:t>
      </w:r>
    </w:p>
    <w:p w:rsidR="001B06D2" w:rsidRPr="00D85A89" w:rsidRDefault="001B06D2" w:rsidP="001B06D2">
      <w:pPr>
        <w:pStyle w:val="Paragrafi"/>
        <w:rPr>
          <w:sz w:val="14"/>
          <w:lang w:val="sq-AL" w:eastAsia="de-AT"/>
        </w:rPr>
      </w:pPr>
    </w:p>
    <w:p w:rsidR="001B06D2" w:rsidRPr="00D85A89" w:rsidRDefault="001B06D2" w:rsidP="001B06D2">
      <w:pPr>
        <w:pStyle w:val="Paragrafi"/>
        <w:rPr>
          <w:lang w:val="sq-AL" w:eastAsia="de-AT"/>
        </w:rPr>
      </w:pPr>
      <w:r w:rsidRPr="00D85A89">
        <w:rPr>
          <w:lang w:val="sq-AL" w:eastAsia="de-AT"/>
        </w:rPr>
        <w:t>Kjo Marrëveshje kredie eksporti për një hua të butë nr. 232,324, për një shumë maksimale prej 13.995.000 eurosh (“Marrëveshja”) është e datës ....................... 2013, e lidhur ndërmjet Huamarrësit, të specifikuar në aneksin 1 (“Huamarrësi”) dhe Huadhënësit (“Huadhënësi”) të specifikuar në aneksin 1.</w:t>
      </w:r>
    </w:p>
    <w:p w:rsidR="001B06D2" w:rsidRPr="00D85A89" w:rsidRDefault="001B06D2" w:rsidP="001B06D2">
      <w:pPr>
        <w:pStyle w:val="Paragrafi"/>
        <w:rPr>
          <w:lang w:val="sq-AL" w:eastAsia="de-AT"/>
        </w:rPr>
      </w:pPr>
      <w:r w:rsidRPr="00D85A89">
        <w:rPr>
          <w:lang w:val="sq-AL" w:eastAsia="de-AT"/>
        </w:rPr>
        <w:t>1. PËRKUFIZIM</w:t>
      </w:r>
      <w:smartTag w:uri="urn:schemas-microsoft-com:office:smarttags" w:element="PersonName">
        <w:r w:rsidRPr="00D85A89">
          <w:rPr>
            <w:lang w:val="sq-AL" w:eastAsia="de-AT"/>
          </w:rPr>
          <w:t>ET</w:t>
        </w:r>
      </w:smartTag>
    </w:p>
    <w:p w:rsidR="001B06D2" w:rsidRPr="00D85A89" w:rsidRDefault="001B06D2" w:rsidP="001B06D2">
      <w:pPr>
        <w:pStyle w:val="Paragrafi"/>
        <w:rPr>
          <w:lang w:val="sq-AL" w:eastAsia="de-AT"/>
        </w:rPr>
      </w:pPr>
      <w:r w:rsidRPr="00D85A89">
        <w:rPr>
          <w:lang w:val="sq-AL" w:eastAsia="de-AT"/>
        </w:rPr>
        <w:t>Në këtë Marrëveshje dhe në anekset e saj, shprehjet e mëposhtme kanë kuptimet e mëposhtme: -</w:t>
      </w:r>
    </w:p>
    <w:p w:rsidR="001B06D2" w:rsidRPr="00D85A89" w:rsidRDefault="001B06D2" w:rsidP="001B06D2">
      <w:pPr>
        <w:pStyle w:val="Paragrafi"/>
        <w:rPr>
          <w:lang w:val="sq-AL" w:eastAsia="de-AT"/>
        </w:rPr>
      </w:pPr>
      <w:r w:rsidRPr="00D85A89">
        <w:rPr>
          <w:lang w:val="sq-AL" w:eastAsia="de-AT"/>
        </w:rPr>
        <w:t>“Datë e Pranimit” është data në të cilën kjo Marrëveshje nënshkruhet nga të dyja palët dhe ratifikohet nga Kuvendi Republikës së Shqipërisë.</w:t>
      </w:r>
    </w:p>
    <w:p w:rsidR="001B06D2" w:rsidRPr="00D85A89" w:rsidRDefault="001B06D2" w:rsidP="001B06D2">
      <w:pPr>
        <w:pStyle w:val="Paragrafi"/>
        <w:rPr>
          <w:lang w:val="sq-AL" w:eastAsia="de-AT"/>
        </w:rPr>
      </w:pPr>
      <w:r w:rsidRPr="00D85A89">
        <w:rPr>
          <w:lang w:val="sq-AL" w:eastAsia="de-AT"/>
        </w:rPr>
        <w:t>“Aneks” është një aneks në këtë Marrëveshje termat e të cilit konsiderohen të jenë përfshira në këtë Marrëveshje dhe përbëjnë pjesë të saj.</w:t>
      </w:r>
    </w:p>
    <w:p w:rsidR="001B06D2" w:rsidRPr="00D85A89" w:rsidRDefault="001B06D2" w:rsidP="001B06D2">
      <w:pPr>
        <w:pStyle w:val="Paragrafi"/>
        <w:rPr>
          <w:lang w:val="sq-AL" w:eastAsia="de-AT"/>
        </w:rPr>
      </w:pPr>
      <w:r w:rsidRPr="00D85A89">
        <w:rPr>
          <w:lang w:val="sq-AL" w:eastAsia="de-AT"/>
        </w:rPr>
        <w:t xml:space="preserve">“Periudhë e </w:t>
      </w:r>
      <w:proofErr w:type="spellStart"/>
      <w:r w:rsidRPr="00D85A89">
        <w:rPr>
          <w:lang w:val="sq-AL" w:eastAsia="de-AT"/>
        </w:rPr>
        <w:t>Disponueshmërisë</w:t>
      </w:r>
      <w:proofErr w:type="spellEnd"/>
      <w:r w:rsidRPr="00D85A89">
        <w:rPr>
          <w:lang w:val="sq-AL" w:eastAsia="de-AT"/>
        </w:rPr>
        <w:t>” janë afatet e specifikuara në aneksin 3 gjatë të cilave Huamarrjet mund të tërhiqen nga Shuma e Kredisë.</w:t>
      </w:r>
    </w:p>
    <w:p w:rsidR="001B06D2" w:rsidRPr="00D85A89" w:rsidRDefault="001B06D2" w:rsidP="001B06D2">
      <w:pPr>
        <w:pStyle w:val="Paragrafi"/>
        <w:rPr>
          <w:lang w:val="sq-AL" w:eastAsia="de-AT"/>
        </w:rPr>
      </w:pPr>
      <w:r w:rsidRPr="00D85A89">
        <w:rPr>
          <w:lang w:val="sq-AL" w:eastAsia="de-AT"/>
        </w:rPr>
        <w:t>“Huamarrje”</w:t>
      </w:r>
      <w:r w:rsidRPr="00D85A89">
        <w:rPr>
          <w:lang w:val="sq-AL" w:eastAsia="de-AT"/>
        </w:rPr>
        <w:tab/>
        <w:t>është një shumë e tërhequr nga Huamarrësi nga Shuma e Kredisë.</w:t>
      </w:r>
    </w:p>
    <w:p w:rsidR="001B06D2" w:rsidRPr="00D85A89" w:rsidRDefault="001B06D2" w:rsidP="001B06D2">
      <w:pPr>
        <w:pStyle w:val="Paragrafi"/>
        <w:rPr>
          <w:lang w:val="sq-AL" w:eastAsia="de-AT"/>
        </w:rPr>
      </w:pPr>
      <w:r w:rsidRPr="00D85A89">
        <w:rPr>
          <w:lang w:val="sq-AL" w:eastAsia="de-AT"/>
        </w:rPr>
        <w:t>“Ditë Pune” është një ditë në të cilën bankat janë të hapura për punë dhe transaksionet dhe depozitat në monedhë të huaj ndërmjet bankave mund të kryhen në Vjenë dhe në Tiranë.</w:t>
      </w:r>
    </w:p>
    <w:p w:rsidR="001B06D2" w:rsidRPr="00D85A89" w:rsidRDefault="001B06D2" w:rsidP="001B06D2">
      <w:pPr>
        <w:pStyle w:val="Paragrafi"/>
        <w:rPr>
          <w:lang w:val="sq-AL" w:eastAsia="de-AT"/>
        </w:rPr>
      </w:pPr>
      <w:r w:rsidRPr="00D85A89">
        <w:rPr>
          <w:lang w:val="sq-AL" w:eastAsia="de-AT"/>
        </w:rPr>
        <w:t xml:space="preserve">“Data e Mbylljes” është data e përcaktuar në seksionin 7 të kësaj Marrëveshjeje. </w:t>
      </w:r>
    </w:p>
    <w:p w:rsidR="001B06D2" w:rsidRPr="00D85A89" w:rsidRDefault="001B06D2" w:rsidP="001B06D2">
      <w:pPr>
        <w:pStyle w:val="Paragrafi"/>
        <w:rPr>
          <w:lang w:val="sq-AL" w:eastAsia="de-AT"/>
        </w:rPr>
      </w:pPr>
      <w:r w:rsidRPr="00D85A89">
        <w:rPr>
          <w:lang w:val="sq-AL" w:eastAsia="de-AT"/>
        </w:rPr>
        <w:t xml:space="preserve">“Shuma e Kredisë” është shuma e specifikuar në aneksin 3 kundrejt së cilës Huamarrësi mund të tërheqë Huamarrjet gjatë Periudhës së </w:t>
      </w:r>
      <w:proofErr w:type="spellStart"/>
      <w:r w:rsidRPr="00D85A89">
        <w:rPr>
          <w:lang w:val="sq-AL" w:eastAsia="de-AT"/>
        </w:rPr>
        <w:t>Disponueshmërisë</w:t>
      </w:r>
      <w:proofErr w:type="spellEnd"/>
      <w:r w:rsidRPr="00D85A89">
        <w:rPr>
          <w:lang w:val="sq-AL" w:eastAsia="de-AT"/>
        </w:rPr>
        <w:t>.</w:t>
      </w:r>
    </w:p>
    <w:p w:rsidR="001B06D2" w:rsidRPr="00D85A89" w:rsidRDefault="001B06D2" w:rsidP="001B06D2">
      <w:pPr>
        <w:pStyle w:val="Paragrafi"/>
        <w:rPr>
          <w:lang w:val="sq-AL" w:eastAsia="de-AT"/>
        </w:rPr>
      </w:pPr>
      <w:r w:rsidRPr="00D85A89">
        <w:rPr>
          <w:lang w:val="sq-AL" w:eastAsia="de-AT"/>
        </w:rPr>
        <w:t>“Euro” ose “</w:t>
      </w:r>
      <w:r w:rsidRPr="00D85A89">
        <w:rPr>
          <w:rFonts w:ascii="Times New Roman" w:hAnsi="Times New Roman" w:cs="Times New Roman"/>
          <w:lang w:val="sq-AL" w:eastAsia="de-AT"/>
        </w:rPr>
        <w:t>€</w:t>
      </w:r>
      <w:r w:rsidRPr="00D85A89">
        <w:rPr>
          <w:lang w:val="sq-AL" w:eastAsia="de-AT"/>
        </w:rPr>
        <w:t xml:space="preserve">”, monedha e vetme e atyre shteteve anëtare të Bashkimit </w:t>
      </w:r>
      <w:proofErr w:type="spellStart"/>
      <w:r w:rsidRPr="00D85A89">
        <w:rPr>
          <w:lang w:val="sq-AL" w:eastAsia="de-AT"/>
        </w:rPr>
        <w:t>Europian</w:t>
      </w:r>
      <w:proofErr w:type="spellEnd"/>
      <w:r w:rsidRPr="00D85A89">
        <w:rPr>
          <w:lang w:val="sq-AL" w:eastAsia="de-AT"/>
        </w:rPr>
        <w:t xml:space="preserve"> që miratojnë euron si monedhë të tyre në pajtim me legjislacionin e Komunitetit </w:t>
      </w:r>
      <w:proofErr w:type="spellStart"/>
      <w:r w:rsidRPr="00D85A89">
        <w:rPr>
          <w:lang w:val="sq-AL" w:eastAsia="de-AT"/>
        </w:rPr>
        <w:t>Europian</w:t>
      </w:r>
      <w:proofErr w:type="spellEnd"/>
      <w:r w:rsidRPr="00D85A89">
        <w:rPr>
          <w:lang w:val="sq-AL" w:eastAsia="de-AT"/>
        </w:rPr>
        <w:t xml:space="preserve"> në lidhje me Bashkimin </w:t>
      </w:r>
      <w:proofErr w:type="spellStart"/>
      <w:r w:rsidRPr="00D85A89">
        <w:rPr>
          <w:lang w:val="sq-AL" w:eastAsia="de-AT"/>
        </w:rPr>
        <w:t>Europian</w:t>
      </w:r>
      <w:proofErr w:type="spellEnd"/>
      <w:r w:rsidRPr="00D85A89">
        <w:rPr>
          <w:lang w:val="sq-AL" w:eastAsia="de-AT"/>
        </w:rPr>
        <w:t xml:space="preserve"> Ekonomik dhe Monetar.</w:t>
      </w:r>
    </w:p>
    <w:p w:rsidR="001B06D2" w:rsidRPr="00D85A89" w:rsidRDefault="001B06D2" w:rsidP="001B06D2">
      <w:pPr>
        <w:pStyle w:val="Paragrafi"/>
        <w:rPr>
          <w:lang w:val="sq-AL" w:eastAsia="de-AT"/>
        </w:rPr>
      </w:pPr>
      <w:r w:rsidRPr="00D85A89">
        <w:rPr>
          <w:lang w:val="sq-AL" w:eastAsia="de-AT"/>
        </w:rPr>
        <w:t>“EURIBOR”</w:t>
      </w:r>
      <w:r w:rsidRPr="00D85A89">
        <w:rPr>
          <w:lang w:val="sq-AL" w:eastAsia="de-AT"/>
        </w:rPr>
        <w:tab/>
        <w:t>është norma e përqindjes në vit, e barabartë me vlerën aktuale mbi bazën e marrëveshjes 365/360 të mesatares së normës së depozitave të EURIBOR-it të miratuara me EURIBOR FBE (faqe 248) për një periudhë të barabartë me periudhën për të cilën interesi duhet të caktohet nga Huadhënësi (seksioni 3.3), në ose rreth orës 11:00 në Bruksel në Ditën e dytë të Punës para fillimit të Periudhës përkatëse të Interesit. Në këtë kontekst, “FBE” do të thotë “</w:t>
      </w:r>
      <w:proofErr w:type="spellStart"/>
      <w:r w:rsidRPr="00D85A89">
        <w:rPr>
          <w:lang w:val="sq-AL" w:eastAsia="de-AT"/>
        </w:rPr>
        <w:t>Federation</w:t>
      </w:r>
      <w:proofErr w:type="spellEnd"/>
      <w:r w:rsidRPr="00D85A89">
        <w:rPr>
          <w:lang w:val="sq-AL" w:eastAsia="de-AT"/>
        </w:rPr>
        <w:t xml:space="preserve"> </w:t>
      </w:r>
      <w:proofErr w:type="spellStart"/>
      <w:r w:rsidRPr="00D85A89">
        <w:rPr>
          <w:lang w:val="sq-AL" w:eastAsia="de-AT"/>
        </w:rPr>
        <w:t>Bancaire</w:t>
      </w:r>
      <w:proofErr w:type="spellEnd"/>
      <w:r w:rsidRPr="00D85A89">
        <w:rPr>
          <w:lang w:val="sq-AL" w:eastAsia="de-AT"/>
        </w:rPr>
        <w:t xml:space="preserve"> </w:t>
      </w:r>
      <w:proofErr w:type="spellStart"/>
      <w:r w:rsidRPr="00D85A89">
        <w:rPr>
          <w:lang w:val="sq-AL" w:eastAsia="de-AT"/>
        </w:rPr>
        <w:t>Europeenne</w:t>
      </w:r>
      <w:proofErr w:type="spellEnd"/>
      <w:r w:rsidRPr="00D85A89">
        <w:rPr>
          <w:lang w:val="sq-AL" w:eastAsia="de-AT"/>
        </w:rPr>
        <w:t>”.</w:t>
      </w:r>
    </w:p>
    <w:p w:rsidR="001B06D2" w:rsidRPr="00D85A89" w:rsidRDefault="001B06D2" w:rsidP="001B06D2">
      <w:pPr>
        <w:pStyle w:val="Paragrafi"/>
        <w:rPr>
          <w:lang w:val="sq-AL" w:eastAsia="de-AT"/>
        </w:rPr>
      </w:pPr>
      <w:r w:rsidRPr="00D85A89">
        <w:rPr>
          <w:lang w:val="sq-AL" w:eastAsia="de-AT"/>
        </w:rPr>
        <w:t>“Proces Vlerësimi”</w:t>
      </w:r>
      <w:r w:rsidRPr="00D85A89">
        <w:rPr>
          <w:lang w:val="sq-AL" w:eastAsia="de-AT"/>
        </w:rPr>
        <w:tab/>
        <w:t xml:space="preserve">do të thotë procesi i vlerësimit që duhet të kryhet nga </w:t>
      </w:r>
      <w:proofErr w:type="spellStart"/>
      <w:r w:rsidRPr="00D85A89">
        <w:rPr>
          <w:lang w:val="sq-AL" w:eastAsia="de-AT"/>
        </w:rPr>
        <w:t>OeKB</w:t>
      </w:r>
      <w:proofErr w:type="spellEnd"/>
      <w:r w:rsidRPr="00D85A89">
        <w:rPr>
          <w:lang w:val="sq-AL" w:eastAsia="de-AT"/>
        </w:rPr>
        <w:t xml:space="preserve">-ja sipas aneksit M të Marrëveshjes së Blerjes dhe sipas specifikimit në Garancinë e </w:t>
      </w:r>
      <w:proofErr w:type="spellStart"/>
      <w:r w:rsidRPr="00D85A89">
        <w:rPr>
          <w:lang w:val="sq-AL" w:eastAsia="de-AT"/>
        </w:rPr>
        <w:t>OeKB</w:t>
      </w:r>
      <w:proofErr w:type="spellEnd"/>
      <w:r w:rsidRPr="00D85A89">
        <w:rPr>
          <w:lang w:val="sq-AL" w:eastAsia="de-AT"/>
        </w:rPr>
        <w:t xml:space="preserve">-së, në lidhje me monitorimin dhe vlerësimin e fazës I të Projektit. </w:t>
      </w:r>
    </w:p>
    <w:p w:rsidR="001B06D2" w:rsidRPr="00D85A89" w:rsidRDefault="001B06D2" w:rsidP="001B06D2">
      <w:pPr>
        <w:pStyle w:val="Paragrafi"/>
        <w:rPr>
          <w:lang w:val="sq-AL" w:eastAsia="de-AT"/>
        </w:rPr>
      </w:pPr>
      <w:r w:rsidRPr="00D85A89">
        <w:rPr>
          <w:lang w:val="sq-AL" w:eastAsia="de-AT"/>
        </w:rPr>
        <w:t>“Llogari e Huas” është llogaria e hapur në emër të Huamarrësit në pajtim me dispozitat e seksionit 2.3.</w:t>
      </w:r>
    </w:p>
    <w:p w:rsidR="001B06D2" w:rsidRPr="00D85A89" w:rsidRDefault="001B06D2" w:rsidP="001B06D2">
      <w:pPr>
        <w:pStyle w:val="Paragrafi"/>
        <w:rPr>
          <w:lang w:val="sq-AL" w:eastAsia="de-AT"/>
        </w:rPr>
      </w:pPr>
      <w:r w:rsidRPr="00D85A89">
        <w:rPr>
          <w:lang w:val="sq-AL" w:eastAsia="de-AT"/>
        </w:rPr>
        <w:t>“Data të Pagesës së Interesit” është 31 marsi, 30 qershori, 30 shtatori dhe 31 dhjetori i çdo viti, me kusht që nëse një nga këto data nuk është Ditë Pune, referencat ndaj kësaj date do të jenë ndaj ditës më të afërt pararendëse të punës.</w:t>
      </w:r>
    </w:p>
    <w:p w:rsidR="001B06D2" w:rsidRPr="00D85A89" w:rsidRDefault="001B06D2" w:rsidP="001B06D2">
      <w:pPr>
        <w:pStyle w:val="Paragrafi"/>
        <w:rPr>
          <w:lang w:val="sq-AL" w:eastAsia="de-AT"/>
        </w:rPr>
      </w:pPr>
      <w:r w:rsidRPr="00D85A89">
        <w:rPr>
          <w:lang w:val="sq-AL" w:eastAsia="de-AT"/>
        </w:rPr>
        <w:t>“Periudhë Interesi” është një periudhë që:</w:t>
      </w:r>
    </w:p>
    <w:p w:rsidR="001B06D2" w:rsidRPr="00D85A89" w:rsidRDefault="001B06D2" w:rsidP="001B06D2">
      <w:pPr>
        <w:pStyle w:val="Paragrafi"/>
        <w:rPr>
          <w:lang w:val="sq-AL" w:eastAsia="de-AT"/>
        </w:rPr>
      </w:pPr>
      <w:r w:rsidRPr="00D85A89">
        <w:rPr>
          <w:lang w:val="sq-AL" w:eastAsia="de-AT"/>
        </w:rPr>
        <w:t>i) fillon në datën e Huamarrjes ose në ditën e fundit të periudhës së saj të mëparshme të interesit; dhe</w:t>
      </w:r>
    </w:p>
    <w:p w:rsidR="001B06D2" w:rsidRPr="00D85A89" w:rsidRDefault="001B06D2" w:rsidP="001B06D2">
      <w:pPr>
        <w:pStyle w:val="Paragrafi"/>
        <w:rPr>
          <w:lang w:val="sq-AL" w:eastAsia="de-AT"/>
        </w:rPr>
      </w:pPr>
      <w:r w:rsidRPr="00D85A89">
        <w:rPr>
          <w:lang w:val="sq-AL" w:eastAsia="de-AT"/>
        </w:rPr>
        <w:t>ii) mbaron më 31 mars, 30 qershor, 30 shtator ose 31 dhjetor në çdo vit.</w:t>
      </w:r>
    </w:p>
    <w:p w:rsidR="001B06D2" w:rsidRPr="00D85A89" w:rsidRDefault="001B06D2" w:rsidP="001B06D2">
      <w:pPr>
        <w:pStyle w:val="Paragrafi"/>
        <w:rPr>
          <w:lang w:val="sq-AL" w:eastAsia="de-AT"/>
        </w:rPr>
      </w:pPr>
      <w:r w:rsidRPr="00D85A89">
        <w:rPr>
          <w:lang w:val="sq-AL" w:eastAsia="de-AT"/>
        </w:rPr>
        <w:t>“Barrë” është çdo hipotekë, tarifë, peng, barrë, hipotekim, detyrim, ruajtje titulli ose çdo interes tjetër garancie të çdo lloji dhe që ka lindur në çdo lloj mënyre.</w:t>
      </w:r>
    </w:p>
    <w:p w:rsidR="001B06D2" w:rsidRPr="00D85A89" w:rsidRDefault="001B06D2" w:rsidP="001B06D2">
      <w:pPr>
        <w:pStyle w:val="Paragrafi"/>
        <w:rPr>
          <w:lang w:val="sq-AL" w:eastAsia="de-AT"/>
        </w:rPr>
      </w:pPr>
      <w:r w:rsidRPr="00D85A89">
        <w:rPr>
          <w:lang w:val="sq-AL" w:eastAsia="de-AT"/>
        </w:rPr>
        <w:t xml:space="preserve">“Hua” është shuma e përgjithshme e </w:t>
      </w:r>
      <w:proofErr w:type="spellStart"/>
      <w:r w:rsidRPr="00D85A89">
        <w:rPr>
          <w:lang w:val="sq-AL" w:eastAsia="de-AT"/>
        </w:rPr>
        <w:t>principalit</w:t>
      </w:r>
      <w:proofErr w:type="spellEnd"/>
      <w:r w:rsidRPr="00D85A89">
        <w:rPr>
          <w:lang w:val="sq-AL" w:eastAsia="de-AT"/>
        </w:rPr>
        <w:t xml:space="preserve"> të Huamarrjeve të tërhequra sipas Shumës së Kredisë dhe ende të papaguara. </w:t>
      </w:r>
    </w:p>
    <w:p w:rsidR="001B06D2" w:rsidRPr="00D85A89" w:rsidRDefault="001B06D2" w:rsidP="001B06D2">
      <w:pPr>
        <w:pStyle w:val="Paragrafi"/>
        <w:rPr>
          <w:lang w:val="sq-AL" w:eastAsia="de-AT"/>
        </w:rPr>
      </w:pPr>
      <w:r w:rsidRPr="00D85A89">
        <w:rPr>
          <w:lang w:val="sq-AL" w:eastAsia="de-AT"/>
        </w:rPr>
        <w:t xml:space="preserve">“Datat e Shlyerjes së Detyrueshme” nënkupton datat në çdo vit, të përcaktuara në aneksin 3, me kusht që </w:t>
      </w:r>
      <w:r w:rsidRPr="00D85A89">
        <w:rPr>
          <w:lang w:val="sq-AL" w:eastAsia="de-AT"/>
        </w:rPr>
        <w:lastRenderedPageBreak/>
        <w:t>nëse një nga këto data nuk është ditë pune, referencat ndaj kësaj date do të jenë ndaj Ditës më të afërt pararendëse të Punës.</w:t>
      </w:r>
    </w:p>
    <w:p w:rsidR="001B06D2" w:rsidRPr="00D85A89" w:rsidRDefault="001B06D2" w:rsidP="001B06D2">
      <w:pPr>
        <w:pStyle w:val="Paragrafi"/>
        <w:rPr>
          <w:lang w:val="sq-AL" w:eastAsia="de-AT"/>
        </w:rPr>
      </w:pPr>
      <w:r w:rsidRPr="00D85A89">
        <w:rPr>
          <w:lang w:val="sq-AL" w:eastAsia="de-AT"/>
        </w:rPr>
        <w:t>“</w:t>
      </w:r>
      <w:proofErr w:type="spellStart"/>
      <w:r w:rsidRPr="00D85A89">
        <w:rPr>
          <w:lang w:val="sq-AL" w:eastAsia="de-AT"/>
        </w:rPr>
        <w:t>OeKB</w:t>
      </w:r>
      <w:proofErr w:type="spellEnd"/>
      <w:r w:rsidRPr="00D85A89">
        <w:rPr>
          <w:lang w:val="sq-AL" w:eastAsia="de-AT"/>
        </w:rPr>
        <w:t xml:space="preserve">” është </w:t>
      </w:r>
      <w:proofErr w:type="spellStart"/>
      <w:r w:rsidRPr="00D85A89">
        <w:rPr>
          <w:lang w:val="sq-AL" w:eastAsia="de-AT"/>
        </w:rPr>
        <w:t>Oesterreichische</w:t>
      </w:r>
      <w:proofErr w:type="spellEnd"/>
      <w:r w:rsidRPr="00D85A89">
        <w:rPr>
          <w:lang w:val="sq-AL" w:eastAsia="de-AT"/>
        </w:rPr>
        <w:t xml:space="preserve"> </w:t>
      </w:r>
      <w:proofErr w:type="spellStart"/>
      <w:r w:rsidRPr="00D85A89">
        <w:rPr>
          <w:lang w:val="sq-AL" w:eastAsia="de-AT"/>
        </w:rPr>
        <w:t>Kontrollbank</w:t>
      </w:r>
      <w:proofErr w:type="spellEnd"/>
      <w:r w:rsidRPr="00D85A89">
        <w:rPr>
          <w:lang w:val="sq-AL" w:eastAsia="de-AT"/>
        </w:rPr>
        <w:t xml:space="preserve"> </w:t>
      </w:r>
      <w:proofErr w:type="spellStart"/>
      <w:r w:rsidRPr="00D85A89">
        <w:rPr>
          <w:lang w:val="sq-AL" w:eastAsia="de-AT"/>
        </w:rPr>
        <w:t>Aktiengesellschaft</w:t>
      </w:r>
      <w:proofErr w:type="spellEnd"/>
      <w:r w:rsidRPr="00D85A89">
        <w:rPr>
          <w:lang w:val="sq-AL" w:eastAsia="de-AT"/>
        </w:rPr>
        <w:t xml:space="preserve">, </w:t>
      </w:r>
      <w:proofErr w:type="spellStart"/>
      <w:r w:rsidRPr="00D85A89">
        <w:rPr>
          <w:lang w:val="sq-AL" w:eastAsia="de-AT"/>
        </w:rPr>
        <w:t>Am</w:t>
      </w:r>
      <w:proofErr w:type="spellEnd"/>
      <w:r w:rsidRPr="00D85A89">
        <w:rPr>
          <w:lang w:val="sq-AL" w:eastAsia="de-AT"/>
        </w:rPr>
        <w:t xml:space="preserve"> </w:t>
      </w:r>
      <w:proofErr w:type="spellStart"/>
      <w:r w:rsidRPr="00D85A89">
        <w:rPr>
          <w:lang w:val="sq-AL" w:eastAsia="de-AT"/>
        </w:rPr>
        <w:t>Hof</w:t>
      </w:r>
      <w:proofErr w:type="spellEnd"/>
      <w:r w:rsidRPr="00D85A89">
        <w:rPr>
          <w:lang w:val="sq-AL" w:eastAsia="de-AT"/>
        </w:rPr>
        <w:t xml:space="preserve"> 4, 1011 </w:t>
      </w:r>
      <w:proofErr w:type="spellStart"/>
      <w:r w:rsidRPr="00D85A89">
        <w:rPr>
          <w:lang w:val="sq-AL" w:eastAsia="de-AT"/>
        </w:rPr>
        <w:t>Vienna</w:t>
      </w:r>
      <w:proofErr w:type="spellEnd"/>
      <w:r w:rsidRPr="00D85A89">
        <w:rPr>
          <w:lang w:val="sq-AL" w:eastAsia="de-AT"/>
        </w:rPr>
        <w:t>, Austria, që vepron si Agjenci Kredie Eksporti për dhe në emër të Republikës së Austrisë.</w:t>
      </w:r>
    </w:p>
    <w:p w:rsidR="001B06D2" w:rsidRPr="00D85A89" w:rsidRDefault="001B06D2" w:rsidP="001B06D2">
      <w:pPr>
        <w:pStyle w:val="Paragrafi"/>
        <w:rPr>
          <w:lang w:val="sq-AL" w:eastAsia="de-AT"/>
        </w:rPr>
      </w:pPr>
      <w:r w:rsidRPr="00D85A89">
        <w:rPr>
          <w:lang w:val="sq-AL" w:eastAsia="de-AT"/>
        </w:rPr>
        <w:t xml:space="preserve">“Garanci e </w:t>
      </w:r>
      <w:proofErr w:type="spellStart"/>
      <w:r w:rsidRPr="00D85A89">
        <w:rPr>
          <w:lang w:val="sq-AL" w:eastAsia="de-AT"/>
        </w:rPr>
        <w:t>OeKB</w:t>
      </w:r>
      <w:proofErr w:type="spellEnd"/>
      <w:r w:rsidRPr="00D85A89">
        <w:rPr>
          <w:lang w:val="sq-AL" w:eastAsia="de-AT"/>
        </w:rPr>
        <w:t>-së”</w:t>
      </w:r>
      <w:r w:rsidRPr="00D85A89">
        <w:rPr>
          <w:lang w:val="sq-AL" w:eastAsia="de-AT"/>
        </w:rPr>
        <w:tab/>
        <w:t xml:space="preserve">është një Garanci e lëshuar nga </w:t>
      </w:r>
      <w:proofErr w:type="spellStart"/>
      <w:r w:rsidRPr="00D85A89">
        <w:rPr>
          <w:lang w:val="sq-AL" w:eastAsia="de-AT"/>
        </w:rPr>
        <w:t>OeKB</w:t>
      </w:r>
      <w:proofErr w:type="spellEnd"/>
      <w:r w:rsidRPr="00D85A89">
        <w:rPr>
          <w:lang w:val="sq-AL" w:eastAsia="de-AT"/>
        </w:rPr>
        <w:t>-ja si agjente e Republikës së Austrisë.</w:t>
      </w:r>
    </w:p>
    <w:p w:rsidR="001B06D2" w:rsidRPr="00D85A89" w:rsidRDefault="001B06D2" w:rsidP="001B06D2">
      <w:pPr>
        <w:pStyle w:val="Paragrafi"/>
        <w:rPr>
          <w:lang w:val="sq-AL" w:eastAsia="de-AT"/>
        </w:rPr>
      </w:pPr>
      <w:r w:rsidRPr="00D85A89">
        <w:rPr>
          <w:lang w:val="sq-AL" w:eastAsia="de-AT"/>
        </w:rPr>
        <w:t>“Procedurë Pagese” është procedura për pagesën e Huamarrjeve të përcaktuara në aneksin 4.</w:t>
      </w:r>
    </w:p>
    <w:p w:rsidR="001B06D2" w:rsidRPr="00D85A89" w:rsidRDefault="001B06D2" w:rsidP="001B06D2">
      <w:pPr>
        <w:pStyle w:val="Paragrafi"/>
        <w:rPr>
          <w:lang w:val="sq-AL" w:eastAsia="de-AT"/>
        </w:rPr>
      </w:pPr>
      <w:r w:rsidRPr="00D85A89">
        <w:rPr>
          <w:lang w:val="sq-AL" w:eastAsia="de-AT"/>
        </w:rPr>
        <w:t>“Faza I” është faza e parë e Projektit sipas përcaktimit në aneksin 2.</w:t>
      </w:r>
    </w:p>
    <w:p w:rsidR="001B06D2" w:rsidRPr="00D85A89" w:rsidRDefault="001B06D2" w:rsidP="001B06D2">
      <w:pPr>
        <w:pStyle w:val="Paragrafi"/>
        <w:rPr>
          <w:lang w:val="sq-AL" w:eastAsia="de-AT"/>
        </w:rPr>
      </w:pPr>
      <w:r w:rsidRPr="00D85A89">
        <w:rPr>
          <w:lang w:val="sq-AL" w:eastAsia="de-AT"/>
        </w:rPr>
        <w:t>“Faza II” është faza e dytë e Projektit sipas përcaktimit në aneksin 2.</w:t>
      </w:r>
    </w:p>
    <w:p w:rsidR="001B06D2" w:rsidRPr="00D85A89" w:rsidRDefault="001B06D2" w:rsidP="001B06D2">
      <w:pPr>
        <w:pStyle w:val="Paragrafi"/>
        <w:rPr>
          <w:lang w:val="sq-AL" w:eastAsia="de-AT"/>
        </w:rPr>
      </w:pPr>
      <w:r w:rsidRPr="00D85A89">
        <w:rPr>
          <w:lang w:val="sq-AL" w:eastAsia="de-AT"/>
        </w:rPr>
        <w:t>“Projekti” është Projekti i përcaktuar në aneksin 2.</w:t>
      </w:r>
    </w:p>
    <w:p w:rsidR="001B06D2" w:rsidRPr="00D85A89" w:rsidRDefault="001B06D2" w:rsidP="001B06D2">
      <w:pPr>
        <w:pStyle w:val="Paragrafi"/>
        <w:rPr>
          <w:lang w:val="sq-AL" w:eastAsia="de-AT"/>
        </w:rPr>
      </w:pPr>
      <w:r w:rsidRPr="00D85A89">
        <w:rPr>
          <w:lang w:val="sq-AL" w:eastAsia="de-AT"/>
        </w:rPr>
        <w:t>“Blerës i Projektit” është blerësi i projektit i përcaktuar në aneksin 2.</w:t>
      </w:r>
    </w:p>
    <w:p w:rsidR="001B06D2" w:rsidRPr="00D85A89" w:rsidRDefault="001B06D2" w:rsidP="001B06D2">
      <w:pPr>
        <w:pStyle w:val="Paragrafi"/>
        <w:rPr>
          <w:lang w:val="sq-AL" w:eastAsia="de-AT"/>
        </w:rPr>
      </w:pPr>
      <w:r w:rsidRPr="00D85A89">
        <w:rPr>
          <w:lang w:val="sq-AL" w:eastAsia="de-AT"/>
        </w:rPr>
        <w:t>“Eksportues i Projekti” është eksportuesi austriak i përcaktuar në aneksin 2.</w:t>
      </w:r>
    </w:p>
    <w:p w:rsidR="001B06D2" w:rsidRDefault="001B06D2" w:rsidP="001B06D2">
      <w:pPr>
        <w:pStyle w:val="Paragrafi"/>
        <w:rPr>
          <w:lang w:val="sq-AL" w:eastAsia="de-AT"/>
        </w:rPr>
      </w:pPr>
    </w:p>
    <w:p w:rsidR="001B06D2" w:rsidRPr="00D85A89" w:rsidRDefault="001B06D2" w:rsidP="001B06D2">
      <w:pPr>
        <w:pStyle w:val="Paragrafi"/>
        <w:rPr>
          <w:lang w:val="sq-AL" w:eastAsia="de-AT"/>
        </w:rPr>
      </w:pPr>
      <w:r w:rsidRPr="00D85A89">
        <w:rPr>
          <w:lang w:val="sq-AL" w:eastAsia="de-AT"/>
        </w:rPr>
        <w:t>“Datë e Pranimit të Përkohshëm” është data në të cilën Huadhënësi ka marrë nga Eksportuesi i Projektit një kopje të COHO (sipas përkufizimit në Marrëveshjen e Blerjes);</w:t>
      </w:r>
    </w:p>
    <w:p w:rsidR="001B06D2" w:rsidRPr="00D85A89" w:rsidRDefault="001B06D2" w:rsidP="001B06D2">
      <w:pPr>
        <w:pStyle w:val="Paragrafi"/>
        <w:rPr>
          <w:lang w:val="sq-AL" w:eastAsia="de-AT"/>
        </w:rPr>
      </w:pPr>
      <w:r w:rsidRPr="00D85A89">
        <w:rPr>
          <w:lang w:val="sq-AL" w:eastAsia="de-AT"/>
        </w:rPr>
        <w:t>“Marrëveshje e Blerjes” është marrëveshja në lidhje me Projektin e lidhur ndërmjet Eksportuesit të Projektit dhe Blerësit të Projektit dhe e përcaktuar në aneksin 2.</w:t>
      </w:r>
    </w:p>
    <w:p w:rsidR="001B06D2" w:rsidRPr="00D85A89" w:rsidRDefault="001B06D2" w:rsidP="001B06D2">
      <w:pPr>
        <w:pStyle w:val="Paragrafi"/>
        <w:rPr>
          <w:lang w:val="sq-AL" w:eastAsia="de-AT"/>
        </w:rPr>
      </w:pPr>
      <w:r w:rsidRPr="00D85A89">
        <w:rPr>
          <w:lang w:val="sq-AL" w:eastAsia="de-AT"/>
        </w:rPr>
        <w:t>“Seksion” është një seksion i kësaj Marrëveshjeje.</w:t>
      </w:r>
    </w:p>
    <w:p w:rsidR="001B06D2" w:rsidRPr="00D85A89" w:rsidRDefault="001B06D2" w:rsidP="001B06D2">
      <w:pPr>
        <w:pStyle w:val="Paragrafi"/>
        <w:rPr>
          <w:lang w:val="sq-AL" w:eastAsia="de-AT"/>
        </w:rPr>
      </w:pPr>
      <w:r w:rsidRPr="00D85A89">
        <w:rPr>
          <w:lang w:val="sq-AL" w:eastAsia="de-AT"/>
        </w:rPr>
        <w:t>2. SHUMA E KREDISË</w:t>
      </w:r>
    </w:p>
    <w:p w:rsidR="001B06D2" w:rsidRPr="00D85A89" w:rsidRDefault="001B06D2" w:rsidP="001B06D2">
      <w:pPr>
        <w:pStyle w:val="Paragrafi"/>
        <w:rPr>
          <w:lang w:val="sq-AL" w:eastAsia="de-AT"/>
        </w:rPr>
      </w:pPr>
      <w:r w:rsidRPr="00D85A89">
        <w:rPr>
          <w:lang w:val="sq-AL" w:eastAsia="de-AT"/>
        </w:rPr>
        <w:t>2.1 Hyrje</w:t>
      </w:r>
    </w:p>
    <w:p w:rsidR="001B06D2" w:rsidRPr="00D85A89" w:rsidRDefault="001B06D2" w:rsidP="001B06D2">
      <w:pPr>
        <w:pStyle w:val="Paragrafi"/>
        <w:rPr>
          <w:lang w:val="sq-AL" w:eastAsia="de-AT"/>
        </w:rPr>
      </w:pPr>
      <w:r w:rsidRPr="00D85A89">
        <w:rPr>
          <w:lang w:val="sq-AL" w:eastAsia="de-AT"/>
        </w:rPr>
        <w:t>Qëllimi i kësaj Marrëveshjeje është përcaktimi i termave dhe i kushteve sipas të cilave Huadhënësi do të financojë 100% të vlerës së përgjithshme të kontratës (por deri në një shumë maksimale të specifikuar si “Shuma e Kredisë” në aneksin 3 të kësaj Marrëveshjeje) që duhet të paguhet nga Blerësi i Projektit për Eksportuesin e Projektit sipas Marrëveshjes së Blerjes.</w:t>
      </w:r>
    </w:p>
    <w:p w:rsidR="001B06D2" w:rsidRPr="00D85A89" w:rsidRDefault="001B06D2" w:rsidP="001B06D2">
      <w:pPr>
        <w:pStyle w:val="Paragrafi"/>
        <w:rPr>
          <w:lang w:val="sq-AL" w:eastAsia="de-AT"/>
        </w:rPr>
      </w:pPr>
      <w:r w:rsidRPr="00D85A89">
        <w:rPr>
          <w:lang w:val="sq-AL" w:eastAsia="de-AT"/>
        </w:rPr>
        <w:t xml:space="preserve">2.2 Shuma e Kredisë </w:t>
      </w:r>
    </w:p>
    <w:p w:rsidR="001B06D2" w:rsidRPr="00D85A89" w:rsidRDefault="001B06D2" w:rsidP="001B06D2">
      <w:pPr>
        <w:pStyle w:val="Paragrafi"/>
        <w:rPr>
          <w:lang w:val="sq-AL" w:eastAsia="de-AT"/>
        </w:rPr>
      </w:pPr>
      <w:r w:rsidRPr="00D85A89">
        <w:rPr>
          <w:lang w:val="sq-AL" w:eastAsia="de-AT"/>
        </w:rPr>
        <w:t xml:space="preserve">i) Huadhënësi bie dakord t’i vërë në dispozicion Huamarrësit Shumën e Kredisë gjatë Periudhës së </w:t>
      </w:r>
      <w:proofErr w:type="spellStart"/>
      <w:r w:rsidRPr="00D85A89">
        <w:rPr>
          <w:lang w:val="sq-AL" w:eastAsia="de-AT"/>
        </w:rPr>
        <w:t>Disponueshmërisë</w:t>
      </w:r>
      <w:proofErr w:type="spellEnd"/>
      <w:r w:rsidRPr="00D85A89">
        <w:rPr>
          <w:lang w:val="sq-AL" w:eastAsia="de-AT"/>
        </w:rPr>
        <w:t xml:space="preserve"> sipas termave dhe kushteve të parashikuara në këtë Marrëveshje, me kusht që një Huamarrje mund të bëhet nga Huamarrësi sipas Shumës të Kredisë në pajtim me Procedurën e Pagesës së përcaktuar në aneksin 4 dhe zbatohet kundrejt pagesës së çmimit të kërkueshëm ndaj Eksportuesit të Projektit sipas Marrëveshjes së Blerjes. </w:t>
      </w:r>
    </w:p>
    <w:p w:rsidR="001B06D2" w:rsidRPr="00D85A89" w:rsidRDefault="001B06D2" w:rsidP="001B06D2">
      <w:pPr>
        <w:pStyle w:val="Paragrafi"/>
        <w:tabs>
          <w:tab w:val="left" w:pos="5670"/>
        </w:tabs>
        <w:rPr>
          <w:lang w:val="sq-AL" w:eastAsia="de-AT"/>
        </w:rPr>
      </w:pPr>
      <w:r w:rsidRPr="00D85A89">
        <w:rPr>
          <w:lang w:val="sq-AL" w:eastAsia="de-AT"/>
        </w:rPr>
        <w:t xml:space="preserve">ii) Huamarrësi bie dakord shprehimisht që Huamarrja e parë sipas kësaj Marrëveshjeje do të jetë parapagesa në shumën prej 15% të shumës së përgjithshme të Marrëveshjes së Blerjes (sipas përcaktimit në aneksin 4), pavarësisht faktit që Projekti mund të përfundojë pas përfundimit të fazës I për shkak të një rezultati negativ të Procesit të Vlerësimit. </w:t>
      </w:r>
    </w:p>
    <w:p w:rsidR="001B06D2" w:rsidRPr="00D85A89" w:rsidRDefault="001B06D2" w:rsidP="001B06D2">
      <w:pPr>
        <w:pStyle w:val="Paragrafi"/>
        <w:rPr>
          <w:lang w:val="sq-AL" w:eastAsia="de-AT"/>
        </w:rPr>
      </w:pPr>
      <w:r w:rsidRPr="00D85A89">
        <w:rPr>
          <w:lang w:val="sq-AL" w:eastAsia="de-AT"/>
        </w:rPr>
        <w:t xml:space="preserve">Për më tepër, Huamarrësi bie dakord shprehimisht për mekanizmin e pagesës gjatë fazës I dhe fazës II sipas përcaktimit në aneksin 4. </w:t>
      </w:r>
    </w:p>
    <w:p w:rsidR="001B06D2" w:rsidRPr="00D85A89" w:rsidRDefault="001B06D2" w:rsidP="001B06D2">
      <w:pPr>
        <w:pStyle w:val="Paragrafi"/>
        <w:rPr>
          <w:lang w:val="sq-AL" w:eastAsia="de-AT"/>
        </w:rPr>
      </w:pPr>
      <w:r w:rsidRPr="00D85A89">
        <w:rPr>
          <w:lang w:val="sq-AL" w:eastAsia="de-AT"/>
        </w:rPr>
        <w:t xml:space="preserve">iii) Kuptohet që në fund të fazës I, shuma e përgjithshme e </w:t>
      </w:r>
      <w:proofErr w:type="spellStart"/>
      <w:r w:rsidRPr="00D85A89">
        <w:rPr>
          <w:lang w:val="sq-AL" w:eastAsia="de-AT"/>
        </w:rPr>
        <w:t>disbursuar</w:t>
      </w:r>
      <w:proofErr w:type="spellEnd"/>
      <w:r w:rsidRPr="00D85A89">
        <w:rPr>
          <w:lang w:val="sq-AL" w:eastAsia="de-AT"/>
        </w:rPr>
        <w:t xml:space="preserve"> prej 7.483.000 eurosh do të jetë e barabartë me vlerën e të gjitha dorëzimeve që Eksportuesi i Projektit duhet të bëjë gjatë fazës I, pavarësisht nga pagesa fillestare e pagesës paraprake në shumën prej 15% të vlerës së përgjithshme të Projektit, për shkak të faktit që, të gjitha </w:t>
      </w:r>
      <w:proofErr w:type="spellStart"/>
      <w:r w:rsidRPr="00D85A89">
        <w:rPr>
          <w:lang w:val="sq-AL" w:eastAsia="de-AT"/>
        </w:rPr>
        <w:t>disbursimet</w:t>
      </w:r>
      <w:proofErr w:type="spellEnd"/>
      <w:r w:rsidRPr="00D85A89">
        <w:rPr>
          <w:lang w:val="sq-AL" w:eastAsia="de-AT"/>
        </w:rPr>
        <w:t xml:space="preserve"> do të kreditohen kundrejt vlerës së dorëzimeve gjatë fazës I (duke përfshirë një kompensim kundrejt shumave të paguara si parapagesë për fazën II) dhe Huadhënësi nuk do të paguajë asnjë shumë që kalon 7.483.000 euro - pavarësisht vlerës së përgjithshme aktuale të dokumenteve të paraqitura gjatë fazës I (sipas përcaktimit në aneksin 4).</w:t>
      </w:r>
    </w:p>
    <w:p w:rsidR="001B06D2" w:rsidRPr="00D85A89" w:rsidRDefault="001B06D2" w:rsidP="001B06D2">
      <w:pPr>
        <w:pStyle w:val="Paragrafi"/>
        <w:rPr>
          <w:lang w:val="sq-AL" w:eastAsia="de-AT"/>
        </w:rPr>
      </w:pPr>
      <w:r w:rsidRPr="00D85A89">
        <w:rPr>
          <w:lang w:val="sq-AL" w:eastAsia="de-AT"/>
        </w:rPr>
        <w:t xml:space="preserve">iv) Kredia e dhënë jepet sipas dhe në përputhje me dispozitat e rregullave dhe rregulloreve për kreditë e eksportit të shpallura nga Republika e Austrisë. Huamarrësi nëpërmjet kësaj Marrëveshjeje thekson që financimi mbështetet nga fondet e ndihmës publike me një element </w:t>
      </w:r>
      <w:proofErr w:type="spellStart"/>
      <w:r w:rsidRPr="00D85A89">
        <w:rPr>
          <w:lang w:val="sq-AL" w:eastAsia="de-AT"/>
        </w:rPr>
        <w:t>granti</w:t>
      </w:r>
      <w:proofErr w:type="spellEnd"/>
      <w:r w:rsidRPr="00D85A89">
        <w:rPr>
          <w:lang w:val="sq-AL" w:eastAsia="de-AT"/>
        </w:rPr>
        <w:t xml:space="preserve"> prej 35,30 % (tridhjetë e pesë pikë tridhjetë për qind).</w:t>
      </w:r>
    </w:p>
    <w:p w:rsidR="001B06D2" w:rsidRPr="00D85A89" w:rsidRDefault="001B06D2" w:rsidP="001B06D2">
      <w:pPr>
        <w:pStyle w:val="Paragrafi"/>
        <w:rPr>
          <w:lang w:val="sq-AL" w:eastAsia="de-AT"/>
        </w:rPr>
      </w:pPr>
      <w:r w:rsidRPr="00D85A89">
        <w:rPr>
          <w:lang w:val="sq-AL" w:eastAsia="de-AT"/>
        </w:rPr>
        <w:t xml:space="preserve">v) Huadhënësi mund të refuzojë </w:t>
      </w:r>
      <w:proofErr w:type="spellStart"/>
      <w:r w:rsidRPr="00D85A89">
        <w:rPr>
          <w:lang w:val="sq-AL" w:eastAsia="de-AT"/>
        </w:rPr>
        <w:t>disbursimin</w:t>
      </w:r>
      <w:proofErr w:type="spellEnd"/>
      <w:r w:rsidRPr="00D85A89">
        <w:rPr>
          <w:lang w:val="sq-AL" w:eastAsia="de-AT"/>
        </w:rPr>
        <w:t xml:space="preserve"> e një Huamarrjeje nëse kjo Huamarrje dhe interesi mbi të nuk do të mbulohej nga garancia e dhënë nga </w:t>
      </w:r>
      <w:proofErr w:type="spellStart"/>
      <w:r w:rsidRPr="00D85A89">
        <w:rPr>
          <w:lang w:val="sq-AL" w:eastAsia="de-AT"/>
        </w:rPr>
        <w:t>OeKB</w:t>
      </w:r>
      <w:proofErr w:type="spellEnd"/>
      <w:r w:rsidRPr="00D85A89">
        <w:rPr>
          <w:lang w:val="sq-AL" w:eastAsia="de-AT"/>
        </w:rPr>
        <w:t xml:space="preserve">-ja për dhe në emër të Republikës së Austrisë në pajtim me Aktin e Promovimit të Eksportit, i ndryshuar, dhe/ose marrëveshja e financimit me </w:t>
      </w:r>
      <w:proofErr w:type="spellStart"/>
      <w:r w:rsidRPr="00D85A89">
        <w:rPr>
          <w:lang w:val="sq-AL" w:eastAsia="de-AT"/>
        </w:rPr>
        <w:t>OeKB</w:t>
      </w:r>
      <w:proofErr w:type="spellEnd"/>
      <w:r w:rsidRPr="00D85A89">
        <w:rPr>
          <w:lang w:val="sq-AL" w:eastAsia="de-AT"/>
        </w:rPr>
        <w:t>-në për Shumën e Kredisë pushon së qeni në fuqi.</w:t>
      </w:r>
    </w:p>
    <w:p w:rsidR="001B06D2" w:rsidRPr="00D85A89" w:rsidRDefault="001B06D2" w:rsidP="001B06D2">
      <w:pPr>
        <w:pStyle w:val="Paragrafi"/>
        <w:rPr>
          <w:lang w:val="sq-AL" w:eastAsia="de-AT"/>
        </w:rPr>
      </w:pPr>
      <w:r w:rsidRPr="00D85A89">
        <w:rPr>
          <w:lang w:val="sq-AL" w:eastAsia="de-AT"/>
        </w:rPr>
        <w:t>2.3 Llogaria e Huas</w:t>
      </w:r>
    </w:p>
    <w:p w:rsidR="001B06D2" w:rsidRPr="00D85A89" w:rsidRDefault="001B06D2" w:rsidP="001B06D2">
      <w:pPr>
        <w:pStyle w:val="Paragrafi"/>
        <w:rPr>
          <w:lang w:val="sq-AL" w:eastAsia="de-AT"/>
        </w:rPr>
      </w:pPr>
      <w:r w:rsidRPr="00D85A89">
        <w:rPr>
          <w:lang w:val="sq-AL" w:eastAsia="de-AT"/>
        </w:rPr>
        <w:lastRenderedPageBreak/>
        <w:t xml:space="preserve">Huadhënësi hap një llogari në euro në emrin e Huamarrësit, të përcaktuar si “Llogaria e Huas”. Çdo Huamarrje e bërë sipas kësaj Marrëveshjeje debitohet në Llogarinë e Huas, në pajtim me këtë Marrëveshje, me vlerë në datën e pagesës së kësaj Huamarrjeje. Shlyerjet dhe parapagimet aplikohen përkatësisht në Llogarinë e Huas. </w:t>
      </w:r>
    </w:p>
    <w:p w:rsidR="001B06D2" w:rsidRPr="00D85A89" w:rsidRDefault="001B06D2" w:rsidP="001B06D2">
      <w:pPr>
        <w:pStyle w:val="Paragrafi"/>
        <w:rPr>
          <w:lang w:val="sq-AL" w:eastAsia="de-AT"/>
        </w:rPr>
      </w:pPr>
      <w:r w:rsidRPr="00D85A89">
        <w:rPr>
          <w:lang w:val="sq-AL" w:eastAsia="de-AT"/>
        </w:rPr>
        <w:t>2.4 Pavarësia e Marrëveshjes dhe Marrëveshjes së Blerjes</w:t>
      </w:r>
    </w:p>
    <w:p w:rsidR="001B06D2" w:rsidRPr="00B31185" w:rsidRDefault="001B06D2" w:rsidP="001B06D2">
      <w:pPr>
        <w:pStyle w:val="Paragrafi"/>
        <w:rPr>
          <w:spacing w:val="-4"/>
          <w:lang w:val="sq-AL" w:eastAsia="de-AT"/>
        </w:rPr>
      </w:pPr>
      <w:r w:rsidRPr="00B31185">
        <w:rPr>
          <w:spacing w:val="-4"/>
          <w:lang w:val="sq-AL" w:eastAsia="de-AT"/>
        </w:rPr>
        <w:t>Kjo Marrëveshje dhe Marrëveshja e Blerjes janë marrëveshje të veçanta dhe të pavarura. Asnjë dështim i Eksportuesit të Projektit në përmbushjen e detyrimeve të tij sipas Marrëveshjes së Blerjes nuk ndikon të detyrimet e Huamarrësit ndaj Huadhënësit, as nuk e bën Huadhënësin përgjegjës për dështimin e Eksportuesit të Projektit dhe/ose të ndonjë pale tjetër të Marrëveshjes së Blerjes.</w:t>
      </w:r>
    </w:p>
    <w:p w:rsidR="001B06D2" w:rsidRPr="00D85A89" w:rsidRDefault="001B06D2" w:rsidP="001B06D2">
      <w:pPr>
        <w:pStyle w:val="Paragrafi"/>
        <w:rPr>
          <w:lang w:val="sq-AL" w:eastAsia="de-AT"/>
        </w:rPr>
      </w:pPr>
      <w:r w:rsidRPr="00D85A89">
        <w:rPr>
          <w:lang w:val="sq-AL" w:eastAsia="de-AT"/>
        </w:rPr>
        <w:t>3. INTERESI</w:t>
      </w:r>
    </w:p>
    <w:p w:rsidR="001B06D2" w:rsidRPr="00D85A89" w:rsidRDefault="001B06D2" w:rsidP="001B06D2">
      <w:pPr>
        <w:pStyle w:val="Paragrafi"/>
        <w:rPr>
          <w:lang w:val="sq-AL" w:eastAsia="de-AT"/>
        </w:rPr>
      </w:pPr>
      <w:r w:rsidRPr="00D85A89">
        <w:rPr>
          <w:lang w:val="sq-AL" w:eastAsia="de-AT"/>
        </w:rPr>
        <w:t>3.1 Interesi për llogarinë e Huas </w:t>
      </w:r>
    </w:p>
    <w:p w:rsidR="001B06D2" w:rsidRPr="00D85A89" w:rsidRDefault="001B06D2" w:rsidP="001B06D2">
      <w:pPr>
        <w:pStyle w:val="Paragrafi"/>
        <w:rPr>
          <w:lang w:val="sq-AL" w:eastAsia="de-AT"/>
        </w:rPr>
      </w:pPr>
      <w:r w:rsidRPr="00D85A89">
        <w:rPr>
          <w:lang w:val="sq-AL" w:eastAsia="de-AT"/>
        </w:rPr>
        <w:t>Huamarrësi paguan interesin në Datat e Pagesës së Interesit me një normë fikse, sipas përcaktimit në aneksin 3, të llogaritur mbi shumën e papaguar të kredisë.</w:t>
      </w:r>
    </w:p>
    <w:p w:rsidR="001B06D2" w:rsidRPr="00D85A89" w:rsidRDefault="001B06D2" w:rsidP="001B06D2">
      <w:pPr>
        <w:pStyle w:val="Paragrafi"/>
        <w:rPr>
          <w:lang w:val="sq-AL" w:eastAsia="de-AT"/>
        </w:rPr>
      </w:pPr>
      <w:r w:rsidRPr="00D85A89">
        <w:rPr>
          <w:lang w:val="sq-AL" w:eastAsia="de-AT"/>
        </w:rPr>
        <w:t>3.2 Llogaritja dhe Data për Pagesën e Interesit</w:t>
      </w:r>
    </w:p>
    <w:p w:rsidR="001B06D2" w:rsidRPr="00D85A89" w:rsidRDefault="001B06D2" w:rsidP="001B06D2">
      <w:pPr>
        <w:pStyle w:val="Paragrafi"/>
        <w:rPr>
          <w:lang w:val="sq-AL" w:eastAsia="de-AT"/>
        </w:rPr>
      </w:pPr>
      <w:r w:rsidRPr="00D85A89">
        <w:rPr>
          <w:lang w:val="sq-AL" w:eastAsia="de-AT"/>
        </w:rPr>
        <w:t>Interesi i kërkueshëm, në pajtim me seksionin 3.1, i grumbulluar ditë pas dite, llogaritet mbi bazën e numrit aktual të ditëve të kaluara për periudhën përkatëse të interesit dhe një viti me 360 ditë, dhe, përveç sa parashikohet në seksionin 6.1, do të paguhet në fund të çdo tremujori nga Huamarrësi Huadhënësit në Datat e Pagesës së Interesit.</w:t>
      </w:r>
    </w:p>
    <w:p w:rsidR="001B06D2" w:rsidRPr="00D85A89" w:rsidRDefault="001B06D2" w:rsidP="001B06D2">
      <w:pPr>
        <w:pStyle w:val="Paragrafi"/>
        <w:rPr>
          <w:lang w:val="sq-AL" w:eastAsia="de-AT"/>
        </w:rPr>
      </w:pPr>
      <w:r w:rsidRPr="00D85A89">
        <w:rPr>
          <w:lang w:val="sq-AL" w:eastAsia="de-AT"/>
        </w:rPr>
        <w:t>3.3 Kamatëvonesa</w:t>
      </w:r>
    </w:p>
    <w:p w:rsidR="001B06D2" w:rsidRPr="00D85A89" w:rsidRDefault="001B06D2" w:rsidP="001B06D2">
      <w:pPr>
        <w:pStyle w:val="Paragrafi"/>
        <w:rPr>
          <w:lang w:val="sq-AL" w:eastAsia="de-AT"/>
        </w:rPr>
      </w:pPr>
      <w:r w:rsidRPr="00D85A89">
        <w:rPr>
          <w:lang w:val="sq-AL" w:eastAsia="de-AT"/>
        </w:rPr>
        <w:t>Në rast të pamundësisë së Huamarrësit për të kryer në datën e duhur pagesën e çdo shume të kërkueshme sipas kësaj Marrëveshjeje, Huamarrësi do të paguajë interes mbi këtë shumë nga data e kësaj mospagese deri në datën e pagesës aktuale në normën e caktuar në aneksin 3. Kamatëvonesa sipas këtij seksioni 3.3 do të jetë e kërkueshme në Datat e Pagesës së Interesit.</w:t>
      </w:r>
    </w:p>
    <w:p w:rsidR="001B06D2" w:rsidRPr="00D85A89" w:rsidRDefault="001B06D2" w:rsidP="001B06D2">
      <w:pPr>
        <w:pStyle w:val="Paragrafi"/>
        <w:rPr>
          <w:lang w:val="sq-AL" w:eastAsia="de-AT"/>
        </w:rPr>
      </w:pPr>
      <w:r w:rsidRPr="00D85A89">
        <w:rPr>
          <w:lang w:val="sq-AL" w:eastAsia="de-AT"/>
        </w:rPr>
        <w:t>4. TARIFAT DHE SHPENZIM</w:t>
      </w:r>
      <w:smartTag w:uri="urn:schemas-microsoft-com:office:smarttags" w:element="PersonName">
        <w:r w:rsidRPr="00D85A89">
          <w:rPr>
            <w:lang w:val="sq-AL" w:eastAsia="de-AT"/>
          </w:rPr>
          <w:t>ET</w:t>
        </w:r>
      </w:smartTag>
      <w:r w:rsidRPr="00D85A89">
        <w:rPr>
          <w:lang w:val="sq-AL" w:eastAsia="de-AT"/>
        </w:rPr>
        <w:t xml:space="preserve"> </w:t>
      </w:r>
    </w:p>
    <w:p w:rsidR="001B06D2" w:rsidRPr="00D85A89" w:rsidRDefault="001B06D2" w:rsidP="001B06D2">
      <w:pPr>
        <w:pStyle w:val="Paragrafi"/>
        <w:rPr>
          <w:lang w:val="sq-AL" w:eastAsia="de-AT"/>
        </w:rPr>
      </w:pPr>
      <w:r w:rsidRPr="00D85A89">
        <w:rPr>
          <w:lang w:val="sq-AL" w:eastAsia="de-AT"/>
        </w:rPr>
        <w:t>4.1 Tarifa e angazhimit</w:t>
      </w:r>
    </w:p>
    <w:p w:rsidR="001B06D2" w:rsidRPr="00D85A89" w:rsidRDefault="001B06D2" w:rsidP="001B06D2">
      <w:pPr>
        <w:pStyle w:val="Paragrafi"/>
        <w:rPr>
          <w:lang w:val="sq-AL" w:eastAsia="de-AT"/>
        </w:rPr>
      </w:pPr>
      <w:r w:rsidRPr="00D85A89">
        <w:rPr>
          <w:lang w:val="sq-AL" w:eastAsia="de-AT"/>
        </w:rPr>
        <w:t xml:space="preserve">Për periudhën që fillon në Datën e Mbylljes dhe që mbaron në fund të Periudhës së </w:t>
      </w:r>
      <w:proofErr w:type="spellStart"/>
      <w:r w:rsidRPr="00D85A89">
        <w:rPr>
          <w:lang w:val="sq-AL" w:eastAsia="de-AT"/>
        </w:rPr>
        <w:t>Disponueshmërisë</w:t>
      </w:r>
      <w:proofErr w:type="spellEnd"/>
      <w:r w:rsidRPr="00D85A89">
        <w:rPr>
          <w:lang w:val="sq-AL" w:eastAsia="de-AT"/>
        </w:rPr>
        <w:t xml:space="preserve">, Huamarrësi i paguan Huadhënësit një tarifë angazhimi në normën e caktuar në aneksin 3. Tarifa e angazhimit e kërkueshme në pajtim me këtë seksion 4.1 llogaritet mbi bazën e numrit aktual të ditëve të kaluara dhe një viti prej 360 ditësh nga Huadhënësi mbi balancën e </w:t>
      </w:r>
      <w:proofErr w:type="spellStart"/>
      <w:r w:rsidRPr="00D85A89">
        <w:rPr>
          <w:lang w:val="sq-AL" w:eastAsia="de-AT"/>
        </w:rPr>
        <w:t>patërhequr</w:t>
      </w:r>
      <w:proofErr w:type="spellEnd"/>
      <w:r w:rsidRPr="00D85A89">
        <w:rPr>
          <w:lang w:val="sq-AL" w:eastAsia="de-AT"/>
        </w:rPr>
        <w:t xml:space="preserve"> të Shumës së Kredisë në fillim të çdo tremujori kalendarik dhe paguhet në fund të çdo periudhe nga Huamarrësi Huadhënësit në Datat e Pagesës së Interesit. Pagesa e parë e tarifës së angazhimit sipas kësaj Marrëveshjeje do të bëhet në Datën e parë të Pagesës së Interesit pas Datës së Mbylljes.</w:t>
      </w:r>
    </w:p>
    <w:p w:rsidR="001B06D2" w:rsidRPr="00D85A89" w:rsidRDefault="001B06D2" w:rsidP="001B06D2">
      <w:pPr>
        <w:pStyle w:val="Paragrafi"/>
        <w:rPr>
          <w:lang w:val="sq-AL" w:eastAsia="de-AT"/>
        </w:rPr>
      </w:pPr>
      <w:r w:rsidRPr="00D85A89">
        <w:rPr>
          <w:lang w:val="sq-AL" w:eastAsia="de-AT"/>
        </w:rPr>
        <w:t>4.2 Tarifa e menaxhimit</w:t>
      </w:r>
    </w:p>
    <w:p w:rsidR="001B06D2" w:rsidRPr="00D85A89" w:rsidRDefault="001B06D2" w:rsidP="001B06D2">
      <w:pPr>
        <w:pStyle w:val="Paragrafi"/>
        <w:rPr>
          <w:lang w:val="sq-AL" w:eastAsia="de-AT"/>
        </w:rPr>
      </w:pPr>
      <w:r w:rsidRPr="00D85A89">
        <w:rPr>
          <w:lang w:val="sq-AL" w:eastAsia="de-AT"/>
        </w:rPr>
        <w:t xml:space="preserve">Huamarrësi, brenda tridhjetë (30) ditëve kalendarike pas Datës së Mbylljes (por jo më vonë se 5 Ditë Pune para </w:t>
      </w:r>
      <w:proofErr w:type="spellStart"/>
      <w:r w:rsidRPr="00D85A89">
        <w:rPr>
          <w:lang w:val="sq-AL" w:eastAsia="de-AT"/>
        </w:rPr>
        <w:t>disbursimit</w:t>
      </w:r>
      <w:proofErr w:type="spellEnd"/>
      <w:r w:rsidRPr="00D85A89">
        <w:rPr>
          <w:lang w:val="sq-AL" w:eastAsia="de-AT"/>
        </w:rPr>
        <w:t xml:space="preserve"> të parë të Shumës të Kredisë) do t’i paguajë Huadhënësit tarifën e menaxhimit të përcaktuar në aneksin 3.</w:t>
      </w:r>
    </w:p>
    <w:p w:rsidR="001B06D2" w:rsidRPr="00D85A89" w:rsidRDefault="001B06D2" w:rsidP="001B06D2">
      <w:pPr>
        <w:pStyle w:val="Paragrafi"/>
        <w:rPr>
          <w:lang w:val="sq-AL" w:eastAsia="de-AT"/>
        </w:rPr>
      </w:pPr>
      <w:r w:rsidRPr="00D85A89">
        <w:rPr>
          <w:lang w:val="sq-AL" w:eastAsia="de-AT"/>
        </w:rPr>
        <w:t>4.3 Shpenzimet</w:t>
      </w:r>
    </w:p>
    <w:p w:rsidR="001B06D2" w:rsidRPr="00D85A89" w:rsidRDefault="001B06D2" w:rsidP="001B06D2">
      <w:pPr>
        <w:pStyle w:val="Paragrafi"/>
        <w:rPr>
          <w:lang w:val="sq-AL" w:eastAsia="de-AT"/>
        </w:rPr>
      </w:pPr>
      <w:r w:rsidRPr="00D85A89">
        <w:rPr>
          <w:lang w:val="sq-AL" w:eastAsia="de-AT"/>
        </w:rPr>
        <w:t xml:space="preserve">i) Huamarrësi i paguan më tej Huadhënësit, me kërkesë, shpenzimet e arsyeshme dhe të dokumentuara (përfshirë shpenzimet ligjore, të përkthimit dhe udhëtimit dhe shpenzimet mbi garancinë e </w:t>
      </w:r>
      <w:proofErr w:type="spellStart"/>
      <w:r w:rsidRPr="00D85A89">
        <w:rPr>
          <w:lang w:val="sq-AL" w:eastAsia="de-AT"/>
        </w:rPr>
        <w:t>OeKB</w:t>
      </w:r>
      <w:proofErr w:type="spellEnd"/>
      <w:r w:rsidRPr="00D85A89">
        <w:rPr>
          <w:lang w:val="sq-AL" w:eastAsia="de-AT"/>
        </w:rPr>
        <w:t>-së), të bëra nga Huadhënësi në lidhje me padinë për kompensim të çdo shume të kërkueshme për Huadhënësin sipas kësaj Marrëveshjeje.</w:t>
      </w:r>
    </w:p>
    <w:p w:rsidR="001B06D2" w:rsidRPr="00D85A89" w:rsidRDefault="001B06D2" w:rsidP="001B06D2">
      <w:pPr>
        <w:pStyle w:val="Paragrafi"/>
        <w:rPr>
          <w:lang w:val="sq-AL" w:eastAsia="de-AT"/>
        </w:rPr>
      </w:pPr>
      <w:r w:rsidRPr="00D85A89">
        <w:rPr>
          <w:lang w:val="sq-AL" w:eastAsia="de-AT"/>
        </w:rPr>
        <w:t>ii) Të gjitha taksat, tatimet, shpenzimet ose detyrimet e tjera të vendosura për Huadhënësin nga Ministria e Financave, Shqipëri, në lidhje me këtë Marrëveshje dhe transaksionet e parashikuara sipas kësaj Marrëveshjeje, do të jenë për llogari të Huamarrësit dhe të pagueshme nga Huamarrësi për Huadhënësin.</w:t>
      </w:r>
    </w:p>
    <w:p w:rsidR="001B06D2" w:rsidRPr="00D85A89" w:rsidRDefault="001B06D2" w:rsidP="001B06D2">
      <w:pPr>
        <w:pStyle w:val="Paragrafi"/>
        <w:rPr>
          <w:lang w:val="sq-AL" w:eastAsia="de-AT"/>
        </w:rPr>
      </w:pPr>
      <w:r w:rsidRPr="00D85A89">
        <w:rPr>
          <w:lang w:val="sq-AL" w:eastAsia="de-AT"/>
        </w:rPr>
        <w:t xml:space="preserve">4.4 Primi i Garancisë </w:t>
      </w:r>
    </w:p>
    <w:p w:rsidR="001B06D2" w:rsidRPr="00D85A89" w:rsidRDefault="001B06D2" w:rsidP="001B06D2">
      <w:pPr>
        <w:pStyle w:val="Paragrafi"/>
        <w:rPr>
          <w:lang w:val="sq-AL" w:eastAsia="de-AT"/>
        </w:rPr>
      </w:pPr>
      <w:r w:rsidRPr="00D85A89">
        <w:rPr>
          <w:lang w:val="sq-AL" w:eastAsia="de-AT"/>
        </w:rPr>
        <w:t xml:space="preserve">Sipas Marrëveshjes, Huadhënësi i faturon Huamarrësit një kompensim për </w:t>
      </w:r>
      <w:proofErr w:type="spellStart"/>
      <w:r w:rsidRPr="00D85A89">
        <w:rPr>
          <w:lang w:val="sq-AL" w:eastAsia="de-AT"/>
        </w:rPr>
        <w:t>primin</w:t>
      </w:r>
      <w:proofErr w:type="spellEnd"/>
      <w:r w:rsidRPr="00D85A89">
        <w:rPr>
          <w:lang w:val="sq-AL" w:eastAsia="de-AT"/>
        </w:rPr>
        <w:t xml:space="preserve"> e Garancisë së </w:t>
      </w:r>
      <w:proofErr w:type="spellStart"/>
      <w:r w:rsidRPr="00D85A89">
        <w:rPr>
          <w:lang w:val="sq-AL" w:eastAsia="de-AT"/>
        </w:rPr>
        <w:t>OeKB</w:t>
      </w:r>
      <w:proofErr w:type="spellEnd"/>
      <w:r w:rsidRPr="00D85A89">
        <w:rPr>
          <w:lang w:val="sq-AL" w:eastAsia="de-AT"/>
        </w:rPr>
        <w:t>-së në mënyrën e mëposhtme:</w:t>
      </w:r>
    </w:p>
    <w:p w:rsidR="001B06D2" w:rsidRPr="00D85A89" w:rsidRDefault="001B06D2" w:rsidP="001B06D2">
      <w:pPr>
        <w:pStyle w:val="Paragrafi"/>
        <w:rPr>
          <w:lang w:val="sq-AL" w:eastAsia="de-AT"/>
        </w:rPr>
      </w:pPr>
      <w:r w:rsidRPr="00D85A89">
        <w:rPr>
          <w:lang w:val="sq-AL" w:eastAsia="de-AT"/>
        </w:rPr>
        <w:t xml:space="preserve">i) Primi i Garancisë së </w:t>
      </w:r>
      <w:proofErr w:type="spellStart"/>
      <w:r w:rsidRPr="00D85A89">
        <w:rPr>
          <w:lang w:val="sq-AL" w:eastAsia="de-AT"/>
        </w:rPr>
        <w:t>OeKB</w:t>
      </w:r>
      <w:proofErr w:type="spellEnd"/>
      <w:r w:rsidRPr="00D85A89">
        <w:rPr>
          <w:lang w:val="sq-AL" w:eastAsia="de-AT"/>
        </w:rPr>
        <w:t xml:space="preserve">-së dhe tarifa e administrimit të </w:t>
      </w:r>
      <w:proofErr w:type="spellStart"/>
      <w:r w:rsidRPr="00D85A89">
        <w:rPr>
          <w:lang w:val="sq-AL" w:eastAsia="de-AT"/>
        </w:rPr>
        <w:t>OeKB</w:t>
      </w:r>
      <w:proofErr w:type="spellEnd"/>
      <w:r w:rsidRPr="00D85A89">
        <w:rPr>
          <w:lang w:val="sq-AL" w:eastAsia="de-AT"/>
        </w:rPr>
        <w:t>-së e pagueshme në fillim</w:t>
      </w:r>
    </w:p>
    <w:p w:rsidR="001B06D2" w:rsidRPr="00D85A89" w:rsidRDefault="001B06D2" w:rsidP="001B06D2">
      <w:pPr>
        <w:pStyle w:val="Paragrafi"/>
        <w:rPr>
          <w:lang w:val="sq-AL" w:eastAsia="de-AT"/>
        </w:rPr>
      </w:pPr>
      <w:r w:rsidRPr="00D85A89">
        <w:rPr>
          <w:lang w:val="sq-AL" w:eastAsia="de-AT"/>
        </w:rPr>
        <w:t xml:space="preserve">Huamarrësi, brenda tridhjetë (30) ditëve kalendarike pas Datës së Mbylljes (por jo më vonë se 5 Ditë Pune para </w:t>
      </w:r>
      <w:proofErr w:type="spellStart"/>
      <w:r w:rsidRPr="00D85A89">
        <w:rPr>
          <w:lang w:val="sq-AL" w:eastAsia="de-AT"/>
        </w:rPr>
        <w:t>disbursimit</w:t>
      </w:r>
      <w:proofErr w:type="spellEnd"/>
      <w:r w:rsidRPr="00D85A89">
        <w:rPr>
          <w:lang w:val="sq-AL" w:eastAsia="de-AT"/>
        </w:rPr>
        <w:t xml:space="preserve"> të parë të Shumës së Kredisë) do t’i paguajë Huadhënësit një pjesë fillestare të kompensimit për </w:t>
      </w:r>
      <w:proofErr w:type="spellStart"/>
      <w:r w:rsidRPr="00D85A89">
        <w:rPr>
          <w:lang w:val="sq-AL" w:eastAsia="de-AT"/>
        </w:rPr>
        <w:t>primin</w:t>
      </w:r>
      <w:proofErr w:type="spellEnd"/>
      <w:r w:rsidRPr="00D85A89">
        <w:rPr>
          <w:lang w:val="sq-AL" w:eastAsia="de-AT"/>
        </w:rPr>
        <w:t xml:space="preserve"> e garancisë të </w:t>
      </w:r>
      <w:proofErr w:type="spellStart"/>
      <w:r w:rsidRPr="00D85A89">
        <w:rPr>
          <w:lang w:val="sq-AL" w:eastAsia="de-AT"/>
        </w:rPr>
        <w:t>OeKB</w:t>
      </w:r>
      <w:proofErr w:type="spellEnd"/>
      <w:r w:rsidRPr="00D85A89">
        <w:rPr>
          <w:lang w:val="sq-AL" w:eastAsia="de-AT"/>
        </w:rPr>
        <w:t xml:space="preserve">-së dhe tarifën e administrimit të përcaktuar në aneksin 3 në </w:t>
      </w:r>
      <w:r w:rsidRPr="00D85A89">
        <w:rPr>
          <w:lang w:val="sq-AL" w:eastAsia="de-AT"/>
        </w:rPr>
        <w:lastRenderedPageBreak/>
        <w:t>shumat e përcaktuara në aneksin 3.</w:t>
      </w:r>
    </w:p>
    <w:p w:rsidR="001B06D2" w:rsidRPr="00D85A89" w:rsidRDefault="001B06D2" w:rsidP="001B06D2">
      <w:pPr>
        <w:pStyle w:val="Paragrafi"/>
        <w:rPr>
          <w:lang w:val="sq-AL" w:eastAsia="de-AT"/>
        </w:rPr>
      </w:pPr>
      <w:r w:rsidRPr="00D85A89">
        <w:rPr>
          <w:lang w:val="sq-AL" w:eastAsia="de-AT"/>
        </w:rPr>
        <w:t xml:space="preserve">ii) Primi i Garancisë së </w:t>
      </w:r>
      <w:proofErr w:type="spellStart"/>
      <w:r w:rsidRPr="00D85A89">
        <w:rPr>
          <w:lang w:val="sq-AL" w:eastAsia="de-AT"/>
        </w:rPr>
        <w:t>OeKB</w:t>
      </w:r>
      <w:proofErr w:type="spellEnd"/>
      <w:r w:rsidRPr="00D85A89">
        <w:rPr>
          <w:lang w:val="sq-AL" w:eastAsia="de-AT"/>
        </w:rPr>
        <w:t xml:space="preserve">-së i pagueshëm si </w:t>
      </w:r>
      <w:proofErr w:type="spellStart"/>
      <w:r w:rsidRPr="00D85A89">
        <w:rPr>
          <w:lang w:val="sq-AL" w:eastAsia="de-AT"/>
        </w:rPr>
        <w:t>marzh</w:t>
      </w:r>
      <w:proofErr w:type="spellEnd"/>
    </w:p>
    <w:p w:rsidR="001B06D2" w:rsidRPr="00D85A89" w:rsidRDefault="001B06D2" w:rsidP="001B06D2">
      <w:pPr>
        <w:pStyle w:val="Paragrafi"/>
        <w:rPr>
          <w:lang w:val="sq-AL" w:eastAsia="de-AT"/>
        </w:rPr>
      </w:pPr>
      <w:r w:rsidRPr="00D85A89">
        <w:rPr>
          <w:lang w:val="sq-AL" w:eastAsia="de-AT"/>
        </w:rPr>
        <w:t xml:space="preserve">Duke filluar nga Data e Pagesës së Interesit që është pas Datës së Mbylljes, Huamarrësi do t’i paguajë Huadhënësit kompensimin për </w:t>
      </w:r>
      <w:proofErr w:type="spellStart"/>
      <w:r w:rsidRPr="00D85A89">
        <w:rPr>
          <w:lang w:val="sq-AL" w:eastAsia="de-AT"/>
        </w:rPr>
        <w:t>primin</w:t>
      </w:r>
      <w:proofErr w:type="spellEnd"/>
      <w:r w:rsidRPr="00D85A89">
        <w:rPr>
          <w:lang w:val="sq-AL" w:eastAsia="de-AT"/>
        </w:rPr>
        <w:t xml:space="preserve"> e garancisë së </w:t>
      </w:r>
      <w:proofErr w:type="spellStart"/>
      <w:r w:rsidRPr="00D85A89">
        <w:rPr>
          <w:lang w:val="sq-AL" w:eastAsia="de-AT"/>
        </w:rPr>
        <w:t>OeKB</w:t>
      </w:r>
      <w:proofErr w:type="spellEnd"/>
      <w:r w:rsidRPr="00D85A89">
        <w:rPr>
          <w:lang w:val="sq-AL" w:eastAsia="de-AT"/>
        </w:rPr>
        <w:t xml:space="preserve">-së, të pagueshëm si </w:t>
      </w:r>
      <w:proofErr w:type="spellStart"/>
      <w:r w:rsidRPr="00D85A89">
        <w:rPr>
          <w:lang w:val="sq-AL" w:eastAsia="de-AT"/>
        </w:rPr>
        <w:t>marzh</w:t>
      </w:r>
      <w:proofErr w:type="spellEnd"/>
      <w:r w:rsidRPr="00D85A89">
        <w:rPr>
          <w:lang w:val="sq-AL" w:eastAsia="de-AT"/>
        </w:rPr>
        <w:t xml:space="preserve">, të përcaktuar në aneksin 3. </w:t>
      </w:r>
      <w:proofErr w:type="spellStart"/>
      <w:r w:rsidRPr="00D85A89">
        <w:rPr>
          <w:lang w:val="sq-AL" w:eastAsia="de-AT"/>
        </w:rPr>
        <w:t>Marzhi</w:t>
      </w:r>
      <w:proofErr w:type="spellEnd"/>
      <w:r w:rsidRPr="00D85A89">
        <w:rPr>
          <w:lang w:val="sq-AL" w:eastAsia="de-AT"/>
        </w:rPr>
        <w:t xml:space="preserve"> i </w:t>
      </w:r>
      <w:proofErr w:type="spellStart"/>
      <w:r w:rsidRPr="00D85A89">
        <w:rPr>
          <w:lang w:val="sq-AL" w:eastAsia="de-AT"/>
        </w:rPr>
        <w:t>primit</w:t>
      </w:r>
      <w:proofErr w:type="spellEnd"/>
      <w:r w:rsidRPr="00D85A89">
        <w:rPr>
          <w:lang w:val="sq-AL" w:eastAsia="de-AT"/>
        </w:rPr>
        <w:t xml:space="preserve"> të garancisë së </w:t>
      </w:r>
      <w:proofErr w:type="spellStart"/>
      <w:r w:rsidRPr="00D85A89">
        <w:rPr>
          <w:lang w:val="sq-AL" w:eastAsia="de-AT"/>
        </w:rPr>
        <w:t>OeKB</w:t>
      </w:r>
      <w:proofErr w:type="spellEnd"/>
      <w:r w:rsidRPr="00D85A89">
        <w:rPr>
          <w:lang w:val="sq-AL" w:eastAsia="de-AT"/>
        </w:rPr>
        <w:t>-së është i kërkueshëm dhe i pagueshëm çdo tre muaj në Datat e Pagesës së Interesit.</w:t>
      </w:r>
    </w:p>
    <w:p w:rsidR="001B06D2" w:rsidRPr="00D85A89" w:rsidRDefault="001B06D2" w:rsidP="001B06D2">
      <w:pPr>
        <w:pStyle w:val="Paragrafi"/>
        <w:rPr>
          <w:lang w:val="sq-AL" w:eastAsia="de-AT"/>
        </w:rPr>
      </w:pPr>
      <w:r w:rsidRPr="00D85A89">
        <w:rPr>
          <w:lang w:val="sq-AL" w:eastAsia="de-AT"/>
        </w:rPr>
        <w:t xml:space="preserve">Grafiku i pagesës së shumave që duhet të paguhet sipas seksionit 4.4 do të përcaktohet në garancinë përfundimtare të lëshuar nga </w:t>
      </w:r>
      <w:proofErr w:type="spellStart"/>
      <w:r w:rsidRPr="00D85A89">
        <w:rPr>
          <w:lang w:val="sq-AL" w:eastAsia="de-AT"/>
        </w:rPr>
        <w:t>OeKB</w:t>
      </w:r>
      <w:proofErr w:type="spellEnd"/>
      <w:r w:rsidRPr="00D85A89">
        <w:rPr>
          <w:lang w:val="sq-AL" w:eastAsia="de-AT"/>
        </w:rPr>
        <w:t>-ja. Huadhënësi do të informojë Huamarrësin përkatësisht për lëshimin e garancisë dhe grafikun e pagesës dhe ky njoftim bëhet pjesë përbërëse e kësaj Marrëveshjeje.</w:t>
      </w:r>
    </w:p>
    <w:p w:rsidR="001B06D2" w:rsidRPr="00D85A89" w:rsidRDefault="001B06D2" w:rsidP="001B06D2">
      <w:pPr>
        <w:pStyle w:val="Paragrafi"/>
        <w:rPr>
          <w:lang w:val="sq-AL" w:eastAsia="de-AT"/>
        </w:rPr>
      </w:pPr>
      <w:r w:rsidRPr="00D85A89">
        <w:rPr>
          <w:lang w:val="sq-AL" w:eastAsia="de-AT"/>
        </w:rPr>
        <w:t xml:space="preserve">Nëse gjatë afatit të Marrëveshjes së Kredisë së Eksportit, primi i Garancisë së </w:t>
      </w:r>
      <w:proofErr w:type="spellStart"/>
      <w:r w:rsidRPr="00D85A89">
        <w:rPr>
          <w:lang w:val="sq-AL" w:eastAsia="de-AT"/>
        </w:rPr>
        <w:t>OeKB</w:t>
      </w:r>
      <w:proofErr w:type="spellEnd"/>
      <w:r w:rsidRPr="00D85A89">
        <w:rPr>
          <w:lang w:val="sq-AL" w:eastAsia="de-AT"/>
        </w:rPr>
        <w:t xml:space="preserve">-së rritet për shkak se: i) vlerësimi i riskut tregtar të bërë nga </w:t>
      </w:r>
      <w:proofErr w:type="spellStart"/>
      <w:r w:rsidRPr="00D85A89">
        <w:rPr>
          <w:lang w:val="sq-AL" w:eastAsia="de-AT"/>
        </w:rPr>
        <w:t>OeKB</w:t>
      </w:r>
      <w:proofErr w:type="spellEnd"/>
      <w:r w:rsidRPr="00D85A89">
        <w:rPr>
          <w:lang w:val="sq-AL" w:eastAsia="de-AT"/>
        </w:rPr>
        <w:t xml:space="preserve">-ja në lidhje me lëshimin e Garancisë së </w:t>
      </w:r>
      <w:proofErr w:type="spellStart"/>
      <w:r w:rsidRPr="00D85A89">
        <w:rPr>
          <w:lang w:val="sq-AL" w:eastAsia="de-AT"/>
        </w:rPr>
        <w:t>OeKB</w:t>
      </w:r>
      <w:proofErr w:type="spellEnd"/>
      <w:r w:rsidRPr="00D85A89">
        <w:rPr>
          <w:lang w:val="sq-AL" w:eastAsia="de-AT"/>
        </w:rPr>
        <w:t xml:space="preserve">-së ka ndryshuar; ose ii) ndryshimet thelbësore në kushtet </w:t>
      </w:r>
      <w:proofErr w:type="spellStart"/>
      <w:r w:rsidRPr="00D85A89">
        <w:rPr>
          <w:lang w:val="sq-AL" w:eastAsia="de-AT"/>
        </w:rPr>
        <w:t>kontraktuale</w:t>
      </w:r>
      <w:proofErr w:type="spellEnd"/>
      <w:r w:rsidRPr="00D85A89">
        <w:rPr>
          <w:lang w:val="sq-AL" w:eastAsia="de-AT"/>
        </w:rPr>
        <w:t xml:space="preserve"> të Marrëveshjes së Kredisë së Eksportit janë miratuar, Huamarrësi </w:t>
      </w:r>
      <w:proofErr w:type="spellStart"/>
      <w:r w:rsidRPr="00D85A89">
        <w:rPr>
          <w:lang w:val="sq-AL" w:eastAsia="de-AT"/>
        </w:rPr>
        <w:t>rimburson</w:t>
      </w:r>
      <w:proofErr w:type="spellEnd"/>
      <w:r w:rsidRPr="00D85A89">
        <w:rPr>
          <w:lang w:val="sq-AL" w:eastAsia="de-AT"/>
        </w:rPr>
        <w:t xml:space="preserve"> Huadhënësin për këtë rritje sipas kërkesës.</w:t>
      </w:r>
    </w:p>
    <w:p w:rsidR="001B06D2" w:rsidRPr="00D85A89" w:rsidRDefault="001B06D2" w:rsidP="001B06D2">
      <w:pPr>
        <w:pStyle w:val="Paragrafi"/>
        <w:rPr>
          <w:lang w:val="sq-AL" w:eastAsia="de-AT"/>
        </w:rPr>
      </w:pPr>
      <w:r w:rsidRPr="00D85A89">
        <w:rPr>
          <w:lang w:val="sq-AL" w:eastAsia="de-AT"/>
        </w:rPr>
        <w:t xml:space="preserve">Nëse Marrëveshja e Blerjes zgjidhet pas përfundimit të fazës I për shkak të një rezultati negativ të Procesit të Vlerësimit, primi i garancisë dhe </w:t>
      </w:r>
      <w:proofErr w:type="spellStart"/>
      <w:r w:rsidRPr="00D85A89">
        <w:rPr>
          <w:lang w:val="sq-AL" w:eastAsia="de-AT"/>
        </w:rPr>
        <w:t>granti</w:t>
      </w:r>
      <w:proofErr w:type="spellEnd"/>
      <w:r w:rsidRPr="00D85A89">
        <w:rPr>
          <w:lang w:val="sq-AL" w:eastAsia="de-AT"/>
        </w:rPr>
        <w:t xml:space="preserve"> shtesë i përmendur në aneksin 3, neni 7 (ii) do të përshtatet nga </w:t>
      </w:r>
      <w:proofErr w:type="spellStart"/>
      <w:r w:rsidRPr="00D85A89">
        <w:rPr>
          <w:lang w:val="sq-AL" w:eastAsia="de-AT"/>
        </w:rPr>
        <w:t>OeKB</w:t>
      </w:r>
      <w:proofErr w:type="spellEnd"/>
      <w:r w:rsidRPr="00D85A89">
        <w:rPr>
          <w:lang w:val="sq-AL" w:eastAsia="de-AT"/>
        </w:rPr>
        <w:t>-ja sipas rrethanave.</w:t>
      </w:r>
    </w:p>
    <w:p w:rsidR="001B06D2" w:rsidRPr="00D85A89" w:rsidRDefault="001B06D2" w:rsidP="001B06D2">
      <w:pPr>
        <w:pStyle w:val="Paragrafi"/>
        <w:rPr>
          <w:lang w:val="sq-AL" w:eastAsia="de-AT"/>
        </w:rPr>
      </w:pPr>
      <w:r w:rsidRPr="00D85A89">
        <w:rPr>
          <w:lang w:val="sq-AL" w:eastAsia="de-AT"/>
        </w:rPr>
        <w:t>5. SHLYERJA</w:t>
      </w:r>
    </w:p>
    <w:p w:rsidR="001B06D2" w:rsidRPr="00D85A89" w:rsidRDefault="001B06D2" w:rsidP="001B06D2">
      <w:pPr>
        <w:pStyle w:val="Paragrafi"/>
        <w:rPr>
          <w:lang w:val="sq-AL" w:eastAsia="de-AT"/>
        </w:rPr>
      </w:pPr>
      <w:r w:rsidRPr="00D85A89">
        <w:rPr>
          <w:lang w:val="sq-AL" w:eastAsia="de-AT"/>
        </w:rPr>
        <w:t>5.1 Shlyerja e detyrueshme</w:t>
      </w:r>
    </w:p>
    <w:p w:rsidR="001B06D2" w:rsidRPr="00D85A89" w:rsidRDefault="001B06D2" w:rsidP="001B06D2">
      <w:pPr>
        <w:pStyle w:val="Paragrafi"/>
        <w:rPr>
          <w:lang w:val="sq-AL" w:eastAsia="de-AT"/>
        </w:rPr>
      </w:pPr>
      <w:r w:rsidRPr="00D85A89">
        <w:rPr>
          <w:lang w:val="sq-AL" w:eastAsia="de-AT"/>
        </w:rPr>
        <w:t xml:space="preserve">Huaja e papaguar në fund të Periudhës së </w:t>
      </w:r>
      <w:proofErr w:type="spellStart"/>
      <w:r w:rsidRPr="00D85A89">
        <w:rPr>
          <w:lang w:val="sq-AL" w:eastAsia="de-AT"/>
        </w:rPr>
        <w:t>Disponueshmërisë</w:t>
      </w:r>
      <w:proofErr w:type="spellEnd"/>
      <w:r w:rsidRPr="00D85A89">
        <w:rPr>
          <w:lang w:val="sq-AL" w:eastAsia="de-AT"/>
        </w:rPr>
        <w:t xml:space="preserve"> do të shlyhet nga Huamarrësi në një numër të barabartë këstesh gjashtëmujore shlyerjeje në Datat e Shlyerjes së Detyrueshme, të përcaktuara në aneksin 3. Huadhënësi, brenda 15 ditëve kalendarike pas Datës së Pranimit të Përkohshëm, do të njoftojë Huamarrësin për listën e Datave të Shlyerjes së Detyrueshme dhe shumat e kërkueshme në secilën prej këtyre datave.</w:t>
      </w:r>
    </w:p>
    <w:p w:rsidR="001B06D2" w:rsidRPr="00D85A89" w:rsidRDefault="001B06D2" w:rsidP="001B06D2">
      <w:pPr>
        <w:pStyle w:val="Paragrafi"/>
        <w:rPr>
          <w:lang w:val="sq-AL" w:eastAsia="de-AT"/>
        </w:rPr>
      </w:pPr>
      <w:r w:rsidRPr="00D85A89">
        <w:rPr>
          <w:lang w:val="sq-AL" w:eastAsia="de-AT"/>
        </w:rPr>
        <w:t xml:space="preserve">5.2 Parapagimi </w:t>
      </w:r>
      <w:proofErr w:type="spellStart"/>
      <w:r w:rsidRPr="00D85A89">
        <w:rPr>
          <w:lang w:val="sq-AL" w:eastAsia="de-AT"/>
        </w:rPr>
        <w:t>opsional</w:t>
      </w:r>
      <w:proofErr w:type="spellEnd"/>
    </w:p>
    <w:p w:rsidR="001B06D2" w:rsidRPr="00D85A89" w:rsidRDefault="001B06D2" w:rsidP="001B06D2">
      <w:pPr>
        <w:pStyle w:val="Paragrafi"/>
        <w:rPr>
          <w:lang w:val="sq-AL" w:eastAsia="de-AT"/>
        </w:rPr>
      </w:pPr>
      <w:r w:rsidRPr="00D85A89">
        <w:rPr>
          <w:lang w:val="sq-AL" w:eastAsia="de-AT"/>
        </w:rPr>
        <w:t xml:space="preserve">Huamarrësi mund të parapaguajë Huan plotësisht ose pjesërisht (nëse pjesërisht, në shumën e përcaktuar në aneksin 3 ose shumëfishat </w:t>
      </w:r>
      <w:proofErr w:type="spellStart"/>
      <w:r w:rsidRPr="00D85A89">
        <w:rPr>
          <w:lang w:val="sq-AL" w:eastAsia="de-AT"/>
        </w:rPr>
        <w:t>integralë</w:t>
      </w:r>
      <w:proofErr w:type="spellEnd"/>
      <w:r w:rsidRPr="00D85A89">
        <w:rPr>
          <w:lang w:val="sq-AL" w:eastAsia="de-AT"/>
        </w:rPr>
        <w:t xml:space="preserve"> të saj) pas dhënies së një njoftimi me shkrim të paktën tridhjetë (30) ditë kalendarike para (ky njoftim është i pakthyeshëm) datës së propozuar të parapagimit për Huadhënësin në bazë të aprovimit të </w:t>
      </w:r>
      <w:proofErr w:type="spellStart"/>
      <w:r w:rsidRPr="00D85A89">
        <w:rPr>
          <w:lang w:val="sq-AL" w:eastAsia="de-AT"/>
        </w:rPr>
        <w:t>OeKB</w:t>
      </w:r>
      <w:proofErr w:type="spellEnd"/>
      <w:r w:rsidRPr="00D85A89">
        <w:rPr>
          <w:lang w:val="sq-AL" w:eastAsia="de-AT"/>
        </w:rPr>
        <w:t xml:space="preserve">-së dhe pagesave të çdo kostoje ekuivalente me humbjen e llogaritur të shkaktuara nga Huadhënësi. Çdo parapagesë e tillë, nëse bëhet gjatë Periudhës së </w:t>
      </w:r>
      <w:proofErr w:type="spellStart"/>
      <w:r w:rsidRPr="00D85A89">
        <w:rPr>
          <w:lang w:val="sq-AL" w:eastAsia="de-AT"/>
        </w:rPr>
        <w:t>Disponueshmërisë</w:t>
      </w:r>
      <w:proofErr w:type="spellEnd"/>
      <w:r w:rsidRPr="00D85A89">
        <w:rPr>
          <w:lang w:val="sq-AL" w:eastAsia="de-AT"/>
        </w:rPr>
        <w:t xml:space="preserve">, do të zvogëlojë vlerën e Shumës së Kredisë me një vlerë të barabartë me këtë parapagesë. Çdo referencë ndaj Shumës së Kredisë në këtë Marrëveshje më pas konsiderohet të jetë referencë ndaj shumës së caktuar në aneksin 3, të reduktuar. Nëse kryhet pas mbarimit të Periudhës së </w:t>
      </w:r>
      <w:proofErr w:type="spellStart"/>
      <w:r w:rsidRPr="00D85A89">
        <w:rPr>
          <w:lang w:val="sq-AL" w:eastAsia="de-AT"/>
        </w:rPr>
        <w:t>Disponueshmërisë</w:t>
      </w:r>
      <w:proofErr w:type="spellEnd"/>
      <w:r w:rsidRPr="00D85A89">
        <w:rPr>
          <w:lang w:val="sq-AL" w:eastAsia="de-AT"/>
        </w:rPr>
        <w:t>, çdo parapagim i tillë do të aplikohet për të reduktuar me shuma të barabarta këstet e shlyerjes së kërkueshme në një kohë të mëvonshme.</w:t>
      </w:r>
    </w:p>
    <w:p w:rsidR="001B06D2" w:rsidRPr="00D85A89" w:rsidRDefault="001B06D2" w:rsidP="001B06D2">
      <w:pPr>
        <w:pStyle w:val="Paragrafi"/>
        <w:rPr>
          <w:lang w:val="sq-AL" w:eastAsia="de-AT"/>
        </w:rPr>
      </w:pPr>
      <w:r w:rsidRPr="00D85A89">
        <w:rPr>
          <w:lang w:val="sq-AL" w:eastAsia="de-AT"/>
        </w:rPr>
        <w:t xml:space="preserve">6. PAGESAT </w:t>
      </w:r>
    </w:p>
    <w:p w:rsidR="001B06D2" w:rsidRPr="00D85A89" w:rsidRDefault="001B06D2" w:rsidP="001B06D2">
      <w:pPr>
        <w:pStyle w:val="Paragrafi"/>
        <w:rPr>
          <w:lang w:val="sq-AL" w:eastAsia="de-AT"/>
        </w:rPr>
      </w:pPr>
      <w:r w:rsidRPr="00D85A89">
        <w:rPr>
          <w:lang w:val="sq-AL" w:eastAsia="de-AT"/>
        </w:rPr>
        <w:t>6.1 Njoftimi i pagesës</w:t>
      </w:r>
    </w:p>
    <w:p w:rsidR="001B06D2" w:rsidRPr="00D85A89" w:rsidRDefault="001B06D2" w:rsidP="001B06D2">
      <w:pPr>
        <w:pStyle w:val="Paragrafi"/>
        <w:rPr>
          <w:lang w:val="sq-AL" w:eastAsia="de-AT"/>
        </w:rPr>
      </w:pPr>
      <w:r w:rsidRPr="00D85A89">
        <w:rPr>
          <w:lang w:val="sq-AL" w:eastAsia="de-AT"/>
        </w:rPr>
        <w:t xml:space="preserve">Jo më vonë se tridhjetë (30) ditë kalendarike para çdo Date të Pagesës së Interesit, sipas rastit, Datës së Shlyerjes së Detyrueshme, Huadhënësi do të njoftojë Huamarrësin në lidhje me ato shuma që duhet të paguhen nga Huamarrësi për Huadhënësin në pajtim me dispozitat e kësaj Marrëveshjeje në lidhje me </w:t>
      </w:r>
      <w:proofErr w:type="spellStart"/>
      <w:r w:rsidRPr="00D85A89">
        <w:rPr>
          <w:lang w:val="sq-AL" w:eastAsia="de-AT"/>
        </w:rPr>
        <w:t>principalin</w:t>
      </w:r>
      <w:proofErr w:type="spellEnd"/>
      <w:r w:rsidRPr="00D85A89">
        <w:rPr>
          <w:lang w:val="sq-AL" w:eastAsia="de-AT"/>
        </w:rPr>
        <w:t xml:space="preserve">, interesin dhe tarifën e angazhimit, me kusht që pamundësia për dhënien e këtij njoftimi të mos lehtësojë Huamarrësin nga detyrimi i tij për të kryer pagesa të këtyre shumave të lartpërmendura, kur bëhen të kërkueshme. </w:t>
      </w:r>
    </w:p>
    <w:p w:rsidR="001B06D2" w:rsidRPr="00D85A89" w:rsidRDefault="001B06D2" w:rsidP="001B06D2">
      <w:pPr>
        <w:pStyle w:val="Paragrafi"/>
        <w:rPr>
          <w:lang w:val="sq-AL" w:eastAsia="de-AT"/>
        </w:rPr>
      </w:pPr>
      <w:r w:rsidRPr="00D85A89">
        <w:rPr>
          <w:lang w:val="sq-AL" w:eastAsia="de-AT"/>
        </w:rPr>
        <w:t>Njoftimi përcakton, gjithashtu, për secilën pagesë që duhet të bëhet sipas kësaj Marrëveshjeje, shumën e saktë dhe qëllimin e pagesës (ndarja e shumave të kërkueshme dhe të pagueshme të njoftuara nga Huadhënësi) dhe Huamarrësi kryen pagesën në mënyrën e sugjeruar dhe konfirmon me shkrim aplikimin e fondeve. Huamarrësi këshillon Huadhënësin me shkrim për qëllimin e pagesës (ndarja e fondeve) për çdo shumë të paguar nga Huadhënësi. Nëse nuk merret ndonjë informacion i tillë, zbatohet seksioni 6.6</w:t>
      </w:r>
    </w:p>
    <w:p w:rsidR="001B06D2" w:rsidRPr="00D85A89" w:rsidRDefault="001B06D2" w:rsidP="001B06D2">
      <w:pPr>
        <w:pStyle w:val="Paragrafi"/>
        <w:rPr>
          <w:lang w:val="sq-AL" w:eastAsia="de-AT"/>
        </w:rPr>
      </w:pPr>
      <w:r w:rsidRPr="00D85A89">
        <w:rPr>
          <w:lang w:val="sq-AL" w:eastAsia="de-AT"/>
        </w:rPr>
        <w:t xml:space="preserve">Nëse një shumë e caktuar debitohet dhe/ose kreditohet në Llogarinë e Huas dhe/ose në ndonjë llogari tjetër që mund të hapet në lidhje me këtë Marrëveshje në çdo kohë brenda pesëmbëdhjetë (15) ditëve kalendarike para Datës së Pagesës së Interesit, interesi ose çdo shumë tjetër e kërkueshme në lidhje me këtë Datë të Pagesës së Interesit do të mbartet dhe do të bëhet i kërkueshëm dhe i pagueshëm ndaj Huadhënësit në Datën e ardhshme pasuese të Pagesës së Interesit, përkatësisht do të (në rastin e shumave të </w:t>
      </w:r>
      <w:proofErr w:type="spellStart"/>
      <w:r w:rsidRPr="00D85A89">
        <w:rPr>
          <w:lang w:val="sq-AL" w:eastAsia="de-AT"/>
        </w:rPr>
        <w:t>kredituara</w:t>
      </w:r>
      <w:proofErr w:type="spellEnd"/>
      <w:r w:rsidRPr="00D85A89">
        <w:rPr>
          <w:lang w:val="sq-AL" w:eastAsia="de-AT"/>
        </w:rPr>
        <w:t xml:space="preserve">) </w:t>
      </w:r>
      <w:r w:rsidRPr="00D85A89">
        <w:rPr>
          <w:lang w:val="sq-AL" w:eastAsia="de-AT"/>
        </w:rPr>
        <w:lastRenderedPageBreak/>
        <w:t>rillogaritet në Datën e ardhshme pasuese të Pagesës së Interesit.</w:t>
      </w:r>
    </w:p>
    <w:p w:rsidR="001B06D2" w:rsidRPr="00D85A89" w:rsidRDefault="001B06D2" w:rsidP="001B06D2">
      <w:pPr>
        <w:pStyle w:val="Paragrafi"/>
        <w:rPr>
          <w:lang w:val="sq-AL" w:eastAsia="de-AT"/>
        </w:rPr>
      </w:pPr>
      <w:r w:rsidRPr="00D85A89">
        <w:rPr>
          <w:lang w:val="sq-AL" w:eastAsia="de-AT"/>
        </w:rPr>
        <w:t>6.2 Mënyra e pagesës</w:t>
      </w:r>
    </w:p>
    <w:p w:rsidR="001B06D2" w:rsidRPr="00D85A89" w:rsidRDefault="001B06D2" w:rsidP="001B06D2">
      <w:pPr>
        <w:pStyle w:val="Paragrafi"/>
        <w:rPr>
          <w:lang w:val="sq-AL" w:eastAsia="de-AT"/>
        </w:rPr>
      </w:pPr>
      <w:r w:rsidRPr="00D85A89">
        <w:rPr>
          <w:lang w:val="sq-AL" w:eastAsia="de-AT"/>
        </w:rPr>
        <w:t>Në çdo Datë të Pagesës së Interesit, Datë të Shlyerjes së Detyrueshme ose në çdo datë tjetër të kërkueshme për pagesën e çdo shume të kërkueshme dhe të pagueshme sipas kësaj Marrëveshjeje, sipas rastit, Huamarrësi do të kryejë pagesën e shumave dhe monedhës së kërkueshme në këtë datë nga Huamarrësi sipas kësaj Marrëveshjeje në Vjenë, në vlerë në datën e kërkueshme përkatëse.</w:t>
      </w:r>
    </w:p>
    <w:p w:rsidR="001B06D2" w:rsidRPr="00D85A89" w:rsidRDefault="001B06D2" w:rsidP="001B06D2">
      <w:pPr>
        <w:pStyle w:val="Paragrafi"/>
        <w:rPr>
          <w:lang w:val="sq-AL" w:eastAsia="de-AT"/>
        </w:rPr>
      </w:pPr>
      <w:r w:rsidRPr="00D85A89">
        <w:rPr>
          <w:lang w:val="sq-AL" w:eastAsia="de-AT"/>
        </w:rPr>
        <w:t xml:space="preserve">Të gjitha pagesat e shumave të kërkueshme sipas kësaj Marrëveshjeje nga Huamarrësi për Huadhënësin do të bëhen në Vjenë në eurosh lirisht të konvertueshme dhe të </w:t>
      </w:r>
      <w:proofErr w:type="spellStart"/>
      <w:r w:rsidRPr="00D85A89">
        <w:rPr>
          <w:lang w:val="sq-AL" w:eastAsia="de-AT"/>
        </w:rPr>
        <w:t>transferueshme</w:t>
      </w:r>
      <w:proofErr w:type="spellEnd"/>
      <w:r w:rsidRPr="00D85A89">
        <w:rPr>
          <w:lang w:val="sq-AL" w:eastAsia="de-AT"/>
        </w:rPr>
        <w:t>.</w:t>
      </w:r>
    </w:p>
    <w:p w:rsidR="001B06D2" w:rsidRPr="00D85A89" w:rsidRDefault="001B06D2" w:rsidP="001B06D2">
      <w:pPr>
        <w:pStyle w:val="Paragrafi"/>
        <w:rPr>
          <w:lang w:val="sq-AL" w:eastAsia="de-AT"/>
        </w:rPr>
      </w:pPr>
      <w:r w:rsidRPr="00D85A89">
        <w:rPr>
          <w:lang w:val="sq-AL" w:eastAsia="de-AT"/>
        </w:rPr>
        <w:t>6.3 Heqja dorë nga kompensimi ose kundërpadia</w:t>
      </w:r>
    </w:p>
    <w:p w:rsidR="001B06D2" w:rsidRPr="00D85A89" w:rsidRDefault="001B06D2" w:rsidP="001B06D2">
      <w:pPr>
        <w:pStyle w:val="Paragrafi"/>
        <w:rPr>
          <w:lang w:val="sq-AL" w:eastAsia="de-AT"/>
        </w:rPr>
      </w:pPr>
      <w:r w:rsidRPr="00D85A89">
        <w:rPr>
          <w:lang w:val="sq-AL" w:eastAsia="de-AT"/>
        </w:rPr>
        <w:t>Huamarrësi heq dorë nga çdo e drejtë kompensimi ose kundërpadie, që mund të ketë në lidhje me çdo shumë të detyrueshme kundrejt Huadhënësit sipas kësaj Marrëveshjeje dhe bie dakord që nuk do të mbajë pagesë, për çfarëdolloj arsyeje, të ndonjë shume të kërkueshme për t’u paguar. Në veçanti, Huamarrësi nuk do të mbajë pagesa të shumave të detyrueshme për Huadhënësin sipas kësaj Marrëveshjeje mbi bazën e një padie, të drejte padie, të drejte të ligjshme ose kërkese kundër Eksportuesit të Projektit ose furnizuesve të tjerë në lidhje me Projektin.</w:t>
      </w:r>
    </w:p>
    <w:p w:rsidR="001B06D2" w:rsidRPr="00D85A89" w:rsidRDefault="001B06D2" w:rsidP="001B06D2">
      <w:pPr>
        <w:pStyle w:val="Paragrafi"/>
        <w:rPr>
          <w:lang w:val="sq-AL" w:eastAsia="de-AT"/>
        </w:rPr>
      </w:pPr>
      <w:r w:rsidRPr="00D85A89">
        <w:rPr>
          <w:lang w:val="sq-AL" w:eastAsia="de-AT"/>
        </w:rPr>
        <w:t>6.4 Pagesat të lira nga mbajtja e taksave dhe detyrime të tjera</w:t>
      </w:r>
    </w:p>
    <w:p w:rsidR="001B06D2" w:rsidRPr="00D85A89" w:rsidRDefault="001B06D2" w:rsidP="001B06D2">
      <w:pPr>
        <w:pStyle w:val="Paragrafi"/>
        <w:rPr>
          <w:lang w:val="sq-AL" w:eastAsia="de-AT"/>
        </w:rPr>
      </w:pPr>
      <w:r w:rsidRPr="00D85A89">
        <w:rPr>
          <w:lang w:val="sq-AL" w:eastAsia="de-AT"/>
        </w:rPr>
        <w:t>Të gjitha pagesat që duhet të bëhen nga Huamarrësi sipas kësaj Marrëveshjeje do të bëhen pa kompensim ose kundërpadi dhe do të jenë të lira dhe pa zbritje për ose në llogari të çdo takse, tatimi, shume të zbritur ose të mbajtur ose tarifa të tjera të tashme ose të ardhshme të çdo lloj natyre të Republikës së Shqipërisë, nëse Huamarrësit nuk i kërkohet me ligj ta bëjë këtë zbritje. Nëse kërkohet me ligj, shuma e kërkueshme nga Huamarrësi në lidhje me këtë pagesë do të rritet në masën e nevojshme për të garantuar që pas kësaj zbritjeje të taksave, tatimeve, shumave të zbritura, të mbajtura ose tarifave të tjera, Huadhënësi të marrë në datën e kërkuar për këtë pagesë një shumë neto të barabartë me shumën që do të kishte marrë nëse kjo zbritje e taksave, tatimeve, shumave të zbritura, të mbajtura ose tarifave të tjera nuk do të ishte kërkuar. Huamarrësi do t’i japë menjëherë Huadhënësit fatura, vërtetime ose dëshmi të tjera që provojnë shumat (nëse ka) e paguara ose të pagueshme në lidhje me çdo shumë të lartpërmendur të zbritur ose të mbajtur.</w:t>
      </w:r>
    </w:p>
    <w:p w:rsidR="001B06D2" w:rsidRPr="00D85A89" w:rsidRDefault="001B06D2" w:rsidP="001B06D2">
      <w:pPr>
        <w:pStyle w:val="Paragrafi"/>
        <w:rPr>
          <w:lang w:val="sq-AL" w:eastAsia="de-AT"/>
        </w:rPr>
      </w:pPr>
      <w:r w:rsidRPr="00D85A89">
        <w:rPr>
          <w:lang w:val="sq-AL" w:eastAsia="de-AT"/>
        </w:rPr>
        <w:t>6.5 Kostot e rritura</w:t>
      </w:r>
    </w:p>
    <w:p w:rsidR="001B06D2" w:rsidRPr="00D85A89" w:rsidRDefault="001B06D2" w:rsidP="001B06D2">
      <w:pPr>
        <w:pStyle w:val="Paragrafi"/>
        <w:rPr>
          <w:lang w:val="sq-AL" w:eastAsia="de-AT"/>
        </w:rPr>
      </w:pPr>
      <w:r w:rsidRPr="00D85A89">
        <w:rPr>
          <w:lang w:val="sq-AL" w:eastAsia="de-AT"/>
        </w:rPr>
        <w:t xml:space="preserve">Nëse rezultati i: </w:t>
      </w:r>
    </w:p>
    <w:p w:rsidR="001B06D2" w:rsidRPr="00D85A89" w:rsidRDefault="001B06D2" w:rsidP="001B06D2">
      <w:pPr>
        <w:pStyle w:val="Paragrafi"/>
        <w:rPr>
          <w:lang w:val="sq-AL" w:eastAsia="de-AT"/>
        </w:rPr>
      </w:pPr>
      <w:r w:rsidRPr="00D85A89">
        <w:rPr>
          <w:lang w:val="sq-AL" w:eastAsia="de-AT"/>
        </w:rPr>
        <w:t xml:space="preserve">- një ndryshimi në, ose prezantimit të një ligji, rregulloreje ose kërkese </w:t>
      </w:r>
      <w:proofErr w:type="spellStart"/>
      <w:r w:rsidRPr="00D85A89">
        <w:rPr>
          <w:lang w:val="sq-AL" w:eastAsia="de-AT"/>
        </w:rPr>
        <w:t>rregullatore</w:t>
      </w:r>
      <w:proofErr w:type="spellEnd"/>
      <w:r w:rsidRPr="00D85A89">
        <w:rPr>
          <w:lang w:val="sq-AL" w:eastAsia="de-AT"/>
        </w:rPr>
        <w:t xml:space="preserve"> ose një ndryshimi në interpretimin ose zbatimin e tyre; ose </w:t>
      </w:r>
    </w:p>
    <w:p w:rsidR="001B06D2" w:rsidRPr="00D85A89" w:rsidRDefault="001B06D2" w:rsidP="001B06D2">
      <w:pPr>
        <w:pStyle w:val="Paragrafi"/>
        <w:rPr>
          <w:lang w:val="sq-AL" w:eastAsia="de-AT"/>
        </w:rPr>
      </w:pPr>
      <w:r w:rsidRPr="00D85A89">
        <w:rPr>
          <w:lang w:val="sq-AL" w:eastAsia="de-AT"/>
        </w:rPr>
        <w:t xml:space="preserve">- përmbushjes nga Huadhënësi të çdo udhëzimi, kërkese ose detyrimi (pavarësisht nëse e ka fuqinë e ligjit apo jo) të ndonjë banke qendrore, autoriteti monetar, rregullator ose autoriteti tjetër; </w:t>
      </w:r>
    </w:p>
    <w:p w:rsidR="001B06D2" w:rsidRPr="00D85A89" w:rsidRDefault="001B06D2" w:rsidP="001B06D2">
      <w:pPr>
        <w:pStyle w:val="Paragrafi"/>
        <w:rPr>
          <w:lang w:val="sq-AL" w:eastAsia="de-AT"/>
        </w:rPr>
      </w:pPr>
      <w:r w:rsidRPr="00D85A89">
        <w:rPr>
          <w:lang w:val="sq-AL" w:eastAsia="de-AT"/>
        </w:rPr>
        <w:t xml:space="preserve">(duke përfshirë, në çdo rast, pa kufizim, ato që lidhen me përshtatshmërinë e kapitalit, likuiditetin, </w:t>
      </w:r>
      <w:proofErr w:type="spellStart"/>
      <w:r w:rsidRPr="00D85A89">
        <w:rPr>
          <w:lang w:val="sq-AL" w:eastAsia="de-AT"/>
        </w:rPr>
        <w:t>asetet</w:t>
      </w:r>
      <w:proofErr w:type="spellEnd"/>
      <w:r w:rsidRPr="00D85A89">
        <w:rPr>
          <w:lang w:val="sq-AL" w:eastAsia="de-AT"/>
        </w:rPr>
        <w:t xml:space="preserve"> rezervë dhe depozitat e veçanta) është:</w:t>
      </w:r>
    </w:p>
    <w:p w:rsidR="001B06D2" w:rsidRPr="00D85A89" w:rsidRDefault="001B06D2" w:rsidP="001B06D2">
      <w:pPr>
        <w:pStyle w:val="Paragrafi"/>
        <w:rPr>
          <w:lang w:val="sq-AL" w:eastAsia="de-AT"/>
        </w:rPr>
      </w:pPr>
      <w:r w:rsidRPr="00D85A89">
        <w:rPr>
          <w:lang w:val="sq-AL" w:eastAsia="de-AT"/>
        </w:rPr>
        <w:t>a) të rrisë koston ose të vendosë kosto shtesë për Huadhënësin për vënien ose ruajtjen në dispozicion të angazhimit të tij ose ruajtjen ose financimin e Huas; dhe/ose</w:t>
      </w:r>
    </w:p>
    <w:p w:rsidR="001B06D2" w:rsidRPr="00D85A89" w:rsidRDefault="001B06D2" w:rsidP="001B06D2">
      <w:pPr>
        <w:pStyle w:val="Paragrafi"/>
        <w:rPr>
          <w:lang w:val="sq-AL" w:eastAsia="de-AT"/>
        </w:rPr>
      </w:pPr>
      <w:r w:rsidRPr="00D85A89">
        <w:rPr>
          <w:lang w:val="sq-AL" w:eastAsia="de-AT"/>
        </w:rPr>
        <w:t>b) të reduktojë shumën e pagueshme ose kthimin real për Huadhënësin sipas kësaj Marrëveshjeje; dhe/ose</w:t>
      </w:r>
    </w:p>
    <w:p w:rsidR="001B06D2" w:rsidRPr="00D85A89" w:rsidRDefault="001B06D2" w:rsidP="001B06D2">
      <w:pPr>
        <w:pStyle w:val="Paragrafi"/>
        <w:rPr>
          <w:lang w:val="sq-AL" w:eastAsia="de-AT"/>
        </w:rPr>
      </w:pPr>
      <w:r w:rsidRPr="00D85A89">
        <w:rPr>
          <w:lang w:val="sq-AL" w:eastAsia="de-AT"/>
        </w:rPr>
        <w:t xml:space="preserve">c) të reduktojë normën e kthimit të Huadhënësit mbi kapitalin e tij të përgjithshëm për shkak të një ndryshimi në mënyrën në të cilën kërkohet për të </w:t>
      </w:r>
      <w:proofErr w:type="spellStart"/>
      <w:r w:rsidRPr="00D85A89">
        <w:rPr>
          <w:lang w:val="sq-AL" w:eastAsia="de-AT"/>
        </w:rPr>
        <w:t>alokuar</w:t>
      </w:r>
      <w:proofErr w:type="spellEnd"/>
      <w:r w:rsidRPr="00D85A89">
        <w:rPr>
          <w:lang w:val="sq-AL" w:eastAsia="de-AT"/>
        </w:rPr>
        <w:t xml:space="preserve"> burimet e kapitalit për detyrimet e tij sipas kësaj Marrëveshjeje; dhe/ose</w:t>
      </w:r>
    </w:p>
    <w:p w:rsidR="001B06D2" w:rsidRPr="00D85A89" w:rsidRDefault="001B06D2" w:rsidP="001B06D2">
      <w:pPr>
        <w:pStyle w:val="Paragrafi"/>
        <w:rPr>
          <w:lang w:val="sq-AL" w:eastAsia="de-AT"/>
        </w:rPr>
      </w:pPr>
      <w:r w:rsidRPr="00D85A89">
        <w:rPr>
          <w:lang w:val="sq-AL" w:eastAsia="de-AT"/>
        </w:rPr>
        <w:t xml:space="preserve">d) të kërkojë Huadhënësit të kryejë një pagesë ose të heqë dorë nga një kthim mbi, ose të llogaritur ndaj çdo shume të arkëtuar ose të </w:t>
      </w:r>
      <w:proofErr w:type="spellStart"/>
      <w:r w:rsidRPr="00D85A89">
        <w:rPr>
          <w:lang w:val="sq-AL" w:eastAsia="de-AT"/>
        </w:rPr>
        <w:t>arkëtueshme</w:t>
      </w:r>
      <w:proofErr w:type="spellEnd"/>
      <w:r w:rsidRPr="00D85A89">
        <w:rPr>
          <w:lang w:val="sq-AL" w:eastAsia="de-AT"/>
        </w:rPr>
        <w:t xml:space="preserve"> nga ai sipas kësaj Marrëveshjeje, </w:t>
      </w:r>
    </w:p>
    <w:p w:rsidR="001B06D2" w:rsidRPr="00D85A89" w:rsidRDefault="001B06D2" w:rsidP="001B06D2">
      <w:pPr>
        <w:pStyle w:val="Paragrafi"/>
        <w:rPr>
          <w:lang w:val="sq-AL" w:eastAsia="de-AT"/>
        </w:rPr>
      </w:pPr>
      <w:r w:rsidRPr="00D85A89">
        <w:rPr>
          <w:lang w:val="sq-AL" w:eastAsia="de-AT"/>
        </w:rPr>
        <w:t>atëherë Huamarrësi do t’i paguajë Huadhënësit sipas kërkesës çdo kosto të tillë, ulje, pagesë ose heqje dorë nga një fitim.</w:t>
      </w:r>
    </w:p>
    <w:p w:rsidR="001B06D2" w:rsidRPr="00D85A89" w:rsidRDefault="001B06D2" w:rsidP="001B06D2">
      <w:pPr>
        <w:pStyle w:val="Paragrafi"/>
        <w:rPr>
          <w:lang w:val="sq-AL" w:eastAsia="de-AT"/>
        </w:rPr>
      </w:pPr>
      <w:r w:rsidRPr="00D85A89">
        <w:rPr>
          <w:lang w:val="sq-AL" w:eastAsia="de-AT"/>
        </w:rPr>
        <w:t>Çdo vërtetim i Huadhënësit në lidhje me këtë kosto, ulje, pagesë ose heqje dorë nga një fitim, në mungesë të një gabimi të dukshëm, do të jetë provë përfundimtare dhe detyruese për Huamarrësin.</w:t>
      </w:r>
    </w:p>
    <w:p w:rsidR="001B06D2" w:rsidRPr="00D85A89" w:rsidRDefault="001B06D2" w:rsidP="001B06D2">
      <w:pPr>
        <w:pStyle w:val="Paragrafi"/>
        <w:rPr>
          <w:lang w:val="sq-AL" w:eastAsia="de-AT"/>
        </w:rPr>
      </w:pPr>
      <w:r w:rsidRPr="00D85A89">
        <w:rPr>
          <w:lang w:val="sq-AL" w:eastAsia="de-AT"/>
        </w:rPr>
        <w:t xml:space="preserve">Për qëllimet e kësaj dispozite, Huadhënësi mund, në mirëbesim, të </w:t>
      </w:r>
      <w:proofErr w:type="spellStart"/>
      <w:r w:rsidRPr="00D85A89">
        <w:rPr>
          <w:lang w:val="sq-AL" w:eastAsia="de-AT"/>
        </w:rPr>
        <w:t>alokojë</w:t>
      </w:r>
      <w:proofErr w:type="spellEnd"/>
      <w:r w:rsidRPr="00D85A89">
        <w:rPr>
          <w:lang w:val="sq-AL" w:eastAsia="de-AT"/>
        </w:rPr>
        <w:t xml:space="preserve"> ose të shpërndajë kostot dhe/ose humbjet mes </w:t>
      </w:r>
      <w:proofErr w:type="spellStart"/>
      <w:r w:rsidRPr="00D85A89">
        <w:rPr>
          <w:lang w:val="sq-AL" w:eastAsia="de-AT"/>
        </w:rPr>
        <w:t>aseteve</w:t>
      </w:r>
      <w:proofErr w:type="spellEnd"/>
      <w:r w:rsidRPr="00D85A89">
        <w:rPr>
          <w:lang w:val="sq-AL" w:eastAsia="de-AT"/>
        </w:rPr>
        <w:t xml:space="preserve"> dhe detyrimeve të tij (ose ndonjë kategorie të tyre) mbi bazën që e konsideron të përshtatshme.</w:t>
      </w:r>
    </w:p>
    <w:p w:rsidR="001B06D2" w:rsidRPr="00D85A89" w:rsidRDefault="001B06D2" w:rsidP="001B06D2">
      <w:pPr>
        <w:pStyle w:val="Paragrafi"/>
        <w:rPr>
          <w:lang w:val="sq-AL" w:eastAsia="de-AT"/>
        </w:rPr>
      </w:pPr>
      <w:r w:rsidRPr="00D85A89">
        <w:rPr>
          <w:lang w:val="sq-AL" w:eastAsia="de-AT"/>
        </w:rPr>
        <w:t>6.6 Ndarja e pagesave</w:t>
      </w:r>
    </w:p>
    <w:p w:rsidR="001B06D2" w:rsidRPr="00D85A89" w:rsidRDefault="001B06D2" w:rsidP="001B06D2">
      <w:pPr>
        <w:pStyle w:val="Paragrafi"/>
        <w:rPr>
          <w:lang w:val="sq-AL" w:eastAsia="de-AT"/>
        </w:rPr>
      </w:pPr>
      <w:r w:rsidRPr="00D85A89">
        <w:rPr>
          <w:lang w:val="sq-AL" w:eastAsia="de-AT"/>
        </w:rPr>
        <w:lastRenderedPageBreak/>
        <w:t>Të gjitha pagesat e marra nga Huadhënësi prej Huamarrësit sipas kësaj Marrëveshjeje (përveç kur Huadhënësi ndryshon urdhrin e zbatimit) do të zbatohen nga Huadhënësi kundrejt pagesës së shumave të kërkueshme sipas kësaj Marrëveshjeje në rendin e mëposhtëm, dhe Huamarrësi bie dakord për zbatimin e këtyre pagesave në këtë rend (dhe për çdo ndryshim të tyre nga Huadhënësi):</w:t>
      </w:r>
    </w:p>
    <w:p w:rsidR="001B06D2" w:rsidRPr="00D85A89" w:rsidRDefault="001B06D2" w:rsidP="001B06D2">
      <w:pPr>
        <w:pStyle w:val="Paragrafi"/>
        <w:rPr>
          <w:spacing w:val="-4"/>
          <w:lang w:val="sq-AL" w:eastAsia="de-AT"/>
        </w:rPr>
      </w:pPr>
      <w:r w:rsidRPr="00D85A89">
        <w:rPr>
          <w:spacing w:val="-4"/>
          <w:lang w:val="sq-AL" w:eastAsia="de-AT"/>
        </w:rPr>
        <w:t>a) shumat e kërkueshme sipas seksionit 4.2 (Tarifa e Menaxhimit dhe Shpenzimet);</w:t>
      </w:r>
    </w:p>
    <w:p w:rsidR="001B06D2" w:rsidRPr="00D85A89" w:rsidRDefault="001B06D2" w:rsidP="001B06D2">
      <w:pPr>
        <w:pStyle w:val="Paragrafi"/>
        <w:rPr>
          <w:spacing w:val="-4"/>
          <w:lang w:val="sq-AL" w:eastAsia="de-AT"/>
        </w:rPr>
      </w:pPr>
      <w:r w:rsidRPr="00D85A89">
        <w:rPr>
          <w:spacing w:val="-4"/>
          <w:lang w:val="sq-AL" w:eastAsia="de-AT"/>
        </w:rPr>
        <w:t xml:space="preserve">b) shumat e kërkueshme sipas seksionit 4.3 (Primi i Garancisë së </w:t>
      </w:r>
      <w:proofErr w:type="spellStart"/>
      <w:r w:rsidRPr="00D85A89">
        <w:rPr>
          <w:spacing w:val="-4"/>
          <w:lang w:val="sq-AL" w:eastAsia="de-AT"/>
        </w:rPr>
        <w:t>OeKB</w:t>
      </w:r>
      <w:proofErr w:type="spellEnd"/>
      <w:r w:rsidRPr="00D85A89">
        <w:rPr>
          <w:spacing w:val="-4"/>
          <w:lang w:val="sq-AL" w:eastAsia="de-AT"/>
        </w:rPr>
        <w:t xml:space="preserve">-së); </w:t>
      </w:r>
    </w:p>
    <w:p w:rsidR="001B06D2" w:rsidRPr="00D85A89" w:rsidRDefault="001B06D2" w:rsidP="001B06D2">
      <w:pPr>
        <w:pStyle w:val="Paragrafi"/>
        <w:rPr>
          <w:spacing w:val="-4"/>
          <w:lang w:val="sq-AL" w:eastAsia="de-AT"/>
        </w:rPr>
      </w:pPr>
      <w:r w:rsidRPr="00D85A89">
        <w:rPr>
          <w:spacing w:val="-4"/>
          <w:lang w:val="sq-AL" w:eastAsia="de-AT"/>
        </w:rPr>
        <w:t>c) shumat e kërkueshme sipas seksionit 4.1 (Tarifa e Angazhimit);</w:t>
      </w:r>
    </w:p>
    <w:p w:rsidR="001B06D2" w:rsidRPr="00D85A89" w:rsidRDefault="001B06D2" w:rsidP="001B06D2">
      <w:pPr>
        <w:pStyle w:val="Paragrafi"/>
        <w:rPr>
          <w:spacing w:val="-4"/>
          <w:lang w:val="sq-AL" w:eastAsia="de-AT"/>
        </w:rPr>
      </w:pPr>
      <w:r w:rsidRPr="00D85A89">
        <w:rPr>
          <w:spacing w:val="-4"/>
          <w:lang w:val="sq-AL" w:eastAsia="de-AT"/>
        </w:rPr>
        <w:t>d) shumat e kërkueshme sipas seksionit 3.3 (Kamatëvonesa);</w:t>
      </w:r>
    </w:p>
    <w:p w:rsidR="001B06D2" w:rsidRPr="00D85A89" w:rsidRDefault="001B06D2" w:rsidP="001B06D2">
      <w:pPr>
        <w:pStyle w:val="Paragrafi"/>
        <w:rPr>
          <w:spacing w:val="-4"/>
          <w:lang w:val="sq-AL" w:eastAsia="de-AT"/>
        </w:rPr>
      </w:pPr>
      <w:r w:rsidRPr="00D85A89">
        <w:rPr>
          <w:spacing w:val="-4"/>
          <w:lang w:val="sq-AL" w:eastAsia="de-AT"/>
        </w:rPr>
        <w:t>e) shumat e prapambetura sipas seksionit 3.1 (Interesi);</w:t>
      </w:r>
    </w:p>
    <w:p w:rsidR="001B06D2" w:rsidRPr="00D85A89" w:rsidRDefault="001B06D2" w:rsidP="001B06D2">
      <w:pPr>
        <w:pStyle w:val="Paragrafi"/>
        <w:rPr>
          <w:spacing w:val="-4"/>
          <w:lang w:val="sq-AL" w:eastAsia="de-AT"/>
        </w:rPr>
      </w:pPr>
      <w:r w:rsidRPr="00D85A89">
        <w:rPr>
          <w:spacing w:val="-4"/>
          <w:lang w:val="sq-AL" w:eastAsia="de-AT"/>
        </w:rPr>
        <w:t>f) shumat e prapambetura sipas seksionit 5.1 (Shlyerja e Detyrueshme);</w:t>
      </w:r>
    </w:p>
    <w:p w:rsidR="001B06D2" w:rsidRPr="00D85A89" w:rsidRDefault="001B06D2" w:rsidP="001B06D2">
      <w:pPr>
        <w:pStyle w:val="Paragrafi"/>
        <w:rPr>
          <w:spacing w:val="-4"/>
          <w:lang w:val="sq-AL" w:eastAsia="de-AT"/>
        </w:rPr>
      </w:pPr>
      <w:r w:rsidRPr="00D85A89">
        <w:rPr>
          <w:spacing w:val="-4"/>
          <w:lang w:val="sq-AL" w:eastAsia="de-AT"/>
        </w:rPr>
        <w:t>g) shumat e kërkueshme sipas seksionit 3.1 (Interesi);</w:t>
      </w:r>
    </w:p>
    <w:p w:rsidR="001B06D2" w:rsidRPr="00D85A89" w:rsidRDefault="001B06D2" w:rsidP="001B06D2">
      <w:pPr>
        <w:pStyle w:val="Paragrafi"/>
        <w:rPr>
          <w:spacing w:val="-4"/>
          <w:lang w:val="sq-AL" w:eastAsia="de-AT"/>
        </w:rPr>
      </w:pPr>
      <w:r w:rsidRPr="00D85A89">
        <w:rPr>
          <w:spacing w:val="-4"/>
          <w:lang w:val="sq-AL" w:eastAsia="de-AT"/>
        </w:rPr>
        <w:t>h) shumat e kërkueshme sipas seksionit 5.1 (Shlyerja e Detyrueshme);</w:t>
      </w:r>
    </w:p>
    <w:p w:rsidR="001B06D2" w:rsidRPr="00D85A89" w:rsidRDefault="001B06D2" w:rsidP="001B06D2">
      <w:pPr>
        <w:pStyle w:val="Paragrafi"/>
        <w:rPr>
          <w:spacing w:val="-4"/>
          <w:lang w:val="sq-AL" w:eastAsia="de-AT"/>
        </w:rPr>
      </w:pPr>
      <w:r w:rsidRPr="00D85A89">
        <w:rPr>
          <w:spacing w:val="-4"/>
          <w:lang w:val="sq-AL" w:eastAsia="de-AT"/>
        </w:rPr>
        <w:t xml:space="preserve">i) shumat e kërkueshme sipas seksionit 5.2 (Parapagimi </w:t>
      </w:r>
      <w:proofErr w:type="spellStart"/>
      <w:r w:rsidRPr="00D85A89">
        <w:rPr>
          <w:spacing w:val="-4"/>
          <w:lang w:val="sq-AL" w:eastAsia="de-AT"/>
        </w:rPr>
        <w:t>Opsional</w:t>
      </w:r>
      <w:proofErr w:type="spellEnd"/>
      <w:r w:rsidRPr="00D85A89">
        <w:rPr>
          <w:spacing w:val="-4"/>
          <w:lang w:val="sq-AL" w:eastAsia="de-AT"/>
        </w:rPr>
        <w:t>).</w:t>
      </w:r>
    </w:p>
    <w:p w:rsidR="001B06D2" w:rsidRPr="00D85A89" w:rsidRDefault="001B06D2" w:rsidP="001B06D2">
      <w:pPr>
        <w:pStyle w:val="Paragrafi"/>
        <w:rPr>
          <w:lang w:val="sq-AL" w:eastAsia="de-AT"/>
        </w:rPr>
      </w:pPr>
      <w:r w:rsidRPr="00D85A89">
        <w:rPr>
          <w:lang w:val="sq-AL" w:eastAsia="de-AT"/>
        </w:rPr>
        <w:t>Huadhënësi do të informojë Huamarrësin në lidhje me çdo aplikim të fondeve. Shumat e prapambetura shlyhen para shumave të kërkueshme. Çdo udhëzim për të kundërtën i dhënë Huamarrësit nuk merret në konsideratë.</w:t>
      </w:r>
    </w:p>
    <w:p w:rsidR="001B06D2" w:rsidRPr="00D85A89" w:rsidRDefault="001B06D2" w:rsidP="001B06D2">
      <w:pPr>
        <w:pStyle w:val="Paragrafi"/>
        <w:rPr>
          <w:lang w:val="sq-AL" w:eastAsia="de-AT"/>
        </w:rPr>
      </w:pPr>
      <w:r w:rsidRPr="00D85A89">
        <w:rPr>
          <w:lang w:val="sq-AL" w:eastAsia="de-AT"/>
        </w:rPr>
        <w:t xml:space="preserve">Huamarrësi pranon që në bazë të Garancisë që </w:t>
      </w:r>
      <w:proofErr w:type="spellStart"/>
      <w:r w:rsidRPr="00D85A89">
        <w:rPr>
          <w:lang w:val="sq-AL" w:eastAsia="de-AT"/>
        </w:rPr>
        <w:t>OeKB</w:t>
      </w:r>
      <w:proofErr w:type="spellEnd"/>
      <w:r w:rsidRPr="00D85A89">
        <w:rPr>
          <w:lang w:val="sq-AL" w:eastAsia="de-AT"/>
        </w:rPr>
        <w:t xml:space="preserve">-ja ka rezervuar kundrejt Huadhënësit të drejtën për të ndryshuar ndarjen e pagesave të përcaktuara më sipër. Në një rast të tillë Huadhënësi do të informojë menjëherë Huamarrësin me shkrim dhe Huamarrësi do të pranojë caktimin e </w:t>
      </w:r>
      <w:proofErr w:type="spellStart"/>
      <w:r w:rsidRPr="00D85A89">
        <w:rPr>
          <w:lang w:val="sq-AL" w:eastAsia="de-AT"/>
        </w:rPr>
        <w:t>OeKB</w:t>
      </w:r>
      <w:proofErr w:type="spellEnd"/>
      <w:r w:rsidRPr="00D85A89">
        <w:rPr>
          <w:lang w:val="sq-AL" w:eastAsia="de-AT"/>
        </w:rPr>
        <w:t>-së dhe do të marrë përsipër të shlyejë Huan dhe çdo shumë tjetër të papaguar sipas kësaj Marrëveshjeje të njoftuar në atë kohë (duke përfshirë një llogaritje të hollësishme) nga Huadhënësi për Huamarrësin.</w:t>
      </w:r>
    </w:p>
    <w:p w:rsidR="001B06D2" w:rsidRPr="00D85A89" w:rsidRDefault="001B06D2" w:rsidP="001B06D2">
      <w:pPr>
        <w:pStyle w:val="Paragrafi"/>
        <w:rPr>
          <w:lang w:val="sq-AL" w:eastAsia="de-AT"/>
        </w:rPr>
      </w:pPr>
      <w:r w:rsidRPr="00D85A89">
        <w:rPr>
          <w:lang w:val="sq-AL" w:eastAsia="de-AT"/>
        </w:rPr>
        <w:t>7. KUSHT</w:t>
      </w:r>
      <w:smartTag w:uri="urn:schemas-microsoft-com:office:smarttags" w:element="PersonName">
        <w:r w:rsidRPr="00D85A89">
          <w:rPr>
            <w:lang w:val="sq-AL" w:eastAsia="de-AT"/>
          </w:rPr>
          <w:t>ET</w:t>
        </w:r>
      </w:smartTag>
      <w:r w:rsidRPr="00D85A89">
        <w:rPr>
          <w:lang w:val="sq-AL" w:eastAsia="de-AT"/>
        </w:rPr>
        <w:t xml:space="preserve"> PARAPRAKE</w:t>
      </w:r>
    </w:p>
    <w:p w:rsidR="001B06D2" w:rsidRPr="00D85A89" w:rsidRDefault="001B06D2" w:rsidP="001B06D2">
      <w:pPr>
        <w:pStyle w:val="Paragrafi"/>
        <w:rPr>
          <w:lang w:val="sq-AL" w:eastAsia="de-AT"/>
        </w:rPr>
      </w:pPr>
      <w:r w:rsidRPr="00D85A89">
        <w:rPr>
          <w:lang w:val="sq-AL" w:eastAsia="de-AT"/>
        </w:rPr>
        <w:t>Kjo Shumë Kredie do të vihet në dispozicion për Huamarrësin në datën (“Data e Mbylljes”) kur Huamarrësi njoftohet nga Huadhënësi se kushtet e mëposhtme janë përmbushur në formë dhe përmbajtje të pranueshme për Huadhënësin:</w:t>
      </w:r>
    </w:p>
    <w:p w:rsidR="001B06D2" w:rsidRPr="00D85A89" w:rsidRDefault="001B06D2" w:rsidP="001B06D2">
      <w:pPr>
        <w:pStyle w:val="Paragrafi"/>
        <w:rPr>
          <w:lang w:val="sq-AL" w:eastAsia="de-AT"/>
        </w:rPr>
      </w:pPr>
    </w:p>
    <w:p w:rsidR="001B06D2" w:rsidRPr="00D85A89" w:rsidRDefault="001B06D2" w:rsidP="001B06D2">
      <w:pPr>
        <w:pStyle w:val="Paragrafi"/>
        <w:rPr>
          <w:lang w:val="sq-AL" w:eastAsia="de-AT"/>
        </w:rPr>
      </w:pPr>
      <w:r w:rsidRPr="00D85A89">
        <w:rPr>
          <w:lang w:val="sq-AL" w:eastAsia="de-AT"/>
        </w:rPr>
        <w:t>i) Huadhënësi do të këtë marrë:</w:t>
      </w:r>
    </w:p>
    <w:p w:rsidR="001B06D2" w:rsidRPr="00D85A89" w:rsidRDefault="001B06D2" w:rsidP="001B06D2">
      <w:pPr>
        <w:pStyle w:val="Paragrafi"/>
        <w:rPr>
          <w:lang w:val="sq-AL" w:eastAsia="de-AT"/>
        </w:rPr>
      </w:pPr>
      <w:r w:rsidRPr="00D85A89">
        <w:rPr>
          <w:lang w:val="sq-AL" w:eastAsia="de-AT"/>
        </w:rPr>
        <w:t>a) një kopje të Marrëveshjes së Blerjes të pranueshme në formë dhe të pranueshme për Huadhënësin së bashku me një vërtetim nga Eksportuesi i Projektit në një datë jo më vonë se katërmbëdhjetë (14) ditë kalendarike para Datës së Mbylljes, me efektin që Marrëveshja e Blerjes në formën e paraqitur Huadhënësit është në fuqi dhe efekt të plotë (aneksi 6);</w:t>
      </w:r>
    </w:p>
    <w:p w:rsidR="001B06D2" w:rsidRPr="00D85A89" w:rsidRDefault="001B06D2" w:rsidP="001B06D2">
      <w:pPr>
        <w:pStyle w:val="Paragrafi"/>
        <w:rPr>
          <w:lang w:val="sq-AL" w:eastAsia="de-AT"/>
        </w:rPr>
      </w:pPr>
      <w:r w:rsidRPr="00D85A89">
        <w:rPr>
          <w:lang w:val="sq-AL" w:eastAsia="de-AT"/>
        </w:rPr>
        <w:t>b) një opinion të Ministrit të Drejtësisë të Republikës së Shqipërisë të pranueshëm për Huadhënësin me atë përmbajtje që Huadhënësi mund të kërkojë (sipas aneksit 5), së bashku me kopje të certifikuara të çdo miratimi ose autorizimi të përmendur në këtë opinion;</w:t>
      </w:r>
    </w:p>
    <w:p w:rsidR="001B06D2" w:rsidRPr="00D85A89" w:rsidRDefault="001B06D2" w:rsidP="001B06D2">
      <w:pPr>
        <w:pStyle w:val="Paragrafi"/>
        <w:rPr>
          <w:lang w:val="sq-AL" w:eastAsia="de-AT"/>
        </w:rPr>
      </w:pPr>
      <w:r w:rsidRPr="00D85A89">
        <w:rPr>
          <w:lang w:val="sq-AL" w:eastAsia="de-AT"/>
        </w:rPr>
        <w:t>c) një kopje të vendimit të Këshillit të Ministrave të Republikës së Shqipërisë që miraton në parim këtë Marrëveshje;</w:t>
      </w:r>
    </w:p>
    <w:p w:rsidR="001B06D2" w:rsidRPr="00D85A89" w:rsidRDefault="001B06D2" w:rsidP="001B06D2">
      <w:pPr>
        <w:pStyle w:val="Paragrafi"/>
        <w:rPr>
          <w:lang w:val="sq-AL" w:eastAsia="de-AT"/>
        </w:rPr>
      </w:pPr>
      <w:r w:rsidRPr="00D85A89">
        <w:rPr>
          <w:lang w:val="sq-AL" w:eastAsia="de-AT"/>
        </w:rPr>
        <w:t>d) një plotfuqi të lëshuar nga Kryeministri i Republikës së Shqipërisë që autorizon një person ose persona të caktuar për të nënshkruar këtë Marrëveshje dhe të gjitha dokumentet dhe njoftimet e tjera, të cilat duhet të nënshkruhen dhe/ose dërgohen në lidhje me këtë Marrëveshje;</w:t>
      </w:r>
    </w:p>
    <w:p w:rsidR="001B06D2" w:rsidRPr="00D85A89" w:rsidRDefault="001B06D2" w:rsidP="001B06D2">
      <w:pPr>
        <w:pStyle w:val="Paragrafi"/>
        <w:rPr>
          <w:lang w:val="sq-AL" w:eastAsia="de-AT"/>
        </w:rPr>
      </w:pPr>
      <w:r w:rsidRPr="00D85A89">
        <w:rPr>
          <w:lang w:val="sq-AL" w:eastAsia="de-AT"/>
        </w:rPr>
        <w:t>e) një kopje origjinale të kësaj Marrëveshjeje të nënshkruar sipas rregullave nga një person ose persona të autorizuar me plotfuqinë e përmendur në paragrafin (d) më sipër;</w:t>
      </w:r>
    </w:p>
    <w:p w:rsidR="001B06D2" w:rsidRPr="00D85A89" w:rsidRDefault="001B06D2" w:rsidP="001B06D2">
      <w:pPr>
        <w:pStyle w:val="Paragrafi"/>
        <w:rPr>
          <w:lang w:val="sq-AL" w:eastAsia="de-AT"/>
        </w:rPr>
      </w:pPr>
      <w:r w:rsidRPr="00D85A89">
        <w:rPr>
          <w:lang w:val="sq-AL" w:eastAsia="de-AT"/>
        </w:rPr>
        <w:t>f) modele firmash të vërtetuara të personit ose personave të autorizuar për të nënshkruar të gjitha dokumentet dhe njoftimet e tjera që duhet t’i jepen Huadhënësit sipas kësaj Marrëveshjeje në emër të Huamarrësit;</w:t>
      </w:r>
    </w:p>
    <w:p w:rsidR="001B06D2" w:rsidRPr="00D85A89" w:rsidRDefault="001B06D2" w:rsidP="001B06D2">
      <w:pPr>
        <w:pStyle w:val="Paragrafi"/>
        <w:rPr>
          <w:lang w:val="sq-AL" w:eastAsia="de-AT"/>
        </w:rPr>
      </w:pPr>
      <w:r w:rsidRPr="00D85A89">
        <w:rPr>
          <w:lang w:val="sq-AL" w:eastAsia="de-AT"/>
        </w:rPr>
        <w:t>g) modele firmash të vërtetuara të personit ose personave të autorizuar për të nënshkruar të gjitha dokumentet dhe njoftimet e tjera që duhet t’i jepen Huadhënësit sipas kësaj Marrëveshjeje në emër të Blerësit të Projektit;</w:t>
      </w:r>
    </w:p>
    <w:p w:rsidR="001B06D2" w:rsidRPr="00D85A89" w:rsidRDefault="001B06D2" w:rsidP="001B06D2">
      <w:pPr>
        <w:pStyle w:val="Paragrafi"/>
        <w:rPr>
          <w:spacing w:val="-4"/>
          <w:lang w:val="sq-AL" w:eastAsia="de-AT"/>
        </w:rPr>
      </w:pPr>
      <w:r w:rsidRPr="00D85A89">
        <w:rPr>
          <w:spacing w:val="-4"/>
          <w:lang w:val="sq-AL" w:eastAsia="de-AT"/>
        </w:rPr>
        <w:t>h) një emërim të një personi kontakti për Huamarrësin në Republikën e Austrisë për Marrëveshjen (aneksi 7);</w:t>
      </w:r>
    </w:p>
    <w:p w:rsidR="001B06D2" w:rsidRPr="00D85A89" w:rsidRDefault="001B06D2" w:rsidP="001B06D2">
      <w:pPr>
        <w:pStyle w:val="Paragrafi"/>
        <w:rPr>
          <w:lang w:val="sq-AL" w:eastAsia="de-AT"/>
        </w:rPr>
      </w:pPr>
      <w:r w:rsidRPr="00D85A89">
        <w:rPr>
          <w:lang w:val="sq-AL" w:eastAsia="de-AT"/>
        </w:rPr>
        <w:t>i) çdo dokument, provë ose autorizim tjetër që Huadhënësi mund të kërkojë, me qëllim që të bëjë këtë Marrëveshje dhe transaksionet e parashikuara nën të, një marrëveshje ligjore, të vlefshme, detyruese dhe të zbatueshme.</w:t>
      </w:r>
    </w:p>
    <w:p w:rsidR="001B06D2" w:rsidRPr="00D85A89" w:rsidRDefault="001B06D2" w:rsidP="001B06D2">
      <w:pPr>
        <w:pStyle w:val="Paragrafi"/>
        <w:rPr>
          <w:lang w:val="sq-AL" w:eastAsia="de-AT"/>
        </w:rPr>
      </w:pPr>
      <w:r w:rsidRPr="00D85A89">
        <w:rPr>
          <w:lang w:val="sq-AL" w:eastAsia="de-AT"/>
        </w:rPr>
        <w:lastRenderedPageBreak/>
        <w:t>ii) Huadhënësi do të ketë marrë:</w:t>
      </w:r>
    </w:p>
    <w:p w:rsidR="001B06D2" w:rsidRPr="00D85A89" w:rsidRDefault="001B06D2" w:rsidP="001B06D2">
      <w:pPr>
        <w:pStyle w:val="Paragrafi"/>
        <w:rPr>
          <w:lang w:val="sq-AL" w:eastAsia="de-AT"/>
        </w:rPr>
      </w:pPr>
      <w:r w:rsidRPr="00D85A89">
        <w:rPr>
          <w:lang w:val="sq-AL" w:eastAsia="de-AT"/>
        </w:rPr>
        <w:t xml:space="preserve">a) garancinë e lëshuar nga </w:t>
      </w:r>
      <w:proofErr w:type="spellStart"/>
      <w:r w:rsidRPr="00D85A89">
        <w:rPr>
          <w:lang w:val="sq-AL" w:eastAsia="de-AT"/>
        </w:rPr>
        <w:t>OeKB</w:t>
      </w:r>
      <w:proofErr w:type="spellEnd"/>
      <w:r w:rsidRPr="00D85A89">
        <w:rPr>
          <w:lang w:val="sq-AL" w:eastAsia="de-AT"/>
        </w:rPr>
        <w:t>-ja për dhe në emër të Republikës së Austrisë, në pajtim me ligjin e promovimit të eksportit të vitit 1981, të ndryshuar, termat dhe kushtet e të cilit mund të përmbushen nga Huadhënësi;</w:t>
      </w:r>
    </w:p>
    <w:p w:rsidR="001B06D2" w:rsidRPr="00D85A89" w:rsidRDefault="001B06D2" w:rsidP="001B06D2">
      <w:pPr>
        <w:pStyle w:val="Paragrafi"/>
        <w:rPr>
          <w:lang w:val="sq-AL" w:eastAsia="de-AT"/>
        </w:rPr>
      </w:pPr>
      <w:r w:rsidRPr="00D85A89">
        <w:rPr>
          <w:lang w:val="sq-AL" w:eastAsia="de-AT"/>
        </w:rPr>
        <w:t xml:space="preserve">b) një marrëveshje </w:t>
      </w:r>
      <w:proofErr w:type="spellStart"/>
      <w:r w:rsidRPr="00D85A89">
        <w:rPr>
          <w:lang w:val="sq-AL" w:eastAsia="de-AT"/>
        </w:rPr>
        <w:t>rifinancimi</w:t>
      </w:r>
      <w:proofErr w:type="spellEnd"/>
      <w:r w:rsidRPr="00D85A89">
        <w:rPr>
          <w:lang w:val="sq-AL" w:eastAsia="de-AT"/>
        </w:rPr>
        <w:t xml:space="preserve"> me </w:t>
      </w:r>
      <w:proofErr w:type="spellStart"/>
      <w:r w:rsidRPr="00D85A89">
        <w:rPr>
          <w:lang w:val="sq-AL" w:eastAsia="de-AT"/>
        </w:rPr>
        <w:t>OeKB</w:t>
      </w:r>
      <w:proofErr w:type="spellEnd"/>
      <w:r w:rsidRPr="00D85A89">
        <w:rPr>
          <w:lang w:val="sq-AL" w:eastAsia="de-AT"/>
        </w:rPr>
        <w:t>-në për Huan;</w:t>
      </w:r>
    </w:p>
    <w:p w:rsidR="001B06D2" w:rsidRPr="00D85A89" w:rsidRDefault="001B06D2" w:rsidP="001B06D2">
      <w:pPr>
        <w:pStyle w:val="Paragrafi"/>
        <w:rPr>
          <w:lang w:val="sq-AL" w:eastAsia="de-AT"/>
        </w:rPr>
      </w:pPr>
      <w:r w:rsidRPr="00D85A89">
        <w:rPr>
          <w:lang w:val="sq-AL" w:eastAsia="de-AT"/>
        </w:rPr>
        <w:t>c) një marrëveshje plotësuese me Eksportuesin e Projektit dhe miratimin e kësaj Marrëveshjeje nga autoritetet e Huadhënësit.</w:t>
      </w:r>
    </w:p>
    <w:p w:rsidR="001B06D2" w:rsidRPr="00D85A89" w:rsidRDefault="001B06D2" w:rsidP="001B06D2">
      <w:pPr>
        <w:pStyle w:val="Paragrafi"/>
        <w:rPr>
          <w:spacing w:val="-4"/>
          <w:lang w:val="sq-AL" w:eastAsia="de-AT"/>
        </w:rPr>
      </w:pPr>
      <w:r w:rsidRPr="00D85A89">
        <w:rPr>
          <w:spacing w:val="-4"/>
          <w:lang w:val="sq-AL" w:eastAsia="de-AT"/>
        </w:rPr>
        <w:t xml:space="preserve">iii) Çdo kusht plotësues (nëse ka) të kërkuar në garancinë e Republikës së Austrisë të lëshuar nga </w:t>
      </w:r>
      <w:proofErr w:type="spellStart"/>
      <w:r w:rsidRPr="00D85A89">
        <w:rPr>
          <w:spacing w:val="-4"/>
          <w:lang w:val="sq-AL" w:eastAsia="de-AT"/>
        </w:rPr>
        <w:t>OeKB</w:t>
      </w:r>
      <w:proofErr w:type="spellEnd"/>
      <w:r w:rsidRPr="00D85A89">
        <w:rPr>
          <w:spacing w:val="-4"/>
          <w:lang w:val="sq-AL" w:eastAsia="de-AT"/>
        </w:rPr>
        <w:t>-ja.</w:t>
      </w:r>
    </w:p>
    <w:p w:rsidR="001B06D2" w:rsidRPr="00D85A89" w:rsidRDefault="001B06D2" w:rsidP="001B06D2">
      <w:pPr>
        <w:pStyle w:val="Paragrafi"/>
        <w:rPr>
          <w:spacing w:val="-4"/>
          <w:lang w:val="sq-AL" w:eastAsia="de-AT"/>
        </w:rPr>
      </w:pPr>
      <w:r w:rsidRPr="00D85A89">
        <w:rPr>
          <w:spacing w:val="-4"/>
          <w:lang w:val="sq-AL" w:eastAsia="de-AT"/>
        </w:rPr>
        <w:t>Me përmbushjen e të gjitha kushteve të lartpërmendura, Huadhënësi do të njoftojë menjëherë Huamarrësin për këtë qëllim. Nëse këto kushte nuk do të jenë përmbushur brenda Periudhës së Mbylljes, të përcaktuar në aneksin 3 të kësaj Marrëveshjeje, pa cenuar detyrimin e Huamarrësit sipas seksionit 4.2, kjo Marrëveshje nuk do të jetë më detyruese për palët.</w:t>
      </w:r>
    </w:p>
    <w:p w:rsidR="001B06D2" w:rsidRPr="00D85A89" w:rsidRDefault="001B06D2" w:rsidP="001B06D2">
      <w:pPr>
        <w:pStyle w:val="Paragrafi"/>
        <w:rPr>
          <w:spacing w:val="-4"/>
          <w:lang w:val="sq-AL" w:eastAsia="de-AT"/>
        </w:rPr>
      </w:pPr>
      <w:r w:rsidRPr="00D85A89">
        <w:rPr>
          <w:spacing w:val="-4"/>
          <w:lang w:val="sq-AL" w:eastAsia="de-AT"/>
        </w:rPr>
        <w:t>Secili prej këtyre dokumenteve dhe njoftimeve do të jetë në gjuhën angleze ose gjermane. Nëse nuk është në gjuhën angleze ose gjermane, një përkthim i vërtetuar në gjuhën angleze i bashkëlidhet dokumentit të lartpërmendur.</w:t>
      </w:r>
    </w:p>
    <w:p w:rsidR="001B06D2" w:rsidRPr="00D85A89" w:rsidRDefault="001B06D2" w:rsidP="001B06D2">
      <w:pPr>
        <w:pStyle w:val="Paragrafi"/>
        <w:rPr>
          <w:spacing w:val="-4"/>
          <w:lang w:val="sq-AL" w:eastAsia="de-AT"/>
        </w:rPr>
      </w:pPr>
      <w:r>
        <w:rPr>
          <w:spacing w:val="-4"/>
          <w:lang w:val="sq-AL" w:eastAsia="de-AT"/>
        </w:rPr>
        <w:t>8.</w:t>
      </w:r>
      <w:r w:rsidRPr="00252699">
        <w:rPr>
          <w:spacing w:val="-4"/>
          <w:sz w:val="14"/>
          <w:lang w:val="sq-AL" w:eastAsia="de-AT"/>
        </w:rPr>
        <w:t xml:space="preserve"> </w:t>
      </w:r>
      <w:r>
        <w:rPr>
          <w:spacing w:val="-4"/>
          <w:lang w:val="sq-AL" w:eastAsia="de-AT"/>
        </w:rPr>
        <w:t xml:space="preserve">RASTET E MOSPLOTËSIMIT </w:t>
      </w:r>
      <w:r w:rsidRPr="00D85A89">
        <w:rPr>
          <w:spacing w:val="-4"/>
          <w:lang w:val="sq-AL" w:eastAsia="de-AT"/>
        </w:rPr>
        <w:t>TË D</w:t>
      </w:r>
      <w:smartTag w:uri="urn:schemas-microsoft-com:office:smarttags" w:element="PersonName">
        <w:r w:rsidRPr="00D85A89">
          <w:rPr>
            <w:spacing w:val="-4"/>
            <w:lang w:val="sq-AL" w:eastAsia="de-AT"/>
          </w:rPr>
          <w:t>ET</w:t>
        </w:r>
      </w:smartTag>
      <w:r w:rsidRPr="00D85A89">
        <w:rPr>
          <w:spacing w:val="-4"/>
          <w:lang w:val="sq-AL" w:eastAsia="de-AT"/>
        </w:rPr>
        <w:t xml:space="preserve">YRIMEVE </w:t>
      </w:r>
    </w:p>
    <w:p w:rsidR="001B06D2" w:rsidRPr="00D85A89" w:rsidRDefault="001B06D2" w:rsidP="001B06D2">
      <w:pPr>
        <w:pStyle w:val="Paragrafi"/>
        <w:rPr>
          <w:spacing w:val="-4"/>
          <w:lang w:val="sq-AL" w:eastAsia="de-AT"/>
        </w:rPr>
      </w:pPr>
      <w:r w:rsidRPr="00D85A89">
        <w:rPr>
          <w:spacing w:val="-4"/>
          <w:lang w:val="sq-AL" w:eastAsia="de-AT"/>
        </w:rPr>
        <w:t xml:space="preserve">8.1 Rastet e mosplotësimit të detyrimeve </w:t>
      </w:r>
    </w:p>
    <w:p w:rsidR="001B06D2" w:rsidRPr="00D85A89" w:rsidRDefault="001B06D2" w:rsidP="001B06D2">
      <w:pPr>
        <w:pStyle w:val="Paragrafi"/>
        <w:rPr>
          <w:spacing w:val="-4"/>
          <w:lang w:val="sq-AL" w:eastAsia="de-AT"/>
        </w:rPr>
      </w:pPr>
      <w:r w:rsidRPr="00D85A89">
        <w:rPr>
          <w:spacing w:val="-4"/>
          <w:lang w:val="sq-AL" w:eastAsia="de-AT"/>
        </w:rPr>
        <w:t>Secili prej rasteve të mëposhtme përbën një rast të mosplotësimit të detyrimeve:</w:t>
      </w:r>
    </w:p>
    <w:p w:rsidR="001B06D2" w:rsidRPr="00D85A89" w:rsidRDefault="001B06D2" w:rsidP="001B06D2">
      <w:pPr>
        <w:pStyle w:val="Paragrafi"/>
        <w:rPr>
          <w:spacing w:val="-4"/>
          <w:lang w:val="sq-AL" w:eastAsia="de-AT"/>
        </w:rPr>
      </w:pPr>
      <w:r w:rsidRPr="00D85A89">
        <w:rPr>
          <w:spacing w:val="-4"/>
          <w:lang w:val="sq-AL" w:eastAsia="de-AT"/>
        </w:rPr>
        <w:t xml:space="preserve">a) ka pamundësi pagese nga Huamarrësi, për më shumë se katërmbëdhjetë (14) ditë kalendarike, të ndonjë </w:t>
      </w:r>
      <w:proofErr w:type="spellStart"/>
      <w:r w:rsidRPr="00D85A89">
        <w:rPr>
          <w:spacing w:val="-4"/>
          <w:lang w:val="sq-AL" w:eastAsia="de-AT"/>
        </w:rPr>
        <w:t>principali</w:t>
      </w:r>
      <w:proofErr w:type="spellEnd"/>
      <w:r w:rsidRPr="00D85A89">
        <w:rPr>
          <w:spacing w:val="-4"/>
          <w:lang w:val="sq-AL" w:eastAsia="de-AT"/>
        </w:rPr>
        <w:t>, interesi ose shume tjetër të kërkueshme në lidhje me Huan; ose</w:t>
      </w:r>
    </w:p>
    <w:p w:rsidR="001B06D2" w:rsidRPr="00D85A89" w:rsidRDefault="001B06D2" w:rsidP="001B06D2">
      <w:pPr>
        <w:pStyle w:val="Paragrafi"/>
        <w:rPr>
          <w:spacing w:val="-4"/>
          <w:lang w:val="sq-AL" w:eastAsia="de-AT"/>
        </w:rPr>
      </w:pPr>
      <w:r w:rsidRPr="00D85A89">
        <w:rPr>
          <w:spacing w:val="-4"/>
          <w:lang w:val="sq-AL" w:eastAsia="de-AT"/>
        </w:rPr>
        <w:t xml:space="preserve">b) Huamarrësi është i paaftë për të përmbushur ose respektuar, siç duhet kushte ose angazhime në përmbajtje të kësaj Marrëveshjeje, të ndryshme nga pagesa e </w:t>
      </w:r>
      <w:proofErr w:type="spellStart"/>
      <w:r w:rsidRPr="00D85A89">
        <w:rPr>
          <w:spacing w:val="-4"/>
          <w:lang w:val="sq-AL" w:eastAsia="de-AT"/>
        </w:rPr>
        <w:t>principalit</w:t>
      </w:r>
      <w:proofErr w:type="spellEnd"/>
      <w:r w:rsidRPr="00D85A89">
        <w:rPr>
          <w:spacing w:val="-4"/>
          <w:lang w:val="sq-AL" w:eastAsia="de-AT"/>
        </w:rPr>
        <w:t>, interesit ose shuma të tjera për një periudhë prej tridhjetë (30) ditë kalendarike nga data më e hershme në të cilën Huamarrësi vihet në dijeni të pamundësisë së pagesës dhe data në të cilën njoftimi me shkrim për këtë pamundësi që kërkon nga Huamarrësi rregullimin e kësaj pamundësie, i është dhënë më parë Huamarrësit nga Huadhënësi; ose</w:t>
      </w:r>
    </w:p>
    <w:p w:rsidR="001B06D2" w:rsidRPr="00D85A89" w:rsidRDefault="001B06D2" w:rsidP="001B06D2">
      <w:pPr>
        <w:pStyle w:val="Paragrafi"/>
        <w:rPr>
          <w:spacing w:val="-4"/>
          <w:lang w:val="sq-AL" w:eastAsia="de-AT"/>
        </w:rPr>
      </w:pPr>
      <w:r w:rsidRPr="00D85A89">
        <w:rPr>
          <w:spacing w:val="-4"/>
          <w:lang w:val="sq-AL" w:eastAsia="de-AT"/>
        </w:rPr>
        <w:t>c) çdo garanci ose angazhim të ndërmarrë nga Huamarrësi në lidhje me këtë Marrëveshje do të rezultojë të ketë qenë e pasaktë në aspekte materiale në kohën kur është ndërmarrë; ose</w:t>
      </w:r>
    </w:p>
    <w:p w:rsidR="001B06D2" w:rsidRPr="00D85A89" w:rsidRDefault="001B06D2" w:rsidP="001B06D2">
      <w:pPr>
        <w:pStyle w:val="Paragrafi"/>
        <w:rPr>
          <w:spacing w:val="-4"/>
          <w:lang w:val="sq-AL" w:eastAsia="de-AT"/>
        </w:rPr>
      </w:pPr>
      <w:r w:rsidRPr="00D85A89">
        <w:rPr>
          <w:spacing w:val="-4"/>
          <w:lang w:val="sq-AL" w:eastAsia="de-AT"/>
        </w:rPr>
        <w:t>d) Huamarrësi do të jetë në mosplotësim të pagesës ose përmbushjes së një detyrimi në lidhje me paratë e marra hua të ndryshme nga Huaja (duke përfshirë në çdo rast një detyrim sipas një garancie); ose</w:t>
      </w:r>
    </w:p>
    <w:p w:rsidR="001B06D2" w:rsidRPr="00D85A89" w:rsidRDefault="001B06D2" w:rsidP="001B06D2">
      <w:pPr>
        <w:pStyle w:val="Paragrafi"/>
        <w:rPr>
          <w:spacing w:val="-4"/>
          <w:lang w:val="sq-AL" w:eastAsia="de-AT"/>
        </w:rPr>
      </w:pPr>
      <w:r w:rsidRPr="00D85A89">
        <w:rPr>
          <w:spacing w:val="-4"/>
          <w:lang w:val="sq-AL" w:eastAsia="de-AT"/>
        </w:rPr>
        <w:t xml:space="preserve">e) çdo autorizim, pëlqim, regjistrim ose aprovim (zyrtar apo tjetër) të kërkuara për vlefshmërinë, </w:t>
      </w:r>
      <w:proofErr w:type="spellStart"/>
      <w:r w:rsidRPr="00D85A89">
        <w:rPr>
          <w:spacing w:val="-4"/>
          <w:lang w:val="sq-AL" w:eastAsia="de-AT"/>
        </w:rPr>
        <w:t>zbatueshmërinë</w:t>
      </w:r>
      <w:proofErr w:type="spellEnd"/>
      <w:r w:rsidRPr="00D85A89">
        <w:rPr>
          <w:spacing w:val="-4"/>
          <w:lang w:val="sq-AL" w:eastAsia="de-AT"/>
        </w:rPr>
        <w:t xml:space="preserve"> ose ligjshmërinë e kësaj Marrëveshjeje ose Huaje ose ekzekutimi i të cilave është tërhequr ose për ndonjë arsye pushon së qeni në fuqi dhe efekt të plotë; ose</w:t>
      </w:r>
    </w:p>
    <w:p w:rsidR="001B06D2" w:rsidRPr="00D85A89" w:rsidRDefault="001B06D2" w:rsidP="001B06D2">
      <w:pPr>
        <w:pStyle w:val="Paragrafi"/>
        <w:rPr>
          <w:spacing w:val="-4"/>
          <w:lang w:val="sq-AL" w:eastAsia="de-AT"/>
        </w:rPr>
      </w:pPr>
      <w:r w:rsidRPr="00D85A89">
        <w:rPr>
          <w:spacing w:val="-4"/>
          <w:lang w:val="sq-AL" w:eastAsia="de-AT"/>
        </w:rPr>
        <w:t>f) Republika e Shqipërisë shpall një moratorium të përgjithshëm për detyrimet e pagesës ndaj kreditorëve të saj; ose</w:t>
      </w:r>
    </w:p>
    <w:p w:rsidR="001B06D2" w:rsidRPr="00D85A89" w:rsidRDefault="001B06D2" w:rsidP="001B06D2">
      <w:pPr>
        <w:pStyle w:val="Paragrafi"/>
        <w:rPr>
          <w:spacing w:val="-4"/>
          <w:lang w:val="sq-AL" w:eastAsia="de-AT"/>
        </w:rPr>
      </w:pPr>
      <w:r w:rsidRPr="00D85A89">
        <w:rPr>
          <w:spacing w:val="-4"/>
          <w:lang w:val="sq-AL" w:eastAsia="de-AT"/>
        </w:rPr>
        <w:t xml:space="preserve">g) çdo rast që ka, në </w:t>
      </w:r>
      <w:proofErr w:type="spellStart"/>
      <w:r w:rsidRPr="00D85A89">
        <w:rPr>
          <w:spacing w:val="-4"/>
          <w:lang w:val="sq-AL" w:eastAsia="de-AT"/>
        </w:rPr>
        <w:t>diskrecionin</w:t>
      </w:r>
      <w:proofErr w:type="spellEnd"/>
      <w:r w:rsidRPr="00D85A89">
        <w:rPr>
          <w:spacing w:val="-4"/>
          <w:lang w:val="sq-AL" w:eastAsia="de-AT"/>
        </w:rPr>
        <w:t xml:space="preserve"> e arsyeshëm të Huadhënësit, ndikim negativ material në aftësinë e Huamarrësit për të përmbushur detyrimet e tij sipas kësaj Marrëveshjeje; ose</w:t>
      </w:r>
    </w:p>
    <w:p w:rsidR="001B06D2" w:rsidRPr="00D85A89" w:rsidRDefault="001B06D2" w:rsidP="001B06D2">
      <w:pPr>
        <w:pStyle w:val="Paragrafi"/>
        <w:rPr>
          <w:lang w:val="sq-AL" w:eastAsia="de-AT"/>
        </w:rPr>
      </w:pPr>
      <w:r w:rsidRPr="00D85A89">
        <w:rPr>
          <w:lang w:val="sq-AL" w:eastAsia="de-AT"/>
        </w:rPr>
        <w:t xml:space="preserve">h) garancia e Republikës së Austrisë e lëshuar nga </w:t>
      </w:r>
      <w:proofErr w:type="spellStart"/>
      <w:r w:rsidRPr="00D85A89">
        <w:rPr>
          <w:lang w:val="sq-AL" w:eastAsia="de-AT"/>
        </w:rPr>
        <w:t>OeKB</w:t>
      </w:r>
      <w:proofErr w:type="spellEnd"/>
      <w:r w:rsidRPr="00D85A89">
        <w:rPr>
          <w:lang w:val="sq-AL" w:eastAsia="de-AT"/>
        </w:rPr>
        <w:t>-ja ose ndonjë prej dispozitave të saj është anuluar, ka përfunduar ose ka pushuar së qeni në fuqi dhe efekt ose ka pushuar së dhëni garancinë e synuar ose bëhet e paligjshme ose shpallet e pavlefshme për arsye, raste ose rrethana që mund t’i atribuohen sferës së Huamarrësit.</w:t>
      </w:r>
    </w:p>
    <w:p w:rsidR="001B06D2" w:rsidRPr="00D85A89" w:rsidRDefault="001B06D2" w:rsidP="001B06D2">
      <w:pPr>
        <w:pStyle w:val="Paragrafi"/>
        <w:rPr>
          <w:lang w:val="sq-AL" w:eastAsia="de-AT"/>
        </w:rPr>
      </w:pPr>
      <w:r w:rsidRPr="00D85A89">
        <w:rPr>
          <w:lang w:val="sq-AL" w:eastAsia="de-AT"/>
        </w:rPr>
        <w:t>8.2 Masat për rastet e mosplotësimit të detyrimeve</w:t>
      </w:r>
    </w:p>
    <w:p w:rsidR="001B06D2" w:rsidRPr="00D85A89" w:rsidRDefault="001B06D2" w:rsidP="001B06D2">
      <w:pPr>
        <w:pStyle w:val="Paragrafi"/>
        <w:rPr>
          <w:lang w:val="sq-AL" w:eastAsia="de-AT"/>
        </w:rPr>
      </w:pPr>
      <w:r w:rsidRPr="00D85A89">
        <w:rPr>
          <w:lang w:val="sq-AL" w:eastAsia="de-AT"/>
        </w:rPr>
        <w:t>Nëse ka ndodhur një rast i mosplotësimit të detyrimeve dhe në çdo kohë më pas, të gjitha masat e mëposhtme që mund të merren nga Huadhënësi do të jenë të vazhdueshme:</w:t>
      </w:r>
    </w:p>
    <w:p w:rsidR="001B06D2" w:rsidRPr="00D85A89" w:rsidRDefault="001B06D2" w:rsidP="001B06D2">
      <w:pPr>
        <w:pStyle w:val="Paragrafi"/>
        <w:rPr>
          <w:lang w:val="sq-AL" w:eastAsia="de-AT"/>
        </w:rPr>
      </w:pPr>
      <w:r w:rsidRPr="00D85A89">
        <w:rPr>
          <w:lang w:val="sq-AL" w:eastAsia="de-AT"/>
        </w:rPr>
        <w:t xml:space="preserve">a) Huadhënësi, me anë të një njoftimi me shkrim drejtuar Huamarrësit, mund të shpallë </w:t>
      </w:r>
      <w:proofErr w:type="spellStart"/>
      <w:r w:rsidRPr="00D85A89">
        <w:rPr>
          <w:lang w:val="sq-AL" w:eastAsia="de-AT"/>
        </w:rPr>
        <w:t>principalin</w:t>
      </w:r>
      <w:proofErr w:type="spellEnd"/>
      <w:r w:rsidRPr="00D85A89">
        <w:rPr>
          <w:lang w:val="sq-AL" w:eastAsia="de-AT"/>
        </w:rPr>
        <w:t xml:space="preserve"> dhe interesin e shtuar në lidhje me Huan dhe të gjitha shumat e tjera të pagueshme sipas kësaj Marrëveshjeje, si menjëherë të kërkueshëm dhe të pagueshëm, pas së cilit do të bëhen menjëherë të kërkueshëm dhe të pagueshëm, pa deklarim, kërkesë, kundërshtim ose njoftim tjetër të çdo lloji;</w:t>
      </w:r>
    </w:p>
    <w:p w:rsidR="001B06D2" w:rsidRPr="00D85A89" w:rsidRDefault="001B06D2" w:rsidP="001B06D2">
      <w:pPr>
        <w:pStyle w:val="Paragrafi"/>
        <w:rPr>
          <w:lang w:val="sq-AL" w:eastAsia="de-AT"/>
        </w:rPr>
      </w:pPr>
      <w:r w:rsidRPr="00D85A89">
        <w:rPr>
          <w:lang w:val="sq-AL" w:eastAsia="de-AT"/>
        </w:rPr>
        <w:t>b) Huadhënësi, me anë të një njoftimi me shkrim drejtuar Huamarrësit, mund të shpallë të përfunduar Shumën e Kredisë, pas të cilës detyrimi i Huadhënësit për të realizuar dhe vazhduar Huan sipas kësaj Marrëveshjeje, do të përfundojë menjëherë; dhe</w:t>
      </w:r>
    </w:p>
    <w:p w:rsidR="001B06D2" w:rsidRPr="00D85A89" w:rsidRDefault="001B06D2" w:rsidP="001B06D2">
      <w:pPr>
        <w:pStyle w:val="Paragrafi"/>
        <w:rPr>
          <w:lang w:val="sq-AL" w:eastAsia="de-AT"/>
        </w:rPr>
      </w:pPr>
      <w:r w:rsidRPr="00D85A89">
        <w:rPr>
          <w:lang w:val="sq-AL" w:eastAsia="de-AT"/>
        </w:rPr>
        <w:t xml:space="preserve">c) çdo masë tjetër që Huadhënësi mund të vendosë të marrë, sipas </w:t>
      </w:r>
      <w:proofErr w:type="spellStart"/>
      <w:r w:rsidRPr="00D85A89">
        <w:rPr>
          <w:lang w:val="sq-AL" w:eastAsia="de-AT"/>
        </w:rPr>
        <w:t>diskrecionit</w:t>
      </w:r>
      <w:proofErr w:type="spellEnd"/>
      <w:r w:rsidRPr="00D85A89">
        <w:rPr>
          <w:lang w:val="sq-AL" w:eastAsia="de-AT"/>
        </w:rPr>
        <w:t xml:space="preserve"> të tij absolut.</w:t>
      </w:r>
    </w:p>
    <w:p w:rsidR="001B06D2" w:rsidRPr="00D85A89" w:rsidRDefault="001B06D2" w:rsidP="001B06D2">
      <w:pPr>
        <w:pStyle w:val="Paragrafi"/>
        <w:rPr>
          <w:lang w:val="sq-AL" w:eastAsia="de-AT"/>
        </w:rPr>
      </w:pPr>
      <w:r w:rsidRPr="00D85A89">
        <w:rPr>
          <w:lang w:val="sq-AL" w:eastAsia="de-AT"/>
        </w:rPr>
        <w:lastRenderedPageBreak/>
        <w:t>Huamarrësi bie dakord t’i paguajë Huadhënësit, sipas kërkesës, të gjitha humbjet, shpenzimet e arsyeshme dhe detyrimet që Huadhënësi mund të ketë si pasojë e mosplotësimit të detyrimeve (duke përfshirë por pa u kufizuar në ndonjë interes të paguar nga Huadhënësi për huadhënësit e fondeve të marra hua nga ai për të ruajtur shuma të vonuara). Një vërtetim nga një nëpunës i autorizuar rregullisht i Huadhënësit që përcakton shumën e këtyre humbjeve, shpenzimet e arsyeshme dhe detyrimet dhe bazën e llogaritjes së tyre, kur i paraqiten Huamarrësit (përveç ndonjë gabimi të dukshëm) do të jenë prova përfundimtare të sasisë së këtyre humbjeve, shpenzimeve dhe detyrimeve, me kusht që ky vërtetim të mbështetet nga dokumente që japin të dhëna për këto humbje, shpenzime dhe detyrime dhe këto vërtetime do të mbështeten nga dokumente të përshtatshme.</w:t>
      </w:r>
    </w:p>
    <w:p w:rsidR="001B06D2" w:rsidRPr="00D85A89" w:rsidRDefault="001B06D2" w:rsidP="001B06D2">
      <w:pPr>
        <w:pStyle w:val="Paragrafi"/>
        <w:rPr>
          <w:lang w:val="sq-AL" w:eastAsia="de-AT"/>
        </w:rPr>
      </w:pPr>
      <w:r w:rsidRPr="00D85A89">
        <w:rPr>
          <w:lang w:val="sq-AL" w:eastAsia="de-AT"/>
        </w:rPr>
        <w:t>Huamarrësi, sapo të vihet në dijeni për këtë, do t’i japë njoftim me shkrim Huadhënësit për:</w:t>
      </w:r>
    </w:p>
    <w:p w:rsidR="001B06D2" w:rsidRPr="00D85A89" w:rsidRDefault="001B06D2" w:rsidP="001B06D2">
      <w:pPr>
        <w:pStyle w:val="Paragrafi"/>
        <w:rPr>
          <w:lang w:val="sq-AL" w:eastAsia="de-AT"/>
        </w:rPr>
      </w:pPr>
      <w:r w:rsidRPr="00D85A89">
        <w:rPr>
          <w:lang w:val="sq-AL" w:eastAsia="de-AT"/>
        </w:rPr>
        <w:t>a) çdo rast të mosplotësimit të detyrimeve; ose</w:t>
      </w:r>
    </w:p>
    <w:p w:rsidR="001B06D2" w:rsidRPr="00D85A89" w:rsidRDefault="001B06D2" w:rsidP="001B06D2">
      <w:pPr>
        <w:pStyle w:val="Paragrafi"/>
        <w:rPr>
          <w:lang w:val="sq-AL" w:eastAsia="de-AT"/>
        </w:rPr>
      </w:pPr>
      <w:r w:rsidRPr="00D85A89">
        <w:rPr>
          <w:lang w:val="sq-AL" w:eastAsia="de-AT"/>
        </w:rPr>
        <w:t>b) çdo kusht, rast ose veprim që, me dhënien e njoftimit ose kalimin e kohës ose të dyjave, ose përmbushjen e ndonjë kushti, mund të çonte ose përbënte një rast të mosplotësimit të detyrimeve.</w:t>
      </w:r>
    </w:p>
    <w:p w:rsidR="001B06D2" w:rsidRPr="00D85A89" w:rsidRDefault="001B06D2" w:rsidP="001B06D2">
      <w:pPr>
        <w:pStyle w:val="Paragrafi"/>
        <w:rPr>
          <w:lang w:val="sq-AL" w:eastAsia="de-AT"/>
        </w:rPr>
      </w:pPr>
      <w:r w:rsidRPr="00D85A89">
        <w:rPr>
          <w:lang w:val="sq-AL" w:eastAsia="de-AT"/>
        </w:rPr>
        <w:t>9. GARANCITË DHE ANGAZHIM</w:t>
      </w:r>
      <w:smartTag w:uri="urn:schemas-microsoft-com:office:smarttags" w:element="PersonName">
        <w:r w:rsidRPr="00D85A89">
          <w:rPr>
            <w:lang w:val="sq-AL" w:eastAsia="de-AT"/>
          </w:rPr>
          <w:t>ET</w:t>
        </w:r>
      </w:smartTag>
    </w:p>
    <w:p w:rsidR="001B06D2" w:rsidRPr="00D85A89" w:rsidRDefault="001B06D2" w:rsidP="001B06D2">
      <w:pPr>
        <w:pStyle w:val="Paragrafi"/>
        <w:rPr>
          <w:lang w:val="sq-AL" w:eastAsia="de-AT"/>
        </w:rPr>
      </w:pPr>
      <w:r w:rsidRPr="00D85A89">
        <w:rPr>
          <w:lang w:val="sq-AL" w:eastAsia="de-AT"/>
        </w:rPr>
        <w:t xml:space="preserve">9.1 Garancitë </w:t>
      </w:r>
    </w:p>
    <w:p w:rsidR="001B06D2" w:rsidRPr="00D85A89" w:rsidRDefault="001B06D2" w:rsidP="001B06D2">
      <w:pPr>
        <w:pStyle w:val="Paragrafi"/>
        <w:rPr>
          <w:lang w:val="sq-AL" w:eastAsia="de-AT"/>
        </w:rPr>
      </w:pPr>
      <w:r w:rsidRPr="00D85A89">
        <w:rPr>
          <w:lang w:val="sq-AL" w:eastAsia="de-AT"/>
        </w:rPr>
        <w:t>Me qëllim inkurajimin e Huadhënësit për të lidhur këtë Marrëveshje dhe për të përfituar dhe mbajtur Huan e parashikuar në këtë Marrëveshje, Huamarrësi jep garancitë e mëposhtme në Datën e Pranimit:</w:t>
      </w:r>
    </w:p>
    <w:p w:rsidR="001B06D2" w:rsidRPr="00D85A89" w:rsidRDefault="001B06D2" w:rsidP="001B06D2">
      <w:pPr>
        <w:pStyle w:val="Paragrafi"/>
        <w:rPr>
          <w:lang w:val="sq-AL" w:eastAsia="de-AT"/>
        </w:rPr>
      </w:pPr>
      <w:r w:rsidRPr="00D85A89">
        <w:rPr>
          <w:lang w:val="sq-AL" w:eastAsia="de-AT"/>
        </w:rPr>
        <w:t>a) Këshilli i Ministrave i Republikës së Shqipërisë autorizohet të veprojë në emër dhe për Republikën e Shqipërisë dhe të vendosë Republikën e Shqipërisë para detyrimit ligjor. Si pasojë, detyrimet e Huamarrësit sipas kësaj Marrëveshjeje janë detyrime të pakufizuara dhe të pakushtëzuara të Republikës së Shqipërisë. Republika e Shqipërisë mund të paditet në emër të saj në lidhje me detyrimet e Huamarrësit sipas kësaj Marrëveshjeje;</w:t>
      </w:r>
    </w:p>
    <w:p w:rsidR="001B06D2" w:rsidRPr="00D85A89" w:rsidRDefault="001B06D2" w:rsidP="001B06D2">
      <w:pPr>
        <w:pStyle w:val="Paragrafi"/>
        <w:rPr>
          <w:lang w:val="sq-AL" w:eastAsia="de-AT"/>
        </w:rPr>
      </w:pPr>
      <w:r w:rsidRPr="00D85A89">
        <w:rPr>
          <w:lang w:val="sq-AL" w:eastAsia="de-AT"/>
        </w:rPr>
        <w:t>b) Huamarrësi nuk është në mosplotësim të ndonjë prej detyrimeve të tij të pagesës dhe nuk ka ndodhur ose nuk po vazhdon asnjë Rast i Mosplotësimit të Detyrimeve; ose</w:t>
      </w:r>
    </w:p>
    <w:p w:rsidR="001B06D2" w:rsidRPr="00D85A89" w:rsidRDefault="001B06D2" w:rsidP="001B06D2">
      <w:pPr>
        <w:pStyle w:val="Paragrafi"/>
        <w:rPr>
          <w:lang w:val="sq-AL" w:eastAsia="de-AT"/>
        </w:rPr>
      </w:pPr>
      <w:r w:rsidRPr="00D85A89">
        <w:rPr>
          <w:lang w:val="sq-AL" w:eastAsia="de-AT"/>
        </w:rPr>
        <w:t xml:space="preserve">c) Huamarrësi ka autoritetin për të lidhur këtë Marrëveshje dhe për të marrë hua sipas saj dhe për të nënshkruar, dërguar dhe përmbushur këtë Marrëveshje dhe ka marrë të gjitha masat e nevojshme për të pranuar kushtet dhe afatet e kësaj Marrëveshjeje, dhe për të autorizuar nënshkrimin, dorëzimin dhe përmbushjen e kësaj Marrëveshjeje që përbën detyrim ligjor, të vlefshëm dhe detyrues të Huamarrësit, të zbatueshëm në pajtim me kushtet e saj; ose </w:t>
      </w:r>
    </w:p>
    <w:p w:rsidR="001B06D2" w:rsidRPr="00D85A89" w:rsidRDefault="001B06D2" w:rsidP="001B06D2">
      <w:pPr>
        <w:pStyle w:val="Paragrafi"/>
        <w:rPr>
          <w:lang w:val="sq-AL" w:eastAsia="de-AT"/>
        </w:rPr>
      </w:pPr>
      <w:r w:rsidRPr="00D85A89">
        <w:rPr>
          <w:lang w:val="sq-AL" w:eastAsia="de-AT"/>
        </w:rPr>
        <w:t xml:space="preserve">d) Nënshkrimi, dorëzimi dhe përmbushja e kësaj Marrëveshjeje nuk do të shkelë dispozitat e ndonjë ligji ose rregulloreje të zbatueshme për Huamarrësin ose ndonjë marrëveshjeje, kontrate ose angazhimi tjetër në të cilën Huamarrësi është palë ose që është detyruese për të ose </w:t>
      </w:r>
      <w:proofErr w:type="spellStart"/>
      <w:r w:rsidRPr="00D85A89">
        <w:rPr>
          <w:lang w:val="sq-AL" w:eastAsia="de-AT"/>
        </w:rPr>
        <w:t>asetet</w:t>
      </w:r>
      <w:proofErr w:type="spellEnd"/>
      <w:r w:rsidRPr="00D85A89">
        <w:rPr>
          <w:lang w:val="sq-AL" w:eastAsia="de-AT"/>
        </w:rPr>
        <w:t xml:space="preserve"> e tij; ose</w:t>
      </w:r>
    </w:p>
    <w:p w:rsidR="001B06D2" w:rsidRPr="00D85A89" w:rsidRDefault="001B06D2" w:rsidP="001B06D2">
      <w:pPr>
        <w:pStyle w:val="Paragrafi"/>
        <w:rPr>
          <w:lang w:val="sq-AL" w:eastAsia="de-AT"/>
        </w:rPr>
      </w:pPr>
      <w:r w:rsidRPr="00D85A89">
        <w:rPr>
          <w:lang w:val="sq-AL" w:eastAsia="de-AT"/>
        </w:rPr>
        <w:t xml:space="preserve">e) Të gjitha autorizimet, miratimet, regjistrimet ose aprovimet (zyrtare ose të tjera), të nevojshme në lidhje me nënshkrimin, dorëzimin, përmbushjen, vlefshmërinë ose </w:t>
      </w:r>
      <w:proofErr w:type="spellStart"/>
      <w:r w:rsidRPr="00D85A89">
        <w:rPr>
          <w:lang w:val="sq-AL" w:eastAsia="de-AT"/>
        </w:rPr>
        <w:t>zbatueshmërinë</w:t>
      </w:r>
      <w:proofErr w:type="spellEnd"/>
      <w:r w:rsidRPr="00D85A89">
        <w:rPr>
          <w:lang w:val="sq-AL" w:eastAsia="de-AT"/>
        </w:rPr>
        <w:t xml:space="preserve"> e kësaj Marrëveshjeje janë marrë ose realizuar dhe janë në fuqi dhe efekt të plotë.</w:t>
      </w:r>
    </w:p>
    <w:p w:rsidR="001B06D2" w:rsidRPr="00D85A89" w:rsidRDefault="001B06D2" w:rsidP="001B06D2">
      <w:pPr>
        <w:pStyle w:val="Paragrafi"/>
        <w:rPr>
          <w:lang w:val="sq-AL" w:eastAsia="de-AT"/>
        </w:rPr>
      </w:pPr>
      <w:r w:rsidRPr="00D85A89">
        <w:rPr>
          <w:lang w:val="sq-AL" w:eastAsia="de-AT"/>
        </w:rPr>
        <w:t>Garancitë e paraqitura më sipër do të vazhdojnë edhe pas ekzekutimit të kësaj Marrëveshjeje dhe do të konsiderohen të përsëritura në çdo datë të Huamarrjes dhe në çdo Datë të Pagesës së Interesit.</w:t>
      </w:r>
    </w:p>
    <w:p w:rsidR="001B06D2" w:rsidRPr="00D85A89" w:rsidRDefault="001B06D2" w:rsidP="001B06D2">
      <w:pPr>
        <w:pStyle w:val="Paragrafi"/>
        <w:rPr>
          <w:lang w:val="sq-AL" w:eastAsia="de-AT"/>
        </w:rPr>
      </w:pPr>
      <w:r w:rsidRPr="00D85A89">
        <w:rPr>
          <w:lang w:val="sq-AL" w:eastAsia="de-AT"/>
        </w:rPr>
        <w:t>9.2 Angazhimet</w:t>
      </w:r>
    </w:p>
    <w:p w:rsidR="001B06D2" w:rsidRPr="00D85A89" w:rsidRDefault="001B06D2" w:rsidP="001B06D2">
      <w:pPr>
        <w:pStyle w:val="Paragrafi"/>
        <w:rPr>
          <w:lang w:val="sq-AL" w:eastAsia="de-AT"/>
        </w:rPr>
      </w:pPr>
      <w:r w:rsidRPr="00D85A89">
        <w:rPr>
          <w:lang w:val="sq-AL" w:eastAsia="de-AT"/>
        </w:rPr>
        <w:t>Huamarrësi merr përsipër dhe angazhohet me dhe për Huadhënësin si më poshtë:</w:t>
      </w:r>
    </w:p>
    <w:p w:rsidR="001B06D2" w:rsidRPr="00D85A89" w:rsidRDefault="001B06D2" w:rsidP="001B06D2">
      <w:pPr>
        <w:pStyle w:val="Paragrafi"/>
        <w:rPr>
          <w:lang w:val="sq-AL" w:eastAsia="de-AT"/>
        </w:rPr>
      </w:pPr>
      <w:r w:rsidRPr="00D85A89">
        <w:rPr>
          <w:lang w:val="sq-AL" w:eastAsia="de-AT"/>
        </w:rPr>
        <w:t>a) Të dhënat:</w:t>
      </w:r>
    </w:p>
    <w:p w:rsidR="001B06D2" w:rsidRPr="00D85A89" w:rsidRDefault="001B06D2" w:rsidP="001B06D2">
      <w:pPr>
        <w:pStyle w:val="Paragrafi"/>
        <w:rPr>
          <w:lang w:val="sq-AL" w:eastAsia="de-AT"/>
        </w:rPr>
      </w:pPr>
      <w:r w:rsidRPr="00D85A89">
        <w:rPr>
          <w:lang w:val="sq-AL" w:eastAsia="de-AT"/>
        </w:rPr>
        <w:t>Huamarrësi do të marrë masa:</w:t>
      </w:r>
    </w:p>
    <w:p w:rsidR="001B06D2" w:rsidRPr="00D85A89" w:rsidRDefault="001B06D2" w:rsidP="001B06D2">
      <w:pPr>
        <w:pStyle w:val="Paragrafi"/>
        <w:rPr>
          <w:lang w:val="sq-AL" w:eastAsia="de-AT"/>
        </w:rPr>
      </w:pPr>
      <w:r w:rsidRPr="00D85A89">
        <w:rPr>
          <w:lang w:val="sq-AL" w:eastAsia="de-AT"/>
        </w:rPr>
        <w:t>1. Që: i) Blerësi i Projektit të mbajë të dhëna të mjaftueshme për të identifikuar mallrat dhe shërbimet e financuara nga Huaja; ii) Blerësi i Projektit informon në lidhje me përdorimin e tyre në Projekt; dhe iii) Blerësi i Projektit regjistron progresin e Projektit, duke përfshirë koston e tij;</w:t>
      </w:r>
    </w:p>
    <w:p w:rsidR="001B06D2" w:rsidRPr="00D85A89" w:rsidRDefault="001B06D2" w:rsidP="001B06D2">
      <w:pPr>
        <w:pStyle w:val="Paragrafi"/>
        <w:rPr>
          <w:lang w:val="sq-AL" w:eastAsia="de-AT"/>
        </w:rPr>
      </w:pPr>
      <w:r w:rsidRPr="00D85A89">
        <w:rPr>
          <w:lang w:val="sq-AL" w:eastAsia="de-AT"/>
        </w:rPr>
        <w:t>2. Që përfaqësuesit e Huadhënësit të lejohen të inspektojnë Projektin, angazhimin e Blerësit të Projektit, mallrat dhe shërbimet e dhëna sipas Marrëveshjes së Blerjes dhe çdo të dhënë dhe dokument tjetër;</w:t>
      </w:r>
    </w:p>
    <w:p w:rsidR="001B06D2" w:rsidRPr="00D85A89" w:rsidRDefault="001B06D2" w:rsidP="001B06D2">
      <w:pPr>
        <w:pStyle w:val="Paragrafi"/>
        <w:rPr>
          <w:lang w:val="sq-AL" w:eastAsia="de-AT"/>
        </w:rPr>
      </w:pPr>
      <w:r w:rsidRPr="00D85A89">
        <w:rPr>
          <w:lang w:val="sq-AL" w:eastAsia="de-AT"/>
        </w:rPr>
        <w:t>3. Për të informuar Huadhënësin, ose të marrë masa që t’i dërgohet Huadhënësit i gjithë informacioni që Huadhënësi kërkon në lidhje me shpenzimet e Huas, Projektin dhe mallrat dhe shërbimet e dhëna sipas Marrëveshjes së Blerjes.</w:t>
      </w:r>
    </w:p>
    <w:p w:rsidR="001B06D2" w:rsidRPr="00D85A89" w:rsidRDefault="001B06D2" w:rsidP="001B06D2">
      <w:pPr>
        <w:pStyle w:val="Paragrafi"/>
        <w:rPr>
          <w:lang w:val="sq-AL" w:eastAsia="de-AT"/>
        </w:rPr>
      </w:pPr>
      <w:r w:rsidRPr="00D85A89">
        <w:rPr>
          <w:lang w:val="sq-AL" w:eastAsia="de-AT"/>
        </w:rPr>
        <w:t>b) Njëvlershmëria dhe pengu negativ</w:t>
      </w:r>
    </w:p>
    <w:p w:rsidR="001B06D2" w:rsidRPr="00D85A89" w:rsidRDefault="001B06D2" w:rsidP="001B06D2">
      <w:pPr>
        <w:pStyle w:val="Paragrafi"/>
        <w:rPr>
          <w:spacing w:val="-4"/>
          <w:lang w:val="sq-AL" w:eastAsia="de-AT"/>
        </w:rPr>
      </w:pPr>
      <w:r w:rsidRPr="00D85A89">
        <w:rPr>
          <w:spacing w:val="-4"/>
          <w:lang w:val="sq-AL" w:eastAsia="de-AT"/>
        </w:rPr>
        <w:t xml:space="preserve">Detyrimet e Huamarrësit sipas kësaj Marrëveshjeje klasifikohen të paktën </w:t>
      </w:r>
      <w:r w:rsidRPr="00D85A89">
        <w:rPr>
          <w:i/>
          <w:spacing w:val="-4"/>
          <w:lang w:val="sq-AL" w:eastAsia="de-AT"/>
        </w:rPr>
        <w:t xml:space="preserve">pari </w:t>
      </w:r>
      <w:proofErr w:type="spellStart"/>
      <w:r w:rsidRPr="00D85A89">
        <w:rPr>
          <w:i/>
          <w:spacing w:val="-4"/>
          <w:lang w:val="sq-AL" w:eastAsia="de-AT"/>
        </w:rPr>
        <w:t>passu</w:t>
      </w:r>
      <w:proofErr w:type="spellEnd"/>
      <w:r w:rsidRPr="00D85A89">
        <w:rPr>
          <w:spacing w:val="-4"/>
          <w:lang w:val="sq-AL" w:eastAsia="de-AT"/>
        </w:rPr>
        <w:t xml:space="preserve"> dhe njëlloj me të gjitha </w:t>
      </w:r>
      <w:r w:rsidRPr="00D85A89">
        <w:rPr>
          <w:spacing w:val="-4"/>
          <w:lang w:val="sq-AL" w:eastAsia="de-AT"/>
        </w:rPr>
        <w:lastRenderedPageBreak/>
        <w:t xml:space="preserve">detyrimet e tjera të papaguara, të pasiguruara dhe të pavarura të Huamarrësit. Nga Data e Pranimit dhe për sa kohë që një pjesë e Huas do të mbetet e papaguar, Huamarrësi nuk do të krijojë ose bjerë dakord për të krijuar ndonjë hipotekë, detyrim, peng, barrë ose interes tjetër garancie mbi të gjithë ose një pjesë të </w:t>
      </w:r>
      <w:proofErr w:type="spellStart"/>
      <w:r w:rsidRPr="00D85A89">
        <w:rPr>
          <w:spacing w:val="-4"/>
          <w:lang w:val="sq-AL" w:eastAsia="de-AT"/>
        </w:rPr>
        <w:t>aseteve</w:t>
      </w:r>
      <w:proofErr w:type="spellEnd"/>
      <w:r w:rsidRPr="00D85A89">
        <w:rPr>
          <w:spacing w:val="-4"/>
          <w:lang w:val="sq-AL" w:eastAsia="de-AT"/>
        </w:rPr>
        <w:t xml:space="preserve"> të tij për të siguruar detyrime ose garanci të ndonjë detyrimi, nëse Huaja nuk sigurohet në mënyrë të barabartë dhe përpjesëtimore, të pranueshme për Huadhënësin. </w:t>
      </w:r>
    </w:p>
    <w:p w:rsidR="001B06D2" w:rsidRPr="00D85A89" w:rsidRDefault="001B06D2" w:rsidP="001B06D2">
      <w:pPr>
        <w:pStyle w:val="Paragrafi"/>
        <w:rPr>
          <w:lang w:val="sq-AL" w:eastAsia="de-AT"/>
        </w:rPr>
      </w:pPr>
      <w:r w:rsidRPr="00D85A89">
        <w:rPr>
          <w:lang w:val="sq-AL" w:eastAsia="de-AT"/>
        </w:rPr>
        <w:t>c) Ndryshimi i Marrëveshjes së Blerjes</w:t>
      </w:r>
    </w:p>
    <w:p w:rsidR="001B06D2" w:rsidRPr="00D85A89" w:rsidRDefault="001B06D2" w:rsidP="001B06D2">
      <w:pPr>
        <w:pStyle w:val="Paragrafi"/>
        <w:rPr>
          <w:lang w:val="sq-AL" w:eastAsia="de-AT"/>
        </w:rPr>
      </w:pPr>
      <w:r w:rsidRPr="00D85A89">
        <w:rPr>
          <w:lang w:val="sq-AL" w:eastAsia="de-AT"/>
        </w:rPr>
        <w:t xml:space="preserve">Huamarrësi nuk do të bëjë, lejojë ose miratojë ndonjë </w:t>
      </w:r>
      <w:proofErr w:type="spellStart"/>
      <w:r w:rsidRPr="00D85A89">
        <w:rPr>
          <w:lang w:val="sq-AL" w:eastAsia="de-AT"/>
        </w:rPr>
        <w:t>amendim</w:t>
      </w:r>
      <w:proofErr w:type="spellEnd"/>
      <w:r w:rsidRPr="00D85A89">
        <w:rPr>
          <w:lang w:val="sq-AL" w:eastAsia="de-AT"/>
        </w:rPr>
        <w:t>, ndryshim, modifikim ose përfundim të (përveçse për prishjen e miratuar për shkak të një rezultati negativ të procesit të vlerësimit) Marrëveshjes së Blerjes, pa pëlqimin paraprak me shkrim të Huadhënësit.</w:t>
      </w:r>
    </w:p>
    <w:p w:rsidR="001B06D2" w:rsidRPr="00252699" w:rsidRDefault="001B06D2" w:rsidP="001B06D2">
      <w:pPr>
        <w:pStyle w:val="Paragrafi"/>
        <w:jc w:val="left"/>
        <w:rPr>
          <w:spacing w:val="-4"/>
          <w:sz w:val="20"/>
        </w:rPr>
      </w:pPr>
      <w:r w:rsidRPr="00252699">
        <w:rPr>
          <w:spacing w:val="-4"/>
          <w:sz w:val="20"/>
        </w:rPr>
        <w:t>10. LIGJI RREGULLUES DHE</w:t>
      </w:r>
      <w:r>
        <w:rPr>
          <w:spacing w:val="-4"/>
          <w:sz w:val="20"/>
        </w:rPr>
        <w:t xml:space="preserve"> </w:t>
      </w:r>
      <w:r w:rsidRPr="00252699">
        <w:rPr>
          <w:spacing w:val="-4"/>
          <w:sz w:val="20"/>
        </w:rPr>
        <w:t>MOSMARRËVESHJ</w:t>
      </w:r>
      <w:smartTag w:uri="urn:schemas-microsoft-com:office:smarttags" w:element="PersonName">
        <w:r w:rsidRPr="00252699">
          <w:rPr>
            <w:spacing w:val="-4"/>
            <w:sz w:val="20"/>
          </w:rPr>
          <w:t>ET</w:t>
        </w:r>
      </w:smartTag>
      <w:r w:rsidRPr="00252699">
        <w:rPr>
          <w:spacing w:val="-4"/>
          <w:sz w:val="20"/>
        </w:rPr>
        <w:t xml:space="preserve">      </w:t>
      </w:r>
    </w:p>
    <w:p w:rsidR="001B06D2" w:rsidRPr="00D85A89" w:rsidRDefault="001B06D2" w:rsidP="001B06D2">
      <w:pPr>
        <w:pStyle w:val="Paragrafi"/>
        <w:rPr>
          <w:lang w:val="sq-AL" w:eastAsia="de-AT"/>
        </w:rPr>
      </w:pPr>
      <w:r w:rsidRPr="00D85A89">
        <w:rPr>
          <w:lang w:val="sq-AL" w:eastAsia="de-AT"/>
        </w:rPr>
        <w:t>a) Kjo Marrëveshje rregullohet nga ligji i Republikës së Austrisë.</w:t>
      </w:r>
    </w:p>
    <w:p w:rsidR="001B06D2" w:rsidRPr="00D85A89" w:rsidRDefault="001B06D2" w:rsidP="001B06D2">
      <w:pPr>
        <w:pStyle w:val="Paragrafi"/>
        <w:rPr>
          <w:lang w:val="sq-AL" w:eastAsia="de-AT"/>
        </w:rPr>
      </w:pPr>
      <w:r w:rsidRPr="00D85A89">
        <w:rPr>
          <w:lang w:val="sq-AL" w:eastAsia="de-AT"/>
        </w:rPr>
        <w:t>b) Të gjitha mosmarrëveshjet që lindin mbi këtë Marrëveshje, duke përfshirë lidhjen e saj, vlefshmërinë dhe të drejtat dhe detyrimet e palëve sipas kësaj Marrëveshjeje, zgjidhen përfundimisht nga tre arbitra, sipas Rregullave të Pajtimit dhe Arbitrazhit, në atë kohë në fuqi, të Dhomës Ndërkombëtare të Tregtisë në Paris.</w:t>
      </w:r>
    </w:p>
    <w:p w:rsidR="001B06D2" w:rsidRPr="00D85A89" w:rsidRDefault="001B06D2" w:rsidP="001B06D2">
      <w:pPr>
        <w:pStyle w:val="Paragrafi"/>
        <w:rPr>
          <w:lang w:val="sq-AL" w:eastAsia="de-AT"/>
        </w:rPr>
      </w:pPr>
      <w:r w:rsidRPr="00D85A89">
        <w:rPr>
          <w:lang w:val="sq-AL" w:eastAsia="de-AT"/>
        </w:rPr>
        <w:t xml:space="preserve">c) Vendi i arbitrazhit është Parisi. Gjuha që do të përdoret në procedimet e arbitrazhit do të jetë anglishtja. </w:t>
      </w:r>
    </w:p>
    <w:p w:rsidR="001B06D2" w:rsidRPr="00D85A89" w:rsidRDefault="001B06D2" w:rsidP="001B06D2">
      <w:pPr>
        <w:pStyle w:val="Paragrafi"/>
        <w:rPr>
          <w:lang w:val="sq-AL" w:eastAsia="de-AT"/>
        </w:rPr>
      </w:pPr>
      <w:r w:rsidRPr="00D85A89">
        <w:rPr>
          <w:lang w:val="sq-AL" w:eastAsia="de-AT"/>
        </w:rPr>
        <w:t>d) Vendimi i arbitrazhit përcakton përgjegjësinë e palëve për kostot e shkaktuara nga palët.</w:t>
      </w:r>
    </w:p>
    <w:p w:rsidR="001B06D2" w:rsidRPr="00D85A89" w:rsidRDefault="001B06D2" w:rsidP="001B06D2">
      <w:pPr>
        <w:pStyle w:val="Paragrafi"/>
        <w:rPr>
          <w:lang w:val="sq-AL" w:eastAsia="de-AT"/>
        </w:rPr>
      </w:pPr>
      <w:r w:rsidRPr="00D85A89">
        <w:rPr>
          <w:lang w:val="sq-AL" w:eastAsia="de-AT"/>
        </w:rPr>
        <w:t xml:space="preserve">e) </w:t>
      </w:r>
      <w:proofErr w:type="spellStart"/>
      <w:r w:rsidRPr="00D85A89">
        <w:rPr>
          <w:lang w:val="sq-AL" w:eastAsia="de-AT"/>
        </w:rPr>
        <w:t>Arbitrat</w:t>
      </w:r>
      <w:proofErr w:type="spellEnd"/>
      <w:r w:rsidRPr="00D85A89">
        <w:rPr>
          <w:lang w:val="sq-AL" w:eastAsia="de-AT"/>
        </w:rPr>
        <w:t xml:space="preserve"> do të bëjnë të gjitha përpjekjet për të kryer procedimet dhe për të përgatitur vendimin e tyre, në mënyrë që ta bëjnë të zbatueshëm sipas ligjit.</w:t>
      </w:r>
    </w:p>
    <w:p w:rsidR="001B06D2" w:rsidRPr="00D85A89" w:rsidRDefault="001B06D2" w:rsidP="001B06D2">
      <w:pPr>
        <w:pStyle w:val="Paragrafi"/>
        <w:rPr>
          <w:lang w:val="sq-AL" w:eastAsia="de-AT"/>
        </w:rPr>
      </w:pPr>
      <w:r w:rsidRPr="00D85A89">
        <w:rPr>
          <w:lang w:val="sq-AL" w:eastAsia="de-AT"/>
        </w:rPr>
        <w:t xml:space="preserve">f) Gjykimi për vendimin mund të zhvillohet në çdo gjykatë që ka juridiksion ose në atë gjykatë mund të bëhet kërkesë për një pranim gjyqësor të vendimit dhe urdhër ekzekutimi, sipas rastit. </w:t>
      </w:r>
    </w:p>
    <w:p w:rsidR="001B06D2" w:rsidRPr="00D85A89" w:rsidRDefault="001B06D2" w:rsidP="001B06D2">
      <w:pPr>
        <w:pStyle w:val="Paragrafi"/>
        <w:rPr>
          <w:lang w:val="sq-AL" w:eastAsia="de-AT"/>
        </w:rPr>
      </w:pPr>
      <w:r w:rsidRPr="00D85A89">
        <w:rPr>
          <w:lang w:val="sq-AL" w:eastAsia="de-AT"/>
        </w:rPr>
        <w:t>g) Nëse Huadhënësi merr masa ligjore (duke përfshirë padinë, arbitrazhin, sekuestrimin, ekzekutimin ose masa të tjera zbatuese ose mbrojtëse) kundër Huamarrësit në lidhje me ndonjë çështje që lind sipas kësaj Marrëveshjeje, Huamarrësi heq dorë nga çdo e drejtë imuniteti që mund të ketë Huamarrësi.</w:t>
      </w:r>
    </w:p>
    <w:p w:rsidR="001B06D2" w:rsidRPr="00D85A89" w:rsidRDefault="001B06D2" w:rsidP="001B06D2">
      <w:pPr>
        <w:pStyle w:val="Paragrafi"/>
        <w:rPr>
          <w:lang w:val="sq-AL" w:eastAsia="de-AT"/>
        </w:rPr>
      </w:pPr>
      <w:r w:rsidRPr="00D85A89">
        <w:rPr>
          <w:lang w:val="sq-AL" w:eastAsia="de-AT"/>
        </w:rPr>
        <w:t>Përjashtimisht, Huamarrësi nuk heq dorë nga imuniteti mbi ekzekutimin e një vendimi arbitrazhi, në lidhje me:</w:t>
      </w:r>
    </w:p>
    <w:p w:rsidR="001B06D2" w:rsidRPr="00D85A89" w:rsidRDefault="001B06D2" w:rsidP="001B06D2">
      <w:pPr>
        <w:pStyle w:val="Paragrafi"/>
        <w:rPr>
          <w:lang w:val="sq-AL" w:eastAsia="de-AT"/>
        </w:rPr>
      </w:pPr>
      <w:r w:rsidRPr="00D85A89">
        <w:rPr>
          <w:lang w:val="sq-AL" w:eastAsia="de-AT"/>
        </w:rPr>
        <w:t>i) “ambientet e tashme ose të ardhshme të misionit”, siç përcaktohet në Konventën e Vjenës për Marrëdhëniet Diplomatike, të nënshkruar më 1961, “ambientet e tashme ose të ardhshme konsullore”, siç përcaktohet në Konventën e Vjenës për Marrëdhëniet Konsullore, të nënshkruar më 1963 ose të përdorur ndryshe nga një diplomat ose mision diplomatik i Shqipërisë;</w:t>
      </w:r>
    </w:p>
    <w:p w:rsidR="001B06D2" w:rsidRPr="00D85A89" w:rsidRDefault="001B06D2" w:rsidP="001B06D2">
      <w:pPr>
        <w:pStyle w:val="Paragrafi"/>
        <w:rPr>
          <w:lang w:val="sq-AL" w:eastAsia="de-AT"/>
        </w:rPr>
      </w:pPr>
      <w:r w:rsidRPr="00D85A89">
        <w:rPr>
          <w:lang w:val="sq-AL" w:eastAsia="de-AT"/>
        </w:rPr>
        <w:t>ii) çdo pasuri të paluajtshme që përmendet në nenin 3, paragrafët 1-3, të ligjit shqiptar nr. 8743, të datës 22.2.2001</w:t>
      </w:r>
      <w:r>
        <w:rPr>
          <w:lang w:val="sq-AL" w:eastAsia="de-AT"/>
        </w:rPr>
        <w:t>,</w:t>
      </w:r>
      <w:r w:rsidRPr="00D85A89">
        <w:rPr>
          <w:lang w:val="sq-AL" w:eastAsia="de-AT"/>
        </w:rPr>
        <w:t xml:space="preserve"> “Mbi pasuritë e paluajtshme shtetërore”;</w:t>
      </w:r>
    </w:p>
    <w:p w:rsidR="001B06D2" w:rsidRPr="00D85A89" w:rsidRDefault="001B06D2" w:rsidP="001B06D2">
      <w:pPr>
        <w:pStyle w:val="Paragrafi"/>
        <w:rPr>
          <w:lang w:val="sq-AL" w:eastAsia="de-AT"/>
        </w:rPr>
      </w:pPr>
      <w:r w:rsidRPr="00D85A89">
        <w:rPr>
          <w:lang w:val="sq-AL" w:eastAsia="de-AT"/>
        </w:rPr>
        <w:t>iii) çdo fond monetar dhe/ose shumë të kërkueshme në momentin e ekzekutimit, që është caktuar për përmbushjen e detyrimeve që Republika e Shqipërisë ka sipas të drejtës publike ndërkombëtare.</w:t>
      </w:r>
    </w:p>
    <w:p w:rsidR="001B06D2" w:rsidRPr="00D85A89" w:rsidRDefault="001B06D2" w:rsidP="001B06D2">
      <w:pPr>
        <w:pStyle w:val="Paragrafi"/>
        <w:rPr>
          <w:spacing w:val="-4"/>
          <w:lang w:val="sq-AL" w:eastAsia="de-AT"/>
        </w:rPr>
      </w:pPr>
      <w:r w:rsidRPr="00D85A89">
        <w:rPr>
          <w:spacing w:val="-4"/>
          <w:lang w:val="sq-AL" w:eastAsia="de-AT"/>
        </w:rPr>
        <w:t>h) Huamarrësi e cakton Ambasadën e Republikës së Shqipërisë si personin e saj të kontaktit në Vjenë (aneksi 7).</w:t>
      </w:r>
    </w:p>
    <w:p w:rsidR="001B06D2" w:rsidRPr="00D85A89" w:rsidRDefault="001B06D2" w:rsidP="001B06D2">
      <w:pPr>
        <w:pStyle w:val="Paragrafi"/>
        <w:rPr>
          <w:lang w:val="sq-AL" w:eastAsia="de-AT"/>
        </w:rPr>
      </w:pPr>
      <w:r w:rsidRPr="00D85A89">
        <w:rPr>
          <w:lang w:val="sq-AL" w:eastAsia="de-AT"/>
        </w:rPr>
        <w:t>11. TË PËRGJITHSHME</w:t>
      </w:r>
    </w:p>
    <w:p w:rsidR="001B06D2" w:rsidRPr="00D85A89" w:rsidRDefault="001B06D2" w:rsidP="001B06D2">
      <w:pPr>
        <w:pStyle w:val="Paragrafi"/>
        <w:rPr>
          <w:lang w:val="sq-AL" w:eastAsia="de-AT"/>
        </w:rPr>
      </w:pPr>
      <w:r w:rsidRPr="00D85A89">
        <w:rPr>
          <w:lang w:val="sq-AL" w:eastAsia="de-AT"/>
        </w:rPr>
        <w:t>11.1</w:t>
      </w:r>
      <w:r w:rsidRPr="00D85A89">
        <w:rPr>
          <w:lang w:val="sq-AL" w:eastAsia="de-AT"/>
        </w:rPr>
        <w:tab/>
        <w:t>Njoftimet</w:t>
      </w:r>
    </w:p>
    <w:p w:rsidR="001B06D2" w:rsidRPr="00D85A89" w:rsidRDefault="001B06D2" w:rsidP="001B06D2">
      <w:pPr>
        <w:pStyle w:val="Paragrafi"/>
        <w:rPr>
          <w:lang w:val="sq-AL" w:eastAsia="de-AT"/>
        </w:rPr>
      </w:pPr>
      <w:r w:rsidRPr="00D85A89">
        <w:rPr>
          <w:lang w:val="sq-AL" w:eastAsia="de-AT"/>
        </w:rPr>
        <w:t>Të gjitha njoftimet, shkresat, kërkesat dhe komunikimet e tjera do të jenë të vlefshme në rast njoftimi me shkrim me letër-rekomande kur merret, ose në rast të njoftimit me faks, kur merret nga pala për të cilën ky njoftim, kjo shkresë, kërkesë ose komunikim tjetër kërkohet ose lejohet të jepet ose bëhet sipas kësaj Marrëveshjeje, drejtuar Huamarrësit ose Huadhënësit përkatësisht në adresat e tyre të përcaktuara në aneksin 1 ose në një adresë tjetër që njëri prej tyre mund të caktojë më pas me shkrim për tjetrin, në pajtim me këtë seksion 11.1.</w:t>
      </w:r>
    </w:p>
    <w:p w:rsidR="001B06D2" w:rsidRPr="00D85A89" w:rsidRDefault="001B06D2" w:rsidP="001B06D2">
      <w:pPr>
        <w:pStyle w:val="Paragrafi"/>
        <w:rPr>
          <w:lang w:val="sq-AL" w:eastAsia="de-AT"/>
        </w:rPr>
      </w:pPr>
      <w:r w:rsidRPr="00D85A89">
        <w:rPr>
          <w:lang w:val="sq-AL" w:eastAsia="de-AT"/>
        </w:rPr>
        <w:t>11.2</w:t>
      </w:r>
      <w:r w:rsidRPr="00D85A89">
        <w:rPr>
          <w:lang w:val="sq-AL" w:eastAsia="de-AT"/>
        </w:rPr>
        <w:tab/>
        <w:t>Titujt përshkrues</w:t>
      </w:r>
    </w:p>
    <w:p w:rsidR="001B06D2" w:rsidRPr="00D85A89" w:rsidRDefault="001B06D2" w:rsidP="001B06D2">
      <w:pPr>
        <w:pStyle w:val="Paragrafi"/>
        <w:rPr>
          <w:lang w:val="sq-AL" w:eastAsia="de-AT"/>
        </w:rPr>
      </w:pPr>
      <w:r w:rsidRPr="00D85A89">
        <w:rPr>
          <w:lang w:val="sq-AL" w:eastAsia="de-AT"/>
        </w:rPr>
        <w:t>Titujt në këtë Marrëveshje janë vetëm për lehtësi reference dhe nuk përkufizojnë apo kufizojnë dispozitat e saj.</w:t>
      </w:r>
    </w:p>
    <w:p w:rsidR="001B06D2" w:rsidRPr="00D85A89" w:rsidRDefault="001B06D2" w:rsidP="001B06D2">
      <w:pPr>
        <w:pStyle w:val="Paragrafi"/>
        <w:rPr>
          <w:lang w:val="sq-AL" w:eastAsia="de-AT"/>
        </w:rPr>
      </w:pPr>
      <w:r w:rsidRPr="00D85A89">
        <w:rPr>
          <w:lang w:val="sq-AL" w:eastAsia="de-AT"/>
        </w:rPr>
        <w:t xml:space="preserve">11.3 Heqjet dorë, mjetet mbrojtëse </w:t>
      </w:r>
      <w:proofErr w:type="spellStart"/>
      <w:r w:rsidRPr="00D85A89">
        <w:rPr>
          <w:lang w:val="sq-AL" w:eastAsia="de-AT"/>
        </w:rPr>
        <w:t>kumulative</w:t>
      </w:r>
      <w:proofErr w:type="spellEnd"/>
    </w:p>
    <w:p w:rsidR="001B06D2" w:rsidRPr="00D85A89" w:rsidRDefault="001B06D2" w:rsidP="001B06D2">
      <w:pPr>
        <w:pStyle w:val="Paragrafi"/>
        <w:rPr>
          <w:lang w:val="sq-AL" w:eastAsia="de-AT"/>
        </w:rPr>
      </w:pPr>
      <w:r w:rsidRPr="00D85A89">
        <w:rPr>
          <w:lang w:val="sq-AL" w:eastAsia="de-AT"/>
        </w:rPr>
        <w:t xml:space="preserve">Asnjë pamundësi ose vonesë nga ana e Huadhënësit në ushtrimin e një të drejte, kompetence ose privilegji sipas kësaj Marrëveshjeje dhe asnjë moment mirëkuptimi ndërmjet Huamarrësit dhe Huadhënësit nuk operon si heqje dorë nga to; një ushtrim i vetëm ose i pjesshëm i një të drejte, kompetence ose privilegji </w:t>
      </w:r>
      <w:r w:rsidRPr="00D85A89">
        <w:rPr>
          <w:lang w:val="sq-AL" w:eastAsia="de-AT"/>
        </w:rPr>
        <w:lastRenderedPageBreak/>
        <w:t xml:space="preserve">sipas kësaj Marrëveshjeje nuk do të përjashtojë një ushtrim tjetër ose të mëtejshëm të tyre ose ushtrimin e një të drejte, kompetence ose privilegji tjetër. Të drejtat dhe mjetet ligjore në këtë marrëveshje të parashikuara shprehimisht janë </w:t>
      </w:r>
      <w:proofErr w:type="spellStart"/>
      <w:r w:rsidRPr="00D85A89">
        <w:rPr>
          <w:lang w:val="sq-AL" w:eastAsia="de-AT"/>
        </w:rPr>
        <w:t>kumulative</w:t>
      </w:r>
      <w:proofErr w:type="spellEnd"/>
      <w:r w:rsidRPr="00D85A89">
        <w:rPr>
          <w:lang w:val="sq-AL" w:eastAsia="de-AT"/>
        </w:rPr>
        <w:t xml:space="preserve"> dhe nuk janë ekskluzive për ndonjë të drejtë ose mjet ligjor që Huadhënësi do të kishte ndryshe. Asnjë njoftim ose kërkesë ndaj Huamarrësit në ndonjë rast nuk autorizon Huamarrësin për njoftim ose kërkesë tjetër ose të mëtejshme në lidhje me të njëjtat rrethana ose nuk përbën heqje dorë nga të drejtat e Huadhënësit për ndonjë veprim tjetër ose të mëtejshëm në lidhje me këto rrethana, pa njoftim ose kërkesë.</w:t>
      </w:r>
    </w:p>
    <w:p w:rsidR="001B06D2" w:rsidRPr="00D85A89" w:rsidRDefault="001B06D2" w:rsidP="001B06D2">
      <w:pPr>
        <w:pStyle w:val="Paragrafi"/>
        <w:rPr>
          <w:lang w:val="sq-AL" w:eastAsia="de-AT"/>
        </w:rPr>
      </w:pPr>
      <w:r w:rsidRPr="00D85A89">
        <w:rPr>
          <w:lang w:val="sq-AL" w:eastAsia="de-AT"/>
        </w:rPr>
        <w:t>11.4</w:t>
      </w:r>
      <w:r w:rsidRPr="00D85A89">
        <w:rPr>
          <w:lang w:val="sq-AL" w:eastAsia="de-AT"/>
        </w:rPr>
        <w:tab/>
        <w:t>Pavlefshmëria e pjesshme</w:t>
      </w:r>
    </w:p>
    <w:p w:rsidR="001B06D2" w:rsidRPr="00D85A89" w:rsidRDefault="001B06D2" w:rsidP="001B06D2">
      <w:pPr>
        <w:pStyle w:val="Paragrafi"/>
        <w:rPr>
          <w:lang w:val="sq-AL" w:eastAsia="de-AT"/>
        </w:rPr>
      </w:pPr>
      <w:r w:rsidRPr="00D85A89">
        <w:rPr>
          <w:lang w:val="sq-AL" w:eastAsia="de-AT"/>
        </w:rPr>
        <w:t xml:space="preserve">Nëse ndonjë prej dispozitave të kësaj Marrëveshjeje çmohet nga një gjykatë ose organ tjetër kompetent gjyqësor, si e pazbatueshme, vlefshmëria, ligjshmëria dhe </w:t>
      </w:r>
      <w:proofErr w:type="spellStart"/>
      <w:r w:rsidRPr="00D85A89">
        <w:rPr>
          <w:lang w:val="sq-AL" w:eastAsia="de-AT"/>
        </w:rPr>
        <w:t>zbatueshmëria</w:t>
      </w:r>
      <w:proofErr w:type="spellEnd"/>
      <w:r w:rsidRPr="00D85A89">
        <w:rPr>
          <w:lang w:val="sq-AL" w:eastAsia="de-AT"/>
        </w:rPr>
        <w:t xml:space="preserve"> e dispozitave të tjera të saj nuk do të cenohet ose dëmtohet dhe palët do të bëjnë të gjitha përpjekjet për të rishikuar dispozitën e pavlefshme, në mënyrë që ta bëjnë të zbatueshme në pajtim me qëllimin e shprehur në të.</w:t>
      </w:r>
    </w:p>
    <w:p w:rsidR="001B06D2" w:rsidRPr="00D85A89" w:rsidRDefault="001B06D2" w:rsidP="001B06D2">
      <w:pPr>
        <w:pStyle w:val="Paragrafi"/>
        <w:rPr>
          <w:lang w:val="sq-AL" w:eastAsia="de-AT"/>
        </w:rPr>
      </w:pPr>
      <w:r w:rsidRPr="00D85A89">
        <w:rPr>
          <w:lang w:val="sq-AL" w:eastAsia="de-AT"/>
        </w:rPr>
        <w:t>11.5</w:t>
      </w:r>
      <w:r w:rsidRPr="00D85A89">
        <w:rPr>
          <w:lang w:val="sq-AL" w:eastAsia="de-AT"/>
        </w:rPr>
        <w:tab/>
        <w:t>Transferimi</w:t>
      </w:r>
    </w:p>
    <w:p w:rsidR="001B06D2" w:rsidRPr="00D85A89" w:rsidRDefault="001B06D2" w:rsidP="001B06D2">
      <w:pPr>
        <w:pStyle w:val="Paragrafi"/>
        <w:rPr>
          <w:lang w:val="sq-AL" w:eastAsia="de-AT"/>
        </w:rPr>
      </w:pPr>
      <w:r w:rsidRPr="00D85A89">
        <w:rPr>
          <w:lang w:val="sq-AL" w:eastAsia="de-AT"/>
        </w:rPr>
        <w:t xml:space="preserve">Huamarrësi nuk mund të caktojë ose të transferojë të gjithë ose një pjesë të </w:t>
      </w:r>
      <w:proofErr w:type="spellStart"/>
      <w:r w:rsidRPr="00D85A89">
        <w:rPr>
          <w:lang w:val="sq-AL" w:eastAsia="de-AT"/>
        </w:rPr>
        <w:t>të</w:t>
      </w:r>
      <w:proofErr w:type="spellEnd"/>
      <w:r w:rsidRPr="00D85A89">
        <w:rPr>
          <w:lang w:val="sq-AL" w:eastAsia="de-AT"/>
        </w:rPr>
        <w:t xml:space="preserve"> drejtave dhe detyrimeve të tij sipas kësaj Marrëveshjeje, pa pëlqimin paraprak me shkrim të Huadhënësit.</w:t>
      </w:r>
    </w:p>
    <w:p w:rsidR="001B06D2" w:rsidRPr="00D85A89" w:rsidRDefault="001B06D2" w:rsidP="001B06D2">
      <w:pPr>
        <w:pStyle w:val="Paragrafi"/>
        <w:rPr>
          <w:lang w:val="sq-AL" w:eastAsia="de-AT"/>
        </w:rPr>
      </w:pPr>
      <w:r w:rsidRPr="00D85A89">
        <w:rPr>
          <w:lang w:val="sq-AL" w:eastAsia="de-AT"/>
        </w:rPr>
        <w:t xml:space="preserve">Huadhënësi mund të transferojë të drejtat dhe detyrimet e tij sipas kësaj Marrëveshjeje: i) pa pëlqimin e Huamarrësit, nëse </w:t>
      </w:r>
      <w:proofErr w:type="spellStart"/>
      <w:r w:rsidRPr="00D85A89">
        <w:rPr>
          <w:lang w:val="sq-AL" w:eastAsia="de-AT"/>
        </w:rPr>
        <w:t>drejtëmarrësi</w:t>
      </w:r>
      <w:proofErr w:type="spellEnd"/>
      <w:r w:rsidRPr="00D85A89">
        <w:rPr>
          <w:lang w:val="sq-AL" w:eastAsia="de-AT"/>
        </w:rPr>
        <w:t xml:space="preserve"> është </w:t>
      </w:r>
      <w:proofErr w:type="spellStart"/>
      <w:r w:rsidRPr="00D85A89">
        <w:rPr>
          <w:lang w:val="sq-AL" w:eastAsia="de-AT"/>
        </w:rPr>
        <w:t>OeKB</w:t>
      </w:r>
      <w:proofErr w:type="spellEnd"/>
      <w:r w:rsidRPr="00D85A89">
        <w:rPr>
          <w:lang w:val="sq-AL" w:eastAsia="de-AT"/>
        </w:rPr>
        <w:t>-ja ose (në rast vetëm të Mosplotësimit të Detyrimeve) çdo bankë ose institucion tjetër financiar; dhe ii) me pëlqimin paraprak me shkrim të Huamarrësit, që nuk do të ndalohet në mënyrë të paarsyeshme të ndonjë përfitues tjetër.</w:t>
      </w:r>
    </w:p>
    <w:p w:rsidR="001B06D2" w:rsidRPr="00D85A89" w:rsidRDefault="001B06D2" w:rsidP="001B06D2">
      <w:pPr>
        <w:pStyle w:val="Paragrafi"/>
        <w:rPr>
          <w:lang w:val="sq-AL" w:eastAsia="de-AT"/>
        </w:rPr>
      </w:pPr>
      <w:r w:rsidRPr="00D85A89">
        <w:rPr>
          <w:lang w:val="sq-AL" w:eastAsia="de-AT"/>
        </w:rPr>
        <w:t>11.6</w:t>
      </w:r>
      <w:r w:rsidRPr="00D85A89">
        <w:rPr>
          <w:lang w:val="sq-AL" w:eastAsia="de-AT"/>
        </w:rPr>
        <w:tab/>
      </w:r>
      <w:proofErr w:type="spellStart"/>
      <w:r w:rsidRPr="00D85A89">
        <w:rPr>
          <w:lang w:val="sq-AL" w:eastAsia="de-AT"/>
        </w:rPr>
        <w:t>Konfidencialiteti</w:t>
      </w:r>
      <w:proofErr w:type="spellEnd"/>
    </w:p>
    <w:p w:rsidR="001B06D2" w:rsidRPr="00D85A89" w:rsidRDefault="001B06D2" w:rsidP="001B06D2">
      <w:pPr>
        <w:pStyle w:val="Paragrafi"/>
        <w:rPr>
          <w:lang w:val="sq-AL" w:eastAsia="de-AT"/>
        </w:rPr>
      </w:pPr>
      <w:r w:rsidRPr="00D85A89">
        <w:rPr>
          <w:lang w:val="sq-AL" w:eastAsia="de-AT"/>
        </w:rPr>
        <w:t xml:space="preserve">Me anë të kësaj Marrëveshjeje Huamarrësi bie dakord që Huadhënësi të ketë të drejtën për të paraqitur në një mënyrë që është e zakonshme nga bankat, të gjithë informacionin që ai merr në lidhje me këtë marrëveshje ose marrëdhënien e tij të punës me Huamarrësin - veçanërisht në interes të një mbrojtjeje të arsyeshme të kreditorëve - për bankat, institucionet e përbashkëta të bankave ose organizatat e përzgjedhura për mbrojtjen e kreditorëve. </w:t>
      </w:r>
    </w:p>
    <w:p w:rsidR="001B06D2" w:rsidRPr="00D85A89" w:rsidRDefault="001B06D2" w:rsidP="001B06D2">
      <w:pPr>
        <w:pStyle w:val="Paragrafi"/>
        <w:rPr>
          <w:lang w:val="sq-AL" w:eastAsia="de-AT"/>
        </w:rPr>
      </w:pPr>
      <w:r w:rsidRPr="00D85A89">
        <w:rPr>
          <w:lang w:val="sq-AL" w:eastAsia="de-AT"/>
        </w:rPr>
        <w:t>Me anë të kësaj Marrëveshjeje, Huamarrësi bie më tej dakord që Huadhënësi të ketë të drejtën për të dhënë informacion që rezulton nga kjo Marrëveshje ose nga marrëdhënia e punës së Huadhënësit me Huamarrësin për personat ose shoqëritë e mëposhtme:</w:t>
      </w:r>
    </w:p>
    <w:p w:rsidR="001B06D2" w:rsidRPr="00D85A89" w:rsidRDefault="001B06D2" w:rsidP="001B06D2">
      <w:pPr>
        <w:pStyle w:val="Paragrafi"/>
        <w:rPr>
          <w:lang w:val="sq-AL" w:eastAsia="de-AT"/>
        </w:rPr>
      </w:pPr>
      <w:r w:rsidRPr="00D85A89">
        <w:rPr>
          <w:lang w:val="sq-AL" w:eastAsia="de-AT"/>
        </w:rPr>
        <w:t xml:space="preserve">a) Çdo anëtar të grupit të shoqërive të Huadhënësit; </w:t>
      </w:r>
    </w:p>
    <w:p w:rsidR="001B06D2" w:rsidRPr="00D85A89" w:rsidRDefault="001B06D2" w:rsidP="001B06D2">
      <w:pPr>
        <w:pStyle w:val="Paragrafi"/>
        <w:rPr>
          <w:lang w:val="sq-AL" w:eastAsia="de-AT"/>
        </w:rPr>
      </w:pPr>
      <w:r w:rsidRPr="00D85A89">
        <w:rPr>
          <w:lang w:val="sq-AL" w:eastAsia="de-AT"/>
        </w:rPr>
        <w:t xml:space="preserve">b) Një përfitues i mundshëm që i transferohen të drejtat ose një personi apo shoqërie që mund të propozojë hyrjen në marrëdhënie </w:t>
      </w:r>
      <w:proofErr w:type="spellStart"/>
      <w:r w:rsidRPr="00D85A89">
        <w:rPr>
          <w:lang w:val="sq-AL" w:eastAsia="de-AT"/>
        </w:rPr>
        <w:t>kontraktuale</w:t>
      </w:r>
      <w:proofErr w:type="spellEnd"/>
      <w:r w:rsidRPr="00D85A89">
        <w:rPr>
          <w:lang w:val="sq-AL" w:eastAsia="de-AT"/>
        </w:rPr>
        <w:t xml:space="preserve"> me Huadhënësin në lidhje me këtë Marrëveshje; </w:t>
      </w:r>
    </w:p>
    <w:p w:rsidR="001B06D2" w:rsidRPr="00D85A89" w:rsidRDefault="001B06D2" w:rsidP="001B06D2">
      <w:pPr>
        <w:pStyle w:val="Paragrafi"/>
        <w:rPr>
          <w:lang w:val="sq-AL" w:eastAsia="de-AT"/>
        </w:rPr>
      </w:pPr>
      <w:r w:rsidRPr="00D85A89">
        <w:rPr>
          <w:lang w:val="sq-AL" w:eastAsia="de-AT"/>
        </w:rPr>
        <w:t xml:space="preserve">c) </w:t>
      </w:r>
      <w:proofErr w:type="spellStart"/>
      <w:r w:rsidRPr="00D85A89">
        <w:rPr>
          <w:lang w:val="sq-AL" w:eastAsia="de-AT"/>
        </w:rPr>
        <w:t>OeKB</w:t>
      </w:r>
      <w:proofErr w:type="spellEnd"/>
      <w:r w:rsidRPr="00D85A89">
        <w:rPr>
          <w:lang w:val="sq-AL" w:eastAsia="de-AT"/>
        </w:rPr>
        <w:t>-në dhe Republikën e Austrisë; dhe</w:t>
      </w:r>
    </w:p>
    <w:p w:rsidR="001B06D2" w:rsidRPr="00D85A89" w:rsidRDefault="001B06D2" w:rsidP="001B06D2">
      <w:pPr>
        <w:pStyle w:val="Paragrafi"/>
        <w:rPr>
          <w:lang w:val="sq-AL" w:eastAsia="de-AT"/>
        </w:rPr>
      </w:pPr>
      <w:r w:rsidRPr="00D85A89">
        <w:rPr>
          <w:lang w:val="sq-AL" w:eastAsia="de-AT"/>
        </w:rPr>
        <w:t>d) Çdo person, autoritet ose subjekt tjetër për të cilin Huadhënësit i kërkohet të japë këtë informacion sipas ndonjë ligji ose urdhri gjykate ose organi tjetër gjyqësor ose organi rregullator, udhëzimet e të cilit duhet të përmbushen nga Huadhënësi.</w:t>
      </w:r>
    </w:p>
    <w:p w:rsidR="001B06D2" w:rsidRPr="00D85A89" w:rsidRDefault="001B06D2" w:rsidP="001B06D2">
      <w:pPr>
        <w:pStyle w:val="Paragrafi"/>
        <w:rPr>
          <w:lang w:val="sq-AL" w:eastAsia="de-AT"/>
        </w:rPr>
      </w:pPr>
      <w:r w:rsidRPr="00D85A89">
        <w:rPr>
          <w:lang w:val="sq-AL" w:eastAsia="de-AT"/>
        </w:rPr>
        <w:t>11.7</w:t>
      </w:r>
      <w:r w:rsidRPr="00D85A89">
        <w:rPr>
          <w:lang w:val="sq-AL" w:eastAsia="de-AT"/>
        </w:rPr>
        <w:tab/>
        <w:t>Ndryshimet e Marrëveshjes</w:t>
      </w:r>
    </w:p>
    <w:p w:rsidR="001B06D2" w:rsidRPr="00D85A89" w:rsidRDefault="001B06D2" w:rsidP="001B06D2">
      <w:pPr>
        <w:pStyle w:val="Paragrafi"/>
        <w:rPr>
          <w:lang w:val="sq-AL" w:eastAsia="de-AT"/>
        </w:rPr>
      </w:pPr>
      <w:r w:rsidRPr="00D85A89">
        <w:rPr>
          <w:lang w:val="sq-AL" w:eastAsia="de-AT"/>
        </w:rPr>
        <w:t>Kjo Marrëveshje nuk mund të modifikohet ose ndryshohet përveçse me instrumente me shkrim.</w:t>
      </w:r>
    </w:p>
    <w:p w:rsidR="001B06D2" w:rsidRPr="00D85A89" w:rsidRDefault="001B06D2" w:rsidP="001B06D2">
      <w:pPr>
        <w:pStyle w:val="Paragrafi"/>
        <w:rPr>
          <w:lang w:val="sq-AL" w:eastAsia="de-AT"/>
        </w:rPr>
      </w:pPr>
      <w:r w:rsidRPr="00D85A89">
        <w:rPr>
          <w:lang w:val="sq-AL" w:eastAsia="de-AT"/>
        </w:rPr>
        <w:t xml:space="preserve">12. HYRJA NË FUQI </w:t>
      </w:r>
    </w:p>
    <w:p w:rsidR="001B06D2" w:rsidRPr="00D85A89" w:rsidRDefault="001B06D2" w:rsidP="001B06D2">
      <w:pPr>
        <w:pStyle w:val="Paragrafi"/>
        <w:rPr>
          <w:lang w:val="sq-AL" w:eastAsia="de-AT"/>
        </w:rPr>
      </w:pPr>
      <w:r w:rsidRPr="00D85A89">
        <w:rPr>
          <w:lang w:val="sq-AL" w:eastAsia="de-AT"/>
        </w:rPr>
        <w:t>Kjo Marrëveshje do të hyjë në fuqi me nënshkrimin nga palët dhe miratimin nga Kuvendi i Republikës së Shqipërisë dhe botimin në gazetën zyrtare shqiptare të quajtur Fletore Zyrtare.</w:t>
      </w:r>
    </w:p>
    <w:p w:rsidR="001B06D2" w:rsidRDefault="001B06D2" w:rsidP="001B06D2">
      <w:pPr>
        <w:pStyle w:val="Paragrafi"/>
        <w:rPr>
          <w:lang w:val="sq-AL" w:eastAsia="de-AT"/>
        </w:rPr>
      </w:pPr>
    </w:p>
    <w:p w:rsidR="001B06D2" w:rsidRPr="00D85A89" w:rsidRDefault="001B06D2" w:rsidP="001B06D2">
      <w:pPr>
        <w:pStyle w:val="Paragrafi"/>
        <w:rPr>
          <w:lang w:val="sq-AL" w:eastAsia="de-AT"/>
        </w:rPr>
      </w:pPr>
      <w:r w:rsidRPr="00D85A89">
        <w:rPr>
          <w:lang w:val="sq-AL" w:eastAsia="de-AT"/>
        </w:rPr>
        <w:t>Në dëshmi të kësaj, palët kanë nënshkruar këtë Marrëveshje në datën e shkruar më parë më sipër në dy kopje origjinale në gjuhën angleze dhe versioni në gjuhën angleze do të jetë detyrues dhe do të ketë përparësi mbi përkthimet.</w:t>
      </w:r>
    </w:p>
    <w:p w:rsidR="001B06D2" w:rsidRPr="00D85A89" w:rsidRDefault="001B06D2" w:rsidP="001B06D2">
      <w:pPr>
        <w:pStyle w:val="Paragrafi"/>
        <w:tabs>
          <w:tab w:val="left" w:pos="714"/>
        </w:tabs>
        <w:rPr>
          <w:lang w:val="sq-AL" w:eastAsia="de-AT"/>
        </w:rPr>
      </w:pPr>
      <w:r w:rsidRPr="00D85A89">
        <w:rPr>
          <w:lang w:val="sq-AL" w:eastAsia="de-AT"/>
        </w:rPr>
        <w:tab/>
        <w:t>_____________________________________</w:t>
      </w:r>
    </w:p>
    <w:p w:rsidR="001B06D2" w:rsidRPr="00D85A89" w:rsidRDefault="001B06D2" w:rsidP="001B06D2">
      <w:pPr>
        <w:pStyle w:val="Paragrafi"/>
        <w:rPr>
          <w:lang w:val="sq-AL" w:eastAsia="de-AT"/>
        </w:rPr>
      </w:pPr>
      <w:r w:rsidRPr="00D85A89">
        <w:rPr>
          <w:lang w:val="sq-AL" w:eastAsia="de-AT"/>
        </w:rPr>
        <w:t>Këshilli i Ministrave i Republikës së Shqipërisë</w:t>
      </w:r>
    </w:p>
    <w:p w:rsidR="001B06D2" w:rsidRPr="00D85A89" w:rsidRDefault="001B06D2" w:rsidP="001B06D2">
      <w:pPr>
        <w:pStyle w:val="Paragrafi"/>
        <w:ind w:firstLine="0"/>
        <w:rPr>
          <w:lang w:val="sq-AL" w:eastAsia="de-AT"/>
        </w:rPr>
      </w:pPr>
      <w:r w:rsidRPr="00D85A89">
        <w:rPr>
          <w:lang w:val="sq-AL" w:eastAsia="de-AT"/>
        </w:rPr>
        <w:t>që vepron në e</w:t>
      </w:r>
      <w:r>
        <w:rPr>
          <w:lang w:val="sq-AL" w:eastAsia="de-AT"/>
        </w:rPr>
        <w:t xml:space="preserve">mër të Republikës së Shqipërisë </w:t>
      </w:r>
      <w:r w:rsidRPr="00D85A89">
        <w:rPr>
          <w:lang w:val="sq-AL" w:eastAsia="de-AT"/>
        </w:rPr>
        <w:t>si Huamarrës</w:t>
      </w:r>
    </w:p>
    <w:p w:rsidR="001B06D2" w:rsidRPr="00D85A89" w:rsidRDefault="001B06D2" w:rsidP="001B06D2">
      <w:pPr>
        <w:pStyle w:val="Paragrafi"/>
        <w:rPr>
          <w:lang w:val="sq-AL" w:eastAsia="de-AT"/>
        </w:rPr>
      </w:pPr>
      <w:r w:rsidRPr="00D85A89">
        <w:rPr>
          <w:lang w:val="sq-AL" w:eastAsia="de-AT"/>
        </w:rPr>
        <w:t>(përfaqësuar nga Ministria e Financave)</w:t>
      </w:r>
    </w:p>
    <w:p w:rsidR="001B06D2" w:rsidRPr="00D85A89" w:rsidRDefault="001B06D2" w:rsidP="001B06D2">
      <w:pPr>
        <w:pStyle w:val="Paragrafi"/>
        <w:rPr>
          <w:lang w:val="sq-AL" w:eastAsia="de-AT"/>
        </w:rPr>
      </w:pPr>
      <w:r w:rsidRPr="00D85A89">
        <w:rPr>
          <w:lang w:val="sq-AL" w:eastAsia="de-AT"/>
        </w:rPr>
        <w:t>_____________________________________</w:t>
      </w:r>
    </w:p>
    <w:p w:rsidR="001B06D2" w:rsidRPr="00D85A89" w:rsidRDefault="001B06D2" w:rsidP="001B06D2">
      <w:pPr>
        <w:pStyle w:val="Paragrafi"/>
        <w:rPr>
          <w:lang w:val="sq-AL" w:eastAsia="de-AT"/>
        </w:rPr>
      </w:pPr>
      <w:proofErr w:type="spellStart"/>
      <w:r w:rsidRPr="00D85A89">
        <w:rPr>
          <w:lang w:val="sq-AL" w:eastAsia="de-AT"/>
        </w:rPr>
        <w:t>UniCredit</w:t>
      </w:r>
      <w:proofErr w:type="spellEnd"/>
      <w:r w:rsidRPr="00D85A89">
        <w:rPr>
          <w:lang w:val="sq-AL" w:eastAsia="de-AT"/>
        </w:rPr>
        <w:t xml:space="preserve"> </w:t>
      </w:r>
      <w:proofErr w:type="spellStart"/>
      <w:r w:rsidRPr="00D85A89">
        <w:rPr>
          <w:lang w:val="sq-AL" w:eastAsia="de-AT"/>
        </w:rPr>
        <w:t>Bank</w:t>
      </w:r>
      <w:proofErr w:type="spellEnd"/>
      <w:r w:rsidRPr="00D85A89">
        <w:rPr>
          <w:lang w:val="sq-AL" w:eastAsia="de-AT"/>
        </w:rPr>
        <w:t xml:space="preserve"> Austria AG si Huadhënës </w:t>
      </w:r>
    </w:p>
    <w:p w:rsidR="001B06D2" w:rsidRPr="00D85A89" w:rsidRDefault="001B06D2" w:rsidP="001B06D2">
      <w:pPr>
        <w:pStyle w:val="Paragrafi"/>
        <w:rPr>
          <w:lang w:val="sq-AL" w:eastAsia="de-AT"/>
        </w:rPr>
      </w:pPr>
    </w:p>
    <w:p w:rsidR="001B06D2" w:rsidRPr="00D85A89" w:rsidRDefault="001B06D2" w:rsidP="001B06D2">
      <w:pPr>
        <w:pStyle w:val="TitulliTitull"/>
        <w:rPr>
          <w:lang w:val="sq-AL" w:eastAsia="de-AT"/>
        </w:rPr>
      </w:pPr>
      <w:r w:rsidRPr="00D85A89">
        <w:rPr>
          <w:lang w:val="sq-AL" w:eastAsia="de-AT"/>
        </w:rPr>
        <w:lastRenderedPageBreak/>
        <w:t>ANEKSI 1</w:t>
      </w:r>
    </w:p>
    <w:p w:rsidR="001B06D2" w:rsidRPr="00BF4EBF" w:rsidRDefault="001B06D2" w:rsidP="001B06D2">
      <w:pPr>
        <w:pStyle w:val="Paragrafi"/>
        <w:rPr>
          <w:sz w:val="14"/>
          <w:lang w:val="sq-AL" w:eastAsia="de-AT"/>
        </w:rPr>
      </w:pPr>
    </w:p>
    <w:p w:rsidR="001B06D2" w:rsidRPr="00D85A89" w:rsidRDefault="001B06D2" w:rsidP="001B06D2">
      <w:pPr>
        <w:pStyle w:val="Paragrafi"/>
        <w:rPr>
          <w:lang w:val="sq-AL" w:eastAsia="de-AT"/>
        </w:rPr>
      </w:pPr>
      <w:r w:rsidRPr="00D85A89">
        <w:rPr>
          <w:lang w:val="sq-AL" w:eastAsia="de-AT"/>
        </w:rPr>
        <w:t>PALËT</w:t>
      </w:r>
    </w:p>
    <w:p w:rsidR="001B06D2" w:rsidRPr="00D85A89" w:rsidRDefault="001B06D2" w:rsidP="001B06D2">
      <w:pPr>
        <w:pStyle w:val="Paragrafi"/>
        <w:rPr>
          <w:sz w:val="14"/>
          <w:lang w:val="sq-AL" w:eastAsia="de-AT"/>
        </w:rPr>
      </w:pPr>
    </w:p>
    <w:p w:rsidR="001B06D2" w:rsidRPr="00D85A89" w:rsidRDefault="001B06D2" w:rsidP="001B06D2">
      <w:pPr>
        <w:pStyle w:val="Paragrafi"/>
        <w:rPr>
          <w:lang w:val="sq-AL" w:eastAsia="de-AT"/>
        </w:rPr>
      </w:pPr>
      <w:r w:rsidRPr="00D85A89">
        <w:rPr>
          <w:lang w:val="sq-AL" w:eastAsia="de-AT"/>
        </w:rPr>
        <w:t>HUAMARRËSI</w:t>
      </w:r>
    </w:p>
    <w:p w:rsidR="001B06D2" w:rsidRPr="00D85A89" w:rsidRDefault="001B06D2" w:rsidP="001B06D2">
      <w:pPr>
        <w:pStyle w:val="Paragrafi"/>
        <w:rPr>
          <w:sz w:val="14"/>
          <w:lang w:val="sq-AL" w:eastAsia="de-AT"/>
        </w:rPr>
      </w:pPr>
    </w:p>
    <w:p w:rsidR="001B06D2" w:rsidRPr="00D85A89" w:rsidRDefault="001B06D2" w:rsidP="001B06D2">
      <w:pPr>
        <w:pStyle w:val="Paragrafi"/>
        <w:rPr>
          <w:lang w:val="sq-AL" w:eastAsia="de-AT"/>
        </w:rPr>
      </w:pPr>
      <w:r w:rsidRPr="00D85A89">
        <w:rPr>
          <w:lang w:val="sq-AL" w:eastAsia="de-AT"/>
        </w:rPr>
        <w:t>Emri:Këshilli i Ministrave i Republikës së Shqipërisë</w:t>
      </w:r>
    </w:p>
    <w:p w:rsidR="001B06D2" w:rsidRPr="00D85A89" w:rsidRDefault="001B06D2" w:rsidP="001B06D2">
      <w:pPr>
        <w:pStyle w:val="Paragrafi"/>
        <w:ind w:left="1440" w:firstLine="0"/>
        <w:rPr>
          <w:lang w:val="sq-AL" w:eastAsia="de-AT"/>
        </w:rPr>
      </w:pPr>
      <w:r w:rsidRPr="00D85A89">
        <w:rPr>
          <w:lang w:val="sq-AL" w:eastAsia="de-AT"/>
        </w:rPr>
        <w:t>që vepron në emër të Republikës së Shqipërisë si Huamarrës</w:t>
      </w:r>
    </w:p>
    <w:p w:rsidR="001B06D2" w:rsidRPr="00D85A89" w:rsidRDefault="001B06D2" w:rsidP="001B06D2">
      <w:pPr>
        <w:pStyle w:val="Paragrafi"/>
        <w:ind w:left="720" w:firstLine="720"/>
        <w:rPr>
          <w:lang w:val="sq-AL" w:eastAsia="de-AT"/>
        </w:rPr>
      </w:pPr>
      <w:r w:rsidRPr="00D85A89">
        <w:rPr>
          <w:lang w:val="sq-AL" w:eastAsia="de-AT"/>
        </w:rPr>
        <w:t>(përfaqësuar nga Ministria e Financave)</w:t>
      </w:r>
    </w:p>
    <w:p w:rsidR="001B06D2" w:rsidRPr="00D85A89" w:rsidRDefault="001B06D2" w:rsidP="001B06D2">
      <w:pPr>
        <w:pStyle w:val="Paragrafi"/>
        <w:rPr>
          <w:lang w:val="sq-AL" w:eastAsia="de-AT"/>
        </w:rPr>
      </w:pPr>
      <w:r w:rsidRPr="00D85A89">
        <w:rPr>
          <w:lang w:val="sq-AL" w:eastAsia="de-AT"/>
        </w:rPr>
        <w:t>Adresa:</w:t>
      </w:r>
      <w:r w:rsidRPr="00D85A89">
        <w:rPr>
          <w:lang w:val="sq-AL" w:eastAsia="de-AT"/>
        </w:rPr>
        <w:tab/>
        <w:t>Ministria e Financave</w:t>
      </w:r>
    </w:p>
    <w:p w:rsidR="001B06D2" w:rsidRPr="00D85A89" w:rsidRDefault="001B06D2" w:rsidP="001B06D2">
      <w:pPr>
        <w:pStyle w:val="Paragrafi"/>
        <w:rPr>
          <w:lang w:val="sq-AL" w:eastAsia="de-AT"/>
        </w:rPr>
      </w:pPr>
      <w:proofErr w:type="spellStart"/>
      <w:r w:rsidRPr="00D85A89">
        <w:rPr>
          <w:lang w:val="sq-AL" w:eastAsia="de-AT"/>
        </w:rPr>
        <w:t>Bul</w:t>
      </w:r>
      <w:proofErr w:type="spellEnd"/>
      <w:r w:rsidRPr="00D85A89">
        <w:rPr>
          <w:lang w:val="sq-AL" w:eastAsia="de-AT"/>
        </w:rPr>
        <w:t xml:space="preserve">. </w:t>
      </w:r>
      <w:r w:rsidRPr="00D85A89">
        <w:rPr>
          <w:lang w:val="sq-AL" w:eastAsia="de-AT"/>
        </w:rPr>
        <w:tab/>
      </w:r>
      <w:r w:rsidRPr="00D85A89">
        <w:rPr>
          <w:lang w:val="sq-AL" w:eastAsia="de-AT"/>
        </w:rPr>
        <w:tab/>
        <w:t>“Dëshmorët e Kombit”, nr. 1</w:t>
      </w:r>
    </w:p>
    <w:p w:rsidR="001B06D2" w:rsidRPr="00D85A89" w:rsidRDefault="001B06D2" w:rsidP="001B06D2">
      <w:pPr>
        <w:pStyle w:val="Paragrafi"/>
        <w:ind w:left="720" w:firstLine="720"/>
        <w:rPr>
          <w:lang w:val="sq-AL" w:eastAsia="de-AT"/>
        </w:rPr>
      </w:pPr>
      <w:r w:rsidRPr="00D85A89">
        <w:rPr>
          <w:lang w:val="sq-AL" w:eastAsia="de-AT"/>
        </w:rPr>
        <w:t>Tiranë/Shqipëri</w:t>
      </w:r>
    </w:p>
    <w:p w:rsidR="001B06D2" w:rsidRPr="00D85A89" w:rsidRDefault="001B06D2" w:rsidP="001B06D2">
      <w:pPr>
        <w:pStyle w:val="Paragrafi"/>
        <w:rPr>
          <w:lang w:val="sq-AL" w:eastAsia="de-AT"/>
        </w:rPr>
      </w:pPr>
      <w:r w:rsidRPr="00D85A89">
        <w:rPr>
          <w:lang w:val="sq-AL" w:eastAsia="de-AT"/>
        </w:rPr>
        <w:t>Tel.</w:t>
      </w:r>
      <w:r w:rsidRPr="00D85A89">
        <w:rPr>
          <w:lang w:val="sq-AL" w:eastAsia="de-AT"/>
        </w:rPr>
        <w:tab/>
      </w:r>
      <w:r w:rsidRPr="00D85A89">
        <w:rPr>
          <w:lang w:val="sq-AL" w:eastAsia="de-AT"/>
        </w:rPr>
        <w:tab/>
        <w:t>(355 4) 222 84 94</w:t>
      </w:r>
    </w:p>
    <w:p w:rsidR="001B06D2" w:rsidRPr="00D85A89" w:rsidRDefault="001B06D2" w:rsidP="001B06D2">
      <w:pPr>
        <w:pStyle w:val="Paragrafi"/>
        <w:rPr>
          <w:lang w:val="sq-AL" w:eastAsia="de-AT"/>
        </w:rPr>
      </w:pPr>
      <w:r w:rsidRPr="00D85A89">
        <w:rPr>
          <w:lang w:val="sq-AL" w:eastAsia="de-AT"/>
        </w:rPr>
        <w:t>Faks:</w:t>
      </w:r>
      <w:r w:rsidRPr="00D85A89">
        <w:rPr>
          <w:lang w:val="sq-AL" w:eastAsia="de-AT"/>
        </w:rPr>
        <w:tab/>
        <w:t>(355 4) 222 84 05</w:t>
      </w:r>
    </w:p>
    <w:p w:rsidR="001B06D2" w:rsidRPr="00D85A89" w:rsidRDefault="001B06D2" w:rsidP="001B06D2">
      <w:pPr>
        <w:pStyle w:val="Paragrafi"/>
        <w:rPr>
          <w:sz w:val="14"/>
          <w:lang w:val="sq-AL" w:eastAsia="de-AT"/>
        </w:rPr>
      </w:pPr>
    </w:p>
    <w:p w:rsidR="001B06D2" w:rsidRPr="00D85A89" w:rsidRDefault="001B06D2" w:rsidP="001B06D2">
      <w:pPr>
        <w:pStyle w:val="Paragrafi"/>
        <w:rPr>
          <w:lang w:val="sq-AL" w:eastAsia="de-AT"/>
        </w:rPr>
      </w:pPr>
      <w:r w:rsidRPr="00D85A89">
        <w:rPr>
          <w:lang w:val="sq-AL" w:eastAsia="de-AT"/>
        </w:rPr>
        <w:t>HUADHËNËSI</w:t>
      </w:r>
    </w:p>
    <w:p w:rsidR="001B06D2" w:rsidRPr="00D85A89" w:rsidRDefault="001B06D2" w:rsidP="001B06D2">
      <w:pPr>
        <w:pStyle w:val="Paragrafi"/>
        <w:rPr>
          <w:lang w:val="sq-AL" w:eastAsia="de-AT"/>
        </w:rPr>
      </w:pPr>
      <w:r w:rsidRPr="00D85A89">
        <w:rPr>
          <w:lang w:val="sq-AL" w:eastAsia="de-AT"/>
        </w:rPr>
        <w:t>Emri:</w:t>
      </w:r>
      <w:r w:rsidRPr="00D85A89">
        <w:rPr>
          <w:lang w:val="sq-AL" w:eastAsia="de-AT"/>
        </w:rPr>
        <w:tab/>
      </w:r>
      <w:proofErr w:type="spellStart"/>
      <w:r w:rsidRPr="00D85A89">
        <w:rPr>
          <w:lang w:val="sq-AL" w:eastAsia="de-AT"/>
        </w:rPr>
        <w:t>UniCredit</w:t>
      </w:r>
      <w:proofErr w:type="spellEnd"/>
      <w:r w:rsidRPr="00D85A89">
        <w:rPr>
          <w:lang w:val="sq-AL" w:eastAsia="de-AT"/>
        </w:rPr>
        <w:t xml:space="preserve"> </w:t>
      </w:r>
      <w:proofErr w:type="spellStart"/>
      <w:r w:rsidRPr="00D85A89">
        <w:rPr>
          <w:lang w:val="sq-AL" w:eastAsia="de-AT"/>
        </w:rPr>
        <w:t>Bank</w:t>
      </w:r>
      <w:proofErr w:type="spellEnd"/>
      <w:r w:rsidRPr="00D85A89">
        <w:rPr>
          <w:lang w:val="sq-AL" w:eastAsia="de-AT"/>
        </w:rPr>
        <w:t xml:space="preserve"> Austria AG</w:t>
      </w:r>
    </w:p>
    <w:p w:rsidR="001B06D2" w:rsidRPr="00D85A89" w:rsidRDefault="001B06D2" w:rsidP="001B06D2">
      <w:pPr>
        <w:pStyle w:val="Paragrafi"/>
        <w:rPr>
          <w:lang w:val="sq-AL" w:eastAsia="de-AT"/>
        </w:rPr>
      </w:pPr>
      <w:r w:rsidRPr="00D85A89">
        <w:rPr>
          <w:lang w:val="sq-AL" w:eastAsia="de-AT"/>
        </w:rPr>
        <w:t>Adresa:</w:t>
      </w:r>
      <w:r w:rsidRPr="00D85A89">
        <w:rPr>
          <w:lang w:val="sq-AL" w:eastAsia="de-AT"/>
        </w:rPr>
        <w:tab/>
      </w:r>
      <w:proofErr w:type="spellStart"/>
      <w:r w:rsidRPr="00D85A89">
        <w:rPr>
          <w:lang w:val="sq-AL" w:eastAsia="de-AT"/>
        </w:rPr>
        <w:t>Schottengasse</w:t>
      </w:r>
      <w:proofErr w:type="spellEnd"/>
      <w:r w:rsidRPr="00D85A89">
        <w:rPr>
          <w:lang w:val="sq-AL" w:eastAsia="de-AT"/>
        </w:rPr>
        <w:t xml:space="preserve"> 6-8, 1010 </w:t>
      </w:r>
      <w:proofErr w:type="spellStart"/>
      <w:r w:rsidRPr="00D85A89">
        <w:rPr>
          <w:lang w:val="sq-AL" w:eastAsia="de-AT"/>
        </w:rPr>
        <w:t>Vienna</w:t>
      </w:r>
      <w:proofErr w:type="spellEnd"/>
    </w:p>
    <w:p w:rsidR="001B06D2" w:rsidRPr="00D85A89" w:rsidRDefault="001B06D2" w:rsidP="001B06D2">
      <w:pPr>
        <w:pStyle w:val="Paragrafi"/>
        <w:rPr>
          <w:lang w:val="sq-AL" w:eastAsia="de-AT"/>
        </w:rPr>
      </w:pPr>
      <w:r w:rsidRPr="00D85A89">
        <w:rPr>
          <w:lang w:val="sq-AL" w:eastAsia="de-AT"/>
        </w:rPr>
        <w:t>Tel.</w:t>
      </w:r>
      <w:r w:rsidRPr="00D85A89">
        <w:rPr>
          <w:lang w:val="sq-AL" w:eastAsia="de-AT"/>
        </w:rPr>
        <w:tab/>
      </w:r>
      <w:r w:rsidRPr="00D85A89">
        <w:rPr>
          <w:lang w:val="sq-AL" w:eastAsia="de-AT"/>
        </w:rPr>
        <w:tab/>
        <w:t>+43 (0)5 05 05-56914</w:t>
      </w:r>
    </w:p>
    <w:p w:rsidR="001B06D2" w:rsidRPr="00D85A89" w:rsidRDefault="001B06D2" w:rsidP="001B06D2">
      <w:pPr>
        <w:pStyle w:val="Paragrafi"/>
        <w:rPr>
          <w:lang w:val="sq-AL" w:eastAsia="de-AT"/>
        </w:rPr>
      </w:pPr>
      <w:r w:rsidRPr="00D85A89">
        <w:rPr>
          <w:lang w:val="sq-AL" w:eastAsia="de-AT"/>
        </w:rPr>
        <w:t>Faks:</w:t>
      </w:r>
      <w:r w:rsidRPr="00D85A89">
        <w:rPr>
          <w:lang w:val="sq-AL" w:eastAsia="de-AT"/>
        </w:rPr>
        <w:tab/>
        <w:t>+43 (0)5 05 05-5018</w:t>
      </w:r>
    </w:p>
    <w:p w:rsidR="001B06D2" w:rsidRPr="00D85A89" w:rsidRDefault="001B06D2" w:rsidP="001B06D2">
      <w:pPr>
        <w:pStyle w:val="Paragrafi"/>
        <w:rPr>
          <w:lang w:val="sq-AL" w:eastAsia="de-AT"/>
        </w:rPr>
      </w:pPr>
      <w:r w:rsidRPr="00D85A89">
        <w:rPr>
          <w:lang w:val="sq-AL" w:eastAsia="de-AT"/>
        </w:rPr>
        <w:t xml:space="preserve">Departamenti përgjegjës </w:t>
      </w:r>
    </w:p>
    <w:p w:rsidR="001B06D2" w:rsidRPr="00D85A89" w:rsidRDefault="001B06D2" w:rsidP="001B06D2">
      <w:pPr>
        <w:pStyle w:val="Paragrafi"/>
        <w:ind w:left="720" w:firstLine="720"/>
        <w:rPr>
          <w:lang w:val="sq-AL" w:eastAsia="de-AT"/>
        </w:rPr>
      </w:pPr>
      <w:r w:rsidRPr="00D85A89">
        <w:rPr>
          <w:lang w:val="sq-AL" w:eastAsia="de-AT"/>
        </w:rPr>
        <w:t xml:space="preserve">8067 </w:t>
      </w:r>
      <w:proofErr w:type="spellStart"/>
      <w:r w:rsidRPr="00D85A89">
        <w:rPr>
          <w:lang w:val="sq-AL" w:eastAsia="de-AT"/>
        </w:rPr>
        <w:t>Products</w:t>
      </w:r>
      <w:proofErr w:type="spellEnd"/>
      <w:r w:rsidRPr="00D85A89">
        <w:rPr>
          <w:lang w:val="sq-AL" w:eastAsia="de-AT"/>
        </w:rPr>
        <w:t xml:space="preserve"> &amp; </w:t>
      </w:r>
      <w:proofErr w:type="spellStart"/>
      <w:r w:rsidRPr="00D85A89">
        <w:rPr>
          <w:lang w:val="sq-AL" w:eastAsia="de-AT"/>
        </w:rPr>
        <w:t>Portfolio</w:t>
      </w:r>
      <w:proofErr w:type="spellEnd"/>
      <w:r w:rsidRPr="00D85A89">
        <w:rPr>
          <w:lang w:val="sq-AL" w:eastAsia="de-AT"/>
        </w:rPr>
        <w:t xml:space="preserve"> </w:t>
      </w:r>
      <w:proofErr w:type="spellStart"/>
      <w:r w:rsidRPr="00D85A89">
        <w:rPr>
          <w:lang w:val="sq-AL" w:eastAsia="de-AT"/>
        </w:rPr>
        <w:t>Management</w:t>
      </w:r>
      <w:proofErr w:type="spellEnd"/>
    </w:p>
    <w:p w:rsidR="001B06D2" w:rsidRPr="00D85A89" w:rsidRDefault="001B06D2" w:rsidP="001B06D2">
      <w:pPr>
        <w:pStyle w:val="Paragrafi"/>
        <w:rPr>
          <w:lang w:val="sq-AL" w:eastAsia="de-AT"/>
        </w:rPr>
      </w:pPr>
      <w:r w:rsidRPr="00D85A89">
        <w:rPr>
          <w:lang w:val="sq-AL" w:eastAsia="de-AT"/>
        </w:rPr>
        <w:t>Në vëmendje të:</w:t>
      </w:r>
      <w:r w:rsidRPr="00D85A89">
        <w:rPr>
          <w:lang w:val="sq-AL" w:eastAsia="de-AT"/>
        </w:rPr>
        <w:tab/>
      </w:r>
      <w:proofErr w:type="spellStart"/>
      <w:r w:rsidRPr="00D85A89">
        <w:rPr>
          <w:lang w:val="sq-AL" w:eastAsia="de-AT"/>
        </w:rPr>
        <w:t>Znj</w:t>
      </w:r>
      <w:proofErr w:type="spellEnd"/>
      <w:r w:rsidRPr="00D85A89">
        <w:rPr>
          <w:lang w:val="sq-AL" w:eastAsia="de-AT"/>
        </w:rPr>
        <w:t xml:space="preserve">. </w:t>
      </w:r>
      <w:proofErr w:type="spellStart"/>
      <w:r w:rsidRPr="00D85A89">
        <w:rPr>
          <w:lang w:val="sq-AL" w:eastAsia="de-AT"/>
        </w:rPr>
        <w:t>Theresia</w:t>
      </w:r>
      <w:proofErr w:type="spellEnd"/>
      <w:r w:rsidRPr="00D85A89">
        <w:rPr>
          <w:lang w:val="sq-AL" w:eastAsia="de-AT"/>
        </w:rPr>
        <w:t xml:space="preserve"> </w:t>
      </w:r>
      <w:proofErr w:type="spellStart"/>
      <w:r w:rsidRPr="00D85A89">
        <w:rPr>
          <w:lang w:val="sq-AL" w:eastAsia="de-AT"/>
        </w:rPr>
        <w:t>Weymiers</w:t>
      </w:r>
      <w:proofErr w:type="spellEnd"/>
    </w:p>
    <w:p w:rsidR="001B06D2" w:rsidRPr="00D85A89" w:rsidRDefault="001B06D2" w:rsidP="001B06D2">
      <w:pPr>
        <w:pStyle w:val="Paragrafi"/>
        <w:rPr>
          <w:sz w:val="14"/>
          <w:lang w:val="sq-AL" w:eastAsia="de-AT"/>
        </w:rPr>
      </w:pPr>
    </w:p>
    <w:p w:rsidR="001B06D2" w:rsidRPr="00D85A89" w:rsidRDefault="001B06D2" w:rsidP="001B06D2">
      <w:pPr>
        <w:pStyle w:val="TitulliTitull"/>
        <w:rPr>
          <w:lang w:val="sq-AL" w:eastAsia="de-AT"/>
        </w:rPr>
      </w:pPr>
      <w:r w:rsidRPr="00D85A89">
        <w:rPr>
          <w:lang w:val="sq-AL" w:eastAsia="de-AT"/>
        </w:rPr>
        <w:t>ANEKSI 2</w:t>
      </w:r>
    </w:p>
    <w:p w:rsidR="001B06D2" w:rsidRPr="00D85A89" w:rsidRDefault="001B06D2" w:rsidP="001B06D2">
      <w:pPr>
        <w:pStyle w:val="Paragrafi"/>
        <w:rPr>
          <w:sz w:val="14"/>
          <w:lang w:val="sq-AL" w:eastAsia="de-AT"/>
        </w:rPr>
      </w:pPr>
    </w:p>
    <w:p w:rsidR="001B06D2" w:rsidRPr="00D85A89" w:rsidRDefault="001B06D2" w:rsidP="001B06D2">
      <w:pPr>
        <w:pStyle w:val="Paragrafi"/>
        <w:rPr>
          <w:lang w:val="sq-AL" w:eastAsia="de-AT"/>
        </w:rPr>
      </w:pPr>
      <w:r w:rsidRPr="00D85A89">
        <w:rPr>
          <w:lang w:val="sq-AL" w:eastAsia="de-AT"/>
        </w:rPr>
        <w:t>1. Projekti</w:t>
      </w:r>
    </w:p>
    <w:p w:rsidR="001B06D2" w:rsidRPr="00D85A89" w:rsidRDefault="001B06D2" w:rsidP="001B06D2">
      <w:pPr>
        <w:pStyle w:val="Paragrafi"/>
        <w:rPr>
          <w:lang w:val="sq-AL" w:eastAsia="de-AT"/>
        </w:rPr>
      </w:pPr>
      <w:r w:rsidRPr="00D85A89">
        <w:rPr>
          <w:lang w:val="sq-AL" w:eastAsia="de-AT"/>
        </w:rPr>
        <w:t>“Shëndetësia Elektronike në Shqipëri - Regjistri Mbarëkombëtar i Shëndetësisë Elektronike”</w:t>
      </w:r>
    </w:p>
    <w:p w:rsidR="001B06D2" w:rsidRPr="00D85A89" w:rsidRDefault="001B06D2" w:rsidP="001B06D2">
      <w:pPr>
        <w:pStyle w:val="Paragrafi"/>
        <w:rPr>
          <w:lang w:val="sq-AL" w:eastAsia="de-AT"/>
        </w:rPr>
      </w:pPr>
      <w:r w:rsidRPr="00D85A89">
        <w:rPr>
          <w:lang w:val="sq-AL" w:eastAsia="de-AT"/>
        </w:rPr>
        <w:t>Projekti ndahet në fazën I dhe fazën II dhe mbaron pas fazës I, nëse Procesi i Vlerësimit del me rezultat negativ.</w:t>
      </w:r>
    </w:p>
    <w:p w:rsidR="001B06D2" w:rsidRPr="00D85A89" w:rsidRDefault="001B06D2" w:rsidP="001B06D2">
      <w:pPr>
        <w:pStyle w:val="Paragrafi"/>
        <w:rPr>
          <w:lang w:val="sq-AL" w:eastAsia="de-AT"/>
        </w:rPr>
      </w:pPr>
      <w:r w:rsidRPr="00D85A89">
        <w:rPr>
          <w:lang w:val="sq-AL" w:eastAsia="de-AT"/>
        </w:rPr>
        <w:t xml:space="preserve">Faza I në shumën prej 7.483.000,00 euro që është Periudha e Vlerësimit, sipas përshkrimit në aneksin M të Marrëveshjes së Blerjes, gjatë së cilës dorëzimet bëhen nga Eksportuesi i Projektit sipas Marrëveshjes së Blerjes dhe që mbaron me përfundimin e Procesit të Vlerësimit të kryer nga </w:t>
      </w:r>
      <w:proofErr w:type="spellStart"/>
      <w:r w:rsidRPr="00D85A89">
        <w:rPr>
          <w:lang w:val="sq-AL" w:eastAsia="de-AT"/>
        </w:rPr>
        <w:t>OeKB</w:t>
      </w:r>
      <w:proofErr w:type="spellEnd"/>
      <w:r w:rsidRPr="00D85A89">
        <w:rPr>
          <w:lang w:val="sq-AL" w:eastAsia="de-AT"/>
        </w:rPr>
        <w:t xml:space="preserve">-ja, sipas specifikimit në Garancinë e </w:t>
      </w:r>
      <w:proofErr w:type="spellStart"/>
      <w:r w:rsidRPr="00D85A89">
        <w:rPr>
          <w:lang w:val="sq-AL" w:eastAsia="de-AT"/>
        </w:rPr>
        <w:t>OeKB</w:t>
      </w:r>
      <w:proofErr w:type="spellEnd"/>
      <w:r w:rsidRPr="00D85A89">
        <w:rPr>
          <w:lang w:val="sq-AL" w:eastAsia="de-AT"/>
        </w:rPr>
        <w:t>-së.</w:t>
      </w:r>
    </w:p>
    <w:p w:rsidR="001B06D2" w:rsidRPr="00D85A89" w:rsidRDefault="001B06D2" w:rsidP="001B06D2">
      <w:pPr>
        <w:pStyle w:val="Paragrafi"/>
        <w:rPr>
          <w:lang w:val="sq-AL" w:eastAsia="de-AT"/>
        </w:rPr>
      </w:pPr>
      <w:r w:rsidRPr="00D85A89">
        <w:rPr>
          <w:lang w:val="sq-AL" w:eastAsia="de-AT"/>
        </w:rPr>
        <w:t xml:space="preserve">Faza II fillon në datën që Huadhënësi ka marrë konfirmim me shkrim nga </w:t>
      </w:r>
      <w:proofErr w:type="spellStart"/>
      <w:r w:rsidRPr="00D85A89">
        <w:rPr>
          <w:lang w:val="sq-AL" w:eastAsia="de-AT"/>
        </w:rPr>
        <w:t>OeKB</w:t>
      </w:r>
      <w:proofErr w:type="spellEnd"/>
      <w:r w:rsidRPr="00D85A89">
        <w:rPr>
          <w:lang w:val="sq-AL" w:eastAsia="de-AT"/>
        </w:rPr>
        <w:t>-ja që Procesi i Vlerësimit ka sjellë rezultat pozitiv dhe mbaron me përfundimin e të gjithë Projektit sipas përshkrimit në Marrëveshjen e Blerjes.</w:t>
      </w:r>
    </w:p>
    <w:p w:rsidR="001B06D2" w:rsidRPr="00D85A89" w:rsidRDefault="001B06D2" w:rsidP="001B06D2">
      <w:pPr>
        <w:pStyle w:val="Paragrafi"/>
        <w:rPr>
          <w:lang w:val="sq-AL" w:eastAsia="de-AT"/>
        </w:rPr>
      </w:pPr>
      <w:r w:rsidRPr="00D85A89">
        <w:rPr>
          <w:lang w:val="sq-AL" w:eastAsia="de-AT"/>
        </w:rPr>
        <w:t>2. Marrëveshja e Blerjes</w:t>
      </w:r>
    </w:p>
    <w:p w:rsidR="001B06D2" w:rsidRPr="00D85A89" w:rsidRDefault="001B06D2" w:rsidP="001B06D2">
      <w:pPr>
        <w:pStyle w:val="Paragrafi"/>
        <w:rPr>
          <w:lang w:val="sq-AL" w:eastAsia="de-AT"/>
        </w:rPr>
      </w:pPr>
      <w:r w:rsidRPr="00D85A89">
        <w:rPr>
          <w:lang w:val="sq-AL" w:eastAsia="de-AT"/>
        </w:rPr>
        <w:t xml:space="preserve">Një marrëveshje nr. ALB2012 Shëndetësia Elektronike, e datës 5 janar 2013, ndërmjet AME </w:t>
      </w:r>
      <w:proofErr w:type="spellStart"/>
      <w:r w:rsidRPr="00D85A89">
        <w:rPr>
          <w:lang w:val="sq-AL" w:eastAsia="de-AT"/>
        </w:rPr>
        <w:t>International</w:t>
      </w:r>
      <w:proofErr w:type="spellEnd"/>
      <w:r w:rsidRPr="00D85A89">
        <w:rPr>
          <w:lang w:val="sq-AL" w:eastAsia="de-AT"/>
        </w:rPr>
        <w:t xml:space="preserve"> </w:t>
      </w:r>
      <w:proofErr w:type="spellStart"/>
      <w:r w:rsidRPr="00D85A89">
        <w:rPr>
          <w:lang w:val="sq-AL" w:eastAsia="de-AT"/>
        </w:rPr>
        <w:t>GmbH</w:t>
      </w:r>
      <w:proofErr w:type="spellEnd"/>
      <w:r w:rsidRPr="00D85A89">
        <w:rPr>
          <w:lang w:val="sq-AL" w:eastAsia="de-AT"/>
        </w:rPr>
        <w:t xml:space="preserve"> (“Eksportuesi i Projektit”) dhe Ministrisë së Shëndetësisë të Republikës së Shqipërisë (“Blerësi i Projektit”) në shumën maksimale prej 13.995.000 eurosh (trembëdhjetë milionë e nëntëqind e nëntëdhjetë e pesë mijë) në lidhje me Projektin.</w:t>
      </w:r>
    </w:p>
    <w:p w:rsidR="001B06D2" w:rsidRPr="00D85A89" w:rsidRDefault="001B06D2" w:rsidP="001B06D2">
      <w:pPr>
        <w:pStyle w:val="Paragrafi"/>
        <w:rPr>
          <w:sz w:val="14"/>
          <w:lang w:val="sq-AL" w:eastAsia="de-AT"/>
        </w:rPr>
      </w:pPr>
    </w:p>
    <w:p w:rsidR="001B06D2" w:rsidRPr="00D85A89" w:rsidRDefault="001B06D2" w:rsidP="001B06D2">
      <w:pPr>
        <w:pStyle w:val="TitulliTitull"/>
        <w:rPr>
          <w:lang w:val="sq-AL" w:eastAsia="de-AT"/>
        </w:rPr>
      </w:pPr>
      <w:r w:rsidRPr="00D85A89">
        <w:rPr>
          <w:lang w:val="sq-AL" w:eastAsia="de-AT"/>
        </w:rPr>
        <w:t>ANEKSI 3</w:t>
      </w:r>
    </w:p>
    <w:p w:rsidR="001B06D2" w:rsidRPr="00D85A89" w:rsidRDefault="001B06D2" w:rsidP="001B06D2">
      <w:pPr>
        <w:pStyle w:val="Paragrafi"/>
        <w:rPr>
          <w:sz w:val="14"/>
          <w:lang w:val="sq-AL" w:eastAsia="de-AT"/>
        </w:rPr>
      </w:pPr>
    </w:p>
    <w:p w:rsidR="001B06D2" w:rsidRPr="00D85A89" w:rsidRDefault="001B06D2" w:rsidP="001B06D2">
      <w:pPr>
        <w:pStyle w:val="Paragrafi"/>
        <w:rPr>
          <w:lang w:val="sq-AL" w:eastAsia="de-AT"/>
        </w:rPr>
      </w:pPr>
      <w:r w:rsidRPr="00D85A89">
        <w:rPr>
          <w:lang w:val="sq-AL" w:eastAsia="de-AT"/>
        </w:rPr>
        <w:t>1. Shuma e Kredisë (seksioni 2.2).</w:t>
      </w:r>
    </w:p>
    <w:p w:rsidR="001B06D2" w:rsidRPr="00D85A89" w:rsidRDefault="001B06D2" w:rsidP="001B06D2">
      <w:pPr>
        <w:pStyle w:val="Paragrafi"/>
        <w:rPr>
          <w:lang w:val="sq-AL" w:eastAsia="de-AT"/>
        </w:rPr>
      </w:pPr>
      <w:r w:rsidRPr="00D85A89">
        <w:rPr>
          <w:lang w:val="sq-AL" w:eastAsia="de-AT"/>
        </w:rPr>
        <w:t xml:space="preserve">Një shumë që nuk kalon 13.995.000,00 euro (trembëdhjetë milionë e nëntëqind e nëntëdhjetë e pesë mijë) ose në rast se </w:t>
      </w:r>
      <w:proofErr w:type="spellStart"/>
      <w:r w:rsidRPr="00D85A89">
        <w:rPr>
          <w:lang w:val="sq-AL" w:eastAsia="de-AT"/>
        </w:rPr>
        <w:t>OeKB</w:t>
      </w:r>
      <w:proofErr w:type="spellEnd"/>
      <w:r w:rsidRPr="00D85A89">
        <w:rPr>
          <w:lang w:val="sq-AL" w:eastAsia="de-AT"/>
        </w:rPr>
        <w:t xml:space="preserve">-ja i konfirmon Huadhënësit që Procesi i Vlerësimit në lidhje me fazën I ka dalë me rezultat negativ, një shumë që nuk kalon 7.483.000,00 euro (shtatë milionë e katërqind e tetëdhjetë e tre mijë). </w:t>
      </w:r>
    </w:p>
    <w:p w:rsidR="001B06D2" w:rsidRPr="00D85A89" w:rsidRDefault="001B06D2" w:rsidP="001B06D2">
      <w:pPr>
        <w:pStyle w:val="Paragrafi"/>
        <w:rPr>
          <w:lang w:val="sq-AL" w:eastAsia="de-AT"/>
        </w:rPr>
      </w:pPr>
      <w:r w:rsidRPr="00D85A89">
        <w:rPr>
          <w:lang w:val="sq-AL" w:eastAsia="de-AT"/>
        </w:rPr>
        <w:t xml:space="preserve">2. Periudha e </w:t>
      </w:r>
      <w:proofErr w:type="spellStart"/>
      <w:r w:rsidRPr="00D85A89">
        <w:rPr>
          <w:lang w:val="sq-AL" w:eastAsia="de-AT"/>
        </w:rPr>
        <w:t>disponueshmërisë</w:t>
      </w:r>
      <w:proofErr w:type="spellEnd"/>
      <w:r w:rsidRPr="00D85A89">
        <w:rPr>
          <w:lang w:val="sq-AL" w:eastAsia="de-AT"/>
        </w:rPr>
        <w:t xml:space="preserve"> (seksioni 2.2)</w:t>
      </w:r>
    </w:p>
    <w:p w:rsidR="001B06D2" w:rsidRPr="00D85A89" w:rsidRDefault="001B06D2" w:rsidP="001B06D2">
      <w:pPr>
        <w:pStyle w:val="Paragrafi"/>
        <w:rPr>
          <w:lang w:val="sq-AL" w:eastAsia="de-AT"/>
        </w:rPr>
      </w:pPr>
      <w:r w:rsidRPr="00D85A89">
        <w:rPr>
          <w:lang w:val="sq-AL" w:eastAsia="de-AT"/>
        </w:rPr>
        <w:t xml:space="preserve">Nga Data e Mbylljes (sipas përcaktimit në seksionin 7) deri në datën më të parë të </w:t>
      </w:r>
      <w:proofErr w:type="spellStart"/>
      <w:r w:rsidRPr="00D85A89">
        <w:rPr>
          <w:lang w:val="sq-AL" w:eastAsia="de-AT"/>
        </w:rPr>
        <w:t>disbursimit</w:t>
      </w:r>
      <w:proofErr w:type="spellEnd"/>
      <w:r w:rsidRPr="00D85A89">
        <w:rPr>
          <w:lang w:val="sq-AL" w:eastAsia="de-AT"/>
        </w:rPr>
        <w:t xml:space="preserve"> të 7.483.000,00 euro sipas kësaj Marrëveshjeje ose datën që </w:t>
      </w:r>
      <w:proofErr w:type="spellStart"/>
      <w:r w:rsidRPr="00D85A89">
        <w:rPr>
          <w:lang w:val="sq-AL" w:eastAsia="de-AT"/>
        </w:rPr>
        <w:t>OeKB</w:t>
      </w:r>
      <w:proofErr w:type="spellEnd"/>
      <w:r w:rsidRPr="00D85A89">
        <w:rPr>
          <w:lang w:val="sq-AL" w:eastAsia="de-AT"/>
        </w:rPr>
        <w:t xml:space="preserve">-ja i konfirmon Huadhënësit se Procesi i Vlerësimit ka përfunduar, </w:t>
      </w:r>
    </w:p>
    <w:p w:rsidR="001B06D2" w:rsidRPr="00D85A89" w:rsidRDefault="001B06D2" w:rsidP="001B06D2">
      <w:pPr>
        <w:pStyle w:val="Paragrafi"/>
        <w:rPr>
          <w:lang w:val="sq-AL" w:eastAsia="de-AT"/>
        </w:rPr>
      </w:pPr>
      <w:r w:rsidRPr="00D85A89">
        <w:rPr>
          <w:lang w:val="sq-AL" w:eastAsia="de-AT"/>
        </w:rPr>
        <w:lastRenderedPageBreak/>
        <w:t xml:space="preserve">gjithashtu, në rast se </w:t>
      </w:r>
      <w:proofErr w:type="spellStart"/>
      <w:r w:rsidRPr="00D85A89">
        <w:rPr>
          <w:lang w:val="sq-AL" w:eastAsia="de-AT"/>
        </w:rPr>
        <w:t>OeKB</w:t>
      </w:r>
      <w:proofErr w:type="spellEnd"/>
      <w:r w:rsidRPr="00D85A89">
        <w:rPr>
          <w:lang w:val="sq-AL" w:eastAsia="de-AT"/>
        </w:rPr>
        <w:t>-ja i ka konfirmuar me shkrim Huadhënësit që Procesi i Vlerësimit ka dalë me rezultat pozitiv;</w:t>
      </w:r>
    </w:p>
    <w:p w:rsidR="001B06D2" w:rsidRPr="00D85A89" w:rsidRDefault="001B06D2" w:rsidP="001B06D2">
      <w:pPr>
        <w:pStyle w:val="Paragrafi"/>
        <w:rPr>
          <w:lang w:val="sq-AL" w:eastAsia="de-AT"/>
        </w:rPr>
      </w:pPr>
      <w:r w:rsidRPr="00D85A89">
        <w:rPr>
          <w:lang w:val="sq-AL" w:eastAsia="de-AT"/>
        </w:rPr>
        <w:t xml:space="preserve">nga dita që </w:t>
      </w:r>
      <w:proofErr w:type="spellStart"/>
      <w:r w:rsidRPr="00D85A89">
        <w:rPr>
          <w:lang w:val="sq-AL" w:eastAsia="de-AT"/>
        </w:rPr>
        <w:t>OeKB</w:t>
      </w:r>
      <w:proofErr w:type="spellEnd"/>
      <w:r w:rsidRPr="00D85A89">
        <w:rPr>
          <w:lang w:val="sq-AL" w:eastAsia="de-AT"/>
        </w:rPr>
        <w:t>-ja ia ka dhënë këtë informacion Huadhënësit deri në ditën që bie 21 muaj pas Datës së Mbylljes por që mbaron jo më vonë se (____________).</w:t>
      </w:r>
    </w:p>
    <w:p w:rsidR="001B06D2" w:rsidRPr="00D85A89" w:rsidRDefault="001B06D2" w:rsidP="001B06D2">
      <w:pPr>
        <w:pStyle w:val="Paragrafi"/>
        <w:rPr>
          <w:lang w:val="sq-AL" w:eastAsia="de-AT"/>
        </w:rPr>
      </w:pPr>
      <w:r w:rsidRPr="00D85A89">
        <w:rPr>
          <w:lang w:val="sq-AL" w:eastAsia="de-AT"/>
        </w:rPr>
        <w:t>3. Interesi (seksioni 3.1)</w:t>
      </w:r>
    </w:p>
    <w:p w:rsidR="001B06D2" w:rsidRPr="00D85A89" w:rsidRDefault="001B06D2" w:rsidP="001B06D2">
      <w:pPr>
        <w:pStyle w:val="Paragrafi"/>
        <w:rPr>
          <w:lang w:val="sq-AL" w:eastAsia="de-AT"/>
        </w:rPr>
      </w:pPr>
      <w:r w:rsidRPr="00D85A89">
        <w:rPr>
          <w:lang w:val="sq-AL" w:eastAsia="de-AT"/>
        </w:rPr>
        <w:t>0.00 për qind në vit</w:t>
      </w:r>
    </w:p>
    <w:p w:rsidR="001B06D2" w:rsidRPr="00D85A89" w:rsidRDefault="001B06D2" w:rsidP="001B06D2">
      <w:pPr>
        <w:pStyle w:val="Paragrafi"/>
        <w:rPr>
          <w:lang w:val="sq-AL" w:eastAsia="de-AT"/>
        </w:rPr>
      </w:pPr>
      <w:r w:rsidRPr="00D85A89">
        <w:rPr>
          <w:lang w:val="sq-AL" w:eastAsia="de-AT"/>
        </w:rPr>
        <w:t>4. Kamatëvonesa (seksioni 3.3)</w:t>
      </w:r>
    </w:p>
    <w:p w:rsidR="001B06D2" w:rsidRPr="00D85A89" w:rsidRDefault="001B06D2" w:rsidP="001B06D2">
      <w:pPr>
        <w:pStyle w:val="Paragrafi"/>
        <w:rPr>
          <w:lang w:val="sq-AL" w:eastAsia="de-AT"/>
        </w:rPr>
      </w:pPr>
      <w:r w:rsidRPr="00D85A89">
        <w:rPr>
          <w:lang w:val="sq-AL" w:eastAsia="de-AT"/>
        </w:rPr>
        <w:t xml:space="preserve">3 muaj EURIBOR plus një </w:t>
      </w:r>
      <w:proofErr w:type="spellStart"/>
      <w:r w:rsidRPr="00D85A89">
        <w:rPr>
          <w:lang w:val="sq-AL" w:eastAsia="de-AT"/>
        </w:rPr>
        <w:t>marzh</w:t>
      </w:r>
      <w:proofErr w:type="spellEnd"/>
      <w:r w:rsidRPr="00D85A89">
        <w:rPr>
          <w:lang w:val="sq-AL" w:eastAsia="de-AT"/>
        </w:rPr>
        <w:t xml:space="preserve"> prej 2% në vit </w:t>
      </w:r>
    </w:p>
    <w:p w:rsidR="001B06D2" w:rsidRPr="00D85A89" w:rsidRDefault="001B06D2" w:rsidP="001B06D2">
      <w:pPr>
        <w:pStyle w:val="Paragrafi"/>
        <w:rPr>
          <w:lang w:val="sq-AL" w:eastAsia="de-AT"/>
        </w:rPr>
      </w:pPr>
      <w:r w:rsidRPr="00D85A89">
        <w:rPr>
          <w:lang w:val="sq-AL" w:eastAsia="de-AT"/>
        </w:rPr>
        <w:t>5. Tarifa e Angazhimit (seksioni 4.1)</w:t>
      </w:r>
    </w:p>
    <w:p w:rsidR="001B06D2" w:rsidRPr="00D85A89" w:rsidRDefault="001B06D2" w:rsidP="001B06D2">
      <w:pPr>
        <w:pStyle w:val="Paragrafi"/>
        <w:rPr>
          <w:lang w:val="sq-AL" w:eastAsia="de-AT"/>
        </w:rPr>
      </w:pPr>
      <w:r w:rsidRPr="00D85A89">
        <w:rPr>
          <w:lang w:val="sq-AL" w:eastAsia="de-AT"/>
        </w:rPr>
        <w:t>0,5 % në vit (zero pikë pesë për qind në vit)</w:t>
      </w:r>
    </w:p>
    <w:p w:rsidR="001B06D2" w:rsidRPr="00D85A89" w:rsidRDefault="001B06D2" w:rsidP="001B06D2">
      <w:pPr>
        <w:pStyle w:val="Paragrafi"/>
        <w:rPr>
          <w:lang w:val="sq-AL" w:eastAsia="de-AT"/>
        </w:rPr>
      </w:pPr>
      <w:r w:rsidRPr="00D85A89">
        <w:rPr>
          <w:lang w:val="sq-AL" w:eastAsia="de-AT"/>
        </w:rPr>
        <w:t>6. Tarifa e Menaxhimit (seksioni 4.2)</w:t>
      </w:r>
    </w:p>
    <w:p w:rsidR="001B06D2" w:rsidRPr="00D85A89" w:rsidRDefault="001B06D2" w:rsidP="001B06D2">
      <w:pPr>
        <w:pStyle w:val="Paragrafi"/>
        <w:rPr>
          <w:lang w:val="sq-AL" w:eastAsia="de-AT"/>
        </w:rPr>
      </w:pPr>
      <w:r w:rsidRPr="00D85A89">
        <w:rPr>
          <w:lang w:val="sq-AL" w:eastAsia="de-AT"/>
        </w:rPr>
        <w:t>0,5 % (zero pikë pesë për qind) e pandryshueshme ndaj Shumës së Kredisë</w:t>
      </w:r>
    </w:p>
    <w:p w:rsidR="001B06D2" w:rsidRPr="00D85A89" w:rsidRDefault="001B06D2" w:rsidP="001B06D2">
      <w:pPr>
        <w:pStyle w:val="Paragrafi"/>
        <w:rPr>
          <w:lang w:val="sq-AL" w:eastAsia="de-AT"/>
        </w:rPr>
      </w:pPr>
      <w:r w:rsidRPr="00D85A89">
        <w:rPr>
          <w:lang w:val="sq-AL" w:eastAsia="de-AT"/>
        </w:rPr>
        <w:t>7. Primi i Garancisë (seksioni 4.4)</w:t>
      </w:r>
    </w:p>
    <w:p w:rsidR="001B06D2" w:rsidRPr="00D85A89" w:rsidRDefault="001B06D2" w:rsidP="001B06D2">
      <w:pPr>
        <w:pStyle w:val="Paragrafi"/>
        <w:rPr>
          <w:lang w:val="sq-AL" w:eastAsia="de-AT"/>
        </w:rPr>
      </w:pPr>
      <w:r w:rsidRPr="00D85A89">
        <w:rPr>
          <w:lang w:val="sq-AL" w:eastAsia="de-AT"/>
        </w:rPr>
        <w:t xml:space="preserve">i) Primi i Garancisë së </w:t>
      </w:r>
      <w:proofErr w:type="spellStart"/>
      <w:r w:rsidRPr="00D85A89">
        <w:rPr>
          <w:lang w:val="sq-AL" w:eastAsia="de-AT"/>
        </w:rPr>
        <w:t>OeKB</w:t>
      </w:r>
      <w:proofErr w:type="spellEnd"/>
      <w:r w:rsidRPr="00D85A89">
        <w:rPr>
          <w:lang w:val="sq-AL" w:eastAsia="de-AT"/>
        </w:rPr>
        <w:t>-së që paguhet në fillim</w:t>
      </w:r>
    </w:p>
    <w:p w:rsidR="001B06D2" w:rsidRPr="00D85A89" w:rsidRDefault="001B06D2" w:rsidP="001B06D2">
      <w:pPr>
        <w:pStyle w:val="Paragrafi"/>
        <w:rPr>
          <w:lang w:val="sq-AL" w:eastAsia="de-AT"/>
        </w:rPr>
      </w:pPr>
      <w:r w:rsidRPr="00D85A89">
        <w:rPr>
          <w:lang w:val="sq-AL" w:eastAsia="de-AT"/>
        </w:rPr>
        <w:t>EUR 61,250.00</w:t>
      </w:r>
    </w:p>
    <w:p w:rsidR="001B06D2" w:rsidRPr="00D85A89" w:rsidRDefault="001B06D2" w:rsidP="001B06D2">
      <w:pPr>
        <w:pStyle w:val="Paragrafi"/>
        <w:rPr>
          <w:lang w:val="sq-AL" w:eastAsia="de-AT"/>
        </w:rPr>
      </w:pPr>
      <w:r w:rsidRPr="00D85A89">
        <w:rPr>
          <w:lang w:val="sq-AL" w:eastAsia="de-AT"/>
        </w:rPr>
        <w:t xml:space="preserve">Shuma përfundimtare do të përcaktohet nga </w:t>
      </w:r>
      <w:proofErr w:type="spellStart"/>
      <w:r w:rsidRPr="00D85A89">
        <w:rPr>
          <w:lang w:val="sq-AL" w:eastAsia="de-AT"/>
        </w:rPr>
        <w:t>OeKB</w:t>
      </w:r>
      <w:proofErr w:type="spellEnd"/>
      <w:r w:rsidRPr="00D85A89">
        <w:rPr>
          <w:lang w:val="sq-AL" w:eastAsia="de-AT"/>
        </w:rPr>
        <w:t>-ja pas lëshimit të garancisë fillestare. Nëse shuma përfundimtare ndryshon nga shuma e treguar, Huamarrësi do të paguajë diferencën (nëse ka) brenda 30 ditëve kalendarike pasi të jetë njoftuar për të nga Huadhënësi.</w:t>
      </w:r>
    </w:p>
    <w:p w:rsidR="001B06D2" w:rsidRPr="00D85A89" w:rsidRDefault="001B06D2" w:rsidP="001B06D2">
      <w:pPr>
        <w:pStyle w:val="Paragrafi"/>
        <w:rPr>
          <w:lang w:val="sq-AL" w:eastAsia="de-AT"/>
        </w:rPr>
      </w:pPr>
      <w:r w:rsidRPr="00D85A89">
        <w:rPr>
          <w:lang w:val="sq-AL" w:eastAsia="de-AT"/>
        </w:rPr>
        <w:t xml:space="preserve"> ii) Primi i Garancisë së </w:t>
      </w:r>
      <w:proofErr w:type="spellStart"/>
      <w:r w:rsidRPr="00D85A89">
        <w:rPr>
          <w:lang w:val="sq-AL" w:eastAsia="de-AT"/>
        </w:rPr>
        <w:t>OeKB</w:t>
      </w:r>
      <w:proofErr w:type="spellEnd"/>
      <w:r w:rsidRPr="00D85A89">
        <w:rPr>
          <w:lang w:val="sq-AL" w:eastAsia="de-AT"/>
        </w:rPr>
        <w:t xml:space="preserve">-së i pagueshëm si </w:t>
      </w:r>
      <w:proofErr w:type="spellStart"/>
      <w:r w:rsidRPr="00D85A89">
        <w:rPr>
          <w:lang w:val="sq-AL" w:eastAsia="de-AT"/>
        </w:rPr>
        <w:t>Marzh</w:t>
      </w:r>
      <w:proofErr w:type="spellEnd"/>
    </w:p>
    <w:p w:rsidR="001B06D2" w:rsidRPr="00D85A89" w:rsidRDefault="001B06D2" w:rsidP="001B06D2">
      <w:pPr>
        <w:pStyle w:val="Paragrafi"/>
        <w:rPr>
          <w:lang w:val="sq-AL" w:eastAsia="de-AT"/>
        </w:rPr>
      </w:pPr>
      <w:r w:rsidRPr="00D85A89">
        <w:rPr>
          <w:lang w:val="sq-AL" w:eastAsia="de-AT"/>
        </w:rPr>
        <w:t>1.00 për qind në vit</w:t>
      </w:r>
    </w:p>
    <w:p w:rsidR="001B06D2" w:rsidRPr="00D85A89" w:rsidRDefault="001B06D2" w:rsidP="001B06D2">
      <w:pPr>
        <w:pStyle w:val="Paragrafi"/>
        <w:rPr>
          <w:lang w:val="sq-AL" w:eastAsia="de-AT"/>
        </w:rPr>
      </w:pPr>
      <w:r w:rsidRPr="00D85A89">
        <w:rPr>
          <w:lang w:val="sq-AL" w:eastAsia="de-AT"/>
        </w:rPr>
        <w:t xml:space="preserve">Sipas </w:t>
      </w:r>
      <w:proofErr w:type="spellStart"/>
      <w:r w:rsidRPr="00D85A89">
        <w:rPr>
          <w:lang w:val="sq-AL" w:eastAsia="de-AT"/>
        </w:rPr>
        <w:t>OeKB</w:t>
      </w:r>
      <w:proofErr w:type="spellEnd"/>
      <w:r w:rsidRPr="00D85A89">
        <w:rPr>
          <w:lang w:val="sq-AL" w:eastAsia="de-AT"/>
        </w:rPr>
        <w:t xml:space="preserve">-së, norma e mësipërme mbështetet nga një </w:t>
      </w:r>
      <w:proofErr w:type="spellStart"/>
      <w:r w:rsidRPr="00D85A89">
        <w:rPr>
          <w:lang w:val="sq-AL" w:eastAsia="de-AT"/>
        </w:rPr>
        <w:t>grant</w:t>
      </w:r>
      <w:proofErr w:type="spellEnd"/>
      <w:r w:rsidRPr="00D85A89">
        <w:rPr>
          <w:lang w:val="sq-AL" w:eastAsia="de-AT"/>
        </w:rPr>
        <w:t xml:space="preserve"> shtesë që është afërsisht 1.020.633,33 euro nga Ministria Federale Austriake e Financave. Norma dhe </w:t>
      </w:r>
      <w:proofErr w:type="spellStart"/>
      <w:r w:rsidRPr="00D85A89">
        <w:rPr>
          <w:lang w:val="sq-AL" w:eastAsia="de-AT"/>
        </w:rPr>
        <w:t>granti</w:t>
      </w:r>
      <w:proofErr w:type="spellEnd"/>
      <w:r w:rsidRPr="00D85A89">
        <w:rPr>
          <w:lang w:val="sq-AL" w:eastAsia="de-AT"/>
        </w:rPr>
        <w:t xml:space="preserve"> përfundimtar do të përcaktohen nga </w:t>
      </w:r>
      <w:proofErr w:type="spellStart"/>
      <w:r w:rsidRPr="00D85A89">
        <w:rPr>
          <w:lang w:val="sq-AL" w:eastAsia="de-AT"/>
        </w:rPr>
        <w:t>OeKB</w:t>
      </w:r>
      <w:proofErr w:type="spellEnd"/>
      <w:r w:rsidRPr="00D85A89">
        <w:rPr>
          <w:lang w:val="sq-AL" w:eastAsia="de-AT"/>
        </w:rPr>
        <w:t>-ja pas lëshimit të garancisë fillestare.</w:t>
      </w:r>
    </w:p>
    <w:p w:rsidR="001B06D2" w:rsidRPr="00D85A89" w:rsidRDefault="001B06D2" w:rsidP="001B06D2">
      <w:pPr>
        <w:pStyle w:val="Paragrafi"/>
        <w:rPr>
          <w:lang w:val="sq-AL" w:eastAsia="de-AT"/>
        </w:rPr>
      </w:pPr>
      <w:r w:rsidRPr="00D85A89">
        <w:rPr>
          <w:lang w:val="sq-AL" w:eastAsia="de-AT"/>
        </w:rPr>
        <w:t xml:space="preserve">8. Tarifa e administrimit e </w:t>
      </w:r>
      <w:proofErr w:type="spellStart"/>
      <w:r w:rsidRPr="00D85A89">
        <w:rPr>
          <w:lang w:val="sq-AL" w:eastAsia="de-AT"/>
        </w:rPr>
        <w:t>OeKB</w:t>
      </w:r>
      <w:proofErr w:type="spellEnd"/>
      <w:r w:rsidRPr="00D85A89">
        <w:rPr>
          <w:lang w:val="sq-AL" w:eastAsia="de-AT"/>
        </w:rPr>
        <w:t>-së</w:t>
      </w:r>
    </w:p>
    <w:p w:rsidR="001B06D2" w:rsidRPr="00D85A89" w:rsidRDefault="001B06D2" w:rsidP="001B06D2">
      <w:pPr>
        <w:pStyle w:val="Paragrafi"/>
        <w:rPr>
          <w:lang w:val="sq-AL" w:eastAsia="de-AT"/>
        </w:rPr>
      </w:pPr>
      <w:r w:rsidRPr="00D85A89">
        <w:rPr>
          <w:lang w:val="sq-AL" w:eastAsia="de-AT"/>
        </w:rPr>
        <w:t>1.440 euro në lidhje me Sigurimin e Kredisë së Eksportit.</w:t>
      </w:r>
    </w:p>
    <w:p w:rsidR="001B06D2" w:rsidRPr="00D85A89" w:rsidRDefault="001B06D2" w:rsidP="001B06D2">
      <w:pPr>
        <w:pStyle w:val="Paragrafi"/>
        <w:rPr>
          <w:lang w:val="sq-AL" w:eastAsia="de-AT"/>
        </w:rPr>
      </w:pPr>
      <w:r w:rsidRPr="00D85A89">
        <w:rPr>
          <w:lang w:val="sq-AL" w:eastAsia="de-AT"/>
        </w:rPr>
        <w:t>9. Datat e detyrueshme të shlyerjes (seksioni 5.1)</w:t>
      </w:r>
    </w:p>
    <w:p w:rsidR="001B06D2" w:rsidRPr="00D85A89" w:rsidRDefault="001B06D2" w:rsidP="001B06D2">
      <w:pPr>
        <w:pStyle w:val="Paragrafi"/>
        <w:rPr>
          <w:lang w:val="sq-AL" w:eastAsia="de-AT"/>
        </w:rPr>
      </w:pPr>
      <w:r w:rsidRPr="00D85A89">
        <w:rPr>
          <w:lang w:val="sq-AL" w:eastAsia="de-AT"/>
        </w:rPr>
        <w:t>Shlyerja duhet të realizohet deri në 19 këste të barabartë gjashtëmujore të njëpasnjëshëm, ku i pari është i kërkueshëm 72 muaj pas Datës së Përkohshme të Pranimit ose 93 muaj pas Datës së Mbylljes, në çdo rast jo më vonë se (___________).</w:t>
      </w:r>
    </w:p>
    <w:p w:rsidR="001B06D2" w:rsidRPr="00D85A89" w:rsidRDefault="001B06D2" w:rsidP="001B06D2">
      <w:pPr>
        <w:pStyle w:val="Paragrafi"/>
        <w:rPr>
          <w:lang w:val="sq-AL" w:eastAsia="de-AT"/>
        </w:rPr>
      </w:pPr>
      <w:r w:rsidRPr="00D85A89">
        <w:rPr>
          <w:lang w:val="sq-AL" w:eastAsia="de-AT"/>
        </w:rPr>
        <w:t xml:space="preserve">10. Shuma </w:t>
      </w:r>
      <w:proofErr w:type="spellStart"/>
      <w:r w:rsidRPr="00D85A89">
        <w:rPr>
          <w:lang w:val="sq-AL" w:eastAsia="de-AT"/>
        </w:rPr>
        <w:t>Opsionale</w:t>
      </w:r>
      <w:proofErr w:type="spellEnd"/>
      <w:r w:rsidRPr="00D85A89">
        <w:rPr>
          <w:lang w:val="sq-AL" w:eastAsia="de-AT"/>
        </w:rPr>
        <w:t xml:space="preserve"> e Parapagimit (seksioni 5.2)</w:t>
      </w:r>
    </w:p>
    <w:p w:rsidR="001B06D2" w:rsidRPr="00D85A89" w:rsidRDefault="001B06D2" w:rsidP="001B06D2">
      <w:pPr>
        <w:pStyle w:val="Paragrafi"/>
        <w:rPr>
          <w:lang w:val="sq-AL" w:eastAsia="de-AT"/>
        </w:rPr>
      </w:pPr>
      <w:r w:rsidRPr="00D85A89">
        <w:rPr>
          <w:lang w:val="sq-AL" w:eastAsia="de-AT"/>
        </w:rPr>
        <w:t>500,000 euro</w:t>
      </w:r>
    </w:p>
    <w:p w:rsidR="001B06D2" w:rsidRPr="00D85A89" w:rsidRDefault="001B06D2" w:rsidP="001B06D2">
      <w:pPr>
        <w:pStyle w:val="Paragrafi"/>
        <w:rPr>
          <w:lang w:val="sq-AL" w:eastAsia="de-AT"/>
        </w:rPr>
      </w:pPr>
      <w:r w:rsidRPr="00D85A89">
        <w:rPr>
          <w:lang w:val="sq-AL" w:eastAsia="de-AT"/>
        </w:rPr>
        <w:t>11. Periudha e mbylljes (seksioni 7)</w:t>
      </w:r>
    </w:p>
    <w:p w:rsidR="001B06D2" w:rsidRPr="00D85A89" w:rsidRDefault="001B06D2" w:rsidP="001B06D2">
      <w:pPr>
        <w:pStyle w:val="Paragrafi"/>
        <w:rPr>
          <w:lang w:val="sq-AL" w:eastAsia="de-AT"/>
        </w:rPr>
      </w:pPr>
      <w:r w:rsidRPr="00D85A89">
        <w:rPr>
          <w:lang w:val="sq-AL" w:eastAsia="de-AT"/>
        </w:rPr>
        <w:t>Një periudhë që fillon në Datën e Pranimit dhe jo më vonë se deri gjashtëdhjetë (60) ditë kalendarike pas Datës së Pranimit.</w:t>
      </w:r>
    </w:p>
    <w:p w:rsidR="001B06D2" w:rsidRPr="00D85A89" w:rsidRDefault="001B06D2" w:rsidP="001B06D2">
      <w:pPr>
        <w:pStyle w:val="Paragrafi"/>
        <w:rPr>
          <w:sz w:val="14"/>
          <w:lang w:val="sq-AL" w:eastAsia="de-AT"/>
        </w:rPr>
      </w:pPr>
    </w:p>
    <w:p w:rsidR="001B06D2" w:rsidRPr="00D85A89" w:rsidRDefault="001B06D2" w:rsidP="001B06D2">
      <w:pPr>
        <w:pStyle w:val="TitulliTitull"/>
        <w:rPr>
          <w:lang w:val="sq-AL" w:eastAsia="de-AT"/>
        </w:rPr>
      </w:pPr>
      <w:r w:rsidRPr="00D85A89">
        <w:rPr>
          <w:lang w:val="sq-AL" w:eastAsia="de-AT"/>
        </w:rPr>
        <w:t>ANEKSI 4</w:t>
      </w:r>
    </w:p>
    <w:p w:rsidR="001B06D2" w:rsidRPr="00D85A89" w:rsidRDefault="001B06D2" w:rsidP="001B06D2">
      <w:pPr>
        <w:pStyle w:val="TitulliTitull"/>
        <w:rPr>
          <w:lang w:val="sq-AL" w:eastAsia="de-AT"/>
        </w:rPr>
      </w:pPr>
      <w:r w:rsidRPr="00D85A89">
        <w:rPr>
          <w:lang w:val="sq-AL" w:eastAsia="de-AT"/>
        </w:rPr>
        <w:t>PROCEDURA E PAGESËS</w:t>
      </w:r>
    </w:p>
    <w:p w:rsidR="001B06D2" w:rsidRPr="00D85A89" w:rsidRDefault="001B06D2" w:rsidP="001B06D2">
      <w:pPr>
        <w:pStyle w:val="Paragrafi"/>
        <w:rPr>
          <w:sz w:val="14"/>
          <w:lang w:val="sq-AL" w:eastAsia="de-AT"/>
        </w:rPr>
      </w:pPr>
    </w:p>
    <w:p w:rsidR="001B06D2" w:rsidRPr="00D85A89" w:rsidRDefault="001B06D2" w:rsidP="001B06D2">
      <w:pPr>
        <w:pStyle w:val="Paragrafi"/>
        <w:rPr>
          <w:lang w:val="sq-AL" w:eastAsia="de-AT"/>
        </w:rPr>
      </w:pPr>
      <w:r w:rsidRPr="00D85A89">
        <w:rPr>
          <w:lang w:val="sq-AL" w:eastAsia="de-AT"/>
        </w:rPr>
        <w:t>Huamarrësi autorizon Huadhënësin në mënyrë të parevokueshme që të paguaje Eksportuesin e Projektit deri në maksimumin e përgjithshëm të Shumës së Kredisë të përmendur në aneksin 3 kundrejt paraqitjes së dokumenteve të mëposhtme pranë Huadhënësit:</w:t>
      </w:r>
    </w:p>
    <w:p w:rsidR="001B06D2" w:rsidRPr="00D85A89" w:rsidRDefault="001B06D2" w:rsidP="001B06D2">
      <w:pPr>
        <w:pStyle w:val="Paragrafi"/>
        <w:rPr>
          <w:lang w:val="sq-AL" w:eastAsia="de-AT"/>
        </w:rPr>
      </w:pPr>
      <w:r w:rsidRPr="00D85A89">
        <w:rPr>
          <w:lang w:val="sq-AL" w:eastAsia="de-AT"/>
        </w:rPr>
        <w:t>1. Paradhënia:</w:t>
      </w:r>
    </w:p>
    <w:p w:rsidR="001B06D2" w:rsidRPr="00D85A89" w:rsidRDefault="001B06D2" w:rsidP="001B06D2">
      <w:pPr>
        <w:pStyle w:val="Paragrafi"/>
        <w:rPr>
          <w:spacing w:val="-4"/>
          <w:lang w:val="sq-AL" w:eastAsia="de-AT"/>
        </w:rPr>
      </w:pPr>
      <w:r w:rsidRPr="00D85A89">
        <w:rPr>
          <w:spacing w:val="-4"/>
          <w:lang w:val="sq-AL" w:eastAsia="de-AT"/>
        </w:rPr>
        <w:t xml:space="preserve">15% (pesëmbëdhjetë për qind) e shumës së Marrëveshjes së Blerjes që është 2.099.250,00 euro (në fjalë, dy milionë e nëntëdhjetë e nëntë mijë e dyqind e pesëdhjetë) janë të pagueshme si paradhënie, menjëherë pas paraqitjes së: </w:t>
      </w:r>
    </w:p>
    <w:p w:rsidR="001B06D2" w:rsidRPr="00D85A89" w:rsidRDefault="001B06D2" w:rsidP="001B06D2">
      <w:pPr>
        <w:pStyle w:val="Paragrafi"/>
        <w:rPr>
          <w:lang w:val="sq-AL" w:eastAsia="de-AT"/>
        </w:rPr>
      </w:pPr>
      <w:r w:rsidRPr="00D85A89">
        <w:rPr>
          <w:rFonts w:ascii="Times New Roman" w:hAnsi="Times New Roman" w:cs="Times New Roman"/>
          <w:lang w:val="sq-AL" w:eastAsia="de-AT"/>
        </w:rPr>
        <w:t xml:space="preserve">- </w:t>
      </w:r>
      <w:r w:rsidRPr="00D85A89">
        <w:rPr>
          <w:lang w:val="sq-AL" w:eastAsia="de-AT"/>
        </w:rPr>
        <w:t xml:space="preserve">Faturës së parapagimit të Eksportuesit të Projektit në 3 (tri) kopje origjinale dhe 7 (shtatë) kopje; </w:t>
      </w:r>
    </w:p>
    <w:p w:rsidR="001B06D2" w:rsidRPr="00D85A89" w:rsidRDefault="001B06D2" w:rsidP="001B06D2">
      <w:pPr>
        <w:pStyle w:val="Paragrafi"/>
        <w:rPr>
          <w:lang w:val="sq-AL" w:eastAsia="de-AT"/>
        </w:rPr>
      </w:pPr>
      <w:r w:rsidRPr="00D85A89">
        <w:rPr>
          <w:rFonts w:ascii="Times New Roman" w:hAnsi="Times New Roman" w:cs="Times New Roman"/>
          <w:lang w:val="sq-AL" w:eastAsia="de-AT"/>
        </w:rPr>
        <w:t xml:space="preserve">- </w:t>
      </w:r>
      <w:r w:rsidRPr="00D85A89">
        <w:rPr>
          <w:lang w:val="sq-AL" w:eastAsia="de-AT"/>
        </w:rPr>
        <w:t xml:space="preserve">Kopje të Detyrimit të </w:t>
      </w:r>
      <w:proofErr w:type="spellStart"/>
      <w:r w:rsidRPr="00D85A89">
        <w:rPr>
          <w:lang w:val="sq-AL" w:eastAsia="de-AT"/>
        </w:rPr>
        <w:t>Performancës</w:t>
      </w:r>
      <w:proofErr w:type="spellEnd"/>
      <w:r w:rsidRPr="00D85A89">
        <w:rPr>
          <w:lang w:val="sq-AL" w:eastAsia="de-AT"/>
        </w:rPr>
        <w:t xml:space="preserve"> të lëshuar nga një bankë austriake në një shumë prej 5% të Marrëveshjes së Blerjes;</w:t>
      </w:r>
    </w:p>
    <w:p w:rsidR="001B06D2" w:rsidRPr="00D85A89" w:rsidRDefault="001B06D2" w:rsidP="001B06D2">
      <w:pPr>
        <w:pStyle w:val="Paragrafi"/>
        <w:rPr>
          <w:lang w:val="sq-AL" w:eastAsia="de-AT"/>
        </w:rPr>
      </w:pPr>
      <w:r w:rsidRPr="00D85A89">
        <w:rPr>
          <w:rFonts w:ascii="Times New Roman" w:hAnsi="Times New Roman" w:cs="Times New Roman"/>
          <w:lang w:val="sq-AL" w:eastAsia="de-AT"/>
        </w:rPr>
        <w:t xml:space="preserve">- </w:t>
      </w:r>
      <w:r w:rsidRPr="00D85A89">
        <w:rPr>
          <w:lang w:val="sq-AL" w:eastAsia="de-AT"/>
        </w:rPr>
        <w:t>Kopje të Garancisë së Parapagimit të lëshuar nga një bankë austriake në një shumë prej 15% të Marrëveshjes së Blerjes.</w:t>
      </w:r>
    </w:p>
    <w:p w:rsidR="001B06D2" w:rsidRPr="00D85A89" w:rsidRDefault="001B06D2" w:rsidP="001B06D2">
      <w:pPr>
        <w:pStyle w:val="Paragrafi"/>
        <w:rPr>
          <w:lang w:val="sq-AL" w:eastAsia="de-AT"/>
        </w:rPr>
      </w:pPr>
      <w:r w:rsidRPr="00D85A89">
        <w:rPr>
          <w:lang w:val="sq-AL" w:eastAsia="de-AT"/>
        </w:rPr>
        <w:t>2. Pagesa kundrejt dërgimit</w:t>
      </w:r>
    </w:p>
    <w:p w:rsidR="001B06D2" w:rsidRPr="00D85A89" w:rsidRDefault="001B06D2" w:rsidP="001B06D2">
      <w:pPr>
        <w:pStyle w:val="Paragrafi"/>
        <w:rPr>
          <w:lang w:val="sq-AL" w:eastAsia="de-AT"/>
        </w:rPr>
      </w:pPr>
      <w:r w:rsidRPr="00D85A89">
        <w:rPr>
          <w:lang w:val="sq-AL" w:eastAsia="de-AT"/>
        </w:rPr>
        <w:t xml:space="preserve">80% (tetëdhjetë për qind) të shumës së Marrëveshjes së Blerjes që është 11.196.000,00 (në fjalë: </w:t>
      </w:r>
      <w:r w:rsidRPr="00D85A89">
        <w:rPr>
          <w:lang w:val="sq-AL" w:eastAsia="de-AT"/>
        </w:rPr>
        <w:lastRenderedPageBreak/>
        <w:t>njëmbëdhjetë milionë e njëqind e nëntëdhjetë e gjashtë mijë) janë të pagueshme proporcionalisht në çdo dorëzim (do të lejohen dorëzime të pjesshme) pas paraqitjes së dokumenteve të mëposhtme:</w:t>
      </w:r>
    </w:p>
    <w:p w:rsidR="001B06D2" w:rsidRPr="00D85A89" w:rsidRDefault="001B06D2" w:rsidP="001B06D2">
      <w:pPr>
        <w:pStyle w:val="Paragrafi"/>
        <w:rPr>
          <w:lang w:val="sq-AL" w:eastAsia="de-AT"/>
        </w:rPr>
      </w:pPr>
      <w:r w:rsidRPr="00D85A89">
        <w:rPr>
          <w:lang w:val="sq-AL" w:eastAsia="de-AT"/>
        </w:rPr>
        <w:t>A) Dokumentet e kërkuara në rastin e dorëzimit të pjesëve fizike dhe programeve</w:t>
      </w:r>
    </w:p>
    <w:p w:rsidR="001B06D2" w:rsidRPr="00D85A89" w:rsidRDefault="001B06D2" w:rsidP="001B06D2">
      <w:pPr>
        <w:pStyle w:val="Paragrafi"/>
        <w:rPr>
          <w:lang w:val="sq-AL" w:eastAsia="de-AT"/>
        </w:rPr>
      </w:pPr>
      <w:r w:rsidRPr="00D85A89">
        <w:rPr>
          <w:rFonts w:ascii="Times New Roman" w:hAnsi="Times New Roman" w:cs="Times New Roman"/>
          <w:lang w:val="sq-AL" w:eastAsia="de-AT"/>
        </w:rPr>
        <w:t>-</w:t>
      </w:r>
      <w:r w:rsidRPr="00D85A89">
        <w:rPr>
          <w:lang w:val="sq-AL" w:eastAsia="de-AT"/>
        </w:rPr>
        <w:t xml:space="preserve"> Fatura Tregtare e Eksportuesit të Projektit në tri (3) kopje origjinale, të gjitha të nënshkruara rregullisht nga Eksportuesi i Projektit dhe tri (3) kopje.</w:t>
      </w:r>
    </w:p>
    <w:p w:rsidR="001B06D2" w:rsidRDefault="001B06D2" w:rsidP="001B06D2">
      <w:pPr>
        <w:pStyle w:val="Paragrafi"/>
        <w:rPr>
          <w:rFonts w:ascii="Times New Roman" w:hAnsi="Times New Roman" w:cs="Times New Roman"/>
          <w:lang w:val="sq-AL" w:eastAsia="de-AT"/>
        </w:rPr>
      </w:pPr>
    </w:p>
    <w:p w:rsidR="001B06D2" w:rsidRDefault="001B06D2" w:rsidP="001B06D2">
      <w:pPr>
        <w:pStyle w:val="Paragrafi"/>
        <w:rPr>
          <w:rFonts w:ascii="Times New Roman" w:hAnsi="Times New Roman" w:cs="Times New Roman"/>
          <w:lang w:val="sq-AL" w:eastAsia="de-AT"/>
        </w:rPr>
      </w:pPr>
    </w:p>
    <w:p w:rsidR="001B06D2" w:rsidRPr="00D85A89" w:rsidRDefault="001B06D2" w:rsidP="001B06D2">
      <w:pPr>
        <w:pStyle w:val="Paragrafi"/>
        <w:rPr>
          <w:lang w:val="sq-AL" w:eastAsia="de-AT"/>
        </w:rPr>
      </w:pPr>
      <w:r w:rsidRPr="00D85A89">
        <w:rPr>
          <w:rFonts w:ascii="Times New Roman" w:hAnsi="Times New Roman" w:cs="Times New Roman"/>
          <w:lang w:val="sq-AL" w:eastAsia="de-AT"/>
        </w:rPr>
        <w:t xml:space="preserve">- </w:t>
      </w:r>
      <w:r w:rsidRPr="00D85A89">
        <w:rPr>
          <w:lang w:val="sq-AL" w:eastAsia="de-AT"/>
        </w:rPr>
        <w:t>Certifikatë Sigurimi në një (1) kopje origjinale dhe tri (3) kopje.</w:t>
      </w:r>
    </w:p>
    <w:p w:rsidR="001B06D2" w:rsidRPr="00D85A89" w:rsidRDefault="001B06D2" w:rsidP="001B06D2">
      <w:pPr>
        <w:pStyle w:val="Paragrafi"/>
        <w:rPr>
          <w:lang w:val="sq-AL" w:eastAsia="de-AT"/>
        </w:rPr>
      </w:pPr>
      <w:r w:rsidRPr="00D85A89">
        <w:rPr>
          <w:rFonts w:ascii="Times New Roman" w:hAnsi="Times New Roman" w:cs="Times New Roman"/>
          <w:lang w:val="sq-AL" w:eastAsia="de-AT"/>
        </w:rPr>
        <w:t xml:space="preserve">- </w:t>
      </w:r>
      <w:r w:rsidRPr="00D85A89">
        <w:rPr>
          <w:lang w:val="sq-AL" w:eastAsia="de-AT"/>
        </w:rPr>
        <w:t>Lista e paketimit në një (1) kopje origjinale dhe tri (3) kopje.</w:t>
      </w:r>
    </w:p>
    <w:p w:rsidR="001B06D2" w:rsidRPr="00D85A89" w:rsidRDefault="001B06D2" w:rsidP="001B06D2">
      <w:pPr>
        <w:pStyle w:val="Paragrafi"/>
        <w:rPr>
          <w:lang w:val="sq-AL" w:eastAsia="de-AT"/>
        </w:rPr>
      </w:pPr>
      <w:r w:rsidRPr="00D85A89">
        <w:rPr>
          <w:rFonts w:ascii="Times New Roman" w:hAnsi="Times New Roman" w:cs="Times New Roman"/>
          <w:lang w:val="sq-AL" w:eastAsia="de-AT"/>
        </w:rPr>
        <w:t xml:space="preserve">- </w:t>
      </w:r>
      <w:r w:rsidRPr="00D85A89">
        <w:rPr>
          <w:lang w:val="sq-AL" w:eastAsia="de-AT"/>
        </w:rPr>
        <w:t xml:space="preserve">Kopje të </w:t>
      </w:r>
      <w:proofErr w:type="spellStart"/>
      <w:r w:rsidRPr="00D85A89">
        <w:rPr>
          <w:lang w:val="sq-AL" w:eastAsia="de-AT"/>
        </w:rPr>
        <w:t>International</w:t>
      </w:r>
      <w:proofErr w:type="spellEnd"/>
      <w:r w:rsidRPr="00D85A89">
        <w:rPr>
          <w:lang w:val="sq-AL" w:eastAsia="de-AT"/>
        </w:rPr>
        <w:t xml:space="preserve"> </w:t>
      </w:r>
      <w:proofErr w:type="spellStart"/>
      <w:r w:rsidRPr="00D85A89">
        <w:rPr>
          <w:lang w:val="sq-AL" w:eastAsia="de-AT"/>
        </w:rPr>
        <w:t>Truck</w:t>
      </w:r>
      <w:proofErr w:type="spellEnd"/>
      <w:r w:rsidRPr="00D85A89">
        <w:rPr>
          <w:lang w:val="sq-AL" w:eastAsia="de-AT"/>
        </w:rPr>
        <w:t xml:space="preserve"> </w:t>
      </w:r>
      <w:proofErr w:type="spellStart"/>
      <w:r w:rsidRPr="00D85A89">
        <w:rPr>
          <w:lang w:val="sq-AL" w:eastAsia="de-AT"/>
        </w:rPr>
        <w:t>Waybill</w:t>
      </w:r>
      <w:proofErr w:type="spellEnd"/>
      <w:r w:rsidRPr="00D85A89">
        <w:rPr>
          <w:lang w:val="sq-AL" w:eastAsia="de-AT"/>
        </w:rPr>
        <w:t xml:space="preserve"> (CMR), e vulosur dhe nënshkruar fillimisht nga transportuesi, e shënuar me “Ngarkesa e parapaguar” dhe numri i kontratës që tregon si marrës Blerësin e Projektit dhe/ose vendet e përmendura në aneksin K të Marrëveshjes së Blerjes.</w:t>
      </w:r>
    </w:p>
    <w:p w:rsidR="001B06D2" w:rsidRPr="00D85A89" w:rsidRDefault="001B06D2" w:rsidP="001B06D2">
      <w:pPr>
        <w:pStyle w:val="Paragrafi"/>
        <w:rPr>
          <w:lang w:val="sq-AL" w:eastAsia="de-AT"/>
        </w:rPr>
      </w:pPr>
      <w:r w:rsidRPr="00D85A89">
        <w:rPr>
          <w:lang w:val="sq-AL" w:eastAsia="de-AT"/>
        </w:rPr>
        <w:t xml:space="preserve">dhe/ose </w:t>
      </w:r>
    </w:p>
    <w:p w:rsidR="001B06D2" w:rsidRPr="00D85A89" w:rsidRDefault="001B06D2" w:rsidP="001B06D2">
      <w:pPr>
        <w:pStyle w:val="Paragrafi"/>
        <w:rPr>
          <w:lang w:val="sq-AL" w:eastAsia="de-AT"/>
        </w:rPr>
      </w:pPr>
      <w:r w:rsidRPr="00D85A89">
        <w:rPr>
          <w:lang w:val="sq-AL" w:eastAsia="de-AT"/>
        </w:rPr>
        <w:t>Kompletin e plotë të “</w:t>
      </w:r>
      <w:proofErr w:type="spellStart"/>
      <w:r w:rsidRPr="00D85A89">
        <w:rPr>
          <w:lang w:val="sq-AL" w:eastAsia="de-AT"/>
        </w:rPr>
        <w:t>On</w:t>
      </w:r>
      <w:proofErr w:type="spellEnd"/>
      <w:r w:rsidRPr="00D85A89">
        <w:rPr>
          <w:lang w:val="sq-AL" w:eastAsia="de-AT"/>
        </w:rPr>
        <w:t xml:space="preserve"> </w:t>
      </w:r>
      <w:proofErr w:type="spellStart"/>
      <w:r w:rsidRPr="00D85A89">
        <w:rPr>
          <w:lang w:val="sq-AL" w:eastAsia="de-AT"/>
        </w:rPr>
        <w:t>Boad</w:t>
      </w:r>
      <w:proofErr w:type="spellEnd"/>
      <w:r w:rsidRPr="00D85A89">
        <w:rPr>
          <w:lang w:val="sq-AL" w:eastAsia="de-AT"/>
        </w:rPr>
        <w:t xml:space="preserve"> </w:t>
      </w:r>
      <w:proofErr w:type="spellStart"/>
      <w:r w:rsidRPr="00D85A89">
        <w:rPr>
          <w:lang w:val="sq-AL" w:eastAsia="de-AT"/>
        </w:rPr>
        <w:t>Ocean</w:t>
      </w:r>
      <w:proofErr w:type="spellEnd"/>
      <w:r w:rsidRPr="00D85A89">
        <w:rPr>
          <w:lang w:val="sq-AL" w:eastAsia="de-AT"/>
        </w:rPr>
        <w:t xml:space="preserve"> </w:t>
      </w:r>
      <w:proofErr w:type="spellStart"/>
      <w:r w:rsidRPr="00D85A89">
        <w:rPr>
          <w:lang w:val="sq-AL" w:eastAsia="de-AT"/>
        </w:rPr>
        <w:t>Bill</w:t>
      </w:r>
      <w:proofErr w:type="spellEnd"/>
      <w:r w:rsidRPr="00D85A89">
        <w:rPr>
          <w:lang w:val="sq-AL" w:eastAsia="de-AT"/>
        </w:rPr>
        <w:t xml:space="preserve"> </w:t>
      </w:r>
      <w:proofErr w:type="spellStart"/>
      <w:r w:rsidRPr="00D85A89">
        <w:rPr>
          <w:lang w:val="sq-AL" w:eastAsia="de-AT"/>
        </w:rPr>
        <w:t>of</w:t>
      </w:r>
      <w:proofErr w:type="spellEnd"/>
      <w:r w:rsidRPr="00D85A89">
        <w:rPr>
          <w:lang w:val="sq-AL" w:eastAsia="de-AT"/>
        </w:rPr>
        <w:t xml:space="preserve"> </w:t>
      </w:r>
      <w:proofErr w:type="spellStart"/>
      <w:r w:rsidRPr="00D85A89">
        <w:rPr>
          <w:lang w:val="sq-AL" w:eastAsia="de-AT"/>
        </w:rPr>
        <w:t>Landing</w:t>
      </w:r>
      <w:proofErr w:type="spellEnd"/>
      <w:r w:rsidRPr="00D85A89">
        <w:rPr>
          <w:lang w:val="sq-AL" w:eastAsia="de-AT"/>
        </w:rPr>
        <w:t xml:space="preserve">” ose “FIATA </w:t>
      </w:r>
      <w:proofErr w:type="spellStart"/>
      <w:r w:rsidRPr="00D85A89">
        <w:rPr>
          <w:lang w:val="sq-AL" w:eastAsia="de-AT"/>
        </w:rPr>
        <w:t>Combined</w:t>
      </w:r>
      <w:proofErr w:type="spellEnd"/>
      <w:r w:rsidRPr="00D85A89">
        <w:rPr>
          <w:lang w:val="sq-AL" w:eastAsia="de-AT"/>
        </w:rPr>
        <w:t xml:space="preserve"> </w:t>
      </w:r>
      <w:proofErr w:type="spellStart"/>
      <w:r w:rsidRPr="00D85A89">
        <w:rPr>
          <w:lang w:val="sq-AL" w:eastAsia="de-AT"/>
        </w:rPr>
        <w:t>Bill</w:t>
      </w:r>
      <w:proofErr w:type="spellEnd"/>
      <w:r w:rsidRPr="00D85A89">
        <w:rPr>
          <w:lang w:val="sq-AL" w:eastAsia="de-AT"/>
        </w:rPr>
        <w:t xml:space="preserve"> </w:t>
      </w:r>
      <w:proofErr w:type="spellStart"/>
      <w:r w:rsidRPr="00D85A89">
        <w:rPr>
          <w:lang w:val="sq-AL" w:eastAsia="de-AT"/>
        </w:rPr>
        <w:t>of</w:t>
      </w:r>
      <w:proofErr w:type="spellEnd"/>
      <w:r w:rsidRPr="00D85A89">
        <w:rPr>
          <w:lang w:val="sq-AL" w:eastAsia="de-AT"/>
        </w:rPr>
        <w:t xml:space="preserve"> </w:t>
      </w:r>
      <w:proofErr w:type="spellStart"/>
      <w:r w:rsidRPr="00D85A89">
        <w:rPr>
          <w:lang w:val="sq-AL" w:eastAsia="de-AT"/>
        </w:rPr>
        <w:t>Landing</w:t>
      </w:r>
      <w:proofErr w:type="spellEnd"/>
      <w:r w:rsidRPr="00D85A89">
        <w:rPr>
          <w:lang w:val="sq-AL" w:eastAsia="de-AT"/>
        </w:rPr>
        <w:t xml:space="preserve">”, në 3 (tri) kopje origjinale dhe tri (3) kopje të </w:t>
      </w:r>
      <w:proofErr w:type="spellStart"/>
      <w:r w:rsidRPr="00D85A89">
        <w:rPr>
          <w:lang w:val="sq-AL" w:eastAsia="de-AT"/>
        </w:rPr>
        <w:t>panegociueshme</w:t>
      </w:r>
      <w:proofErr w:type="spellEnd"/>
      <w:r w:rsidRPr="00D85A89">
        <w:rPr>
          <w:lang w:val="sq-AL" w:eastAsia="de-AT"/>
        </w:rPr>
        <w:t xml:space="preserve"> të bëra për porosinë, të sigluara, që njofton Blerësin e Projektit, duke treguar si port </w:t>
      </w:r>
      <w:proofErr w:type="spellStart"/>
      <w:r w:rsidRPr="00D85A89">
        <w:rPr>
          <w:lang w:val="sq-AL" w:eastAsia="de-AT"/>
        </w:rPr>
        <w:t>destinacioni</w:t>
      </w:r>
      <w:proofErr w:type="spellEnd"/>
      <w:r w:rsidRPr="00D85A89">
        <w:rPr>
          <w:lang w:val="sq-AL" w:eastAsia="de-AT"/>
        </w:rPr>
        <w:t xml:space="preserve"> çdo port detar në Shqipëri, duke treguar numrin e kontratës; </w:t>
      </w:r>
    </w:p>
    <w:p w:rsidR="001B06D2" w:rsidRPr="00D85A89" w:rsidRDefault="001B06D2" w:rsidP="001B06D2">
      <w:pPr>
        <w:pStyle w:val="Paragrafi"/>
        <w:rPr>
          <w:lang w:val="sq-AL" w:eastAsia="de-AT"/>
        </w:rPr>
      </w:pPr>
      <w:r w:rsidRPr="00D85A89">
        <w:rPr>
          <w:lang w:val="sq-AL" w:eastAsia="de-AT"/>
        </w:rPr>
        <w:t xml:space="preserve">dhe/ose </w:t>
      </w:r>
    </w:p>
    <w:p w:rsidR="001B06D2" w:rsidRPr="00D85A89" w:rsidRDefault="001B06D2" w:rsidP="001B06D2">
      <w:pPr>
        <w:pStyle w:val="Paragrafi"/>
        <w:rPr>
          <w:lang w:val="sq-AL" w:eastAsia="de-AT"/>
        </w:rPr>
      </w:pPr>
      <w:proofErr w:type="spellStart"/>
      <w:r w:rsidRPr="00D85A89">
        <w:rPr>
          <w:lang w:val="sq-AL" w:eastAsia="de-AT"/>
        </w:rPr>
        <w:t>Airway</w:t>
      </w:r>
      <w:proofErr w:type="spellEnd"/>
      <w:r w:rsidRPr="00D85A89">
        <w:rPr>
          <w:lang w:val="sq-AL" w:eastAsia="de-AT"/>
        </w:rPr>
        <w:t xml:space="preserve"> </w:t>
      </w:r>
      <w:proofErr w:type="spellStart"/>
      <w:r w:rsidRPr="00D85A89">
        <w:rPr>
          <w:lang w:val="sq-AL" w:eastAsia="de-AT"/>
        </w:rPr>
        <w:t>Bill</w:t>
      </w:r>
      <w:proofErr w:type="spellEnd"/>
      <w:r w:rsidRPr="00D85A89">
        <w:rPr>
          <w:lang w:val="sq-AL" w:eastAsia="de-AT"/>
        </w:rPr>
        <w:t xml:space="preserve"> në një (1) kopje origjinale dhe tri (3) kopje, që tregon si port shkarkimi një aeroport në Shqipëri, duke treguar ngarkesën e parapaguar, numrin e kontratës që tregon si marrës Blerësin e Projektit dhe/ose vendet e përmendura në aneksin K të Marrëveshjes së Blerjes. </w:t>
      </w:r>
    </w:p>
    <w:p w:rsidR="001B06D2" w:rsidRPr="00D85A89" w:rsidRDefault="001B06D2" w:rsidP="001B06D2">
      <w:pPr>
        <w:pStyle w:val="Paragrafi"/>
        <w:rPr>
          <w:lang w:val="sq-AL" w:eastAsia="de-AT"/>
        </w:rPr>
      </w:pPr>
      <w:r w:rsidRPr="00D85A89">
        <w:rPr>
          <w:lang w:val="sq-AL" w:eastAsia="de-AT"/>
        </w:rPr>
        <w:t>B) Dokumentet e kërkuara në rastin e dorëzimit vetëm të programeve</w:t>
      </w:r>
    </w:p>
    <w:p w:rsidR="001B06D2" w:rsidRPr="00D85A89" w:rsidRDefault="001B06D2" w:rsidP="001B06D2">
      <w:pPr>
        <w:pStyle w:val="Paragrafi"/>
        <w:rPr>
          <w:lang w:val="sq-AL" w:eastAsia="de-AT"/>
        </w:rPr>
      </w:pPr>
      <w:r w:rsidRPr="00D85A89">
        <w:rPr>
          <w:rFonts w:ascii="Times New Roman" w:hAnsi="Times New Roman" w:cs="Times New Roman"/>
          <w:lang w:val="sq-AL" w:eastAsia="de-AT"/>
        </w:rPr>
        <w:t xml:space="preserve">- </w:t>
      </w:r>
      <w:r w:rsidRPr="00D85A89">
        <w:rPr>
          <w:lang w:val="sq-AL" w:eastAsia="de-AT"/>
        </w:rPr>
        <w:t>Fatura Tregtare e Eksportuesit të Projektit në tri (3) kopje origjinale, të gjitha të nënshkruara rregullisht nga Eksportuesi i Projektit dhe tri (3) kopje.</w:t>
      </w:r>
    </w:p>
    <w:p w:rsidR="001B06D2" w:rsidRPr="00D85A89" w:rsidRDefault="001B06D2" w:rsidP="001B06D2">
      <w:pPr>
        <w:pStyle w:val="Paragrafi"/>
        <w:rPr>
          <w:lang w:val="sq-AL" w:eastAsia="de-AT"/>
        </w:rPr>
      </w:pPr>
      <w:r w:rsidRPr="00D85A89">
        <w:rPr>
          <w:rFonts w:ascii="Times New Roman" w:hAnsi="Times New Roman" w:cs="Times New Roman"/>
          <w:lang w:val="sq-AL" w:eastAsia="de-AT"/>
        </w:rPr>
        <w:t xml:space="preserve">- </w:t>
      </w:r>
      <w:r w:rsidRPr="00D85A89">
        <w:rPr>
          <w:lang w:val="sq-AL" w:eastAsia="de-AT"/>
        </w:rPr>
        <w:t>Faturë e korrierit në një (1) kopje, drejtuar Blerësit të Projektit.</w:t>
      </w:r>
    </w:p>
    <w:p w:rsidR="001B06D2" w:rsidRPr="00D85A89" w:rsidRDefault="001B06D2" w:rsidP="001B06D2">
      <w:pPr>
        <w:pStyle w:val="Paragrafi"/>
        <w:rPr>
          <w:lang w:val="sq-AL" w:eastAsia="de-AT"/>
        </w:rPr>
      </w:pPr>
      <w:r w:rsidRPr="00D85A89">
        <w:rPr>
          <w:lang w:val="sq-AL" w:eastAsia="de-AT"/>
        </w:rPr>
        <w:t>C) Dokumentet e kërkuara në rastin e dorëzimit vetëm të licencave të programeve</w:t>
      </w:r>
    </w:p>
    <w:p w:rsidR="001B06D2" w:rsidRPr="00D85A89" w:rsidRDefault="001B06D2" w:rsidP="001B06D2">
      <w:pPr>
        <w:pStyle w:val="Paragrafi"/>
        <w:rPr>
          <w:lang w:val="sq-AL" w:eastAsia="de-AT"/>
        </w:rPr>
      </w:pPr>
      <w:r w:rsidRPr="00D85A89">
        <w:rPr>
          <w:lang w:val="sq-AL" w:eastAsia="de-AT"/>
        </w:rPr>
        <w:t>Fatura Tregtare e Eksportuesit të Projektit në tri (3) kopje origjinale, të gjitha të nënshkruara rregullisht nga Eksportuesi i Projektit dhe tri (3) kopje.</w:t>
      </w:r>
    </w:p>
    <w:p w:rsidR="001B06D2" w:rsidRPr="00D85A89" w:rsidRDefault="001B06D2" w:rsidP="001B06D2">
      <w:pPr>
        <w:pStyle w:val="Paragrafi"/>
        <w:rPr>
          <w:lang w:val="sq-AL" w:eastAsia="de-AT"/>
        </w:rPr>
      </w:pPr>
      <w:r w:rsidRPr="00D85A89">
        <w:rPr>
          <w:lang w:val="sq-AL" w:eastAsia="de-AT"/>
        </w:rPr>
        <w:t>3. Pagesa përfundimtare kundrejt COHO-s</w:t>
      </w:r>
    </w:p>
    <w:p w:rsidR="001B06D2" w:rsidRPr="00D85A89" w:rsidRDefault="001B06D2" w:rsidP="001B06D2">
      <w:pPr>
        <w:pStyle w:val="Paragrafi"/>
        <w:rPr>
          <w:lang w:val="sq-AL" w:eastAsia="de-AT"/>
        </w:rPr>
      </w:pPr>
      <w:r w:rsidRPr="00D85A89">
        <w:rPr>
          <w:lang w:val="sq-AL" w:eastAsia="de-AT"/>
        </w:rPr>
        <w:t>5% (pesë për qind) e shumës së Marrëveshjes së Blerjes që është 699.750,00 (në fjalë: gjashtëqind e nëntëdhjetë e nëntë mijë e shtatëqind e pesëdhjetë) paguhen proporcionalisht në dorëzim (lejohen dorëzime të pjesshme) pas paraqitjes së:</w:t>
      </w:r>
    </w:p>
    <w:p w:rsidR="001B06D2" w:rsidRPr="00D85A89" w:rsidRDefault="001B06D2" w:rsidP="001B06D2">
      <w:pPr>
        <w:pStyle w:val="Paragrafi"/>
        <w:rPr>
          <w:lang w:val="sq-AL" w:eastAsia="de-AT"/>
        </w:rPr>
      </w:pPr>
      <w:r w:rsidRPr="00D85A89">
        <w:rPr>
          <w:rFonts w:ascii="Times New Roman" w:hAnsi="Times New Roman" w:cs="Times New Roman"/>
          <w:lang w:val="sq-AL" w:eastAsia="de-AT"/>
        </w:rPr>
        <w:t xml:space="preserve">- </w:t>
      </w:r>
      <w:r w:rsidRPr="00D85A89">
        <w:rPr>
          <w:lang w:val="sq-AL" w:eastAsia="de-AT"/>
        </w:rPr>
        <w:t xml:space="preserve">Faturës tregtare proporcionale të Eksportuesit të Projektit në 3 (tri) kopje origjinale dhe 3 (tri) kopje; </w:t>
      </w:r>
    </w:p>
    <w:p w:rsidR="001B06D2" w:rsidRPr="00D85A89" w:rsidRDefault="001B06D2" w:rsidP="001B06D2">
      <w:pPr>
        <w:pStyle w:val="Paragrafi"/>
        <w:rPr>
          <w:lang w:val="sq-AL" w:eastAsia="de-AT"/>
        </w:rPr>
      </w:pPr>
      <w:r w:rsidRPr="00D85A89">
        <w:rPr>
          <w:rFonts w:ascii="Times New Roman" w:hAnsi="Times New Roman" w:cs="Times New Roman"/>
          <w:lang w:val="sq-AL" w:eastAsia="de-AT"/>
        </w:rPr>
        <w:t xml:space="preserve">- </w:t>
      </w:r>
      <w:r w:rsidRPr="00D85A89">
        <w:rPr>
          <w:lang w:val="sq-AL" w:eastAsia="de-AT"/>
        </w:rPr>
        <w:t>Tri (3) kopje të COHO-s përkatëse (Eksportuesi i Projektit lejohet të paraqesë më shumë se një COHO në një kohë).</w:t>
      </w:r>
    </w:p>
    <w:p w:rsidR="001B06D2" w:rsidRPr="00D85A89" w:rsidRDefault="001B06D2" w:rsidP="001B06D2">
      <w:pPr>
        <w:pStyle w:val="Paragrafi"/>
        <w:rPr>
          <w:lang w:val="sq-AL" w:eastAsia="de-AT"/>
        </w:rPr>
      </w:pPr>
      <w:r w:rsidRPr="00D85A89">
        <w:rPr>
          <w:lang w:val="sq-AL" w:eastAsia="de-AT"/>
        </w:rPr>
        <w:t xml:space="preserve">Gjatë fazës I një shumë maksimale e plotë prej 7.483.000 eurosh (që përbëhet nga parapagesa në pajtim me artikullin 1) (Parapagesa) më sipër dhe pagesat e shumës së përgjithshme të plotë prej 5.383.750 eurosh në pajtim me artikullin 2) (pagesa kundrejt dërgimit) dhe artikulli 3) (pagesa përfundimtare kundrejt </w:t>
      </w:r>
      <w:proofErr w:type="spellStart"/>
      <w:r w:rsidRPr="00D85A89">
        <w:rPr>
          <w:lang w:val="sq-AL" w:eastAsia="de-AT"/>
        </w:rPr>
        <w:t>COHOs</w:t>
      </w:r>
      <w:proofErr w:type="spellEnd"/>
      <w:r w:rsidRPr="00D85A89">
        <w:rPr>
          <w:lang w:val="sq-AL" w:eastAsia="de-AT"/>
        </w:rPr>
        <w:t xml:space="preserve"> më sipër) do t’i paguhen Eksportuesit të Projektit. </w:t>
      </w:r>
    </w:p>
    <w:p w:rsidR="001B06D2" w:rsidRPr="00D85A89" w:rsidRDefault="001B06D2" w:rsidP="001B06D2">
      <w:pPr>
        <w:pStyle w:val="Paragrafi"/>
        <w:rPr>
          <w:lang w:val="sq-AL" w:eastAsia="de-AT"/>
        </w:rPr>
      </w:pPr>
      <w:r w:rsidRPr="00D85A89">
        <w:rPr>
          <w:lang w:val="sq-AL" w:eastAsia="de-AT"/>
        </w:rPr>
        <w:t xml:space="preserve">Në rast se </w:t>
      </w:r>
      <w:proofErr w:type="spellStart"/>
      <w:r w:rsidRPr="00D85A89">
        <w:rPr>
          <w:lang w:val="sq-AL" w:eastAsia="de-AT"/>
        </w:rPr>
        <w:t>OeKB</w:t>
      </w:r>
      <w:proofErr w:type="spellEnd"/>
      <w:r w:rsidRPr="00D85A89">
        <w:rPr>
          <w:lang w:val="sq-AL" w:eastAsia="de-AT"/>
        </w:rPr>
        <w:t xml:space="preserve">-ja i konfirmon Huadhënësit që Procesi i Vlerësimit në lidhje me fazën I ka dalë me rezultat pozitiv, Huadhënësi autorizohet të paguajë çdo shumë që nuk është paguar kundrejt dokumenteve të paraqitura gjatë fazës I dhe për më tepër të fillojë me </w:t>
      </w:r>
      <w:proofErr w:type="spellStart"/>
      <w:r w:rsidRPr="00D85A89">
        <w:rPr>
          <w:lang w:val="sq-AL" w:eastAsia="de-AT"/>
        </w:rPr>
        <w:t>disbursimet</w:t>
      </w:r>
      <w:proofErr w:type="spellEnd"/>
      <w:r w:rsidRPr="00D85A89">
        <w:rPr>
          <w:lang w:val="sq-AL" w:eastAsia="de-AT"/>
        </w:rPr>
        <w:t xml:space="preserve"> në lidhje me fazën II. </w:t>
      </w:r>
    </w:p>
    <w:p w:rsidR="001B06D2" w:rsidRPr="00D85A89" w:rsidRDefault="001B06D2" w:rsidP="001B06D2">
      <w:pPr>
        <w:pStyle w:val="Paragrafi"/>
        <w:rPr>
          <w:lang w:val="sq-AL" w:eastAsia="de-AT"/>
        </w:rPr>
      </w:pPr>
      <w:r w:rsidRPr="00D85A89">
        <w:rPr>
          <w:lang w:val="sq-AL" w:eastAsia="de-AT"/>
        </w:rPr>
        <w:t xml:space="preserve">Në rast se </w:t>
      </w:r>
      <w:proofErr w:type="spellStart"/>
      <w:r w:rsidRPr="00D85A89">
        <w:rPr>
          <w:lang w:val="sq-AL" w:eastAsia="de-AT"/>
        </w:rPr>
        <w:t>OeKB</w:t>
      </w:r>
      <w:proofErr w:type="spellEnd"/>
      <w:r w:rsidRPr="00D85A89">
        <w:rPr>
          <w:lang w:val="sq-AL" w:eastAsia="de-AT"/>
        </w:rPr>
        <w:t>-ja i konfirmon Huadhënësit që Procesi i Vlerësimit në lidhje me fazën I ka dalë me rezultat negativ, Huadhënësi nuk paguan asnjë shumë që kalon 7.483.000 eurosh -, pavarësisht nga vlera totale faktike e dokumenteve të paraqitura në fazën I.</w:t>
      </w:r>
    </w:p>
    <w:p w:rsidR="001B06D2" w:rsidRPr="00D85A89" w:rsidRDefault="001B06D2" w:rsidP="001B06D2">
      <w:pPr>
        <w:pStyle w:val="Paragrafi"/>
        <w:rPr>
          <w:lang w:val="sq-AL" w:eastAsia="de-AT"/>
        </w:rPr>
      </w:pPr>
      <w:r w:rsidRPr="00D85A89">
        <w:rPr>
          <w:lang w:val="sq-AL" w:eastAsia="de-AT"/>
        </w:rPr>
        <w:t xml:space="preserve">Në fund të fazës I shuma e plotë e </w:t>
      </w:r>
      <w:proofErr w:type="spellStart"/>
      <w:r w:rsidRPr="00D85A89">
        <w:rPr>
          <w:lang w:val="sq-AL" w:eastAsia="de-AT"/>
        </w:rPr>
        <w:t>disbursuar</w:t>
      </w:r>
      <w:proofErr w:type="spellEnd"/>
      <w:r w:rsidRPr="00D85A89">
        <w:rPr>
          <w:lang w:val="sq-AL" w:eastAsia="de-AT"/>
        </w:rPr>
        <w:t xml:space="preserve"> prej 7.483.000 euro është e barabartë me vlerën e të gjitha furnizimeve që Eksportuesi duhet të bëjë gjatë fazës I, pavarësisht nga pagesa fillestare e pagesës paraprake në shumën prej 15% të vlerës së plotë të Projektit, për shkak të faktit që të gjitha </w:t>
      </w:r>
      <w:proofErr w:type="spellStart"/>
      <w:r w:rsidRPr="00D85A89">
        <w:rPr>
          <w:lang w:val="sq-AL" w:eastAsia="de-AT"/>
        </w:rPr>
        <w:t>disbursimet</w:t>
      </w:r>
      <w:proofErr w:type="spellEnd"/>
      <w:r w:rsidRPr="00D85A89">
        <w:rPr>
          <w:lang w:val="sq-AL" w:eastAsia="de-AT"/>
        </w:rPr>
        <w:t xml:space="preserve"> do të kreditohen kundrejt vlerës së furnizimeve gjatë fazës I (duke përfshirë një kompensim kundrejt shumave të paguara si parapagesë për fazën II) dhe Huadhënësi nuk do të paguajë asnjë pagesë që kalon 7.483.000 euro, pavarësisht nga vlera e përgjithshme faktike e dokumenteve të paraqitur gjatë fazës I.</w:t>
      </w:r>
    </w:p>
    <w:p w:rsidR="001B06D2" w:rsidRPr="00D85A89" w:rsidRDefault="001B06D2" w:rsidP="001B06D2">
      <w:pPr>
        <w:pStyle w:val="Paragrafi"/>
        <w:rPr>
          <w:lang w:val="sq-AL" w:eastAsia="de-AT"/>
        </w:rPr>
      </w:pPr>
      <w:r w:rsidRPr="00D85A89">
        <w:rPr>
          <w:lang w:val="sq-AL" w:eastAsia="de-AT"/>
        </w:rPr>
        <w:lastRenderedPageBreak/>
        <w:t xml:space="preserve">Huadhënësi ka të drejtë të mbështetet në çdo dokument që besohet prej tyre që është i vërtetë dhe i saktë dhe të jetë nënshkruar ose dërguar nga personi i duhur. Huadhënësi nuk merr përgjegjësi apo detyrim për formën, </w:t>
      </w:r>
      <w:proofErr w:type="spellStart"/>
      <w:r w:rsidRPr="00D85A89">
        <w:rPr>
          <w:lang w:val="sq-AL" w:eastAsia="de-AT"/>
        </w:rPr>
        <w:t>mjaftueshmërinë</w:t>
      </w:r>
      <w:proofErr w:type="spellEnd"/>
      <w:r w:rsidRPr="00D85A89">
        <w:rPr>
          <w:lang w:val="sq-AL" w:eastAsia="de-AT"/>
        </w:rPr>
        <w:t>, saktësinë, vërtetësinë, falsifikimin ose efektin ligjor të një dokumenti(</w:t>
      </w:r>
      <w:proofErr w:type="spellStart"/>
      <w:r w:rsidRPr="00D85A89">
        <w:rPr>
          <w:lang w:val="sq-AL" w:eastAsia="de-AT"/>
        </w:rPr>
        <w:t>eve</w:t>
      </w:r>
      <w:proofErr w:type="spellEnd"/>
      <w:r w:rsidRPr="00D85A89">
        <w:rPr>
          <w:lang w:val="sq-AL" w:eastAsia="de-AT"/>
        </w:rPr>
        <w:t xml:space="preserve">), ose për kushtet e përgjithshme dhe/ose të veçanta të parashikuar në dokument(e) ose të vendosura në to; ai nuk merr përgjegjësi ose detyrim as për përshkrimin, sasinë, peshën, cilësinë, gjendjen, paketimin, dorëzimin, vlerën ose ekzistencën e mallrave ose shërbimeve të përfaqësuara nga një dokument(e), apo për mirëbesimin e veprimeve dhe/ose mosveprimeve, paaftësinë </w:t>
      </w:r>
      <w:proofErr w:type="spellStart"/>
      <w:r w:rsidRPr="00D85A89">
        <w:rPr>
          <w:lang w:val="sq-AL" w:eastAsia="de-AT"/>
        </w:rPr>
        <w:t>paguese</w:t>
      </w:r>
      <w:proofErr w:type="spellEnd"/>
      <w:r w:rsidRPr="00D85A89">
        <w:rPr>
          <w:lang w:val="sq-AL" w:eastAsia="de-AT"/>
        </w:rPr>
        <w:t>, përmbushjen ose gjendjen nga dërguesit, transportuesit, paraqitësit, marrësit ose siguruesit e mallrave dhe asnjë person tjetër të tillë.</w:t>
      </w:r>
    </w:p>
    <w:p w:rsidR="001B06D2" w:rsidRPr="00D85A89" w:rsidRDefault="001B06D2" w:rsidP="001B06D2">
      <w:pPr>
        <w:pStyle w:val="Paragrafi"/>
        <w:rPr>
          <w:lang w:val="sq-AL" w:eastAsia="de-AT"/>
        </w:rPr>
      </w:pPr>
      <w:r w:rsidRPr="00D85A89">
        <w:rPr>
          <w:lang w:val="sq-AL" w:eastAsia="de-AT"/>
        </w:rPr>
        <w:t>Lejohen dërgimet e pjesshme dhe paraqitja e pjesshme e dokumenteve.</w:t>
      </w:r>
    </w:p>
    <w:p w:rsidR="001B06D2" w:rsidRPr="00D85A89" w:rsidRDefault="001B06D2" w:rsidP="001B06D2">
      <w:pPr>
        <w:pStyle w:val="Paragrafi"/>
        <w:rPr>
          <w:lang w:val="sq-AL" w:eastAsia="de-AT"/>
        </w:rPr>
      </w:pPr>
      <w:r w:rsidRPr="00D85A89">
        <w:rPr>
          <w:lang w:val="sq-AL" w:eastAsia="de-AT"/>
        </w:rPr>
        <w:t xml:space="preserve">Huadhënësi i jep Huamarrësit njoftim me shkrim pasi t’i jetë kryer një Huamarrje Eksportuesit të Projektit. </w:t>
      </w:r>
    </w:p>
    <w:p w:rsidR="001B06D2" w:rsidRPr="00D85A89" w:rsidRDefault="001B06D2" w:rsidP="001B06D2">
      <w:pPr>
        <w:pStyle w:val="Paragrafi"/>
        <w:rPr>
          <w:lang w:val="sq-AL" w:eastAsia="de-AT"/>
        </w:rPr>
      </w:pPr>
      <w:r w:rsidRPr="00D85A89">
        <w:rPr>
          <w:lang w:val="sq-AL" w:eastAsia="de-AT"/>
        </w:rPr>
        <w:t>Pas kryerjes së një Huamarrjeje për Eksportuesin e Projektit, Huadhënësi i dërgon dokumentet përkatëse Huadhënësit me shërbim të veçantë korrieri.</w:t>
      </w:r>
    </w:p>
    <w:p w:rsidR="001B06D2" w:rsidRPr="00C44682" w:rsidRDefault="001B06D2" w:rsidP="001B06D2">
      <w:pPr>
        <w:pStyle w:val="Paragrafi"/>
        <w:rPr>
          <w:sz w:val="16"/>
          <w:lang w:val="sq-AL" w:eastAsia="de-AT"/>
        </w:rPr>
      </w:pPr>
    </w:p>
    <w:p w:rsidR="001B06D2" w:rsidRDefault="001B06D2" w:rsidP="001B06D2">
      <w:pPr>
        <w:pStyle w:val="TitulliTitull"/>
        <w:keepNext w:val="0"/>
        <w:rPr>
          <w:spacing w:val="-4"/>
          <w:lang w:val="sq-AL" w:eastAsia="de-AT"/>
        </w:rPr>
      </w:pPr>
    </w:p>
    <w:p w:rsidR="001B06D2" w:rsidRDefault="001B06D2" w:rsidP="001B06D2">
      <w:pPr>
        <w:pStyle w:val="TitulliTitull"/>
        <w:keepNext w:val="0"/>
        <w:rPr>
          <w:spacing w:val="-4"/>
          <w:lang w:val="sq-AL" w:eastAsia="de-AT"/>
        </w:rPr>
      </w:pPr>
    </w:p>
    <w:p w:rsidR="001B06D2" w:rsidRDefault="001B06D2" w:rsidP="001B06D2">
      <w:pPr>
        <w:pStyle w:val="TitulliTitull"/>
        <w:keepNext w:val="0"/>
        <w:rPr>
          <w:spacing w:val="-4"/>
          <w:lang w:val="sq-AL" w:eastAsia="de-AT"/>
        </w:rPr>
      </w:pPr>
    </w:p>
    <w:p w:rsidR="001B06D2" w:rsidRDefault="001B06D2" w:rsidP="001B06D2">
      <w:pPr>
        <w:pStyle w:val="TitulliTitull"/>
        <w:keepNext w:val="0"/>
        <w:rPr>
          <w:spacing w:val="-4"/>
          <w:lang w:val="sq-AL" w:eastAsia="de-AT"/>
        </w:rPr>
      </w:pPr>
    </w:p>
    <w:p w:rsidR="001B06D2" w:rsidRDefault="001B06D2" w:rsidP="001B06D2">
      <w:pPr>
        <w:pStyle w:val="TitulliTitull"/>
        <w:keepNext w:val="0"/>
        <w:rPr>
          <w:spacing w:val="-4"/>
          <w:lang w:val="sq-AL" w:eastAsia="de-AT"/>
        </w:rPr>
      </w:pPr>
    </w:p>
    <w:p w:rsidR="001B06D2" w:rsidRPr="00D85A89" w:rsidRDefault="001B06D2" w:rsidP="001B06D2">
      <w:pPr>
        <w:pStyle w:val="TitulliTitull"/>
        <w:rPr>
          <w:spacing w:val="-4"/>
          <w:lang w:val="sq-AL" w:eastAsia="de-AT"/>
        </w:rPr>
      </w:pPr>
      <w:r w:rsidRPr="00D85A89">
        <w:rPr>
          <w:spacing w:val="-4"/>
          <w:lang w:val="sq-AL" w:eastAsia="de-AT"/>
        </w:rPr>
        <w:t>ANEKSI 5</w:t>
      </w:r>
    </w:p>
    <w:p w:rsidR="001B06D2" w:rsidRPr="00D85A89" w:rsidRDefault="001B06D2" w:rsidP="001B06D2">
      <w:pPr>
        <w:pStyle w:val="TitulliTitull"/>
        <w:rPr>
          <w:spacing w:val="-4"/>
          <w:lang w:val="sq-AL" w:eastAsia="de-AT"/>
        </w:rPr>
      </w:pPr>
      <w:r w:rsidRPr="00D85A89">
        <w:rPr>
          <w:spacing w:val="-4"/>
          <w:lang w:val="sq-AL" w:eastAsia="de-AT"/>
        </w:rPr>
        <w:t>OPINION LIGJOR</w:t>
      </w:r>
    </w:p>
    <w:p w:rsidR="001B06D2" w:rsidRPr="00D85A89" w:rsidRDefault="001B06D2" w:rsidP="001B06D2">
      <w:pPr>
        <w:pStyle w:val="TitulliTitull"/>
        <w:rPr>
          <w:spacing w:val="-4"/>
          <w:lang w:val="sq-AL" w:eastAsia="de-AT"/>
        </w:rPr>
      </w:pPr>
      <w:r w:rsidRPr="00D85A89">
        <w:rPr>
          <w:spacing w:val="-4"/>
          <w:lang w:val="sq-AL" w:eastAsia="de-AT"/>
        </w:rPr>
        <w:t>(</w:t>
      </w:r>
      <w:r w:rsidRPr="00D85A89">
        <w:rPr>
          <w:caps w:val="0"/>
          <w:spacing w:val="-4"/>
          <w:lang w:val="sq-AL" w:eastAsia="de-AT"/>
        </w:rPr>
        <w:t>Model</w:t>
      </w:r>
      <w:r w:rsidRPr="00D85A89">
        <w:rPr>
          <w:spacing w:val="-4"/>
          <w:lang w:val="sq-AL" w:eastAsia="de-AT"/>
        </w:rPr>
        <w:t>)</w:t>
      </w:r>
    </w:p>
    <w:p w:rsidR="001B06D2" w:rsidRPr="00D85A89" w:rsidRDefault="001B06D2" w:rsidP="001B06D2">
      <w:pPr>
        <w:pStyle w:val="Paragrafi"/>
        <w:rPr>
          <w:spacing w:val="-4"/>
          <w:sz w:val="14"/>
          <w:lang w:val="sq-AL" w:eastAsia="de-AT"/>
        </w:rPr>
      </w:pPr>
    </w:p>
    <w:p w:rsidR="001B06D2" w:rsidRPr="00D85A89" w:rsidRDefault="001B06D2" w:rsidP="001B06D2">
      <w:pPr>
        <w:pStyle w:val="Paragrafi"/>
        <w:rPr>
          <w:spacing w:val="-4"/>
          <w:lang w:val="sq-AL" w:eastAsia="de-AT"/>
        </w:rPr>
      </w:pPr>
      <w:r w:rsidRPr="00D85A89">
        <w:rPr>
          <w:spacing w:val="-4"/>
          <w:lang w:val="sq-AL" w:eastAsia="de-AT"/>
        </w:rPr>
        <w:t>Nga:</w:t>
      </w:r>
      <w:r w:rsidRPr="00D85A89">
        <w:rPr>
          <w:spacing w:val="-4"/>
          <w:lang w:val="sq-AL" w:eastAsia="de-AT"/>
        </w:rPr>
        <w:tab/>
        <w:t>Ministri i Drejtësisë i Republikës së Shqipërisë:</w:t>
      </w:r>
    </w:p>
    <w:p w:rsidR="001B06D2" w:rsidRPr="004F5D05" w:rsidRDefault="001B06D2" w:rsidP="001B06D2">
      <w:pPr>
        <w:pStyle w:val="Paragrafi"/>
        <w:rPr>
          <w:spacing w:val="-4"/>
          <w:sz w:val="12"/>
          <w:lang w:val="sq-AL" w:eastAsia="de-AT"/>
        </w:rPr>
      </w:pPr>
    </w:p>
    <w:p w:rsidR="001B06D2" w:rsidRPr="00D85A89" w:rsidRDefault="001B06D2" w:rsidP="001B06D2">
      <w:pPr>
        <w:pStyle w:val="Paragrafi"/>
        <w:rPr>
          <w:spacing w:val="-4"/>
          <w:lang w:val="sq-AL" w:eastAsia="de-AT"/>
        </w:rPr>
      </w:pPr>
      <w:r w:rsidRPr="00D85A89">
        <w:rPr>
          <w:spacing w:val="-4"/>
          <w:lang w:val="sq-AL" w:eastAsia="de-AT"/>
        </w:rPr>
        <w:t>Për:</w:t>
      </w:r>
      <w:r w:rsidRPr="00D85A89">
        <w:rPr>
          <w:spacing w:val="-4"/>
          <w:lang w:val="sq-AL" w:eastAsia="de-AT"/>
        </w:rPr>
        <w:tab/>
      </w:r>
      <w:proofErr w:type="spellStart"/>
      <w:r w:rsidRPr="00D85A89">
        <w:rPr>
          <w:spacing w:val="-4"/>
          <w:lang w:val="sq-AL" w:eastAsia="de-AT"/>
        </w:rPr>
        <w:t>UniCredit</w:t>
      </w:r>
      <w:proofErr w:type="spellEnd"/>
      <w:r w:rsidRPr="00D85A89">
        <w:rPr>
          <w:spacing w:val="-4"/>
          <w:lang w:val="sq-AL" w:eastAsia="de-AT"/>
        </w:rPr>
        <w:t xml:space="preserve"> </w:t>
      </w:r>
      <w:proofErr w:type="spellStart"/>
      <w:r w:rsidRPr="00D85A89">
        <w:rPr>
          <w:spacing w:val="-4"/>
          <w:lang w:val="sq-AL" w:eastAsia="de-AT"/>
        </w:rPr>
        <w:t>Bank</w:t>
      </w:r>
      <w:proofErr w:type="spellEnd"/>
      <w:r w:rsidRPr="00D85A89">
        <w:rPr>
          <w:spacing w:val="-4"/>
          <w:lang w:val="sq-AL" w:eastAsia="de-AT"/>
        </w:rPr>
        <w:t xml:space="preserve"> Austria AG</w:t>
      </w:r>
    </w:p>
    <w:p w:rsidR="001B06D2" w:rsidRPr="00D85A89" w:rsidRDefault="001B06D2" w:rsidP="001B06D2">
      <w:pPr>
        <w:pStyle w:val="Paragrafi"/>
        <w:rPr>
          <w:spacing w:val="-4"/>
          <w:lang w:val="sq-AL" w:eastAsia="de-AT"/>
        </w:rPr>
      </w:pPr>
      <w:r w:rsidRPr="004F5D05">
        <w:rPr>
          <w:spacing w:val="-4"/>
          <w:sz w:val="12"/>
          <w:lang w:val="sq-AL" w:eastAsia="de-AT"/>
        </w:rPr>
        <w:tab/>
      </w:r>
      <w:r w:rsidRPr="0065260E">
        <w:rPr>
          <w:spacing w:val="-4"/>
          <w:sz w:val="4"/>
          <w:lang w:val="sq-AL" w:eastAsia="de-AT"/>
        </w:rPr>
        <w:tab/>
      </w:r>
      <w:r w:rsidRPr="0065260E">
        <w:rPr>
          <w:spacing w:val="-4"/>
          <w:sz w:val="4"/>
          <w:lang w:val="sq-AL" w:eastAsia="de-AT"/>
        </w:rPr>
        <w:tab/>
      </w:r>
      <w:r w:rsidRPr="0065260E">
        <w:rPr>
          <w:spacing w:val="-4"/>
          <w:sz w:val="4"/>
          <w:lang w:val="sq-AL" w:eastAsia="de-AT"/>
        </w:rPr>
        <w:tab/>
      </w:r>
      <w:r w:rsidRPr="0065260E">
        <w:rPr>
          <w:spacing w:val="-4"/>
          <w:sz w:val="4"/>
          <w:lang w:val="sq-AL" w:eastAsia="de-AT"/>
        </w:rPr>
        <w:tab/>
      </w:r>
      <w:r w:rsidRPr="0065260E">
        <w:rPr>
          <w:spacing w:val="-4"/>
          <w:sz w:val="4"/>
          <w:lang w:val="sq-AL" w:eastAsia="de-AT"/>
        </w:rPr>
        <w:tab/>
      </w:r>
      <w:r w:rsidRPr="00D85A89">
        <w:rPr>
          <w:spacing w:val="-4"/>
          <w:lang w:val="sq-AL" w:eastAsia="de-AT"/>
        </w:rPr>
        <w:tab/>
      </w:r>
      <w:r w:rsidRPr="00D85A89">
        <w:rPr>
          <w:spacing w:val="-4"/>
          <w:lang w:val="sq-AL" w:eastAsia="de-AT"/>
        </w:rPr>
        <w:tab/>
      </w:r>
      <w:r w:rsidRPr="00D85A89">
        <w:rPr>
          <w:spacing w:val="-4"/>
          <w:lang w:val="sq-AL" w:eastAsia="de-AT"/>
        </w:rPr>
        <w:tab/>
      </w:r>
      <w:r w:rsidRPr="00D85A89">
        <w:rPr>
          <w:spacing w:val="-4"/>
          <w:lang w:val="sq-AL" w:eastAsia="de-AT"/>
        </w:rPr>
        <w:tab/>
        <w:t>Datë ...........</w:t>
      </w:r>
    </w:p>
    <w:p w:rsidR="001B06D2" w:rsidRPr="0065260E" w:rsidRDefault="001B06D2" w:rsidP="001B06D2">
      <w:pPr>
        <w:pStyle w:val="Paragrafi"/>
        <w:ind w:firstLine="0"/>
        <w:rPr>
          <w:spacing w:val="-4"/>
          <w:sz w:val="4"/>
          <w:lang w:val="sq-AL" w:eastAsia="de-AT"/>
        </w:rPr>
      </w:pPr>
    </w:p>
    <w:p w:rsidR="001B06D2" w:rsidRPr="00D85A89" w:rsidRDefault="001B06D2" w:rsidP="001B06D2">
      <w:pPr>
        <w:pStyle w:val="Paragrafi"/>
        <w:rPr>
          <w:spacing w:val="-4"/>
          <w:lang w:val="sq-AL" w:eastAsia="de-AT"/>
        </w:rPr>
      </w:pPr>
      <w:r w:rsidRPr="00D85A89">
        <w:rPr>
          <w:spacing w:val="-4"/>
          <w:lang w:val="sq-AL" w:eastAsia="de-AT"/>
        </w:rPr>
        <w:t xml:space="preserve">Unë, ......................................, duke vepruar në cilësinë time si Ministër i Drejtësisë i Republikës së Shqipërisë, i referohem marrëveshjes së Kredisë të Eksportit për një Hua të butë nr. 232,324 për një shumë prej 13.995.000 euro (“Marrëveshja”) datë ............ 2013 dhe e lidhur ndërmjet Këshillit të Ministrave të Republikës së Shqipërisë, që vepron në emër të Republikës së Shqipërisë (përfaqësuar nga Ministria e Financave) si Huamarrës (“Huamarrës”) dhe </w:t>
      </w:r>
      <w:proofErr w:type="spellStart"/>
      <w:r w:rsidRPr="00D85A89">
        <w:rPr>
          <w:spacing w:val="-4"/>
          <w:lang w:val="sq-AL" w:eastAsia="de-AT"/>
        </w:rPr>
        <w:t>UniCredit</w:t>
      </w:r>
      <w:proofErr w:type="spellEnd"/>
      <w:r w:rsidRPr="00D85A89">
        <w:rPr>
          <w:spacing w:val="-4"/>
          <w:lang w:val="sq-AL" w:eastAsia="de-AT"/>
        </w:rPr>
        <w:t xml:space="preserve"> </w:t>
      </w:r>
      <w:proofErr w:type="spellStart"/>
      <w:r w:rsidRPr="00D85A89">
        <w:rPr>
          <w:spacing w:val="-4"/>
          <w:lang w:val="sq-AL" w:eastAsia="de-AT"/>
        </w:rPr>
        <w:t>Bank</w:t>
      </w:r>
      <w:proofErr w:type="spellEnd"/>
      <w:r w:rsidRPr="00D85A89">
        <w:rPr>
          <w:spacing w:val="-4"/>
          <w:lang w:val="sq-AL" w:eastAsia="de-AT"/>
        </w:rPr>
        <w:t xml:space="preserve"> Austria AG si Huadhënësi (“Huadhënës”). Unë nuk shpreh asnjë opinion në lidhje me ligjet e një juridiksioni të ndryshëm nga ai i Republikës së Shqipërisë.</w:t>
      </w:r>
    </w:p>
    <w:p w:rsidR="001B06D2" w:rsidRPr="00D85A89" w:rsidRDefault="001B06D2" w:rsidP="001B06D2">
      <w:pPr>
        <w:pStyle w:val="Paragrafi"/>
        <w:rPr>
          <w:spacing w:val="-4"/>
          <w:lang w:val="sq-AL" w:eastAsia="de-AT"/>
        </w:rPr>
      </w:pPr>
      <w:r w:rsidRPr="00D85A89">
        <w:rPr>
          <w:spacing w:val="-4"/>
          <w:lang w:val="sq-AL" w:eastAsia="de-AT"/>
        </w:rPr>
        <w:t>Kam shqyrtuar kopjen e nënshkruar të Marrëveshjes dhe dokumente të tjera që i kam konsideruar të nevojshme dhe të përshtatshme, me qëllim që të mund të jap këtë opinion. Afatet e përcaktuara në Marrëveshje kanë të njëjtin kuptim, përveç kur Marrëveshja përcakton ndryshe.</w:t>
      </w:r>
    </w:p>
    <w:p w:rsidR="001B06D2" w:rsidRPr="00D85A89" w:rsidRDefault="001B06D2" w:rsidP="001B06D2">
      <w:pPr>
        <w:pStyle w:val="Paragrafi"/>
        <w:rPr>
          <w:spacing w:val="-4"/>
          <w:lang w:val="sq-AL" w:eastAsia="de-AT"/>
        </w:rPr>
      </w:pPr>
      <w:r w:rsidRPr="00D85A89">
        <w:rPr>
          <w:spacing w:val="-4"/>
          <w:lang w:val="sq-AL" w:eastAsia="de-AT"/>
        </w:rPr>
        <w:t>Bazuar në sa më sipër, jam i mendimit që:</w:t>
      </w:r>
    </w:p>
    <w:p w:rsidR="001B06D2" w:rsidRPr="00D85A89" w:rsidRDefault="001B06D2" w:rsidP="001B06D2">
      <w:pPr>
        <w:pStyle w:val="Paragrafi"/>
        <w:rPr>
          <w:spacing w:val="-4"/>
          <w:lang w:val="sq-AL" w:eastAsia="de-AT"/>
        </w:rPr>
      </w:pPr>
      <w:r w:rsidRPr="00D85A89">
        <w:rPr>
          <w:spacing w:val="-4"/>
          <w:lang w:val="sq-AL" w:eastAsia="de-AT"/>
        </w:rPr>
        <w:t>a) Këshilli i Ministrave i Republikës së Shqipërisë është i autorizuar të veprojë në emër dhe për llogari të Republikës së Shqipërisë dhe të vendosë detyrim ligjor ndaj Republikës së Shqipërisë. Si pasojë, detyrimet e Huamarrësit sipas kësaj Marrëveshjeje janë detyrime të pakufizuara dhe të pakushtëzuara të Republikës së Shqipërisë. Ndaj Republikës së Shqipërisë mund të ngrihet padi në emrin e saj në lidhje me detyrimet e Huamarrësit sipas kësaj Marrëveshjeje.</w:t>
      </w:r>
    </w:p>
    <w:p w:rsidR="001B06D2" w:rsidRPr="00D85A89" w:rsidRDefault="001B06D2" w:rsidP="001B06D2">
      <w:pPr>
        <w:pStyle w:val="Paragrafi"/>
        <w:rPr>
          <w:spacing w:val="-4"/>
          <w:lang w:val="sq-AL" w:eastAsia="de-AT"/>
        </w:rPr>
      </w:pPr>
      <w:r w:rsidRPr="00D85A89">
        <w:rPr>
          <w:spacing w:val="-4"/>
          <w:lang w:val="sq-AL" w:eastAsia="de-AT"/>
        </w:rPr>
        <w:t xml:space="preserve">b) Ministria e Financave autorizohet të veprojë në emër të Huamarrësit dhe të vendosë detyrim ligjor ndaj Huamarrësit. Si pasojë, të gjitha detyrimet sipas kësaj Marrëveshjeje janë detyrime të vlefshme, ligjërisht detyruese dhe të zbatueshme të Huamarrësit. Huamarrësi ka autoritet të ngrejë padi dhe të paditet në emrin e tij. </w:t>
      </w:r>
    </w:p>
    <w:p w:rsidR="001B06D2" w:rsidRPr="00D85A89" w:rsidRDefault="001B06D2" w:rsidP="001B06D2">
      <w:pPr>
        <w:pStyle w:val="Paragrafi"/>
        <w:rPr>
          <w:spacing w:val="-4"/>
          <w:lang w:val="sq-AL" w:eastAsia="de-AT"/>
        </w:rPr>
      </w:pPr>
      <w:r w:rsidRPr="00D85A89">
        <w:rPr>
          <w:spacing w:val="-4"/>
          <w:lang w:val="sq-AL" w:eastAsia="de-AT"/>
        </w:rPr>
        <w:t>c) Huamarrësi gëzon autoritetin për të lidhur / nënshkruar dhe realizuar Marrëveshjen. Huamarrësi ka marrë të gjitha masat e nevojshme (qeveritare dhe të tjera) për të autorizuar nënshkrimin e Marrëveshjes sipas kushteve dhe afateve të parashikuara në të, si dhe ekzekutimin, shpalljen dhe realizimin e Marrëveshjes.</w:t>
      </w:r>
    </w:p>
    <w:p w:rsidR="001B06D2" w:rsidRPr="00D85A89" w:rsidRDefault="001B06D2" w:rsidP="001B06D2">
      <w:pPr>
        <w:pStyle w:val="Paragrafi"/>
        <w:rPr>
          <w:spacing w:val="-4"/>
          <w:lang w:val="sq-AL" w:eastAsia="de-AT"/>
        </w:rPr>
      </w:pPr>
      <w:r w:rsidRPr="00D85A89">
        <w:rPr>
          <w:spacing w:val="-4"/>
          <w:lang w:val="sq-AL" w:eastAsia="de-AT"/>
        </w:rPr>
        <w:t>d) Marrëveshja është nënshkruar nga Z. .............. në cilësinë e tij si Ministër i Financave të Republikës së Shqipërisë.</w:t>
      </w:r>
    </w:p>
    <w:p w:rsidR="001B06D2" w:rsidRPr="00D85A89" w:rsidRDefault="001B06D2" w:rsidP="001B06D2">
      <w:pPr>
        <w:pStyle w:val="Paragrafi"/>
        <w:rPr>
          <w:spacing w:val="-4"/>
          <w:lang w:val="sq-AL" w:eastAsia="de-AT"/>
        </w:rPr>
      </w:pPr>
      <w:r w:rsidRPr="00D85A89">
        <w:rPr>
          <w:spacing w:val="-4"/>
          <w:lang w:val="sq-AL" w:eastAsia="de-AT"/>
        </w:rPr>
        <w:t xml:space="preserve">e) Marrëveshja e nënshkruar nga Ministri i Financave në emër të Huamarrësit përbën detyrime ligjore, të vlefshme dhe detyruese për Huamarrësin, të zbatueshme në gjykatat e Republikës së Shqipërisë në përputhje me </w:t>
      </w:r>
      <w:r w:rsidRPr="00D85A89">
        <w:rPr>
          <w:spacing w:val="-4"/>
          <w:lang w:val="sq-AL" w:eastAsia="de-AT"/>
        </w:rPr>
        <w:lastRenderedPageBreak/>
        <w:t>afatet e saj.</w:t>
      </w:r>
    </w:p>
    <w:p w:rsidR="001B06D2" w:rsidRPr="00D85A89" w:rsidRDefault="001B06D2" w:rsidP="001B06D2">
      <w:pPr>
        <w:pStyle w:val="Paragrafi"/>
        <w:rPr>
          <w:spacing w:val="-4"/>
          <w:lang w:val="sq-AL" w:eastAsia="de-AT"/>
        </w:rPr>
      </w:pPr>
      <w:r w:rsidRPr="00D85A89">
        <w:rPr>
          <w:spacing w:val="-4"/>
          <w:lang w:val="sq-AL" w:eastAsia="de-AT"/>
        </w:rPr>
        <w:t>f) Personi ose personat që nënshkruajnë Marrëveshjen, të cilët nënshkruajnë apo vërtetojnë çdo dokument tjetër në lidhje me Marrëveshjen, kanë fuqi dhe autoritet të plotë për të vepruar kështu në emër të Huamarrësit.</w:t>
      </w:r>
    </w:p>
    <w:p w:rsidR="001B06D2" w:rsidRPr="00D85A89" w:rsidRDefault="001B06D2" w:rsidP="001B06D2">
      <w:pPr>
        <w:pStyle w:val="Paragrafi"/>
        <w:rPr>
          <w:spacing w:val="-4"/>
          <w:lang w:val="sq-AL" w:eastAsia="de-AT"/>
        </w:rPr>
      </w:pPr>
      <w:r w:rsidRPr="00D85A89">
        <w:rPr>
          <w:spacing w:val="-4"/>
          <w:lang w:val="sq-AL" w:eastAsia="de-AT"/>
        </w:rPr>
        <w:t xml:space="preserve">g) Nënshkrimi dhe realizimi i Marrëveshjes dhe transaksionet e parashikuara në lidhje me të nuk janë në kundërshtim me: i) ligjet, rregulloret ose urdhrat zyrtare apo gjyqësore; ii) traktatet, marrëveshjet ose dokumente apo instrumente të tjera në të cilat Huamarrësi dhe/ose Republika e Shqipërisë janë palë ose që janë detyruese mbi të apo mbi </w:t>
      </w:r>
      <w:proofErr w:type="spellStart"/>
      <w:r w:rsidRPr="00D85A89">
        <w:rPr>
          <w:spacing w:val="-4"/>
          <w:lang w:val="sq-AL" w:eastAsia="de-AT"/>
        </w:rPr>
        <w:t>asetet</w:t>
      </w:r>
      <w:proofErr w:type="spellEnd"/>
      <w:r w:rsidRPr="00D85A89">
        <w:rPr>
          <w:spacing w:val="-4"/>
          <w:lang w:val="sq-AL" w:eastAsia="de-AT"/>
        </w:rPr>
        <w:t xml:space="preserve"> e saj përkatëse.</w:t>
      </w:r>
    </w:p>
    <w:p w:rsidR="001B06D2" w:rsidRPr="00D85A89" w:rsidRDefault="001B06D2" w:rsidP="001B06D2">
      <w:pPr>
        <w:pStyle w:val="Paragrafi"/>
        <w:rPr>
          <w:spacing w:val="-4"/>
          <w:lang w:val="sq-AL" w:eastAsia="de-AT"/>
        </w:rPr>
      </w:pPr>
      <w:r w:rsidRPr="00D85A89">
        <w:rPr>
          <w:spacing w:val="-4"/>
          <w:lang w:val="sq-AL" w:eastAsia="de-AT"/>
        </w:rPr>
        <w:t xml:space="preserve">h) Të gjitha autorizimet, aprovimet (përfshirë, nëse është e nevojshme, aprovimet e shkëmbimeve të kontrollit), miratimet, lejet, përjashtimet, të dhënat, regjistrimet, </w:t>
      </w:r>
      <w:proofErr w:type="spellStart"/>
      <w:r w:rsidRPr="00D85A89">
        <w:rPr>
          <w:spacing w:val="-4"/>
          <w:lang w:val="sq-AL" w:eastAsia="de-AT"/>
        </w:rPr>
        <w:t>noterizimet</w:t>
      </w:r>
      <w:proofErr w:type="spellEnd"/>
      <w:r w:rsidRPr="00D85A89">
        <w:rPr>
          <w:spacing w:val="-4"/>
          <w:lang w:val="sq-AL" w:eastAsia="de-AT"/>
        </w:rPr>
        <w:t xml:space="preserve"> dhe kërkesat e tjera të autoriteteve dhe institucioneve qeveritare, gjyqësore dhe publike të nevojshme ose të rekomandueshme në lidhje me ekzekutimin, zbatimin, vlefshmërinë dhe realizimin e Marrëveshjes apo çdo pagese të realizuar sipas saj, janë lëshuar dhe janë në fuqi dhe efekt të plotë dhe Huamarrësi gëzon autoritetin e plotë për të kryer të gjitha pagesat sipas Marrëveshjes në euro (euro).</w:t>
      </w:r>
    </w:p>
    <w:p w:rsidR="001B06D2" w:rsidRPr="00D85A89" w:rsidRDefault="001B06D2" w:rsidP="001B06D2">
      <w:pPr>
        <w:pStyle w:val="Paragrafi"/>
        <w:rPr>
          <w:spacing w:val="-4"/>
          <w:lang w:val="sq-AL" w:eastAsia="de-AT"/>
        </w:rPr>
      </w:pPr>
      <w:r w:rsidRPr="00D85A89">
        <w:rPr>
          <w:spacing w:val="-4"/>
          <w:lang w:val="sq-AL" w:eastAsia="de-AT"/>
        </w:rPr>
        <w:t>i) Të gjitha shumat që do të paguhen nga Huamarrësi sipas Marrëveshjes, mund të realizohen të plota dhe pa zbritje për ose për sa u përket çdo tarife, takse, zbritjeje apo detyrimi nga Republika e Shqipërisë, çdo autoriteti tatimor apo nënndarjeje politike. Në rast të një ndalimi/zbritjeje për sa i përket pagesave të interesit sipas Marrëveshjes, detyrimi i Huamarrësit për të paguar shuma shtesë sipas paragrafit 6.4 mbetet i vlefshëm dhe i zbatueshëm.</w:t>
      </w:r>
    </w:p>
    <w:p w:rsidR="001B06D2" w:rsidRPr="00D85A89" w:rsidRDefault="001B06D2" w:rsidP="001B06D2">
      <w:pPr>
        <w:pStyle w:val="Paragrafi"/>
        <w:rPr>
          <w:spacing w:val="-4"/>
          <w:lang w:val="sq-AL" w:eastAsia="de-AT"/>
        </w:rPr>
      </w:pPr>
      <w:r w:rsidRPr="00D85A89">
        <w:rPr>
          <w:spacing w:val="-4"/>
          <w:lang w:val="sq-AL" w:eastAsia="de-AT"/>
        </w:rPr>
        <w:t xml:space="preserve">j) Kjo Marrëveshje është ratifikuar, nga Kuvendi i Republikës së Shqipërisë dhe është botuar në gazetën zyrtare shqiptare, që quhet Fletore Zyrtare dhe nuk është e nevojshme ose e këshillueshme të sigurohet ligjshmëria, vlefshmëria, </w:t>
      </w:r>
      <w:proofErr w:type="spellStart"/>
      <w:r w:rsidRPr="00D85A89">
        <w:rPr>
          <w:spacing w:val="-4"/>
          <w:lang w:val="sq-AL" w:eastAsia="de-AT"/>
        </w:rPr>
        <w:t>zbatueshmëria</w:t>
      </w:r>
      <w:proofErr w:type="spellEnd"/>
      <w:r w:rsidRPr="00D85A89">
        <w:rPr>
          <w:spacing w:val="-4"/>
          <w:lang w:val="sq-AL" w:eastAsia="de-AT"/>
        </w:rPr>
        <w:t xml:space="preserve"> ose </w:t>
      </w:r>
      <w:proofErr w:type="spellStart"/>
      <w:r w:rsidRPr="00D85A89">
        <w:rPr>
          <w:spacing w:val="-4"/>
          <w:lang w:val="sq-AL" w:eastAsia="de-AT"/>
        </w:rPr>
        <w:t>pranueshmëria</w:t>
      </w:r>
      <w:proofErr w:type="spellEnd"/>
      <w:r w:rsidRPr="00D85A89">
        <w:rPr>
          <w:spacing w:val="-4"/>
          <w:lang w:val="sq-AL" w:eastAsia="de-AT"/>
        </w:rPr>
        <w:t xml:space="preserve"> si dëshmi të Marrëveshjes, në mënyrë që të arkivohet apo të regjistrohet pranë një autoriteti tjetër qeveritar ose agjencie në Republikën e Shqipërisë.</w:t>
      </w:r>
    </w:p>
    <w:p w:rsidR="001B06D2" w:rsidRPr="00D85A89" w:rsidRDefault="001B06D2" w:rsidP="001B06D2">
      <w:pPr>
        <w:pStyle w:val="Paragrafi"/>
        <w:rPr>
          <w:spacing w:val="-4"/>
          <w:lang w:val="sq-AL" w:eastAsia="de-AT"/>
        </w:rPr>
      </w:pPr>
      <w:r w:rsidRPr="00D85A89">
        <w:rPr>
          <w:spacing w:val="-4"/>
          <w:lang w:val="sq-AL" w:eastAsia="de-AT"/>
        </w:rPr>
        <w:t>k) Zgjedhja e ligjit të Republikës së Austrisë për të rregulluar Marrëveshjen është një zgjedhje e vlefshme e ligjit dhe do të njihet dhe zbatohet në çdo gjykatë të Republikës së Shqipërisë.</w:t>
      </w:r>
    </w:p>
    <w:p w:rsidR="001B06D2" w:rsidRPr="00D85A89" w:rsidRDefault="001B06D2" w:rsidP="001B06D2">
      <w:pPr>
        <w:pStyle w:val="Paragrafi"/>
        <w:rPr>
          <w:spacing w:val="-4"/>
          <w:lang w:val="sq-AL" w:eastAsia="de-AT"/>
        </w:rPr>
      </w:pPr>
      <w:r w:rsidRPr="00D85A89">
        <w:rPr>
          <w:spacing w:val="-4"/>
          <w:lang w:val="sq-AL" w:eastAsia="de-AT"/>
        </w:rPr>
        <w:t>Huamarrësi i nënshtrohet ligjit civil në lidhje me detyrimet e tij sipas Marrëveshjes. Hyrja në fuqi dhe përmbushja e Marrëveshjes nga Huamarrësi përbën veprim juridik privat dhe tregtar. Heqja dorë nga imuniteti në seksionin 10 (g) të Marrëveshjes është e vlefshme dhe detyruese për Huamarrësin.</w:t>
      </w:r>
    </w:p>
    <w:p w:rsidR="001B06D2" w:rsidRPr="00D85A89" w:rsidRDefault="001B06D2" w:rsidP="001B06D2">
      <w:pPr>
        <w:pStyle w:val="Paragrafi"/>
        <w:rPr>
          <w:spacing w:val="-4"/>
          <w:lang w:val="sq-AL" w:eastAsia="de-AT"/>
        </w:rPr>
      </w:pPr>
      <w:r w:rsidRPr="00D85A89">
        <w:rPr>
          <w:spacing w:val="-4"/>
          <w:lang w:val="sq-AL" w:eastAsia="de-AT"/>
        </w:rPr>
        <w:t>l) Nuk është e nevojshme sipas ligjit të Republikës së Shqipërisë: i) me qëllim që t’i mundësohet Huadhënësit të zbatojë të drejtat e tij përkatëse sipas Marrëveshjes; ose ii) për shkak të nënshkrimit, shpalljes, përmbushjes dhe ekzekutimit të Marrëveshjes, që Huadhënësi të licencohet, kualifikohet ose t’i jepet e drejta për të kryer veprimtari biznesi në Republikën e Shqipërisë.</w:t>
      </w:r>
    </w:p>
    <w:p w:rsidR="001B06D2" w:rsidRPr="00D85A89" w:rsidRDefault="001B06D2" w:rsidP="001B06D2">
      <w:pPr>
        <w:pStyle w:val="Paragrafi"/>
        <w:rPr>
          <w:spacing w:val="-4"/>
          <w:lang w:val="sq-AL" w:eastAsia="de-AT"/>
        </w:rPr>
      </w:pPr>
      <w:r w:rsidRPr="00D85A89">
        <w:rPr>
          <w:spacing w:val="-4"/>
          <w:lang w:val="sq-AL" w:eastAsia="de-AT"/>
        </w:rPr>
        <w:t xml:space="preserve">Huadhënësi as është, as do të jetë rezident, banues, as nuk do të kryejë veprimtari biznesi apo t’u nënshtrohet tatimeve në Republikën e Shqipërisë për shkak vetëm të nënshkrimit, shpalljes, përmbushjes dhe ekzekutimit të Marrëveshjes. </w:t>
      </w:r>
    </w:p>
    <w:p w:rsidR="001B06D2" w:rsidRPr="00D85A89" w:rsidRDefault="001B06D2" w:rsidP="001B06D2">
      <w:pPr>
        <w:pStyle w:val="Paragrafi"/>
        <w:rPr>
          <w:spacing w:val="-4"/>
          <w:lang w:val="sq-AL" w:eastAsia="de-AT"/>
        </w:rPr>
      </w:pPr>
      <w:r w:rsidRPr="00D85A89">
        <w:rPr>
          <w:spacing w:val="-4"/>
          <w:lang w:val="sq-AL" w:eastAsia="de-AT"/>
        </w:rPr>
        <w:t xml:space="preserve">m) Dispozitat e seksionit 10 të Marrëveshjes janë të ligjshme, të vlefshme dhe detyruese sipas ligjit të Republikës së Shqipërisë. </w:t>
      </w:r>
    </w:p>
    <w:p w:rsidR="001B06D2" w:rsidRPr="00D85A89" w:rsidRDefault="001B06D2" w:rsidP="001B06D2">
      <w:pPr>
        <w:pStyle w:val="Paragrafi"/>
        <w:rPr>
          <w:spacing w:val="-4"/>
          <w:lang w:val="sq-AL" w:eastAsia="de-AT"/>
        </w:rPr>
      </w:pPr>
      <w:r w:rsidRPr="00D85A89">
        <w:rPr>
          <w:spacing w:val="-4"/>
          <w:lang w:val="sq-AL" w:eastAsia="de-AT"/>
        </w:rPr>
        <w:t>Gjykatat e Republikës së Shqipërisë do të njohin çdo vendim dhe/ose vendim arbitrazhi në lidhje me Marrëveshjen si të vlefshëm dhe përfundimtar dhe do t’i zbatojnë këto vendime gjyqësore dhe/ose vendime arbitrazhi.</w:t>
      </w:r>
    </w:p>
    <w:p w:rsidR="001B06D2" w:rsidRPr="00D85A89" w:rsidRDefault="001B06D2" w:rsidP="001B06D2">
      <w:pPr>
        <w:pStyle w:val="Paragrafi"/>
        <w:rPr>
          <w:spacing w:val="-4"/>
          <w:lang w:val="sq-AL" w:eastAsia="de-AT"/>
        </w:rPr>
      </w:pPr>
      <w:r w:rsidRPr="00D85A89">
        <w:rPr>
          <w:spacing w:val="-4"/>
          <w:lang w:val="sq-AL" w:eastAsia="de-AT"/>
        </w:rPr>
        <w:t>Një vendim i përcaktuar në euro (euro) do të njihet dhe zbatohet në Republikën e Shqipërisë.</w:t>
      </w:r>
    </w:p>
    <w:p w:rsidR="001B06D2" w:rsidRPr="00D85A89" w:rsidRDefault="001B06D2" w:rsidP="001B06D2">
      <w:pPr>
        <w:pStyle w:val="Paragrafi"/>
        <w:rPr>
          <w:spacing w:val="-4"/>
          <w:lang w:val="sq-AL" w:eastAsia="de-AT"/>
        </w:rPr>
      </w:pPr>
      <w:r w:rsidRPr="00D85A89">
        <w:rPr>
          <w:spacing w:val="-4"/>
          <w:lang w:val="sq-AL" w:eastAsia="de-AT"/>
        </w:rPr>
        <w:t xml:space="preserve">Sipas njohurive të mia, nuk ekziston asnjë procedim gjyqësor, arbitrazhi apo administrativ aktual apo i mbetur pezull ose, që sipas informacionit tonë, do të kryhej ndaj Huamarrësit, që do të kishte rezultuar ose mund të rezultonte në një ndryshim të pafavorshëm material në gjendjen financiare apo </w:t>
      </w:r>
      <w:proofErr w:type="spellStart"/>
      <w:r w:rsidRPr="00D85A89">
        <w:rPr>
          <w:spacing w:val="-4"/>
          <w:lang w:val="sq-AL" w:eastAsia="de-AT"/>
        </w:rPr>
        <w:t>korporative</w:t>
      </w:r>
      <w:proofErr w:type="spellEnd"/>
      <w:r w:rsidRPr="00D85A89">
        <w:rPr>
          <w:spacing w:val="-4"/>
          <w:lang w:val="sq-AL" w:eastAsia="de-AT"/>
        </w:rPr>
        <w:t xml:space="preserve"> të Huamarrësit.</w:t>
      </w:r>
    </w:p>
    <w:p w:rsidR="001B06D2" w:rsidRPr="00D85A89" w:rsidRDefault="001B06D2" w:rsidP="001B06D2">
      <w:pPr>
        <w:pStyle w:val="Paragrafi"/>
        <w:rPr>
          <w:spacing w:val="-4"/>
          <w:lang w:val="sq-AL" w:eastAsia="de-AT"/>
        </w:rPr>
      </w:pPr>
      <w:r w:rsidRPr="00D85A89">
        <w:rPr>
          <w:spacing w:val="-4"/>
          <w:lang w:val="sq-AL" w:eastAsia="de-AT"/>
        </w:rPr>
        <w:t>n) Marrëveshja dhe të gjithë dokumentet e tjera nuk përmbajnë ndonjë dispozitë që do të konsiderohet e pazbatueshme sipas ligjit të Republikës së Shqipërisë.</w:t>
      </w:r>
    </w:p>
    <w:p w:rsidR="001B06D2" w:rsidRPr="00D85A89" w:rsidRDefault="001B06D2" w:rsidP="001B06D2">
      <w:pPr>
        <w:pStyle w:val="Paragrafi"/>
        <w:rPr>
          <w:spacing w:val="-4"/>
          <w:lang w:val="sq-AL" w:eastAsia="de-AT"/>
        </w:rPr>
      </w:pPr>
      <w:r w:rsidRPr="00D85A89">
        <w:rPr>
          <w:spacing w:val="-4"/>
          <w:lang w:val="sq-AL" w:eastAsia="de-AT"/>
        </w:rPr>
        <w:t>o) Detyrimet e Huamarrësit sipas Marrëveshjes do të renditen në çdo kohë të barasvlershme me të gjitha detyrimet e tjera të Huamarrësit, përveç atyre detyrimeve të parashikuara si të detyrueshme me ligj.</w:t>
      </w:r>
    </w:p>
    <w:p w:rsidR="001B06D2" w:rsidRPr="00D85A89" w:rsidRDefault="001B06D2" w:rsidP="001B06D2">
      <w:pPr>
        <w:pStyle w:val="Paragrafi"/>
        <w:rPr>
          <w:spacing w:val="-4"/>
          <w:lang w:val="sq-AL" w:eastAsia="de-AT"/>
        </w:rPr>
      </w:pPr>
      <w:r w:rsidRPr="00D85A89">
        <w:rPr>
          <w:spacing w:val="-4"/>
          <w:lang w:val="sq-AL" w:eastAsia="de-AT"/>
        </w:rPr>
        <w:t>Ky opinion ligjor jepet vetëm në interes të Huadhënësit dhe nuk mund t’i bëhet i ditur ndonjë personi tjetër.</w:t>
      </w:r>
    </w:p>
    <w:p w:rsidR="001B06D2" w:rsidRPr="00D85A89" w:rsidRDefault="001B06D2" w:rsidP="001B06D2">
      <w:pPr>
        <w:pStyle w:val="Paragrafi"/>
        <w:rPr>
          <w:spacing w:val="-4"/>
          <w:sz w:val="12"/>
          <w:lang w:val="sq-AL" w:eastAsia="de-AT"/>
        </w:rPr>
      </w:pPr>
    </w:p>
    <w:p w:rsidR="001B06D2" w:rsidRPr="00D85A89" w:rsidRDefault="001B06D2" w:rsidP="001B06D2">
      <w:pPr>
        <w:pStyle w:val="Paragrafi"/>
        <w:rPr>
          <w:spacing w:val="-4"/>
          <w:lang w:val="sq-AL" w:eastAsia="de-AT"/>
        </w:rPr>
      </w:pPr>
      <w:r w:rsidRPr="00D85A89">
        <w:rPr>
          <w:spacing w:val="-4"/>
          <w:lang w:val="sq-AL" w:eastAsia="de-AT"/>
        </w:rPr>
        <w:t>Me respekt</w:t>
      </w:r>
      <w:r>
        <w:rPr>
          <w:spacing w:val="-4"/>
          <w:lang w:val="sq-AL" w:eastAsia="de-AT"/>
        </w:rPr>
        <w:t>,</w:t>
      </w:r>
    </w:p>
    <w:p w:rsidR="001B06D2" w:rsidRPr="00D85A89" w:rsidRDefault="001B06D2" w:rsidP="001B06D2">
      <w:pPr>
        <w:pStyle w:val="Paragrafi"/>
        <w:rPr>
          <w:spacing w:val="-4"/>
          <w:sz w:val="14"/>
          <w:lang w:val="sq-AL" w:eastAsia="de-AT"/>
        </w:rPr>
      </w:pPr>
    </w:p>
    <w:p w:rsidR="001B06D2" w:rsidRPr="00D85A89" w:rsidRDefault="001B06D2" w:rsidP="001B06D2">
      <w:pPr>
        <w:pStyle w:val="TitulliTitull"/>
        <w:rPr>
          <w:spacing w:val="-4"/>
          <w:lang w:val="sq-AL" w:eastAsia="de-AT"/>
        </w:rPr>
      </w:pPr>
      <w:r w:rsidRPr="00D85A89">
        <w:rPr>
          <w:spacing w:val="-4"/>
          <w:lang w:val="sq-AL" w:eastAsia="de-AT"/>
        </w:rPr>
        <w:lastRenderedPageBreak/>
        <w:t>ANEKSI 6</w:t>
      </w:r>
    </w:p>
    <w:p w:rsidR="001B06D2" w:rsidRPr="00D85A89" w:rsidRDefault="001B06D2" w:rsidP="001B06D2">
      <w:pPr>
        <w:pStyle w:val="TitulliTitull"/>
        <w:rPr>
          <w:spacing w:val="-4"/>
          <w:lang w:val="sq-AL" w:eastAsia="de-AT"/>
        </w:rPr>
      </w:pPr>
      <w:r w:rsidRPr="00D85A89">
        <w:rPr>
          <w:spacing w:val="-4"/>
          <w:lang w:val="sq-AL" w:eastAsia="de-AT"/>
        </w:rPr>
        <w:t>KONFIRMIM QË MARRËVESHJA E BLERJES ËSHTË NË FUQI DHE EFEKT TË PLOTË</w:t>
      </w:r>
    </w:p>
    <w:p w:rsidR="001B06D2" w:rsidRPr="00D85A89" w:rsidRDefault="001B06D2" w:rsidP="001B06D2">
      <w:pPr>
        <w:pStyle w:val="Paragrafi"/>
        <w:rPr>
          <w:spacing w:val="-4"/>
          <w:sz w:val="14"/>
          <w:lang w:val="sq-AL" w:eastAsia="de-AT"/>
        </w:rPr>
      </w:pPr>
    </w:p>
    <w:p w:rsidR="001B06D2" w:rsidRPr="00D85A89" w:rsidRDefault="001B06D2" w:rsidP="001B06D2">
      <w:pPr>
        <w:pStyle w:val="Paragrafi"/>
        <w:rPr>
          <w:i/>
          <w:spacing w:val="-4"/>
          <w:lang w:val="sq-AL" w:eastAsia="de-AT"/>
        </w:rPr>
      </w:pPr>
      <w:r w:rsidRPr="00D85A89">
        <w:rPr>
          <w:i/>
          <w:spacing w:val="-4"/>
          <w:lang w:val="sq-AL" w:eastAsia="de-AT"/>
        </w:rPr>
        <w:t xml:space="preserve"> (Huadhënësi)</w:t>
      </w:r>
    </w:p>
    <w:p w:rsidR="001B06D2" w:rsidRPr="00D85A89" w:rsidRDefault="001B06D2" w:rsidP="001B06D2">
      <w:pPr>
        <w:pStyle w:val="Paragrafi"/>
        <w:rPr>
          <w:b/>
          <w:spacing w:val="-4"/>
          <w:lang w:val="sq-AL" w:eastAsia="de-AT"/>
        </w:rPr>
      </w:pPr>
      <w:r w:rsidRPr="00D85A89">
        <w:rPr>
          <w:b/>
          <w:spacing w:val="-4"/>
          <w:lang w:val="sq-AL" w:eastAsia="de-AT"/>
        </w:rPr>
        <w:t xml:space="preserve">Lënda: Marrëveshja e kredisë së eksportit për një hua të butë nr. 232,324 për një shumë prej 13.995.000 eurosh (“Marrëveshja”), datë ............ 2013 dhe e lidhur ndërmjet Këshillit të Ministrave të Republikës së Shqipërisë që vepron në emër të Republikës së Shqipërisë (përfaqësuar nga Ministria e Financave) si Huamarrës (“Huamarrës”) dhe </w:t>
      </w:r>
      <w:proofErr w:type="spellStart"/>
      <w:r w:rsidRPr="00D85A89">
        <w:rPr>
          <w:b/>
          <w:spacing w:val="-4"/>
          <w:lang w:val="sq-AL" w:eastAsia="de-AT"/>
        </w:rPr>
        <w:t>UniCredit</w:t>
      </w:r>
      <w:proofErr w:type="spellEnd"/>
      <w:r w:rsidRPr="00D85A89">
        <w:rPr>
          <w:b/>
          <w:spacing w:val="-4"/>
          <w:lang w:val="sq-AL" w:eastAsia="de-AT"/>
        </w:rPr>
        <w:t xml:space="preserve"> </w:t>
      </w:r>
      <w:proofErr w:type="spellStart"/>
      <w:r w:rsidRPr="00D85A89">
        <w:rPr>
          <w:b/>
          <w:spacing w:val="-4"/>
          <w:lang w:val="sq-AL" w:eastAsia="de-AT"/>
        </w:rPr>
        <w:t>Bank</w:t>
      </w:r>
      <w:proofErr w:type="spellEnd"/>
      <w:r w:rsidRPr="00D85A89">
        <w:rPr>
          <w:b/>
          <w:spacing w:val="-4"/>
          <w:lang w:val="sq-AL" w:eastAsia="de-AT"/>
        </w:rPr>
        <w:t xml:space="preserve"> Austria AG si Huadhënësi (“Huadhënës”).</w:t>
      </w:r>
    </w:p>
    <w:p w:rsidR="001B06D2" w:rsidRPr="00D85A89" w:rsidRDefault="001B06D2" w:rsidP="001B06D2">
      <w:pPr>
        <w:pStyle w:val="Paragrafi"/>
        <w:rPr>
          <w:spacing w:val="-4"/>
          <w:sz w:val="14"/>
          <w:lang w:val="sq-AL" w:eastAsia="de-AT"/>
        </w:rPr>
      </w:pPr>
    </w:p>
    <w:p w:rsidR="001B06D2" w:rsidRPr="00D85A89" w:rsidRDefault="001B06D2" w:rsidP="001B06D2">
      <w:pPr>
        <w:pStyle w:val="Paragrafi"/>
        <w:rPr>
          <w:spacing w:val="-4"/>
          <w:lang w:val="sq-AL" w:eastAsia="de-AT"/>
        </w:rPr>
      </w:pPr>
      <w:r w:rsidRPr="00D85A89">
        <w:rPr>
          <w:spacing w:val="-4"/>
          <w:lang w:val="sq-AL" w:eastAsia="de-AT"/>
        </w:rPr>
        <w:t>Të nderuar zotërinj,</w:t>
      </w:r>
    </w:p>
    <w:p w:rsidR="001B06D2" w:rsidRPr="00D85A89" w:rsidRDefault="001B06D2" w:rsidP="001B06D2">
      <w:pPr>
        <w:pStyle w:val="Paragrafi"/>
        <w:rPr>
          <w:spacing w:val="-4"/>
          <w:lang w:val="sq-AL" w:eastAsia="de-AT"/>
        </w:rPr>
      </w:pPr>
      <w:r w:rsidRPr="00D85A89">
        <w:rPr>
          <w:spacing w:val="-4"/>
          <w:lang w:val="sq-AL" w:eastAsia="de-AT"/>
        </w:rPr>
        <w:t xml:space="preserve">Me anë të kësaj shkrese iu konfirmojmë se Marrëveshja e Blerjes nr. ALB2012, Shëndetësia Elektronike e lidhur më 5 janar 2013 ndërmjet AME </w:t>
      </w:r>
      <w:proofErr w:type="spellStart"/>
      <w:r w:rsidRPr="00D85A89">
        <w:rPr>
          <w:spacing w:val="-4"/>
          <w:lang w:val="sq-AL" w:eastAsia="de-AT"/>
        </w:rPr>
        <w:t>International</w:t>
      </w:r>
      <w:proofErr w:type="spellEnd"/>
      <w:r w:rsidRPr="00D85A89">
        <w:rPr>
          <w:spacing w:val="-4"/>
          <w:lang w:val="sq-AL" w:eastAsia="de-AT"/>
        </w:rPr>
        <w:t xml:space="preserve"> </w:t>
      </w:r>
      <w:proofErr w:type="spellStart"/>
      <w:r w:rsidRPr="00D85A89">
        <w:rPr>
          <w:spacing w:val="-4"/>
          <w:lang w:val="sq-AL" w:eastAsia="de-AT"/>
        </w:rPr>
        <w:t>GmbH</w:t>
      </w:r>
      <w:proofErr w:type="spellEnd"/>
      <w:r w:rsidRPr="00D85A89">
        <w:rPr>
          <w:spacing w:val="-4"/>
          <w:lang w:val="sq-AL" w:eastAsia="de-AT"/>
        </w:rPr>
        <w:t xml:space="preserve"> dhe Ministrisë së Shëndetësisë së Republikës së Shqipërisë ka hyrë në fuqi më (........).</w:t>
      </w:r>
    </w:p>
    <w:p w:rsidR="001B06D2" w:rsidRDefault="001B06D2" w:rsidP="001B06D2">
      <w:pPr>
        <w:pStyle w:val="Paragrafi"/>
        <w:rPr>
          <w:spacing w:val="-4"/>
          <w:lang w:val="sq-AL" w:eastAsia="de-AT"/>
        </w:rPr>
      </w:pPr>
    </w:p>
    <w:p w:rsidR="001B06D2" w:rsidRPr="00D85A89" w:rsidRDefault="001B06D2" w:rsidP="001B06D2">
      <w:pPr>
        <w:pStyle w:val="Paragrafi"/>
        <w:rPr>
          <w:spacing w:val="-4"/>
          <w:lang w:val="sq-AL" w:eastAsia="de-AT"/>
        </w:rPr>
      </w:pPr>
      <w:r w:rsidRPr="00D85A89">
        <w:rPr>
          <w:spacing w:val="-4"/>
          <w:lang w:val="sq-AL" w:eastAsia="de-AT"/>
        </w:rPr>
        <w:t>Vjenë, ..........</w:t>
      </w:r>
    </w:p>
    <w:p w:rsidR="001B06D2" w:rsidRPr="00D85A89" w:rsidRDefault="001B06D2" w:rsidP="001B06D2">
      <w:pPr>
        <w:pStyle w:val="Paragrafi"/>
        <w:rPr>
          <w:spacing w:val="-4"/>
          <w:lang w:val="sq-AL" w:eastAsia="de-AT"/>
        </w:rPr>
      </w:pPr>
      <w:r w:rsidRPr="00D85A89">
        <w:rPr>
          <w:spacing w:val="-4"/>
          <w:lang w:val="sq-AL" w:eastAsia="de-AT"/>
        </w:rPr>
        <w:t>...............................................</w:t>
      </w:r>
    </w:p>
    <w:p w:rsidR="001B06D2" w:rsidRPr="00D85A89" w:rsidRDefault="001B06D2" w:rsidP="001B06D2">
      <w:pPr>
        <w:pStyle w:val="Paragrafi"/>
        <w:rPr>
          <w:i/>
          <w:spacing w:val="-4"/>
          <w:lang w:val="sq-AL" w:eastAsia="de-AT"/>
        </w:rPr>
      </w:pPr>
      <w:r w:rsidRPr="00D85A89">
        <w:rPr>
          <w:i/>
          <w:spacing w:val="-4"/>
          <w:lang w:val="sq-AL" w:eastAsia="de-AT"/>
        </w:rPr>
        <w:t>(Eksportues i Projektit)</w:t>
      </w:r>
    </w:p>
    <w:p w:rsidR="001B06D2" w:rsidRPr="00D85A89" w:rsidRDefault="001B06D2" w:rsidP="001B06D2">
      <w:pPr>
        <w:pStyle w:val="Paragrafi"/>
        <w:rPr>
          <w:spacing w:val="-4"/>
          <w:sz w:val="14"/>
          <w:lang w:val="sq-AL" w:eastAsia="de-AT"/>
        </w:rPr>
      </w:pPr>
    </w:p>
    <w:p w:rsidR="001B06D2" w:rsidRPr="00D85A89" w:rsidRDefault="001B06D2" w:rsidP="001B06D2">
      <w:pPr>
        <w:pStyle w:val="TitulliTitull"/>
        <w:rPr>
          <w:spacing w:val="-4"/>
          <w:lang w:val="sq-AL" w:eastAsia="de-AT"/>
        </w:rPr>
      </w:pPr>
      <w:r w:rsidRPr="00D85A89">
        <w:rPr>
          <w:spacing w:val="-4"/>
          <w:lang w:val="sq-AL" w:eastAsia="de-AT"/>
        </w:rPr>
        <w:t>ANEKSI 7</w:t>
      </w:r>
    </w:p>
    <w:p w:rsidR="001B06D2" w:rsidRPr="00D85A89" w:rsidRDefault="001B06D2" w:rsidP="001B06D2">
      <w:pPr>
        <w:pStyle w:val="TitulliTitull"/>
        <w:rPr>
          <w:spacing w:val="-4"/>
          <w:lang w:val="sq-AL" w:eastAsia="de-AT"/>
        </w:rPr>
      </w:pPr>
      <w:r w:rsidRPr="00D85A89">
        <w:rPr>
          <w:spacing w:val="-4"/>
          <w:lang w:val="sq-AL" w:eastAsia="de-AT"/>
        </w:rPr>
        <w:t xml:space="preserve">PRANIMI I EMËRIMIT TË PERSONIT TË KONTAKTIT </w:t>
      </w:r>
    </w:p>
    <w:p w:rsidR="001B06D2" w:rsidRPr="00C44682" w:rsidRDefault="001B06D2" w:rsidP="001B06D2">
      <w:pPr>
        <w:pStyle w:val="Paragrafi"/>
        <w:rPr>
          <w:spacing w:val="-4"/>
          <w:sz w:val="8"/>
          <w:lang w:val="sq-AL" w:eastAsia="de-AT"/>
        </w:rPr>
      </w:pPr>
    </w:p>
    <w:p w:rsidR="001B06D2" w:rsidRPr="00D85A89" w:rsidRDefault="001B06D2" w:rsidP="001B06D2">
      <w:pPr>
        <w:pStyle w:val="Paragrafi"/>
        <w:rPr>
          <w:i/>
          <w:spacing w:val="-4"/>
          <w:lang w:val="sq-AL" w:eastAsia="de-AT"/>
        </w:rPr>
      </w:pPr>
      <w:r w:rsidRPr="00D85A89">
        <w:rPr>
          <w:i/>
          <w:spacing w:val="-4"/>
          <w:lang w:val="sq-AL" w:eastAsia="de-AT"/>
        </w:rPr>
        <w:t>(Huadhënësi)</w:t>
      </w:r>
    </w:p>
    <w:p w:rsidR="001B06D2" w:rsidRPr="00D85A89" w:rsidRDefault="001B06D2" w:rsidP="001B06D2">
      <w:pPr>
        <w:pStyle w:val="Paragrafi"/>
        <w:rPr>
          <w:b/>
          <w:spacing w:val="-4"/>
          <w:lang w:val="sq-AL" w:eastAsia="de-AT"/>
        </w:rPr>
      </w:pPr>
      <w:r w:rsidRPr="00D85A89">
        <w:rPr>
          <w:b/>
          <w:spacing w:val="-4"/>
          <w:lang w:val="sq-AL" w:eastAsia="de-AT"/>
        </w:rPr>
        <w:t>Lënda: Marrëveshja e kredisë së eksportit për një hua të butë nr. 232,324 për një shumë prej 13.995.000 eu</w:t>
      </w:r>
      <w:r>
        <w:rPr>
          <w:b/>
          <w:spacing w:val="-4"/>
          <w:lang w:val="sq-AL" w:eastAsia="de-AT"/>
        </w:rPr>
        <w:t>ro (“Marrëveshja”) datë .......</w:t>
      </w:r>
      <w:r w:rsidRPr="00D85A89">
        <w:rPr>
          <w:b/>
          <w:spacing w:val="-4"/>
          <w:lang w:val="sq-AL" w:eastAsia="de-AT"/>
        </w:rPr>
        <w:t xml:space="preserve">.... 2013 dhe e lidhur ndërmjet Këshillit të Ministrave të Republikës së Shqipërisë që vepron në emër të Republikës së Shqipërisë (përfaqësuar nga Ministria e Financave) si Huamarrës (“Huamarrës”) dhe </w:t>
      </w:r>
      <w:proofErr w:type="spellStart"/>
      <w:r w:rsidRPr="00D85A89">
        <w:rPr>
          <w:b/>
          <w:spacing w:val="-4"/>
          <w:lang w:val="sq-AL" w:eastAsia="de-AT"/>
        </w:rPr>
        <w:t>UniCredit</w:t>
      </w:r>
      <w:proofErr w:type="spellEnd"/>
      <w:r w:rsidRPr="00D85A89">
        <w:rPr>
          <w:b/>
          <w:spacing w:val="-4"/>
          <w:lang w:val="sq-AL" w:eastAsia="de-AT"/>
        </w:rPr>
        <w:t xml:space="preserve"> </w:t>
      </w:r>
      <w:proofErr w:type="spellStart"/>
      <w:r w:rsidRPr="00D85A89">
        <w:rPr>
          <w:b/>
          <w:spacing w:val="-4"/>
          <w:lang w:val="sq-AL" w:eastAsia="de-AT"/>
        </w:rPr>
        <w:t>Bank</w:t>
      </w:r>
      <w:proofErr w:type="spellEnd"/>
      <w:r w:rsidRPr="00D85A89">
        <w:rPr>
          <w:b/>
          <w:spacing w:val="-4"/>
          <w:lang w:val="sq-AL" w:eastAsia="de-AT"/>
        </w:rPr>
        <w:t xml:space="preserve"> Austria AG si Huadhënësi (“Huadhënës”).</w:t>
      </w:r>
    </w:p>
    <w:p w:rsidR="001B06D2" w:rsidRPr="00D85A89" w:rsidRDefault="001B06D2" w:rsidP="001B06D2">
      <w:pPr>
        <w:pStyle w:val="Paragrafi"/>
        <w:rPr>
          <w:spacing w:val="-4"/>
          <w:sz w:val="14"/>
          <w:lang w:val="sq-AL" w:eastAsia="de-AT"/>
        </w:rPr>
      </w:pPr>
    </w:p>
    <w:p w:rsidR="001B06D2" w:rsidRPr="00D85A89" w:rsidRDefault="001B06D2" w:rsidP="001B06D2">
      <w:pPr>
        <w:pStyle w:val="Paragrafi"/>
        <w:rPr>
          <w:spacing w:val="-4"/>
          <w:lang w:val="sq-AL" w:eastAsia="de-AT"/>
        </w:rPr>
      </w:pPr>
      <w:r w:rsidRPr="00D85A89">
        <w:rPr>
          <w:spacing w:val="-4"/>
          <w:lang w:val="sq-AL" w:eastAsia="de-AT"/>
        </w:rPr>
        <w:t>Të nderuar zotërinj,</w:t>
      </w:r>
    </w:p>
    <w:p w:rsidR="001B06D2" w:rsidRPr="00D85A89" w:rsidRDefault="001B06D2" w:rsidP="001B06D2">
      <w:pPr>
        <w:pStyle w:val="Paragrafi"/>
        <w:rPr>
          <w:spacing w:val="-4"/>
          <w:lang w:val="sq-AL" w:eastAsia="de-AT"/>
        </w:rPr>
      </w:pPr>
      <w:r w:rsidRPr="00D85A89">
        <w:rPr>
          <w:spacing w:val="-4"/>
          <w:lang w:val="sq-AL" w:eastAsia="de-AT"/>
        </w:rPr>
        <w:t>Si Ambasador i Republikës së Shqipërisë në Vjenë, Republika e Austrisë, pranoj në emrin tim dhe për llogari të Ministrisë së Financave të Republikës së Shqipërisë, emërimin si person i autorizuar i Huamarrësit për të shërbyer si person kontakti për dhe në lidhje me këtë Marrëveshje.</w:t>
      </w:r>
    </w:p>
    <w:p w:rsidR="001B06D2" w:rsidRPr="00D85A89" w:rsidRDefault="001B06D2" w:rsidP="001B06D2">
      <w:pPr>
        <w:pStyle w:val="Paragrafi"/>
        <w:rPr>
          <w:spacing w:val="-4"/>
          <w:lang w:val="sq-AL" w:eastAsia="de-AT"/>
        </w:rPr>
      </w:pPr>
      <w:r w:rsidRPr="00D85A89">
        <w:rPr>
          <w:spacing w:val="-4"/>
          <w:lang w:val="sq-AL" w:eastAsia="de-AT"/>
        </w:rPr>
        <w:t>Adresa ime në Vjenë është:</w:t>
      </w:r>
      <w:r w:rsidRPr="00D85A89">
        <w:rPr>
          <w:spacing w:val="-4"/>
          <w:lang w:val="sq-AL" w:eastAsia="de-AT"/>
        </w:rPr>
        <w:tab/>
        <w:t>.......................</w:t>
      </w:r>
    </w:p>
    <w:p w:rsidR="001B06D2" w:rsidRPr="00D85A89" w:rsidRDefault="001B06D2" w:rsidP="001B06D2">
      <w:pPr>
        <w:pStyle w:val="Paragrafi"/>
        <w:rPr>
          <w:spacing w:val="-4"/>
          <w:lang w:val="sq-AL" w:eastAsia="de-AT"/>
        </w:rPr>
      </w:pPr>
      <w:r w:rsidRPr="00D85A89">
        <w:rPr>
          <w:spacing w:val="-4"/>
          <w:lang w:val="sq-AL" w:eastAsia="de-AT"/>
        </w:rPr>
        <w:t>Nëse do të ketë ndryshime në adresën time, do t’ju njoftoj me shkrim pa vonesë.</w:t>
      </w:r>
    </w:p>
    <w:p w:rsidR="001B06D2" w:rsidRPr="00D85A89" w:rsidRDefault="001B06D2" w:rsidP="001B06D2">
      <w:pPr>
        <w:pStyle w:val="Paragrafi"/>
        <w:rPr>
          <w:spacing w:val="-4"/>
          <w:sz w:val="14"/>
          <w:lang w:val="sq-AL" w:eastAsia="de-AT"/>
        </w:rPr>
      </w:pPr>
    </w:p>
    <w:p w:rsidR="001B06D2" w:rsidRPr="00D85A89" w:rsidRDefault="001B06D2" w:rsidP="001B06D2">
      <w:pPr>
        <w:pStyle w:val="Paragrafi"/>
        <w:rPr>
          <w:spacing w:val="-4"/>
          <w:lang w:val="sq-AL" w:eastAsia="de-AT"/>
        </w:rPr>
      </w:pPr>
      <w:r w:rsidRPr="00D85A89">
        <w:rPr>
          <w:spacing w:val="-4"/>
          <w:lang w:val="sq-AL" w:eastAsia="de-AT"/>
        </w:rPr>
        <w:t>Me respekt,</w:t>
      </w:r>
    </w:p>
    <w:p w:rsidR="001B06D2" w:rsidRPr="00D85A89" w:rsidRDefault="001B06D2" w:rsidP="001B06D2">
      <w:pPr>
        <w:pStyle w:val="Paragrafi"/>
        <w:rPr>
          <w:spacing w:val="-4"/>
          <w:sz w:val="2"/>
          <w:lang w:val="sq-AL" w:eastAsia="de-AT"/>
        </w:rPr>
      </w:pPr>
    </w:p>
    <w:p w:rsidR="001B06D2" w:rsidRPr="00D85A89" w:rsidRDefault="001B06D2" w:rsidP="001B06D2">
      <w:pPr>
        <w:pStyle w:val="Paragrafi"/>
        <w:rPr>
          <w:spacing w:val="-4"/>
          <w:lang w:val="sq-AL" w:eastAsia="de-AT"/>
        </w:rPr>
      </w:pPr>
      <w:r w:rsidRPr="00D85A89">
        <w:rPr>
          <w:spacing w:val="-4"/>
          <w:lang w:val="sq-AL" w:eastAsia="de-AT"/>
        </w:rPr>
        <w:t>.............................</w:t>
      </w:r>
    </w:p>
    <w:p w:rsidR="001B06D2" w:rsidRPr="00D85A89" w:rsidRDefault="001B06D2" w:rsidP="001B06D2">
      <w:pPr>
        <w:pStyle w:val="Paragrafi"/>
        <w:rPr>
          <w:spacing w:val="-4"/>
          <w:lang w:val="sq-AL" w:eastAsia="de-AT"/>
        </w:rPr>
      </w:pPr>
      <w:r w:rsidRPr="00D85A89">
        <w:rPr>
          <w:spacing w:val="-4"/>
          <w:lang w:val="sq-AL" w:eastAsia="de-AT"/>
        </w:rPr>
        <w:t>Ambasada e Republikës së Shqipërisë në Austri</w:t>
      </w:r>
    </w:p>
    <w:p w:rsidR="001B06D2" w:rsidRPr="00D85A89" w:rsidRDefault="001B06D2" w:rsidP="001B06D2">
      <w:pPr>
        <w:pStyle w:val="Paragrafi"/>
        <w:rPr>
          <w:spacing w:val="-4"/>
          <w:lang w:val="sq-AL" w:eastAsia="de-AT"/>
        </w:rPr>
      </w:pPr>
      <w:r w:rsidRPr="00D85A89">
        <w:rPr>
          <w:spacing w:val="-4"/>
          <w:lang w:val="sq-AL" w:eastAsia="de-AT"/>
        </w:rPr>
        <w:t>vendi, data ...................</w:t>
      </w:r>
    </w:p>
    <w:p w:rsidR="001B06D2" w:rsidRPr="00D85A89" w:rsidRDefault="001B06D2" w:rsidP="001B06D2">
      <w:pPr>
        <w:pStyle w:val="Paragrafi"/>
        <w:rPr>
          <w:lang w:val="sq-AL"/>
        </w:rPr>
      </w:pPr>
    </w:p>
    <w:p w:rsidR="00000000" w:rsidRDefault="00C97C3C"/>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1B06D2"/>
    <w:rsid w:val="001B06D2"/>
    <w:rsid w:val="00C97C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B06D2"/>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1B06D2"/>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1B06D2"/>
    <w:rPr>
      <w:rFonts w:ascii="CG Times" w:eastAsia="MS Mincho" w:hAnsi="CG Times" w:cs="CG Times"/>
      <w:b/>
      <w:bCs/>
      <w:sz w:val="21"/>
      <w:lang w:val="en-GB"/>
    </w:rPr>
  </w:style>
  <w:style w:type="paragraph" w:customStyle="1" w:styleId="Paragrafi">
    <w:name w:val="Paragrafi"/>
    <w:link w:val="ParagrafiChar"/>
    <w:rsid w:val="001B06D2"/>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1B06D2"/>
    <w:rPr>
      <w:rFonts w:ascii="CG Times" w:eastAsia="MS Mincho" w:hAnsi="CG Times" w:cs="CG Times"/>
      <w:sz w:val="21"/>
    </w:rPr>
  </w:style>
  <w:style w:type="paragraph" w:customStyle="1" w:styleId="Titulli">
    <w:name w:val="Titulli"/>
    <w:next w:val="Normal"/>
    <w:link w:val="TitulliChar"/>
    <w:rsid w:val="001B06D2"/>
    <w:pPr>
      <w:keepNext/>
      <w:widowControl w:val="0"/>
      <w:spacing w:after="0" w:line="240" w:lineRule="auto"/>
      <w:jc w:val="center"/>
      <w:outlineLvl w:val="1"/>
    </w:pPr>
    <w:rPr>
      <w:rFonts w:ascii="CG Times" w:eastAsia="MS Mincho" w:hAnsi="CG Times" w:cs="CG Times"/>
      <w:b/>
      <w:bCs/>
      <w:caps/>
      <w:sz w:val="21"/>
      <w:lang w:val="en-GB"/>
    </w:rPr>
  </w:style>
  <w:style w:type="character" w:customStyle="1" w:styleId="TitulliChar">
    <w:name w:val="Titulli Char"/>
    <w:link w:val="Titulli"/>
    <w:rsid w:val="001B06D2"/>
    <w:rPr>
      <w:rFonts w:ascii="CG Times" w:eastAsia="MS Mincho" w:hAnsi="CG Times" w:cs="CG Times"/>
      <w:b/>
      <w:bCs/>
      <w:caps/>
      <w:sz w:val="21"/>
      <w:lang w:val="en-GB"/>
    </w:rPr>
  </w:style>
  <w:style w:type="character" w:customStyle="1" w:styleId="AktiChar">
    <w:name w:val="Akti Char"/>
    <w:link w:val="Akti"/>
    <w:rsid w:val="001B06D2"/>
    <w:rPr>
      <w:rFonts w:ascii="CG Times" w:eastAsia="MS Mincho" w:hAnsi="CG Times" w:cs="CG Times"/>
      <w:b/>
      <w:bCs/>
      <w:caps/>
      <w:color w:val="000000"/>
      <w:sz w:val="21"/>
      <w:lang w:val="en-GB"/>
    </w:rPr>
  </w:style>
  <w:style w:type="paragraph" w:customStyle="1" w:styleId="NeniNr">
    <w:name w:val="Neni_Nr"/>
    <w:next w:val="Normal"/>
    <w:link w:val="NeniNrChar"/>
    <w:rsid w:val="001B06D2"/>
    <w:pPr>
      <w:keepNext/>
      <w:widowControl w:val="0"/>
      <w:spacing w:after="0" w:line="240" w:lineRule="auto"/>
      <w:jc w:val="center"/>
    </w:pPr>
    <w:rPr>
      <w:rFonts w:ascii="CG Times" w:eastAsia="MS Mincho" w:hAnsi="CG Times" w:cs="CG Times"/>
      <w:sz w:val="21"/>
      <w:lang w:val="en-GB"/>
    </w:rPr>
  </w:style>
  <w:style w:type="paragraph" w:customStyle="1" w:styleId="Shpallja">
    <w:name w:val="Shpallja"/>
    <w:rsid w:val="001B06D2"/>
    <w:pPr>
      <w:widowControl w:val="0"/>
      <w:spacing w:after="0" w:line="240" w:lineRule="auto"/>
      <w:jc w:val="both"/>
    </w:pPr>
    <w:rPr>
      <w:rFonts w:ascii="CG Times" w:eastAsia="MS Mincho" w:hAnsi="CG Times" w:cs="CG Times"/>
      <w:b/>
      <w:bCs/>
      <w:color w:val="000000"/>
      <w:sz w:val="21"/>
      <w:lang w:val="sq-AL"/>
    </w:rPr>
  </w:style>
  <w:style w:type="paragraph" w:customStyle="1" w:styleId="TitulliTitull">
    <w:name w:val="Titulli_Titull"/>
    <w:link w:val="TitulliTitullChar"/>
    <w:rsid w:val="001B06D2"/>
    <w:pPr>
      <w:keepNext/>
      <w:widowControl w:val="0"/>
      <w:spacing w:after="0" w:line="240" w:lineRule="auto"/>
      <w:jc w:val="center"/>
      <w:outlineLvl w:val="0"/>
    </w:pPr>
    <w:rPr>
      <w:rFonts w:ascii="CG Times" w:eastAsia="MS Mincho" w:hAnsi="CG Times" w:cs="CG Times"/>
      <w:caps/>
      <w:sz w:val="21"/>
      <w:lang w:val="en-GB"/>
    </w:rPr>
  </w:style>
  <w:style w:type="character" w:customStyle="1" w:styleId="NeniNrChar">
    <w:name w:val="Neni_Nr Char"/>
    <w:link w:val="NeniNr"/>
    <w:rsid w:val="001B06D2"/>
    <w:rPr>
      <w:rFonts w:ascii="CG Times" w:eastAsia="MS Mincho" w:hAnsi="CG Times" w:cs="CG Times"/>
      <w:sz w:val="21"/>
      <w:lang w:val="en-GB"/>
    </w:rPr>
  </w:style>
  <w:style w:type="character" w:customStyle="1" w:styleId="TitulliTitullChar">
    <w:name w:val="Titulli_Titull Char"/>
    <w:link w:val="TitulliTitull"/>
    <w:rsid w:val="001B06D2"/>
    <w:rPr>
      <w:rFonts w:ascii="CG Times" w:eastAsia="MS Mincho" w:hAnsi="CG Times" w:cs="CG Times"/>
      <w:cap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9067</Words>
  <Characters>51684</Characters>
  <Application>Microsoft Office Word</Application>
  <DocSecurity>0</DocSecurity>
  <Lines>430</Lines>
  <Paragraphs>121</Paragraphs>
  <ScaleCrop>false</ScaleCrop>
  <Company>Grizli777</Company>
  <LinksUpToDate>false</LinksUpToDate>
  <CharactersWithSpaces>60630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3</cp:revision>
  <dcterms:created xsi:type="dcterms:W3CDTF">2014-09-29T10:40:00Z</dcterms:created>
  <dcterms:modified xsi:type="dcterms:W3CDTF">2014-09-29T10:40:00Z</dcterms:modified>
</cp:coreProperties>
</file>