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B50" w:rsidRPr="0007730A" w:rsidRDefault="00441B50" w:rsidP="00441B50">
      <w:pPr>
        <w:pStyle w:val="Akti"/>
        <w:rPr>
          <w:spacing w:val="-4"/>
          <w:lang w:val="sq-AL"/>
        </w:rPr>
      </w:pPr>
      <w:r w:rsidRPr="0007730A">
        <w:rPr>
          <w:spacing w:val="-4"/>
          <w:lang w:val="sq-AL"/>
        </w:rPr>
        <w:t>LIGJ</w:t>
      </w:r>
    </w:p>
    <w:p w:rsidR="00441B50" w:rsidRPr="0007730A" w:rsidRDefault="00441B50" w:rsidP="00441B50">
      <w:pPr>
        <w:pStyle w:val="NumriData"/>
        <w:rPr>
          <w:spacing w:val="-4"/>
          <w:lang w:val="sq-AL"/>
        </w:rPr>
      </w:pPr>
      <w:r w:rsidRPr="0007730A">
        <w:rPr>
          <w:spacing w:val="-4"/>
          <w:lang w:val="sq-AL"/>
        </w:rPr>
        <w:t>Nr. 120/2014</w:t>
      </w:r>
    </w:p>
    <w:p w:rsidR="00441B50" w:rsidRPr="0007730A" w:rsidRDefault="00441B50" w:rsidP="00441B50">
      <w:pPr>
        <w:pStyle w:val="Hapesira7"/>
        <w:rPr>
          <w:spacing w:val="-4"/>
          <w:lang w:val="sq-AL"/>
        </w:rPr>
      </w:pPr>
    </w:p>
    <w:p w:rsidR="00441B50" w:rsidRPr="0007730A" w:rsidRDefault="00441B50" w:rsidP="00441B50">
      <w:pPr>
        <w:pStyle w:val="Titulli"/>
        <w:rPr>
          <w:spacing w:val="-4"/>
          <w:lang w:val="sq-AL"/>
        </w:rPr>
      </w:pPr>
      <w:r w:rsidRPr="0007730A">
        <w:rPr>
          <w:spacing w:val="-4"/>
          <w:lang w:val="sq-AL"/>
        </w:rPr>
        <w:t>PËR DISA NDRYSHIME DHE SHTESA NË LIGJIN NR. 9887, DATË 10.3.2008, “PËR MBROJTJEN E TË DHËNAVE PERSONALE”, TË NDRYSHUAR</w:t>
      </w:r>
    </w:p>
    <w:p w:rsidR="00441B50" w:rsidRPr="0007730A" w:rsidRDefault="00441B50" w:rsidP="00441B50">
      <w:pPr>
        <w:pStyle w:val="Hapesira7"/>
        <w:rPr>
          <w:spacing w:val="-4"/>
          <w:lang w:val="sq-AL"/>
        </w:rPr>
      </w:pPr>
    </w:p>
    <w:p w:rsidR="00441B50" w:rsidRPr="0007730A" w:rsidRDefault="00441B50" w:rsidP="00441B50">
      <w:pPr>
        <w:pStyle w:val="Paragrafi"/>
        <w:rPr>
          <w:spacing w:val="-4"/>
          <w:lang w:val="sq-AL"/>
        </w:rPr>
      </w:pPr>
      <w:r w:rsidRPr="0007730A">
        <w:rPr>
          <w:spacing w:val="-4"/>
          <w:lang w:val="sq-AL"/>
        </w:rPr>
        <w:tab/>
        <w:t xml:space="preserve">Në mbështetje të neneve 78 dhe 83, pika 1, të Kushtetutës, me propozimin e Këshillit të Ministrave, </w:t>
      </w:r>
    </w:p>
    <w:p w:rsidR="00441B50" w:rsidRPr="0007730A" w:rsidRDefault="00441B50" w:rsidP="00441B50">
      <w:pPr>
        <w:pStyle w:val="Hapesira7"/>
        <w:rPr>
          <w:spacing w:val="-4"/>
          <w:sz w:val="6"/>
          <w:lang w:val="sq-AL"/>
        </w:rPr>
      </w:pPr>
    </w:p>
    <w:p w:rsidR="00441B50" w:rsidRPr="0007730A" w:rsidRDefault="00441B50" w:rsidP="00441B50">
      <w:pPr>
        <w:pStyle w:val="Titull-Titull"/>
        <w:rPr>
          <w:spacing w:val="-4"/>
          <w:lang w:val="sq-AL"/>
        </w:rPr>
      </w:pPr>
      <w:r w:rsidRPr="0007730A">
        <w:rPr>
          <w:spacing w:val="-4"/>
          <w:lang w:val="sq-AL"/>
        </w:rPr>
        <w:t>KUVENDI</w:t>
      </w:r>
    </w:p>
    <w:p w:rsidR="00441B50" w:rsidRPr="0007730A" w:rsidRDefault="00441B50" w:rsidP="00441B50">
      <w:pPr>
        <w:pStyle w:val="Titull-Titull"/>
        <w:rPr>
          <w:spacing w:val="-4"/>
          <w:lang w:val="sq-AL"/>
        </w:rPr>
      </w:pPr>
      <w:r w:rsidRPr="0007730A">
        <w:rPr>
          <w:spacing w:val="-4"/>
          <w:lang w:val="sq-AL"/>
        </w:rPr>
        <w:t>I REPUBLIKËS SË SHQIPËRISË</w:t>
      </w:r>
    </w:p>
    <w:p w:rsidR="00441B50" w:rsidRPr="0007730A" w:rsidRDefault="00441B50" w:rsidP="00441B50">
      <w:pPr>
        <w:pStyle w:val="Hapesira7"/>
        <w:rPr>
          <w:spacing w:val="-4"/>
          <w:lang w:val="sq-AL"/>
        </w:rPr>
      </w:pPr>
    </w:p>
    <w:p w:rsidR="00441B50" w:rsidRPr="0007730A" w:rsidRDefault="00441B50" w:rsidP="00441B50">
      <w:pPr>
        <w:pStyle w:val="Titull-Titull"/>
        <w:rPr>
          <w:spacing w:val="-4"/>
          <w:lang w:val="sq-AL"/>
        </w:rPr>
      </w:pPr>
      <w:r w:rsidRPr="0007730A">
        <w:rPr>
          <w:spacing w:val="-4"/>
          <w:lang w:val="sq-AL"/>
        </w:rPr>
        <w:t>VENDOSI:</w:t>
      </w:r>
    </w:p>
    <w:p w:rsidR="00441B50" w:rsidRPr="0007730A" w:rsidRDefault="00441B50" w:rsidP="00441B50">
      <w:pPr>
        <w:pStyle w:val="Hapesira7"/>
        <w:rPr>
          <w:spacing w:val="-4"/>
          <w:lang w:val="sq-AL"/>
        </w:rPr>
      </w:pPr>
    </w:p>
    <w:p w:rsidR="00441B50" w:rsidRPr="0007730A" w:rsidRDefault="00441B50" w:rsidP="00441B50">
      <w:pPr>
        <w:pStyle w:val="Paragrafi"/>
        <w:rPr>
          <w:spacing w:val="-4"/>
          <w:lang w:val="sq-AL"/>
        </w:rPr>
      </w:pPr>
      <w:r w:rsidRPr="0007730A">
        <w:rPr>
          <w:spacing w:val="-4"/>
          <w:lang w:val="sq-AL"/>
        </w:rPr>
        <w:tab/>
        <w:t>Në ligjin nr. 9887, datë 10.3.2008, “Për mbrojtjen e të dhënave personale”, të ndryshuar, bëhen këto ndryshime dhe shtesa:</w:t>
      </w:r>
    </w:p>
    <w:p w:rsidR="00441B50" w:rsidRPr="0007730A" w:rsidRDefault="00441B50" w:rsidP="00441B50">
      <w:pPr>
        <w:pStyle w:val="Hapesira7"/>
        <w:rPr>
          <w:spacing w:val="-4"/>
          <w:lang w:val="sq-AL"/>
        </w:rPr>
      </w:pPr>
    </w:p>
    <w:p w:rsidR="00441B50" w:rsidRPr="0007730A" w:rsidRDefault="00441B50" w:rsidP="00441B50">
      <w:pPr>
        <w:pStyle w:val="NeniNr"/>
        <w:rPr>
          <w:spacing w:val="-4"/>
          <w:lang w:val="sq-AL"/>
        </w:rPr>
      </w:pPr>
      <w:r w:rsidRPr="0007730A">
        <w:rPr>
          <w:spacing w:val="-4"/>
          <w:lang w:val="sq-AL"/>
        </w:rPr>
        <w:t>Neni 1</w:t>
      </w:r>
    </w:p>
    <w:p w:rsidR="00441B50" w:rsidRPr="0007730A" w:rsidRDefault="00441B50" w:rsidP="00441B50">
      <w:pPr>
        <w:pStyle w:val="Hapesira7"/>
        <w:rPr>
          <w:spacing w:val="-4"/>
          <w:sz w:val="6"/>
          <w:lang w:val="sq-AL"/>
        </w:rPr>
      </w:pP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spacing w:val="-4"/>
          <w:lang w:val="sq-AL"/>
        </w:rPr>
        <w:tab/>
        <w:t>Kudo në ligj, emërtimi “</w:t>
      </w:r>
      <w:proofErr w:type="spellStart"/>
      <w:r w:rsidRPr="0007730A">
        <w:rPr>
          <w:spacing w:val="-4"/>
          <w:lang w:val="sq-AL"/>
        </w:rPr>
        <w:t>Komisioneri</w:t>
      </w:r>
      <w:proofErr w:type="spellEnd"/>
      <w:r w:rsidRPr="0007730A">
        <w:rPr>
          <w:spacing w:val="-4"/>
          <w:lang w:val="sq-AL"/>
        </w:rPr>
        <w:t xml:space="preserve"> për Mbrojtjen e të Dhënave Personale” zëvendësohet me emërtimin “</w:t>
      </w:r>
      <w:proofErr w:type="spellStart"/>
      <w:r w:rsidRPr="0007730A">
        <w:rPr>
          <w:spacing w:val="-4"/>
          <w:lang w:val="sq-AL"/>
        </w:rPr>
        <w:t>Komisioneri</w:t>
      </w:r>
      <w:proofErr w:type="spellEnd"/>
      <w:r w:rsidRPr="0007730A">
        <w:rPr>
          <w:spacing w:val="-4"/>
          <w:lang w:val="sq-AL"/>
        </w:rPr>
        <w:t xml:space="preserve"> për të Drejtën e </w:t>
      </w:r>
      <w:r w:rsidRPr="0007730A">
        <w:rPr>
          <w:lang w:val="sq-AL"/>
        </w:rPr>
        <w:t>Informimit dhe Mbrojtjen e të Dhënave Personale”.</w:t>
      </w:r>
    </w:p>
    <w:p w:rsidR="00441B50" w:rsidRPr="0007730A" w:rsidRDefault="00441B50" w:rsidP="00441B50">
      <w:pPr>
        <w:pStyle w:val="NeniNr"/>
        <w:rPr>
          <w:lang w:val="sq-AL"/>
        </w:rPr>
      </w:pPr>
      <w:r w:rsidRPr="0007730A">
        <w:rPr>
          <w:lang w:val="sq-AL"/>
        </w:rPr>
        <w:t>Neni 2</w:t>
      </w:r>
    </w:p>
    <w:p w:rsidR="00441B50" w:rsidRPr="0007730A" w:rsidRDefault="00441B50" w:rsidP="00441B50">
      <w:pPr>
        <w:pStyle w:val="Hapesira7"/>
        <w:rPr>
          <w:sz w:val="8"/>
          <w:lang w:val="sq-AL"/>
        </w:rPr>
      </w:pP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>Në nenin 3, pas pikës 27 shtohen pikat 28 dhe 29 me këtë përmbajtje:</w:t>
      </w: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ab/>
        <w:t>“28. “E drejtë informimi” ka kuptimin sipas përcaktimit në ligjin për të drejtën e informimit.</w:t>
      </w: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ab/>
        <w:t>29. “Programe të transparencës” ka kuptimin sipas përcaktimit në ligjin për të drejtën e informimit."”.</w:t>
      </w:r>
    </w:p>
    <w:p w:rsidR="00441B50" w:rsidRPr="0007730A" w:rsidRDefault="00441B50" w:rsidP="00441B50">
      <w:pPr>
        <w:pStyle w:val="NeniNr"/>
        <w:rPr>
          <w:lang w:val="sq-AL"/>
        </w:rPr>
      </w:pPr>
      <w:r w:rsidRPr="0007730A">
        <w:rPr>
          <w:lang w:val="sq-AL"/>
        </w:rPr>
        <w:t>Neni 3</w:t>
      </w:r>
    </w:p>
    <w:p w:rsidR="00441B50" w:rsidRPr="0007730A" w:rsidRDefault="00441B50" w:rsidP="00441B50">
      <w:pPr>
        <w:pStyle w:val="Hapesira7"/>
        <w:rPr>
          <w:sz w:val="8"/>
          <w:lang w:val="sq-AL"/>
        </w:rPr>
      </w:pP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>Në nenin 29, pika 1, në rreshtin e dytë, pas fjalës “personale” shtohen fjalët “dhe të drejtën e informimit”.</w:t>
      </w:r>
    </w:p>
    <w:p w:rsidR="00441B50" w:rsidRPr="0007730A" w:rsidRDefault="00441B50" w:rsidP="00441B50">
      <w:pPr>
        <w:pStyle w:val="NeniNr"/>
        <w:rPr>
          <w:lang w:val="sq-AL"/>
        </w:rPr>
      </w:pPr>
      <w:r w:rsidRPr="0007730A">
        <w:rPr>
          <w:lang w:val="sq-AL"/>
        </w:rPr>
        <w:t>Neni 4</w:t>
      </w:r>
    </w:p>
    <w:p w:rsidR="00441B50" w:rsidRPr="0007730A" w:rsidRDefault="00441B50" w:rsidP="00441B50">
      <w:pPr>
        <w:pStyle w:val="Hapesira7"/>
        <w:rPr>
          <w:sz w:val="8"/>
          <w:lang w:val="sq-AL"/>
        </w:rPr>
      </w:pP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>Në nenin 30, titulli ndryshohet si më poshtë:</w:t>
      </w:r>
    </w:p>
    <w:p w:rsidR="00441B50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ab/>
        <w:t>“Të drejtat në fushën e mbrojtjes së të dhënave personale”.</w:t>
      </w:r>
    </w:p>
    <w:p w:rsidR="00441B50" w:rsidRPr="0007730A" w:rsidRDefault="00441B50" w:rsidP="00441B50">
      <w:pPr>
        <w:pStyle w:val="Paragrafi"/>
        <w:rPr>
          <w:sz w:val="8"/>
          <w:lang w:val="sq-AL"/>
        </w:rPr>
      </w:pPr>
    </w:p>
    <w:p w:rsidR="00441B50" w:rsidRPr="0007730A" w:rsidRDefault="00441B50" w:rsidP="00441B50">
      <w:pPr>
        <w:pStyle w:val="NeniNr"/>
        <w:rPr>
          <w:lang w:val="sq-AL"/>
        </w:rPr>
      </w:pPr>
      <w:r w:rsidRPr="0007730A">
        <w:rPr>
          <w:lang w:val="sq-AL"/>
        </w:rPr>
        <w:t>Neni 5</w:t>
      </w:r>
    </w:p>
    <w:p w:rsidR="00441B50" w:rsidRPr="0007730A" w:rsidRDefault="00441B50" w:rsidP="00441B50">
      <w:pPr>
        <w:pStyle w:val="Hapesira7"/>
        <w:rPr>
          <w:sz w:val="8"/>
          <w:lang w:val="sq-AL"/>
        </w:rPr>
      </w:pP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ab/>
        <w:t>Në nenin 31, titulli ndryshohet si më poshtë:</w:t>
      </w: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ab/>
        <w:t>“Kompetencat në fushën e mbrojtjes së të dhënave personale”.</w:t>
      </w:r>
    </w:p>
    <w:p w:rsidR="00441B50" w:rsidRPr="0007730A" w:rsidRDefault="00441B50" w:rsidP="00441B50">
      <w:pPr>
        <w:pStyle w:val="Hapesira7"/>
        <w:rPr>
          <w:sz w:val="8"/>
          <w:lang w:val="sq-AL"/>
        </w:rPr>
      </w:pPr>
    </w:p>
    <w:p w:rsidR="00441B50" w:rsidRPr="0007730A" w:rsidRDefault="00441B50" w:rsidP="00441B50">
      <w:pPr>
        <w:pStyle w:val="NeniNr"/>
        <w:rPr>
          <w:lang w:val="sq-AL"/>
        </w:rPr>
      </w:pPr>
      <w:r w:rsidRPr="0007730A">
        <w:rPr>
          <w:lang w:val="sq-AL"/>
        </w:rPr>
        <w:t>Neni 6</w:t>
      </w:r>
    </w:p>
    <w:p w:rsidR="00441B50" w:rsidRPr="0007730A" w:rsidRDefault="00441B50" w:rsidP="00441B50">
      <w:pPr>
        <w:pStyle w:val="Hapesira7"/>
        <w:rPr>
          <w:szCs w:val="14"/>
          <w:lang w:val="sq-AL"/>
        </w:rPr>
      </w:pP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ab/>
        <w:t xml:space="preserve">Pas nenit 31 shtohet neni 31/1 me këtë përmbajtje: </w:t>
      </w:r>
    </w:p>
    <w:p w:rsidR="00441B50" w:rsidRPr="0007730A" w:rsidRDefault="00441B50" w:rsidP="00441B50">
      <w:pPr>
        <w:pStyle w:val="NeniNr"/>
        <w:rPr>
          <w:lang w:val="sq-AL"/>
        </w:rPr>
      </w:pPr>
      <w:r w:rsidRPr="0007730A">
        <w:rPr>
          <w:lang w:val="sq-AL"/>
        </w:rPr>
        <w:t>“Neni 31/1</w:t>
      </w:r>
    </w:p>
    <w:p w:rsidR="00441B50" w:rsidRPr="0007730A" w:rsidRDefault="00441B50" w:rsidP="00441B50">
      <w:pPr>
        <w:pStyle w:val="Hapesira7"/>
        <w:rPr>
          <w:sz w:val="8"/>
          <w:lang w:val="sq-AL"/>
        </w:rPr>
      </w:pPr>
    </w:p>
    <w:p w:rsidR="00441B50" w:rsidRPr="0007730A" w:rsidRDefault="00441B50" w:rsidP="00441B50">
      <w:pPr>
        <w:pStyle w:val="NeniTitull"/>
      </w:pPr>
      <w:proofErr w:type="spellStart"/>
      <w:r w:rsidRPr="0007730A">
        <w:t>Kompetencat</w:t>
      </w:r>
      <w:proofErr w:type="spellEnd"/>
      <w:r w:rsidRPr="0007730A">
        <w:t xml:space="preserve"> </w:t>
      </w:r>
      <w:proofErr w:type="spellStart"/>
      <w:r w:rsidRPr="0007730A">
        <w:t>në</w:t>
      </w:r>
      <w:proofErr w:type="spellEnd"/>
      <w:r w:rsidRPr="0007730A">
        <w:t xml:space="preserve"> </w:t>
      </w:r>
      <w:proofErr w:type="spellStart"/>
      <w:r w:rsidRPr="0007730A">
        <w:t>fushën</w:t>
      </w:r>
      <w:proofErr w:type="spellEnd"/>
      <w:r w:rsidRPr="0007730A">
        <w:t xml:space="preserve"> e </w:t>
      </w:r>
      <w:proofErr w:type="spellStart"/>
      <w:r w:rsidRPr="0007730A">
        <w:t>mbrojtjes</w:t>
      </w:r>
      <w:proofErr w:type="spellEnd"/>
      <w:r w:rsidRPr="0007730A">
        <w:t xml:space="preserve"> </w:t>
      </w:r>
      <w:proofErr w:type="spellStart"/>
      <w:r w:rsidRPr="0007730A">
        <w:t>së</w:t>
      </w:r>
      <w:proofErr w:type="spellEnd"/>
      <w:r w:rsidRPr="0007730A">
        <w:t xml:space="preserve"> </w:t>
      </w:r>
      <w:proofErr w:type="spellStart"/>
      <w:r w:rsidRPr="0007730A">
        <w:t>të</w:t>
      </w:r>
      <w:proofErr w:type="spellEnd"/>
      <w:r w:rsidRPr="0007730A">
        <w:t xml:space="preserve"> </w:t>
      </w:r>
      <w:proofErr w:type="spellStart"/>
      <w:r w:rsidRPr="0007730A">
        <w:t>drejtës</w:t>
      </w:r>
      <w:proofErr w:type="spellEnd"/>
      <w:r w:rsidRPr="0007730A">
        <w:t xml:space="preserve"> </w:t>
      </w:r>
      <w:proofErr w:type="spellStart"/>
      <w:r w:rsidRPr="0007730A">
        <w:t>për</w:t>
      </w:r>
      <w:proofErr w:type="spellEnd"/>
      <w:r w:rsidRPr="0007730A">
        <w:t xml:space="preserve"> </w:t>
      </w:r>
      <w:proofErr w:type="spellStart"/>
      <w:r w:rsidRPr="0007730A">
        <w:t>informim</w:t>
      </w:r>
      <w:proofErr w:type="spellEnd"/>
    </w:p>
    <w:p w:rsidR="00441B50" w:rsidRPr="0007730A" w:rsidRDefault="00441B50" w:rsidP="00441B50">
      <w:pPr>
        <w:pStyle w:val="NeniTitull"/>
        <w:rPr>
          <w:sz w:val="12"/>
        </w:rPr>
      </w:pPr>
      <w:r w:rsidRPr="0007730A">
        <w:rPr>
          <w:sz w:val="12"/>
        </w:rPr>
        <w:t xml:space="preserve"> </w:t>
      </w: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ab/>
        <w:t xml:space="preserve">Përveç përgjegjësive të parashikuara në nenin 31, </w:t>
      </w:r>
      <w:proofErr w:type="spellStart"/>
      <w:r w:rsidRPr="0007730A">
        <w:rPr>
          <w:lang w:val="sq-AL"/>
        </w:rPr>
        <w:t>Komisioneri</w:t>
      </w:r>
      <w:proofErr w:type="spellEnd"/>
      <w:r w:rsidRPr="0007730A">
        <w:rPr>
          <w:lang w:val="sq-AL"/>
        </w:rPr>
        <w:t xml:space="preserve"> për të Drejtën e Informimit dhe Mbrojtjen e të Dhënave Personale ushtron edhe kompetencat e mëposhtme në fushën e së drejtës së informimit:</w:t>
      </w:r>
    </w:p>
    <w:p w:rsidR="00441B50" w:rsidRPr="0007730A" w:rsidRDefault="00441B50" w:rsidP="00441B50">
      <w:pPr>
        <w:pStyle w:val="Paragrafi"/>
        <w:rPr>
          <w:spacing w:val="-4"/>
          <w:lang w:val="sq-AL"/>
        </w:rPr>
      </w:pPr>
      <w:r w:rsidRPr="0007730A">
        <w:rPr>
          <w:lang w:val="sq-AL"/>
        </w:rPr>
        <w:tab/>
      </w:r>
      <w:r w:rsidRPr="0007730A">
        <w:rPr>
          <w:spacing w:val="-4"/>
          <w:lang w:val="sq-AL"/>
        </w:rPr>
        <w:t>a) shqyrton kërkesat e personave, të cilët pretendojnë se u janë shkelur të drejtat e tyre të parashikuara në ligjin “Për të drejtën e informimit”;</w:t>
      </w: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ab/>
        <w:t>b) shqyrton ankesat e personave në lidhje me funksionimin e programeve të transparencës në autoritetet publike;</w:t>
      </w: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ab/>
        <w:t xml:space="preserve">c) kryen hetimet e nevojshme administrative gjatë ushtrimit të kompetencave të tij; </w:t>
      </w: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ab/>
        <w:t xml:space="preserve">ç) njihet dhe ka </w:t>
      </w:r>
      <w:proofErr w:type="spellStart"/>
      <w:r w:rsidRPr="0007730A">
        <w:rPr>
          <w:lang w:val="sq-AL"/>
        </w:rPr>
        <w:t>akses</w:t>
      </w:r>
      <w:proofErr w:type="spellEnd"/>
      <w:r w:rsidRPr="0007730A">
        <w:rPr>
          <w:lang w:val="sq-AL"/>
        </w:rPr>
        <w:t xml:space="preserve"> në informacionin dhe dokumentet, objekt ankimi, sipas ligjit për të </w:t>
      </w:r>
      <w:r w:rsidRPr="0007730A">
        <w:rPr>
          <w:lang w:val="sq-AL"/>
        </w:rPr>
        <w:lastRenderedPageBreak/>
        <w:t>drejtën e informimit apo që lidhen me çështjen në shqyrtim, duke përfshirë edhe informacionet e klasifikuara “sekret shtetëror”. Në këto raste, ai është i detyruar të respektojë kërkesat për ruajtjen e “sekretit shtetëror”, sipas legjislacionit në fuqi;</w:t>
      </w:r>
    </w:p>
    <w:p w:rsidR="00441B50" w:rsidRPr="0007730A" w:rsidRDefault="00441B50" w:rsidP="00441B50">
      <w:pPr>
        <w:pStyle w:val="Paragrafi"/>
        <w:rPr>
          <w:spacing w:val="-4"/>
          <w:lang w:val="sq-AL"/>
        </w:rPr>
      </w:pPr>
      <w:r w:rsidRPr="0007730A">
        <w:rPr>
          <w:lang w:val="sq-AL"/>
        </w:rPr>
        <w:tab/>
      </w:r>
      <w:r w:rsidRPr="0007730A">
        <w:rPr>
          <w:spacing w:val="-4"/>
          <w:lang w:val="sq-AL"/>
        </w:rPr>
        <w:t xml:space="preserve">d) vendos sanksione administrative sipas parashikimeve të ligjit për të drejtën e informimit; </w:t>
      </w:r>
    </w:p>
    <w:p w:rsidR="00441B50" w:rsidRPr="0007730A" w:rsidRDefault="00441B50" w:rsidP="00441B50">
      <w:pPr>
        <w:pStyle w:val="Paragrafi"/>
        <w:rPr>
          <w:spacing w:val="-4"/>
          <w:lang w:val="sq-AL"/>
        </w:rPr>
      </w:pPr>
      <w:r w:rsidRPr="0007730A">
        <w:rPr>
          <w:spacing w:val="-4"/>
          <w:lang w:val="sq-AL"/>
        </w:rPr>
        <w:tab/>
        <w:t>dh) nxit parimin e transparencës në punën e autoriteteve publike, veçanërisht duke sensibilizuar dhe informuar për çështje të së drejtës së informimit;</w:t>
      </w:r>
    </w:p>
    <w:p w:rsidR="00441B50" w:rsidRPr="0007730A" w:rsidRDefault="00441B50" w:rsidP="00441B50">
      <w:pPr>
        <w:pStyle w:val="Paragrafi"/>
        <w:rPr>
          <w:spacing w:val="-4"/>
          <w:lang w:val="sq-AL"/>
        </w:rPr>
      </w:pPr>
      <w:r w:rsidRPr="0007730A">
        <w:rPr>
          <w:spacing w:val="-4"/>
          <w:lang w:val="sq-AL"/>
        </w:rPr>
        <w:tab/>
        <w:t xml:space="preserve">e) monitoron zbatimin e ligjit për të drejtën e informimit; </w:t>
      </w:r>
    </w:p>
    <w:p w:rsidR="00441B50" w:rsidRPr="0007730A" w:rsidRDefault="00441B50" w:rsidP="00441B50">
      <w:pPr>
        <w:pStyle w:val="Paragrafi"/>
        <w:rPr>
          <w:spacing w:val="-4"/>
          <w:lang w:val="sq-AL"/>
        </w:rPr>
      </w:pPr>
      <w:r w:rsidRPr="0007730A">
        <w:rPr>
          <w:spacing w:val="-4"/>
          <w:lang w:val="sq-AL"/>
        </w:rPr>
        <w:tab/>
        <w:t>ë) kryen sondazhe në lidhje me çështje të ndryshme që kanë të bëjnë me të drejtën e informimit;</w:t>
      </w:r>
    </w:p>
    <w:p w:rsidR="00441B50" w:rsidRPr="0007730A" w:rsidRDefault="00441B50" w:rsidP="00441B50">
      <w:pPr>
        <w:pStyle w:val="Paragrafi"/>
        <w:rPr>
          <w:spacing w:val="-4"/>
          <w:lang w:val="sq-AL"/>
        </w:rPr>
      </w:pPr>
      <w:r w:rsidRPr="0007730A">
        <w:rPr>
          <w:spacing w:val="-4"/>
          <w:lang w:val="sq-AL"/>
        </w:rPr>
        <w:tab/>
        <w:t xml:space="preserve">f) bën rekomandime për autoritetet publike, lidhur me konceptimin dhe zbatimin e programeve institucionale të transparencës; </w:t>
      </w:r>
    </w:p>
    <w:p w:rsidR="00441B50" w:rsidRPr="0007730A" w:rsidRDefault="00441B50" w:rsidP="00441B50">
      <w:pPr>
        <w:pStyle w:val="Paragrafi"/>
        <w:rPr>
          <w:spacing w:val="-4"/>
          <w:lang w:val="sq-AL"/>
        </w:rPr>
      </w:pPr>
      <w:r w:rsidRPr="0007730A">
        <w:rPr>
          <w:spacing w:val="-4"/>
          <w:lang w:val="sq-AL"/>
        </w:rPr>
        <w:tab/>
        <w:t>g) me kërkesë të gjykatës që shqyrton çështjen, parashtron mendim me shkrim për çfarëdolloj çështjeje që lidhet me të drejtën e informimit.”.</w:t>
      </w:r>
    </w:p>
    <w:p w:rsidR="00441B50" w:rsidRPr="0007730A" w:rsidRDefault="00441B50" w:rsidP="00441B50">
      <w:pPr>
        <w:pStyle w:val="NeniNr"/>
        <w:rPr>
          <w:sz w:val="14"/>
          <w:lang w:val="sq-AL"/>
        </w:rPr>
      </w:pPr>
    </w:p>
    <w:p w:rsidR="00441B50" w:rsidRPr="0007730A" w:rsidRDefault="00441B50" w:rsidP="00441B50">
      <w:pPr>
        <w:pStyle w:val="NeniNr"/>
        <w:rPr>
          <w:lang w:val="sq-AL"/>
        </w:rPr>
      </w:pPr>
      <w:r w:rsidRPr="0007730A">
        <w:rPr>
          <w:lang w:val="sq-AL"/>
        </w:rPr>
        <w:t>Neni 7</w:t>
      </w:r>
    </w:p>
    <w:p w:rsidR="00441B50" w:rsidRPr="0007730A" w:rsidRDefault="00441B50" w:rsidP="00441B50">
      <w:pPr>
        <w:pStyle w:val="NeniTitull"/>
        <w:rPr>
          <w:lang w:val="sq-AL"/>
        </w:rPr>
      </w:pPr>
      <w:r w:rsidRPr="0007730A">
        <w:rPr>
          <w:lang w:val="sq-AL"/>
        </w:rPr>
        <w:t>Hyrja në fuqi</w:t>
      </w:r>
    </w:p>
    <w:p w:rsidR="00441B50" w:rsidRPr="0007730A" w:rsidRDefault="00441B50" w:rsidP="00441B50">
      <w:pPr>
        <w:pStyle w:val="Hapesira7"/>
        <w:rPr>
          <w:szCs w:val="14"/>
          <w:lang w:val="sq-AL"/>
        </w:rPr>
      </w:pP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ab/>
        <w:t>Ky ligj hyn në fuqi 15 ditë pas botimit në Fletoren Zyrtare.</w:t>
      </w:r>
    </w:p>
    <w:p w:rsidR="00441B50" w:rsidRPr="0007730A" w:rsidRDefault="00441B50" w:rsidP="00441B50">
      <w:pPr>
        <w:pStyle w:val="Hapesira7"/>
        <w:rPr>
          <w:szCs w:val="14"/>
          <w:lang w:val="sq-AL"/>
        </w:rPr>
      </w:pPr>
    </w:p>
    <w:p w:rsidR="00441B50" w:rsidRPr="0007730A" w:rsidRDefault="00441B50" w:rsidP="00441B50">
      <w:pPr>
        <w:pStyle w:val="Paragrafi"/>
        <w:rPr>
          <w:lang w:val="sq-AL"/>
        </w:rPr>
      </w:pPr>
      <w:r w:rsidRPr="0007730A">
        <w:rPr>
          <w:lang w:val="sq-AL"/>
        </w:rPr>
        <w:t>Miratuar në datën 18.9.2014</w:t>
      </w:r>
    </w:p>
    <w:p w:rsidR="00441B50" w:rsidRPr="0007730A" w:rsidRDefault="00441B50" w:rsidP="00441B50">
      <w:pPr>
        <w:pStyle w:val="Autoriteti"/>
      </w:pPr>
      <w:r w:rsidRPr="0007730A">
        <w:t>Kryetari</w:t>
      </w:r>
    </w:p>
    <w:p w:rsidR="00FD57DC" w:rsidRDefault="00441B50" w:rsidP="00441B50">
      <w:proofErr w:type="spellStart"/>
      <w:r w:rsidRPr="0007730A">
        <w:t>Ilir</w:t>
      </w:r>
      <w:proofErr w:type="spellEnd"/>
      <w:r w:rsidRPr="0007730A">
        <w:t xml:space="preserve"> Meta</w:t>
      </w:r>
    </w:p>
    <w:sectPr w:rsidR="00FD57DC" w:rsidSect="00080E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441B50"/>
    <w:rsid w:val="00080EE1"/>
    <w:rsid w:val="002E7553"/>
    <w:rsid w:val="00441B50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B5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41B5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41B5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41B5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41B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41B5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41B5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41B5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41B5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41B5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41B5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41B5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41B5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441B50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441B5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41B5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2617</Characters>
  <Application>Microsoft Office Word</Application>
  <DocSecurity>0</DocSecurity>
  <Lines>21</Lines>
  <Paragraphs>6</Paragraphs>
  <ScaleCrop>false</ScaleCrop>
  <Company>Grizli777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2014-11-17T12:01:00Z</dcterms:created>
  <dcterms:modified xsi:type="dcterms:W3CDTF">2014-11-17T12:02:00Z</dcterms:modified>
</cp:coreProperties>
</file>