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5D8" w:rsidRPr="00725D5D" w:rsidRDefault="00CE65D8" w:rsidP="00CE65D8">
      <w:pPr>
        <w:widowControl w:val="0"/>
        <w:spacing w:after="0" w:line="240" w:lineRule="auto"/>
        <w:jc w:val="center"/>
        <w:rPr>
          <w:rFonts w:ascii="Garamond" w:hAnsi="Garamond"/>
          <w:b/>
          <w:spacing w:val="-4"/>
          <w:sz w:val="24"/>
          <w:szCs w:val="24"/>
          <w:lang w:val="sq-AL"/>
        </w:rPr>
      </w:pPr>
      <w:bookmarkStart w:id="0" w:name="_GoBack"/>
      <w:bookmarkEnd w:id="0"/>
      <w:r w:rsidRPr="00725D5D">
        <w:rPr>
          <w:rFonts w:ascii="Garamond" w:hAnsi="Garamond"/>
          <w:b/>
          <w:spacing w:val="-4"/>
          <w:sz w:val="24"/>
          <w:szCs w:val="24"/>
          <w:lang w:val="sq-AL"/>
        </w:rPr>
        <w:t>LIGJ</w:t>
      </w:r>
    </w:p>
    <w:p w:rsidR="00CE65D8" w:rsidRPr="00725D5D" w:rsidRDefault="00CE65D8" w:rsidP="00CE65D8">
      <w:pPr>
        <w:widowControl w:val="0"/>
        <w:spacing w:after="0" w:line="240" w:lineRule="auto"/>
        <w:jc w:val="center"/>
        <w:rPr>
          <w:rFonts w:ascii="Garamond" w:hAnsi="Garamond"/>
          <w:b/>
          <w:spacing w:val="-4"/>
          <w:sz w:val="24"/>
          <w:szCs w:val="24"/>
          <w:lang w:val="sq-AL"/>
        </w:rPr>
      </w:pPr>
      <w:r w:rsidRPr="00725D5D">
        <w:rPr>
          <w:rFonts w:ascii="Garamond" w:hAnsi="Garamond"/>
          <w:b/>
          <w:spacing w:val="-4"/>
          <w:sz w:val="24"/>
          <w:szCs w:val="24"/>
          <w:lang w:val="sq-AL"/>
        </w:rPr>
        <w:t>Nr. 102/2016</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jc w:val="center"/>
        <w:rPr>
          <w:rFonts w:ascii="Garamond" w:hAnsi="Garamond"/>
          <w:b/>
          <w:spacing w:val="-4"/>
          <w:sz w:val="24"/>
          <w:szCs w:val="24"/>
          <w:lang w:val="sq-AL"/>
        </w:rPr>
      </w:pPr>
      <w:r w:rsidRPr="00725D5D">
        <w:rPr>
          <w:rFonts w:ascii="Garamond" w:hAnsi="Garamond"/>
          <w:b/>
          <w:spacing w:val="-4"/>
          <w:sz w:val="24"/>
          <w:szCs w:val="24"/>
          <w:lang w:val="sq-AL"/>
        </w:rPr>
        <w:t>PËR DISA SHTESA NË LIGJIN NR. 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rPr>
          <w:rFonts w:ascii="Garamond" w:hAnsi="Garamond"/>
          <w:color w:val="000000"/>
          <w:spacing w:val="-4"/>
          <w:sz w:val="24"/>
          <w:szCs w:val="24"/>
          <w:lang w:val="sq-AL"/>
        </w:rPr>
      </w:pPr>
      <w:r w:rsidRPr="00725D5D">
        <w:rPr>
          <w:rFonts w:ascii="Garamond" w:hAnsi="Garamond"/>
          <w:color w:val="000000"/>
          <w:spacing w:val="-4"/>
          <w:sz w:val="24"/>
          <w:szCs w:val="24"/>
          <w:lang w:val="sq-AL"/>
        </w:rPr>
        <w:tab/>
        <w:t xml:space="preserve">Në mbështetje të neneve 78 dhe 83, pika 1, të Kushtetutës, me propozimin e Këshillit të Ministrave, </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jc w:val="center"/>
        <w:rPr>
          <w:rFonts w:ascii="Garamond" w:hAnsi="Garamond"/>
          <w:color w:val="000000"/>
          <w:spacing w:val="-4"/>
          <w:sz w:val="24"/>
          <w:szCs w:val="24"/>
          <w:lang w:val="sq-AL"/>
        </w:rPr>
      </w:pPr>
      <w:r w:rsidRPr="00725D5D">
        <w:rPr>
          <w:rFonts w:ascii="Garamond" w:hAnsi="Garamond"/>
          <w:color w:val="000000"/>
          <w:spacing w:val="-4"/>
          <w:sz w:val="24"/>
          <w:szCs w:val="24"/>
          <w:lang w:val="sq-AL"/>
        </w:rPr>
        <w:t>KUVENDI</w:t>
      </w:r>
    </w:p>
    <w:p w:rsidR="00CE65D8" w:rsidRPr="00725D5D" w:rsidRDefault="00CE65D8" w:rsidP="00CE65D8">
      <w:pPr>
        <w:widowControl w:val="0"/>
        <w:spacing w:after="0" w:line="240" w:lineRule="auto"/>
        <w:jc w:val="center"/>
        <w:rPr>
          <w:rFonts w:ascii="Garamond" w:hAnsi="Garamond"/>
          <w:color w:val="000000"/>
          <w:spacing w:val="-4"/>
          <w:sz w:val="24"/>
          <w:szCs w:val="24"/>
          <w:lang w:val="sq-AL"/>
        </w:rPr>
      </w:pPr>
      <w:r w:rsidRPr="00725D5D">
        <w:rPr>
          <w:rFonts w:ascii="Garamond" w:hAnsi="Garamond"/>
          <w:color w:val="000000"/>
          <w:spacing w:val="-4"/>
          <w:sz w:val="24"/>
          <w:szCs w:val="24"/>
          <w:lang w:val="sq-AL"/>
        </w:rPr>
        <w:t>I REPUBLIKËS SË SHQIPËRISË</w:t>
      </w:r>
    </w:p>
    <w:p w:rsidR="00CE65D8" w:rsidRPr="00C777B5" w:rsidRDefault="00CE65D8" w:rsidP="00CE65D8">
      <w:pPr>
        <w:widowControl w:val="0"/>
        <w:spacing w:after="0" w:line="240" w:lineRule="auto"/>
        <w:jc w:val="center"/>
        <w:rPr>
          <w:rFonts w:ascii="Garamond" w:hAnsi="Garamond"/>
          <w:color w:val="000000"/>
          <w:spacing w:val="-4"/>
          <w:sz w:val="14"/>
          <w:szCs w:val="24"/>
          <w:lang w:val="sq-AL"/>
        </w:rPr>
      </w:pPr>
    </w:p>
    <w:p w:rsidR="00CE65D8" w:rsidRPr="00725D5D" w:rsidRDefault="00CE65D8" w:rsidP="00CE65D8">
      <w:pPr>
        <w:widowControl w:val="0"/>
        <w:spacing w:after="0" w:line="240" w:lineRule="auto"/>
        <w:jc w:val="center"/>
        <w:rPr>
          <w:rFonts w:ascii="Garamond" w:hAnsi="Garamond"/>
          <w:spacing w:val="-4"/>
          <w:sz w:val="24"/>
          <w:szCs w:val="24"/>
          <w:lang w:val="sq-AL"/>
        </w:rPr>
      </w:pPr>
      <w:r w:rsidRPr="00725D5D">
        <w:rPr>
          <w:rFonts w:ascii="Garamond" w:hAnsi="Garamond"/>
          <w:spacing w:val="-4"/>
          <w:sz w:val="24"/>
          <w:szCs w:val="24"/>
          <w:lang w:val="sq-AL"/>
        </w:rPr>
        <w:t>VENDOSI:</w:t>
      </w:r>
    </w:p>
    <w:p w:rsidR="00CE65D8" w:rsidRPr="00C777B5" w:rsidRDefault="00CE65D8" w:rsidP="00CE65D8">
      <w:pPr>
        <w:widowControl w:val="0"/>
        <w:spacing w:after="0" w:line="240" w:lineRule="auto"/>
        <w:rPr>
          <w:rFonts w:ascii="Garamond" w:hAnsi="Garamond"/>
          <w:b/>
          <w:spacing w:val="-4"/>
          <w:sz w:val="14"/>
          <w:szCs w:val="2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Në ligjin nr. 10 142, datë 15.5.2009, “Për sigurimin shoqëror suplementar të ushtarakëve të Forcave të Armatosura, të punonjësve të Policisë së Shtetit, të Gardës së Republikës, të Shërbimit Informativ të Shtetit, të Policisë së Burgjeve, të Policisë së Mbrojtjes nga Zjarri dhe të Shpëtimit e të punonjësve të Shërbimit të Kontrollit të Brendshëm në Republikën e Shqipërisë”, të ndryshuar, bëhen këto shtesa:</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jc w:val="center"/>
        <w:rPr>
          <w:rFonts w:ascii="Garamond" w:hAnsi="Garamond"/>
          <w:spacing w:val="-4"/>
          <w:sz w:val="24"/>
          <w:szCs w:val="24"/>
          <w:lang w:val="sq-AL"/>
        </w:rPr>
      </w:pPr>
      <w:r w:rsidRPr="00725D5D">
        <w:rPr>
          <w:rFonts w:ascii="Garamond" w:hAnsi="Garamond"/>
          <w:spacing w:val="-4"/>
          <w:sz w:val="24"/>
          <w:szCs w:val="24"/>
          <w:lang w:val="sq-AL"/>
        </w:rPr>
        <w:t>Neni 1</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Në titullin e ligjit, pas fjalëve “të Shërbimit Informativ të Shtetit” shtohen fjalët “të Agjencisë së Inteligjencës dhe Sigurisë së Mbrojtjes”.</w:t>
      </w:r>
    </w:p>
    <w:p w:rsidR="00CE65D8" w:rsidRPr="00725D5D" w:rsidRDefault="00CE65D8" w:rsidP="00CE65D8">
      <w:pPr>
        <w:pStyle w:val="Hapesira7"/>
        <w:rPr>
          <w:spacing w:val="-4"/>
          <w:lang w:val="sq-AL"/>
        </w:rPr>
      </w:pPr>
    </w:p>
    <w:p w:rsidR="00CE65D8" w:rsidRDefault="00CE65D8" w:rsidP="00CE65D8">
      <w:pPr>
        <w:widowControl w:val="0"/>
        <w:spacing w:after="0" w:line="240" w:lineRule="auto"/>
        <w:jc w:val="center"/>
        <w:rPr>
          <w:rFonts w:ascii="Garamond" w:hAnsi="Garamond"/>
          <w:spacing w:val="-4"/>
          <w:sz w:val="24"/>
          <w:szCs w:val="24"/>
          <w:lang w:val="sq-AL"/>
        </w:rPr>
      </w:pPr>
    </w:p>
    <w:p w:rsidR="00CE65D8" w:rsidRPr="00725D5D" w:rsidRDefault="00CE65D8" w:rsidP="00CE65D8">
      <w:pPr>
        <w:widowControl w:val="0"/>
        <w:spacing w:after="0" w:line="240" w:lineRule="auto"/>
        <w:jc w:val="center"/>
        <w:rPr>
          <w:rFonts w:ascii="Garamond" w:hAnsi="Garamond"/>
          <w:spacing w:val="-4"/>
          <w:sz w:val="24"/>
          <w:szCs w:val="24"/>
          <w:lang w:val="sq-AL"/>
        </w:rPr>
      </w:pPr>
      <w:r w:rsidRPr="00725D5D">
        <w:rPr>
          <w:rFonts w:ascii="Garamond" w:hAnsi="Garamond"/>
          <w:spacing w:val="-4"/>
          <w:sz w:val="24"/>
          <w:szCs w:val="24"/>
          <w:lang w:val="sq-AL"/>
        </w:rPr>
        <w:t>Neni 2</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Në nenin 1 bëhen këto shtesa:</w:t>
      </w: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a) Pas fjalëve “të Shërbimit Informativ të Shtetit” shtohen fjalët “të Agjencisë së Inteligjencës dhe Sigurisë së Mbrojtjes”.</w:t>
      </w: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b) Pas fjalëve “nr. 9357, datë 17.3.2005, “Për Shërbimin Informativ të Shtetit”” shtohen fjalët “nr. 65/2014, “Për Agjencinë e Inteligjencës dhe Sigurisë së Mbrojtjes””.</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jc w:val="center"/>
        <w:rPr>
          <w:rFonts w:ascii="Garamond" w:hAnsi="Garamond"/>
          <w:spacing w:val="-4"/>
          <w:sz w:val="24"/>
          <w:szCs w:val="24"/>
          <w:lang w:val="sq-AL"/>
        </w:rPr>
      </w:pPr>
      <w:r w:rsidRPr="00725D5D">
        <w:rPr>
          <w:rFonts w:ascii="Garamond" w:hAnsi="Garamond"/>
          <w:spacing w:val="-4"/>
          <w:sz w:val="24"/>
          <w:szCs w:val="24"/>
          <w:lang w:val="sq-AL"/>
        </w:rPr>
        <w:t>Neni 3</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Në nenin 2, pas pikës 4 shtohet pika 4/1 me këtë përmbajtje:</w:t>
      </w:r>
    </w:p>
    <w:p w:rsidR="00CE65D8" w:rsidRPr="00725D5D" w:rsidRDefault="00CE65D8" w:rsidP="00CE65D8">
      <w:pPr>
        <w:widowControl w:val="0"/>
        <w:spacing w:after="0" w:line="240" w:lineRule="auto"/>
        <w:rPr>
          <w:rFonts w:ascii="Garamond" w:hAnsi="Garamond"/>
          <w:color w:val="000000"/>
          <w:spacing w:val="-4"/>
          <w:sz w:val="24"/>
          <w:szCs w:val="24"/>
          <w:lang w:val="sq-AL"/>
        </w:rPr>
      </w:pPr>
      <w:r w:rsidRPr="00725D5D">
        <w:rPr>
          <w:rFonts w:ascii="Garamond" w:hAnsi="Garamond"/>
          <w:spacing w:val="-4"/>
          <w:sz w:val="24"/>
          <w:szCs w:val="24"/>
          <w:lang w:val="sq-AL"/>
        </w:rPr>
        <w:tab/>
        <w:t>“4/1</w:t>
      </w:r>
      <w:r w:rsidRPr="00725D5D">
        <w:rPr>
          <w:rFonts w:ascii="Garamond" w:hAnsi="Garamond"/>
          <w:color w:val="000000"/>
          <w:spacing w:val="-4"/>
          <w:sz w:val="24"/>
          <w:szCs w:val="24"/>
          <w:lang w:val="sq-AL"/>
        </w:rPr>
        <w:t>.</w:t>
      </w:r>
      <w:r w:rsidRPr="00725D5D">
        <w:rPr>
          <w:rFonts w:ascii="Garamond" w:hAnsi="Garamond"/>
          <w:color w:val="FF0000"/>
          <w:spacing w:val="-4"/>
          <w:sz w:val="24"/>
          <w:szCs w:val="24"/>
          <w:lang w:val="sq-AL"/>
        </w:rPr>
        <w:t xml:space="preserve"> </w:t>
      </w:r>
      <w:r w:rsidRPr="00725D5D">
        <w:rPr>
          <w:rFonts w:ascii="Garamond" w:hAnsi="Garamond"/>
          <w:color w:val="000000"/>
          <w:spacing w:val="-4"/>
          <w:sz w:val="24"/>
          <w:szCs w:val="24"/>
          <w:lang w:val="sq-AL"/>
        </w:rPr>
        <w:t>Punonjësit e Agjencisë së Inteligjencës dhe Sigurisë së Mbrojtjes, në marrëdhënie pune me këtë agjenci, ata në lirim, me pagesë kalimtare dhe në pension.”.</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jc w:val="center"/>
        <w:rPr>
          <w:rFonts w:ascii="Garamond" w:hAnsi="Garamond"/>
          <w:spacing w:val="-4"/>
          <w:sz w:val="24"/>
          <w:szCs w:val="24"/>
          <w:lang w:val="sq-AL"/>
        </w:rPr>
      </w:pPr>
      <w:r w:rsidRPr="00725D5D">
        <w:rPr>
          <w:rFonts w:ascii="Garamond" w:hAnsi="Garamond"/>
          <w:spacing w:val="-4"/>
          <w:sz w:val="24"/>
          <w:szCs w:val="24"/>
          <w:lang w:val="sq-AL"/>
        </w:rPr>
        <w:t>Neni 4</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b/>
          <w:spacing w:val="-4"/>
          <w:sz w:val="24"/>
          <w:szCs w:val="24"/>
          <w:lang w:val="sq-AL"/>
        </w:rPr>
        <w:tab/>
      </w:r>
      <w:r w:rsidRPr="00725D5D">
        <w:rPr>
          <w:rFonts w:ascii="Garamond" w:hAnsi="Garamond"/>
          <w:spacing w:val="-4"/>
          <w:sz w:val="24"/>
          <w:szCs w:val="24"/>
          <w:lang w:val="sq-AL"/>
        </w:rPr>
        <w:t>Në nenin 3, pika 1, pas fjalëve “nr. 9357, datë 17.3.2005, “Për Shërbimin Informativ të Shtetit”” shtohen fjalët “nr. 65/2014, “Për Agjencinë e Inteligjencës dhe Sigurisë së Mbrojtjes””.</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jc w:val="center"/>
        <w:rPr>
          <w:rFonts w:ascii="Garamond" w:hAnsi="Garamond"/>
          <w:spacing w:val="-4"/>
          <w:sz w:val="24"/>
          <w:szCs w:val="24"/>
          <w:lang w:val="sq-AL"/>
        </w:rPr>
      </w:pPr>
      <w:r w:rsidRPr="00725D5D">
        <w:rPr>
          <w:rFonts w:ascii="Garamond" w:hAnsi="Garamond"/>
          <w:spacing w:val="-4"/>
          <w:sz w:val="24"/>
          <w:szCs w:val="24"/>
          <w:lang w:val="sq-AL"/>
        </w:rPr>
        <w:t>Neni 5</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Në nenin 8, pas fjalëve “i Shërbimit Informativ të Shtetit” shtohen fjalët “i Agjencisë së Inteligjencës dhe Sigurisë së Mbrojtjes”.</w:t>
      </w:r>
    </w:p>
    <w:p w:rsidR="00CE65D8" w:rsidRPr="00C777B5" w:rsidRDefault="00CE65D8" w:rsidP="00CE65D8">
      <w:pPr>
        <w:widowControl w:val="0"/>
        <w:spacing w:after="0" w:line="240" w:lineRule="auto"/>
        <w:rPr>
          <w:rFonts w:ascii="Garamond" w:hAnsi="Garamond"/>
          <w:spacing w:val="-4"/>
          <w:sz w:val="14"/>
          <w:szCs w:val="24"/>
          <w:lang w:val="sq-AL"/>
        </w:rPr>
      </w:pPr>
    </w:p>
    <w:p w:rsidR="00CE65D8" w:rsidRPr="00725D5D" w:rsidRDefault="00CE65D8" w:rsidP="00CE65D8">
      <w:pPr>
        <w:widowControl w:val="0"/>
        <w:spacing w:after="0" w:line="240" w:lineRule="auto"/>
        <w:jc w:val="center"/>
        <w:rPr>
          <w:rFonts w:ascii="Garamond" w:hAnsi="Garamond"/>
          <w:spacing w:val="-4"/>
          <w:sz w:val="24"/>
          <w:szCs w:val="24"/>
          <w:lang w:val="sq-AL"/>
        </w:rPr>
      </w:pPr>
      <w:r w:rsidRPr="00725D5D">
        <w:rPr>
          <w:rFonts w:ascii="Garamond" w:hAnsi="Garamond"/>
          <w:spacing w:val="-4"/>
          <w:sz w:val="24"/>
          <w:szCs w:val="24"/>
          <w:lang w:val="sq-AL"/>
        </w:rPr>
        <w:t>Neni 6</w:t>
      </w:r>
    </w:p>
    <w:p w:rsidR="00CE65D8" w:rsidRPr="00C777B5" w:rsidRDefault="00CE65D8" w:rsidP="00CE65D8">
      <w:pPr>
        <w:widowControl w:val="0"/>
        <w:spacing w:after="0" w:line="240" w:lineRule="auto"/>
        <w:rPr>
          <w:rFonts w:ascii="Garamond" w:hAnsi="Garamond"/>
          <w:spacing w:val="-4"/>
          <w:sz w:val="14"/>
          <w:szCs w:val="2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Në nenet 10, 11, 12, pika 1, 13, 15, 17 e 21, pas fjalëve “i/të SHISH-it” shtohen fjalët “i/të Agjencisë së Inteligjencës dhe Sigurisë së Mbrojtjes”.</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jc w:val="center"/>
        <w:rPr>
          <w:rFonts w:ascii="Garamond" w:hAnsi="Garamond"/>
          <w:spacing w:val="-4"/>
          <w:sz w:val="24"/>
          <w:szCs w:val="24"/>
          <w:lang w:val="sq-AL"/>
        </w:rPr>
      </w:pPr>
      <w:r w:rsidRPr="00725D5D">
        <w:rPr>
          <w:rFonts w:ascii="Garamond" w:hAnsi="Garamond"/>
          <w:spacing w:val="-4"/>
          <w:sz w:val="24"/>
          <w:szCs w:val="24"/>
          <w:lang w:val="sq-AL"/>
        </w:rPr>
        <w:t>Neni 7</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Në nenin 12, pika 4, shkronja “a”, pas emërtesës “SHISH-i” shtohet  emërtesa “Agjencia e Inteligjencës dhe Sigurisë së Mbrojtjes”.</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jc w:val="center"/>
        <w:rPr>
          <w:rFonts w:ascii="Garamond" w:hAnsi="Garamond"/>
          <w:spacing w:val="-4"/>
          <w:sz w:val="24"/>
          <w:szCs w:val="24"/>
          <w:lang w:val="sq-AL"/>
        </w:rPr>
      </w:pPr>
      <w:r w:rsidRPr="00725D5D">
        <w:rPr>
          <w:rFonts w:ascii="Garamond" w:hAnsi="Garamond"/>
          <w:spacing w:val="-4"/>
          <w:sz w:val="24"/>
          <w:szCs w:val="24"/>
          <w:lang w:val="sq-AL"/>
        </w:rPr>
        <w:t>Neni 8</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Në nenin 22, pas fjalëve “të Shërbimit Informativ të Shtetit” shtohen fjalët “të Agjencisë së Inteligjencës dhe Sigurisë së Mbrojtjes”.</w:t>
      </w:r>
    </w:p>
    <w:p w:rsidR="00CE65D8" w:rsidRPr="00725D5D" w:rsidRDefault="00CE65D8" w:rsidP="00CE65D8">
      <w:pPr>
        <w:pStyle w:val="Hapesira7"/>
        <w:rPr>
          <w:spacing w:val="-4"/>
          <w:lang w:val="sq-AL"/>
        </w:rPr>
      </w:pPr>
    </w:p>
    <w:p w:rsidR="00CE65D8" w:rsidRDefault="00CE65D8" w:rsidP="00CE65D8">
      <w:pPr>
        <w:widowControl w:val="0"/>
        <w:spacing w:after="0" w:line="240" w:lineRule="auto"/>
        <w:jc w:val="center"/>
        <w:rPr>
          <w:rFonts w:ascii="Garamond" w:hAnsi="Garamond"/>
          <w:spacing w:val="-4"/>
          <w:sz w:val="24"/>
          <w:szCs w:val="24"/>
          <w:lang w:val="sq-AL"/>
        </w:rPr>
      </w:pPr>
    </w:p>
    <w:p w:rsidR="00CE65D8" w:rsidRDefault="00CE65D8" w:rsidP="00CE65D8">
      <w:pPr>
        <w:widowControl w:val="0"/>
        <w:spacing w:after="0" w:line="240" w:lineRule="auto"/>
        <w:jc w:val="center"/>
        <w:rPr>
          <w:rFonts w:ascii="Garamond" w:hAnsi="Garamond"/>
          <w:spacing w:val="-4"/>
          <w:sz w:val="24"/>
          <w:szCs w:val="24"/>
          <w:lang w:val="sq-AL"/>
        </w:rPr>
      </w:pPr>
    </w:p>
    <w:p w:rsidR="00CE65D8" w:rsidRPr="00725D5D" w:rsidRDefault="00CE65D8" w:rsidP="00D73B5D">
      <w:pPr>
        <w:widowControl w:val="0"/>
        <w:spacing w:after="0" w:line="240" w:lineRule="auto"/>
        <w:ind w:firstLine="0"/>
        <w:jc w:val="center"/>
        <w:rPr>
          <w:rFonts w:ascii="Garamond" w:hAnsi="Garamond"/>
          <w:spacing w:val="-4"/>
          <w:sz w:val="24"/>
          <w:szCs w:val="24"/>
          <w:lang w:val="sq-AL"/>
        </w:rPr>
      </w:pPr>
      <w:r w:rsidRPr="00725D5D">
        <w:rPr>
          <w:rFonts w:ascii="Garamond" w:hAnsi="Garamond"/>
          <w:spacing w:val="-4"/>
          <w:sz w:val="24"/>
          <w:szCs w:val="24"/>
          <w:lang w:val="sq-AL"/>
        </w:rPr>
        <w:t>Neni 9</w:t>
      </w:r>
    </w:p>
    <w:p w:rsidR="00CE65D8" w:rsidRPr="00725D5D" w:rsidRDefault="00CE65D8" w:rsidP="00D73B5D">
      <w:pPr>
        <w:pStyle w:val="Hapesira7"/>
        <w:jc w:val="center"/>
        <w:rPr>
          <w:spacing w:val="-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ab/>
        <w:t>Ky ligj hyn në fuqi 15 ditë pas botimit në Fletoren Zyrtare.</w:t>
      </w:r>
    </w:p>
    <w:p w:rsidR="00CE65D8" w:rsidRPr="00725D5D" w:rsidRDefault="00CE65D8" w:rsidP="00CE65D8">
      <w:pPr>
        <w:pStyle w:val="Hapesira7"/>
        <w:rPr>
          <w:spacing w:val="-4"/>
          <w:lang w:val="sq-AL"/>
        </w:rPr>
      </w:pPr>
    </w:p>
    <w:p w:rsidR="00CE65D8" w:rsidRPr="00725D5D" w:rsidRDefault="00CE65D8" w:rsidP="00CE65D8">
      <w:pPr>
        <w:widowControl w:val="0"/>
        <w:spacing w:after="0" w:line="240" w:lineRule="auto"/>
        <w:rPr>
          <w:rFonts w:ascii="Garamond" w:hAnsi="Garamond"/>
          <w:spacing w:val="-4"/>
          <w:sz w:val="24"/>
          <w:szCs w:val="24"/>
          <w:lang w:val="sq-AL"/>
        </w:rPr>
      </w:pPr>
      <w:r w:rsidRPr="00725D5D">
        <w:rPr>
          <w:rFonts w:ascii="Garamond" w:hAnsi="Garamond"/>
          <w:spacing w:val="-4"/>
          <w:sz w:val="24"/>
          <w:szCs w:val="24"/>
          <w:lang w:val="sq-AL"/>
        </w:rPr>
        <w:t>Miratuar në datën 20.10.2016</w:t>
      </w:r>
    </w:p>
    <w:p w:rsidR="00CE65D8" w:rsidRPr="00725D5D" w:rsidRDefault="00CE65D8" w:rsidP="00CE65D8">
      <w:pPr>
        <w:pStyle w:val="Hapesira7"/>
        <w:rPr>
          <w:spacing w:val="-4"/>
          <w:lang w:val="sq-AL"/>
        </w:rPr>
      </w:pPr>
    </w:p>
    <w:p w:rsidR="00CE65D8" w:rsidRPr="00725D5D" w:rsidRDefault="00CE65D8" w:rsidP="00CE65D8">
      <w:pPr>
        <w:pStyle w:val="Paragrafi"/>
        <w:ind w:firstLine="0"/>
        <w:rPr>
          <w:b/>
          <w:spacing w:val="-4"/>
          <w:lang w:val="sq-AL"/>
        </w:rPr>
      </w:pPr>
      <w:r w:rsidRPr="00725D5D">
        <w:rPr>
          <w:b/>
          <w:spacing w:val="-4"/>
          <w:lang w:val="sq-AL"/>
        </w:rPr>
        <w:t>Shpallur me dekretin nr. 9782, datë 31.10.2016 të Presidentit të Republikës së Shqipërisë, Bujar Nishani</w:t>
      </w: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22C"/>
    <w:rsid w:val="004F59B3"/>
    <w:rsid w:val="00CE65D8"/>
    <w:rsid w:val="00D73B5D"/>
    <w:rsid w:val="00EE5D78"/>
    <w:rsid w:val="00FB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5D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E65D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65D8"/>
    <w:rPr>
      <w:rFonts w:ascii="Garamond" w:eastAsia="MS Mincho" w:hAnsi="Garamond" w:cs="CG Times"/>
      <w:sz w:val="24"/>
    </w:rPr>
  </w:style>
  <w:style w:type="paragraph" w:customStyle="1" w:styleId="Hapesira7">
    <w:name w:val="Hapesira 7"/>
    <w:basedOn w:val="Paragrafi"/>
    <w:qFormat/>
    <w:rsid w:val="00CE65D8"/>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5D8"/>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E65D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65D8"/>
    <w:rPr>
      <w:rFonts w:ascii="Garamond" w:eastAsia="MS Mincho" w:hAnsi="Garamond" w:cs="CG Times"/>
      <w:sz w:val="24"/>
    </w:rPr>
  </w:style>
  <w:style w:type="paragraph" w:customStyle="1" w:styleId="Hapesira7">
    <w:name w:val="Hapesira 7"/>
    <w:basedOn w:val="Paragrafi"/>
    <w:qFormat/>
    <w:rsid w:val="00CE65D8"/>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2019-02-05T11:36:00Z</cp:lastPrinted>
  <dcterms:created xsi:type="dcterms:W3CDTF">2016-11-10T14:44:00Z</dcterms:created>
  <dcterms:modified xsi:type="dcterms:W3CDTF">2019-02-05T11:36:00Z</dcterms:modified>
</cp:coreProperties>
</file>