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AC3" w:rsidRDefault="00BF7AC3" w:rsidP="00BF7AC3">
      <w:pPr>
        <w:pStyle w:val="NeniTitull"/>
        <w:keepNext w:val="0"/>
        <w:rPr>
          <w:spacing w:val="-4"/>
          <w:lang w:val="sq-AL"/>
        </w:rPr>
      </w:pPr>
      <w:r>
        <w:rPr>
          <w:spacing w:val="-4"/>
          <w:lang w:val="sq-AL"/>
        </w:rPr>
        <w:t>LIGJ</w:t>
      </w:r>
    </w:p>
    <w:p w:rsidR="00BF7AC3" w:rsidRDefault="00BF7AC3" w:rsidP="00BF7AC3">
      <w:pPr>
        <w:pStyle w:val="NeniTitull"/>
        <w:keepNext w:val="0"/>
        <w:rPr>
          <w:spacing w:val="-4"/>
          <w:lang w:val="sq-AL" w:eastAsia="en-GB"/>
        </w:rPr>
      </w:pPr>
      <w:r>
        <w:rPr>
          <w:spacing w:val="-4"/>
          <w:lang w:val="sq-AL" w:eastAsia="en-GB"/>
        </w:rPr>
        <w:t>Nr. 17/2018</w:t>
      </w:r>
    </w:p>
    <w:p w:rsidR="00BF7AC3" w:rsidRDefault="00BF7AC3" w:rsidP="00BF7AC3">
      <w:pPr>
        <w:pStyle w:val="Hapesira7"/>
        <w:rPr>
          <w:spacing w:val="-4"/>
          <w:lang w:val="sq-AL" w:eastAsia="en-GB"/>
        </w:rPr>
      </w:pPr>
    </w:p>
    <w:p w:rsidR="00BF7AC3" w:rsidRDefault="00BF7AC3" w:rsidP="00BF7AC3">
      <w:pPr>
        <w:pStyle w:val="NeniTitull"/>
        <w:keepNext w:val="0"/>
        <w:rPr>
          <w:caps/>
          <w:spacing w:val="-4"/>
          <w:lang w:val="sq-AL" w:eastAsia="en-GB"/>
        </w:rPr>
      </w:pPr>
      <w:r>
        <w:rPr>
          <w:caps/>
          <w:spacing w:val="-4"/>
          <w:lang w:val="sq-AL" w:eastAsia="en-GB"/>
        </w:rPr>
        <w:t>PËR STATISTIKAT ZYRTARE</w:t>
      </w:r>
      <w:r>
        <w:rPr>
          <w:caps/>
          <w:spacing w:val="-4"/>
          <w:vertAlign w:val="superscript"/>
          <w:lang w:val="sq-AL" w:eastAsia="en-GB"/>
        </w:rPr>
        <w:footnoteReference w:id="1"/>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 xml:space="preserve">Në mbështetje të neneve 78 dhe 83, pika 1, të Kushtetutës, me propozimin e Këshillit të Ministrave, </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KUVENDI</w:t>
      </w:r>
    </w:p>
    <w:p w:rsidR="00BF7AC3" w:rsidRDefault="00BF7AC3" w:rsidP="00BF7AC3">
      <w:pPr>
        <w:pStyle w:val="NeniNr"/>
        <w:keepNext w:val="0"/>
        <w:rPr>
          <w:spacing w:val="-4"/>
          <w:lang w:val="sq-AL" w:eastAsia="en-GB"/>
        </w:rPr>
      </w:pPr>
      <w:r>
        <w:rPr>
          <w:spacing w:val="-4"/>
          <w:lang w:val="sq-AL" w:eastAsia="en-GB"/>
        </w:rPr>
        <w:t>I REPUBLIKËS SË SHQIPËRISË</w:t>
      </w:r>
    </w:p>
    <w:p w:rsidR="00BF7AC3" w:rsidRDefault="00BF7AC3" w:rsidP="00BF7AC3">
      <w:pPr>
        <w:pStyle w:val="Hapesira7"/>
        <w:rPr>
          <w:spacing w:val="-4"/>
          <w:lang w:val="sq-AL" w:eastAsia="en-GB"/>
        </w:rPr>
      </w:pPr>
    </w:p>
    <w:p w:rsidR="00BF7AC3" w:rsidRDefault="00BF7AC3" w:rsidP="00BF7AC3">
      <w:pPr>
        <w:pStyle w:val="NeniNr"/>
        <w:keepNext w:val="0"/>
        <w:rPr>
          <w:caps/>
          <w:spacing w:val="-4"/>
          <w:lang w:val="sq-AL" w:eastAsia="en-GB"/>
        </w:rPr>
      </w:pPr>
      <w:r>
        <w:rPr>
          <w:caps/>
          <w:spacing w:val="-4"/>
          <w:lang w:val="sq-AL" w:eastAsia="en-GB"/>
        </w:rPr>
        <w:t>VENDOSI:</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rPr>
      </w:pPr>
      <w:r>
        <w:rPr>
          <w:spacing w:val="-4"/>
          <w:lang w:val="sq-AL"/>
        </w:rPr>
        <w:t>Neni 1</w:t>
      </w:r>
    </w:p>
    <w:p w:rsidR="00BF7AC3" w:rsidRDefault="00BF7AC3" w:rsidP="00BF7AC3">
      <w:pPr>
        <w:pStyle w:val="NeniTitull"/>
        <w:keepNext w:val="0"/>
        <w:rPr>
          <w:spacing w:val="-4"/>
          <w:lang w:val="sq-AL" w:eastAsia="en-GB"/>
        </w:rPr>
      </w:pPr>
      <w:r>
        <w:rPr>
          <w:spacing w:val="-4"/>
          <w:lang w:val="sq-AL" w:eastAsia="en-GB"/>
        </w:rPr>
        <w:t>Objekti</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Objekti i këtij ligji është përcaktimi i kornizës ligjore për mbledhjen, përpunimin, zhvillimin dhe shpërndarjen e statistikave zyrtare në Republikën e Shqipërisë, parimeve statistikore, koordinimit të Sistemit Kombëtar Statistikor dhe çështjeve të tjera që lidhen me statistikat zyrtare.</w:t>
      </w:r>
    </w:p>
    <w:p w:rsidR="00BF7AC3" w:rsidRDefault="00BF7AC3" w:rsidP="00BF7AC3">
      <w:pPr>
        <w:pStyle w:val="Paragrafi"/>
        <w:rPr>
          <w:spacing w:val="-4"/>
          <w:lang w:val="sq-AL" w:eastAsia="en-GB"/>
        </w:rPr>
      </w:pPr>
      <w:r>
        <w:rPr>
          <w:spacing w:val="-4"/>
          <w:lang w:val="sq-AL" w:eastAsia="en-GB"/>
        </w:rPr>
        <w:tab/>
        <w:t>2. Ky ligj përfshin të gjitha aktivitetet statistikore që zbatohen nga organet e ngarkuara për prodhimin e statistikave zyrtare, lidhur me fushat e parashikuara në shtojcën 1 të këtij ligji.</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rPr>
      </w:pPr>
      <w:r>
        <w:rPr>
          <w:spacing w:val="-4"/>
          <w:lang w:val="sq-AL"/>
        </w:rPr>
        <w:t>Neni 2</w:t>
      </w:r>
    </w:p>
    <w:p w:rsidR="00BF7AC3" w:rsidRDefault="00BF7AC3" w:rsidP="00BF7AC3">
      <w:pPr>
        <w:pStyle w:val="NeniTitull"/>
        <w:keepNext w:val="0"/>
        <w:rPr>
          <w:spacing w:val="-4"/>
          <w:lang w:val="sq-AL" w:eastAsia="en-GB"/>
        </w:rPr>
      </w:pPr>
      <w:r>
        <w:rPr>
          <w:spacing w:val="-4"/>
          <w:lang w:val="sq-AL" w:eastAsia="en-GB"/>
        </w:rPr>
        <w:t>Përkufizime dhe shkurtime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Në këtë ligj termat e mëposhtëm kanë këto kuptime:</w:t>
      </w:r>
    </w:p>
    <w:p w:rsidR="00BF7AC3" w:rsidRDefault="00BF7AC3" w:rsidP="00BF7AC3">
      <w:pPr>
        <w:pStyle w:val="Paragrafi"/>
        <w:rPr>
          <w:spacing w:val="-4"/>
          <w:lang w:val="sq-AL" w:eastAsia="en-GB"/>
        </w:rPr>
      </w:pPr>
      <w:r>
        <w:rPr>
          <w:spacing w:val="-4"/>
          <w:lang w:val="sq-AL" w:eastAsia="en-GB"/>
        </w:rPr>
        <w:tab/>
        <w:t>a) “Statistika” është informacioni sasior dhe cilësor, i përmbledhur dhe përfaqësues që karakterizon një dukuri kolektive në një popullatë të dhënë.</w:t>
      </w:r>
    </w:p>
    <w:p w:rsidR="00BF7AC3" w:rsidRDefault="00BF7AC3" w:rsidP="00BF7AC3">
      <w:pPr>
        <w:pStyle w:val="Paragrafi"/>
        <w:rPr>
          <w:spacing w:val="-4"/>
          <w:lang w:val="sq-AL" w:eastAsia="en-GB"/>
        </w:rPr>
      </w:pPr>
      <w:r>
        <w:rPr>
          <w:spacing w:val="-4"/>
          <w:lang w:val="sq-AL" w:eastAsia="en-GB"/>
        </w:rPr>
        <w:tab/>
        <w:t xml:space="preserve">b) </w:t>
      </w:r>
      <w:r>
        <w:rPr>
          <w:spacing w:val="-4"/>
          <w:lang w:val="sq-AL" w:eastAsia="en-GB"/>
        </w:rPr>
        <w:t>“Statistika zyrtare” është informacioni sasior dhe përfaqësues për situatën ekonomike, sociale dhe mjedisore në Shqipëri, i prodhuar nga INSTAT-i dhe agjencitë statistikore, në kuadër të programit të statistikave zyrtare.</w:t>
      </w:r>
    </w:p>
    <w:p w:rsidR="00BF7AC3" w:rsidRDefault="00BF7AC3" w:rsidP="00BF7AC3">
      <w:pPr>
        <w:pStyle w:val="Paragrafi"/>
        <w:rPr>
          <w:spacing w:val="-4"/>
          <w:lang w:val="sq-AL" w:eastAsia="en-GB"/>
        </w:rPr>
      </w:pPr>
      <w:r>
        <w:rPr>
          <w:spacing w:val="-4"/>
          <w:lang w:val="sq-AL" w:eastAsia="en-GB"/>
        </w:rPr>
        <w:tab/>
        <w:t xml:space="preserve">c) </w:t>
      </w:r>
      <w:r>
        <w:rPr>
          <w:spacing w:val="-4"/>
          <w:lang w:val="sq-AL" w:eastAsia="en-GB"/>
        </w:rPr>
        <w:t>“Prodhues të statistikave zyrtare” janë INSTAT-i, Banka e Shqipërisë dhe autoritetet e tjera publike, të autorizuara të prodhojnë dhe të publikojnë statistika zyrtare, sipas programit të statistikave zyrtare lidhur me fushat e përcaktuara në shtojcën 1 të këtij ligji.</w:t>
      </w:r>
    </w:p>
    <w:p w:rsidR="00BF7AC3" w:rsidRDefault="00BF7AC3" w:rsidP="00BF7AC3">
      <w:pPr>
        <w:pStyle w:val="Paragrafi"/>
        <w:rPr>
          <w:spacing w:val="-4"/>
          <w:lang w:val="sq-AL" w:eastAsia="en-GB"/>
        </w:rPr>
      </w:pPr>
      <w:r>
        <w:rPr>
          <w:spacing w:val="-4"/>
          <w:lang w:val="sq-AL" w:eastAsia="en-GB"/>
        </w:rPr>
        <w:tab/>
        <w:t xml:space="preserve">ç) </w:t>
      </w:r>
      <w:r>
        <w:rPr>
          <w:spacing w:val="-4"/>
          <w:lang w:val="sq-AL" w:eastAsia="en-GB"/>
        </w:rPr>
        <w:t>“Sistemi Kombëtar Statistikor” përbëhet nga prodhuesit e statistikave zyrtare që ushtrojnë aktivitet brenda Republikës së Shqipërisë, të cilët mbledhin, përpunojnë dhe publikojnë statistika zyrtare, sipas programit të statistikave zyrtare.</w:t>
      </w:r>
    </w:p>
    <w:p w:rsidR="00BF7AC3" w:rsidRDefault="00BF7AC3" w:rsidP="00BF7AC3">
      <w:pPr>
        <w:pStyle w:val="Paragrafi"/>
        <w:rPr>
          <w:spacing w:val="-4"/>
          <w:lang w:val="sq-AL" w:eastAsia="en-GB"/>
        </w:rPr>
      </w:pPr>
      <w:r>
        <w:rPr>
          <w:spacing w:val="-4"/>
          <w:lang w:val="sq-AL" w:eastAsia="en-GB"/>
        </w:rPr>
        <w:tab/>
        <w:t>d)</w:t>
      </w:r>
      <w:r>
        <w:rPr>
          <w:spacing w:val="-4"/>
          <w:lang w:val="sq-AL" w:eastAsia="en-GB"/>
        </w:rPr>
        <w:t xml:space="preserve"> “Koordinimi i Sistemit Kombëtar Statistikor” është sinkronizimi dhe integrimi i metodave, klasifikimeve, përkufizimeve dhe koncepteve të tjera të miratuara ndërkombëtarisht përmes prodhuesve të statistikave zyrtare, për të siguruar zbatimin cilësor e të suksesshëm të programit të statistikave zyrtare. </w:t>
      </w:r>
    </w:p>
    <w:p w:rsidR="00BF7AC3" w:rsidRDefault="00BF7AC3" w:rsidP="00BF7AC3">
      <w:pPr>
        <w:pStyle w:val="Paragrafi"/>
        <w:rPr>
          <w:spacing w:val="-4"/>
          <w:lang w:val="sq-AL" w:eastAsia="en-GB"/>
        </w:rPr>
      </w:pPr>
      <w:r>
        <w:rPr>
          <w:spacing w:val="-4"/>
          <w:lang w:val="sq-AL" w:eastAsia="en-GB"/>
        </w:rPr>
        <w:tab/>
        <w:t>dh) “Programi i statistikave zyrtare” është programi i statistikave zyrtare, i miratuar nga Kuvendi i Republikës së Shqipërisë.</w:t>
      </w:r>
    </w:p>
    <w:p w:rsidR="00BF7AC3" w:rsidRDefault="00BF7AC3" w:rsidP="00BF7AC3">
      <w:pPr>
        <w:pStyle w:val="Paragrafi"/>
        <w:rPr>
          <w:spacing w:val="-4"/>
          <w:lang w:val="sq-AL" w:eastAsia="en-GB"/>
        </w:rPr>
      </w:pPr>
      <w:r>
        <w:rPr>
          <w:spacing w:val="-4"/>
          <w:lang w:val="sq-AL" w:eastAsia="en-GB"/>
        </w:rPr>
        <w:lastRenderedPageBreak/>
        <w:tab/>
        <w:t>e) “Popullatë” është bashkësia e njësive statistikore.</w:t>
      </w:r>
    </w:p>
    <w:p w:rsidR="00BF7AC3" w:rsidRDefault="00BF7AC3" w:rsidP="00BF7AC3">
      <w:pPr>
        <w:pStyle w:val="Paragrafi"/>
        <w:rPr>
          <w:spacing w:val="-4"/>
          <w:lang w:val="sq-AL" w:eastAsia="en-GB"/>
        </w:rPr>
      </w:pPr>
      <w:r>
        <w:rPr>
          <w:spacing w:val="-4"/>
          <w:lang w:val="sq-AL" w:eastAsia="en-GB"/>
        </w:rPr>
        <w:tab/>
        <w:t xml:space="preserve">ë) </w:t>
      </w:r>
      <w:r>
        <w:rPr>
          <w:spacing w:val="-4"/>
          <w:lang w:val="sq-AL" w:eastAsia="en-GB"/>
        </w:rPr>
        <w:t>“Njësi statistikore” është institucioni ose personi fizik a juridik ose familja apo njësia ekonomike që, sipas këtij ligji, është i detyruar të japë të dhëna për prodhuesit e statistikave zyrtare të autorizuara, sipas programit të statistikave zyrtare.</w:t>
      </w:r>
    </w:p>
    <w:p w:rsidR="00BF7AC3" w:rsidRDefault="00BF7AC3" w:rsidP="00BF7AC3">
      <w:pPr>
        <w:pStyle w:val="Paragrafi"/>
        <w:rPr>
          <w:spacing w:val="-4"/>
          <w:lang w:val="sq-AL" w:eastAsia="en-GB"/>
        </w:rPr>
      </w:pPr>
      <w:r>
        <w:rPr>
          <w:spacing w:val="-4"/>
          <w:lang w:val="sq-AL" w:eastAsia="en-GB"/>
        </w:rPr>
        <w:tab/>
        <w:t>f) “Prodhim i statistikave” janë të gjitha veprimtaritë e nevojshme për përgatitjen, mbledhjen, ruajtjen, përpunimin, përmbledhjen, analizën, interpretimin dhe shpërndarjen e të dhënave statistikore.</w:t>
      </w:r>
    </w:p>
    <w:p w:rsidR="00BF7AC3" w:rsidRDefault="00BF7AC3" w:rsidP="00BF7AC3">
      <w:pPr>
        <w:pStyle w:val="Paragrafi"/>
        <w:rPr>
          <w:spacing w:val="-4"/>
          <w:lang w:val="sq-AL" w:eastAsia="en-GB"/>
        </w:rPr>
      </w:pPr>
      <w:r>
        <w:rPr>
          <w:spacing w:val="-4"/>
          <w:lang w:val="sq-AL" w:eastAsia="en-GB"/>
        </w:rPr>
        <w:tab/>
        <w:t>g)</w:t>
      </w:r>
      <w:r>
        <w:rPr>
          <w:spacing w:val="-4"/>
          <w:lang w:val="sq-AL" w:eastAsia="en-GB"/>
        </w:rPr>
        <w:t xml:space="preserve"> “Shpërndarja” është vënia në dispozicion e statistikave zyrtare për përdoruesit, pavarësisht nga forma dhe mjetet e përdorura, duke siguruar mbrojtjen e të dhënave konfidenciale.</w:t>
      </w:r>
    </w:p>
    <w:p w:rsidR="00BF7AC3" w:rsidRDefault="00BF7AC3" w:rsidP="00BF7AC3">
      <w:pPr>
        <w:pStyle w:val="Paragrafi"/>
        <w:rPr>
          <w:spacing w:val="-4"/>
          <w:lang w:val="sq-AL" w:eastAsia="en-GB"/>
        </w:rPr>
      </w:pPr>
      <w:r>
        <w:rPr>
          <w:spacing w:val="-4"/>
          <w:lang w:val="sq-AL" w:eastAsia="en-GB"/>
        </w:rPr>
        <w:tab/>
        <w:t>gj) “Agjenci statistikore” është autoriteti publik, përveç Institutit të Statistikave, i autorizuar sipas programit të statistikave zyrtare, për prodhimin e statistikave zyrtare.</w:t>
      </w:r>
    </w:p>
    <w:p w:rsidR="00BF7AC3" w:rsidRDefault="00BF7AC3" w:rsidP="00BF7AC3">
      <w:pPr>
        <w:pStyle w:val="Paragrafi"/>
        <w:rPr>
          <w:spacing w:val="-4"/>
          <w:lang w:val="sq-AL" w:eastAsia="en-GB"/>
        </w:rPr>
      </w:pPr>
      <w:r>
        <w:rPr>
          <w:spacing w:val="-4"/>
          <w:lang w:val="sq-AL" w:eastAsia="en-GB"/>
        </w:rPr>
        <w:tab/>
        <w:t xml:space="preserve">h) </w:t>
      </w:r>
      <w:r>
        <w:rPr>
          <w:spacing w:val="-4"/>
          <w:lang w:val="sq-AL" w:eastAsia="en-GB"/>
        </w:rPr>
        <w:t>“Veprimtari tjetër statistikore” është veprimtaria statistikore që nuk është përfshirë në programin e statistikave zyrtare.</w:t>
      </w:r>
    </w:p>
    <w:p w:rsidR="00BF7AC3" w:rsidRDefault="00BF7AC3" w:rsidP="00BF7AC3">
      <w:pPr>
        <w:pStyle w:val="Paragrafi"/>
        <w:rPr>
          <w:spacing w:val="-4"/>
          <w:lang w:val="sq-AL" w:eastAsia="en-GB"/>
        </w:rPr>
      </w:pPr>
      <w:r>
        <w:rPr>
          <w:rFonts w:eastAsia="Calibri"/>
          <w:spacing w:val="-4"/>
          <w:lang w:val="sq-AL"/>
        </w:rPr>
        <w:tab/>
        <w:t xml:space="preserve">i) </w:t>
      </w:r>
      <w:r>
        <w:rPr>
          <w:spacing w:val="-4"/>
          <w:lang w:val="sq-AL" w:eastAsia="en-GB"/>
        </w:rPr>
        <w:t xml:space="preserve">“Të dhëna konfidenciale” janë të dhënat, të cilat lejojnë identifikimin e drejtpërdrejt apo të tërthortë të njësive statistikore, duke zbuluar kështu të dhëna individuale. </w:t>
      </w:r>
    </w:p>
    <w:p w:rsidR="00BF7AC3" w:rsidRDefault="00BF7AC3" w:rsidP="00BF7AC3">
      <w:pPr>
        <w:pStyle w:val="Paragrafi"/>
        <w:rPr>
          <w:spacing w:val="-4"/>
          <w:lang w:val="sq-AL" w:eastAsia="en-GB"/>
        </w:rPr>
      </w:pPr>
      <w:r>
        <w:rPr>
          <w:spacing w:val="-4"/>
          <w:lang w:val="sq-AL" w:eastAsia="en-GB"/>
        </w:rPr>
        <w:tab/>
        <w:t>j) “Vrojtim statistikor” është mbledhja e karakteristikave të një popullate të caktuar nëpërmjet kampionimit, për të vlerësuar karakteristikat e saj, bazuar në metodologjinë statistikore.</w:t>
      </w:r>
    </w:p>
    <w:p w:rsidR="00BF7AC3" w:rsidRDefault="00BF7AC3" w:rsidP="00BF7AC3">
      <w:pPr>
        <w:pStyle w:val="Paragrafi"/>
        <w:rPr>
          <w:spacing w:val="-4"/>
          <w:lang w:val="sq-AL" w:eastAsia="en-GB"/>
        </w:rPr>
      </w:pPr>
      <w:r>
        <w:rPr>
          <w:spacing w:val="-4"/>
          <w:lang w:val="sq-AL" w:eastAsia="en-GB"/>
        </w:rPr>
        <w:tab/>
        <w:t>k)</w:t>
      </w:r>
      <w:r>
        <w:rPr>
          <w:spacing w:val="-4"/>
          <w:lang w:val="sq-AL" w:eastAsia="en-GB"/>
        </w:rPr>
        <w:t xml:space="preserve"> “Cens” është vrojtimi i çdo njësie statistikore në të gjithë territorin e Republikës së Shqipërisë, në një kohë të caktuar, që është e detyruar të përgjigjet sipas ligjit.</w:t>
      </w:r>
    </w:p>
    <w:p w:rsidR="00BF7AC3" w:rsidRDefault="00BF7AC3" w:rsidP="00BF7AC3">
      <w:pPr>
        <w:pStyle w:val="Paragrafi"/>
        <w:rPr>
          <w:spacing w:val="-4"/>
          <w:lang w:val="sq-AL" w:eastAsia="en-GB"/>
        </w:rPr>
      </w:pPr>
      <w:r>
        <w:rPr>
          <w:spacing w:val="-4"/>
          <w:lang w:val="sq-AL" w:eastAsia="en-GB"/>
        </w:rPr>
        <w:tab/>
        <w:t>l) “Të dhëna administrative” janë të dhënat e mbledhura nga ose për llogari të institucioneve qendrore dhe vendore, për qëllime administrative, në përputhje dhe në zbatim të akteve ligjore e nënligjore, mbi të cilat mbështetet veprimtaria e tyre.</w:t>
      </w:r>
    </w:p>
    <w:p w:rsidR="00BF7AC3" w:rsidRDefault="00BF7AC3" w:rsidP="00BF7AC3">
      <w:pPr>
        <w:pStyle w:val="Paragrafi"/>
        <w:rPr>
          <w:spacing w:val="-4"/>
          <w:lang w:val="sq-AL" w:eastAsia="en-GB"/>
        </w:rPr>
      </w:pPr>
      <w:r>
        <w:rPr>
          <w:spacing w:val="-4"/>
          <w:lang w:val="sq-AL" w:eastAsia="en-GB"/>
        </w:rPr>
        <w:tab/>
        <w:t>ll) “Metadata” janë të dhënat dhe çdo dokumentacion tjetër që përshkruan të dhënat statistikore dhe proceset statistikore në një mënyrë të standardizuar, duke siguruar informacion mbi burimin e të dhënave, metodologjinë, përkufizimet, klasifikimet dhe cilësinë e të dhënave.</w:t>
      </w:r>
    </w:p>
    <w:p w:rsidR="00BF7AC3" w:rsidRDefault="00BF7AC3" w:rsidP="00BF7AC3">
      <w:pPr>
        <w:pStyle w:val="Paragrafi"/>
        <w:rPr>
          <w:spacing w:val="-4"/>
          <w:lang w:val="sq-AL" w:eastAsia="en-GB"/>
        </w:rPr>
      </w:pPr>
      <w:r>
        <w:rPr>
          <w:spacing w:val="-4"/>
          <w:lang w:val="sq-AL" w:eastAsia="en-GB"/>
        </w:rPr>
        <w:tab/>
        <w:t>m) “Regjistra statistikorë” janë bazat e të dhënave të mbledhura nga njësitë statistikore të përdorura vetëm për qëllime statistikore.</w:t>
      </w:r>
    </w:p>
    <w:p w:rsidR="00BF7AC3" w:rsidRDefault="00BF7AC3" w:rsidP="00BF7AC3">
      <w:pPr>
        <w:pStyle w:val="Paragrafi"/>
        <w:rPr>
          <w:spacing w:val="-4"/>
          <w:lang w:val="sq-AL" w:eastAsia="en-GB"/>
        </w:rPr>
      </w:pPr>
      <w:r>
        <w:rPr>
          <w:spacing w:val="-4"/>
          <w:lang w:val="sq-AL" w:eastAsia="en-GB"/>
        </w:rPr>
        <w:tab/>
        <w:t>n) “Aktivitet statistikor” është çdo aktivitet që rregullohet nga ky ligj, programi i statistikave zyrtare apo ligje të veçanta që rregullojnë censet.</w:t>
      </w:r>
    </w:p>
    <w:p w:rsidR="00BF7AC3" w:rsidRDefault="00BF7AC3" w:rsidP="00BF7AC3">
      <w:pPr>
        <w:pStyle w:val="Paragrafi"/>
        <w:rPr>
          <w:spacing w:val="-4"/>
          <w:lang w:val="sq-AL" w:eastAsia="en-GB"/>
        </w:rPr>
      </w:pPr>
      <w:r>
        <w:rPr>
          <w:spacing w:val="-4"/>
          <w:lang w:val="sq-AL" w:eastAsia="en-GB"/>
        </w:rPr>
        <w:tab/>
        <w:t>2. Në këtë ligj:</w:t>
      </w:r>
    </w:p>
    <w:p w:rsidR="00BF7AC3" w:rsidRDefault="00BF7AC3" w:rsidP="00BF7AC3">
      <w:pPr>
        <w:pStyle w:val="Paragrafi"/>
        <w:rPr>
          <w:spacing w:val="-4"/>
          <w:lang w:val="sq-AL" w:eastAsia="en-GB"/>
        </w:rPr>
      </w:pPr>
      <w:r>
        <w:rPr>
          <w:spacing w:val="-4"/>
          <w:lang w:val="sq-AL" w:eastAsia="en-GB"/>
        </w:rPr>
        <w:tab/>
        <w:t>a) “INSTAT-i” është Instituti i Statistikave;</w:t>
      </w:r>
    </w:p>
    <w:p w:rsidR="00BF7AC3" w:rsidRDefault="00BF7AC3" w:rsidP="00BF7AC3">
      <w:pPr>
        <w:pStyle w:val="Paragrafi"/>
        <w:rPr>
          <w:spacing w:val="-4"/>
          <w:lang w:val="sq-AL" w:eastAsia="en-GB"/>
        </w:rPr>
      </w:pPr>
      <w:r>
        <w:rPr>
          <w:spacing w:val="-4"/>
          <w:lang w:val="sq-AL" w:eastAsia="en-GB"/>
        </w:rPr>
        <w:tab/>
        <w:t>b) “Programi” nënkupton programin e statistikave zyrtare.</w:t>
      </w:r>
    </w:p>
    <w:p w:rsidR="00BF7AC3" w:rsidRDefault="00BF7AC3" w:rsidP="00BF7AC3">
      <w:pPr>
        <w:pStyle w:val="Paragrafi"/>
        <w:rPr>
          <w:spacing w:val="-4"/>
          <w:lang w:val="sq-AL" w:eastAsia="en-GB"/>
        </w:rPr>
      </w:pPr>
      <w:r>
        <w:rPr>
          <w:spacing w:val="-4"/>
          <w:lang w:val="sq-AL" w:eastAsia="en-GB"/>
        </w:rPr>
        <w:tab/>
        <w:t>c) “QTS” nënkupton Qendrën e Trajnimit Statistikor.</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rPr>
      </w:pPr>
      <w:r>
        <w:rPr>
          <w:spacing w:val="-4"/>
          <w:lang w:val="sq-AL"/>
        </w:rPr>
        <w:t>Neni 3</w:t>
      </w:r>
    </w:p>
    <w:p w:rsidR="00BF7AC3" w:rsidRDefault="00BF7AC3" w:rsidP="00BF7AC3">
      <w:pPr>
        <w:pStyle w:val="NeniTitull"/>
        <w:keepNext w:val="0"/>
        <w:rPr>
          <w:spacing w:val="-4"/>
          <w:lang w:val="sq-AL" w:eastAsia="en-GB"/>
        </w:rPr>
      </w:pPr>
      <w:r>
        <w:rPr>
          <w:spacing w:val="-4"/>
          <w:lang w:val="sq-AL" w:eastAsia="en-GB"/>
        </w:rPr>
        <w:t>Censet</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Çdo cens përfshihet në program, por realizimi i tij rregullohet me ligj të veçantë.</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rPr>
      </w:pPr>
      <w:r>
        <w:rPr>
          <w:spacing w:val="-4"/>
          <w:lang w:val="sq-AL"/>
        </w:rPr>
        <w:t>Neni 4</w:t>
      </w:r>
    </w:p>
    <w:p w:rsidR="00BF7AC3" w:rsidRDefault="00BF7AC3" w:rsidP="00BF7AC3">
      <w:pPr>
        <w:pStyle w:val="NeniTitull"/>
        <w:keepNext w:val="0"/>
        <w:rPr>
          <w:spacing w:val="-4"/>
          <w:lang w:val="sq-AL" w:eastAsia="en-GB"/>
        </w:rPr>
      </w:pPr>
      <w:r>
        <w:rPr>
          <w:spacing w:val="-4"/>
          <w:lang w:val="sq-AL" w:eastAsia="en-GB"/>
        </w:rPr>
        <w:t>Parimet e statistikave zyrtare</w:t>
      </w:r>
    </w:p>
    <w:p w:rsidR="00BF7AC3" w:rsidRDefault="00BF7AC3" w:rsidP="00BF7AC3">
      <w:pPr>
        <w:pStyle w:val="Hapesira7"/>
        <w:rPr>
          <w:spacing w:val="-4"/>
          <w:lang w:val="sq-AL" w:eastAsia="en-GB"/>
        </w:rPr>
      </w:pPr>
      <w:r>
        <w:rPr>
          <w:spacing w:val="-4"/>
          <w:lang w:val="sq-AL" w:eastAsia="en-GB"/>
        </w:rPr>
        <w:t xml:space="preserve"> </w:t>
      </w:r>
    </w:p>
    <w:p w:rsidR="00BF7AC3" w:rsidRDefault="00BF7AC3" w:rsidP="00BF7AC3">
      <w:pPr>
        <w:pStyle w:val="Paragrafi"/>
        <w:rPr>
          <w:spacing w:val="-4"/>
          <w:lang w:val="sq-AL" w:eastAsia="en-GB"/>
        </w:rPr>
      </w:pPr>
      <w:r>
        <w:rPr>
          <w:spacing w:val="-4"/>
          <w:lang w:val="sq-AL" w:eastAsia="en-GB"/>
        </w:rPr>
        <w:tab/>
        <w:t xml:space="preserve">Për të siguruar cilësinë e statistikave zyrtare dhe besueshmërinë e publikut në to, prodhuesit e statistikave zyrtare udhëhiqen nga parimet e Kodit të Praktikës së Statistikave Evropiane. Organizimi dhe zbatimi i programit udhëhiqen nga parimet e mëposhtme:   </w:t>
      </w:r>
    </w:p>
    <w:p w:rsidR="00BF7AC3" w:rsidRDefault="00BF7AC3" w:rsidP="00BF7AC3">
      <w:pPr>
        <w:pStyle w:val="Paragrafi"/>
        <w:rPr>
          <w:spacing w:val="-4"/>
          <w:lang w:val="sq-AL" w:eastAsia="en-GB"/>
        </w:rPr>
      </w:pPr>
      <w:r>
        <w:rPr>
          <w:spacing w:val="-4"/>
          <w:lang w:val="sq-AL" w:eastAsia="en-GB"/>
        </w:rPr>
        <w:tab/>
        <w:t xml:space="preserve">a) “Pavarësia profesionale”, që do të thotë se statistikat duhet të zhvillohen, të prodhohen dhe të shpërndahen në mënyrë të pavarur, veçanërisht për sa i takon zgjedhjes së teknikave, përkufizimeve, metodologjive dhe burimeve të të dhënave, kohës dhe formës së shpërndarjes, pa trysninë e grupeve politike, grupeve të interesit apo autoriteteve shtetërore. </w:t>
      </w:r>
    </w:p>
    <w:p w:rsidR="00BF7AC3" w:rsidRDefault="00BF7AC3" w:rsidP="00BF7AC3">
      <w:pPr>
        <w:pStyle w:val="Paragrafi"/>
        <w:rPr>
          <w:spacing w:val="-4"/>
          <w:lang w:val="sq-AL" w:eastAsia="en-GB"/>
        </w:rPr>
      </w:pPr>
      <w:r>
        <w:rPr>
          <w:spacing w:val="-4"/>
          <w:lang w:val="sq-AL" w:eastAsia="en-GB"/>
        </w:rPr>
        <w:tab/>
        <w:t xml:space="preserve">b) “Paanshmëria” nënkupton se statistikat duhet të zhvillohen, prodhohen dhe shpërndahen në </w:t>
      </w:r>
      <w:r>
        <w:rPr>
          <w:spacing w:val="-4"/>
          <w:lang w:val="sq-AL" w:eastAsia="en-GB"/>
        </w:rPr>
        <w:lastRenderedPageBreak/>
        <w:t xml:space="preserve">mënyrë neutrale dhe të barabartë ndaj përdoruesve. </w:t>
      </w:r>
    </w:p>
    <w:p w:rsidR="00BF7AC3" w:rsidRDefault="00BF7AC3" w:rsidP="00BF7AC3">
      <w:pPr>
        <w:pStyle w:val="Paragrafi"/>
        <w:rPr>
          <w:spacing w:val="-4"/>
          <w:lang w:val="sq-AL" w:eastAsia="en-GB"/>
        </w:rPr>
      </w:pPr>
      <w:r>
        <w:rPr>
          <w:spacing w:val="-4"/>
          <w:lang w:val="sq-AL" w:eastAsia="en-GB"/>
        </w:rPr>
        <w:tab/>
        <w:t>c) “Objektiviteti”, që do të thotë se statistikat duhet të zhvillohen, të prodhohen e të shpërndahen në një mënyrë sistematike, të besueshme dhe të paanshme; kjo nënkupton përdorimin e standardeve profesionale e etike dhe se politikat e praktikat e ndjekura janë transparente për përdoruesit dhe njësitë statistikore të intervistuara.</w:t>
      </w:r>
    </w:p>
    <w:p w:rsidR="00BF7AC3" w:rsidRDefault="00BF7AC3" w:rsidP="00BF7AC3">
      <w:pPr>
        <w:pStyle w:val="Paragrafi"/>
        <w:rPr>
          <w:spacing w:val="-4"/>
          <w:lang w:val="sq-AL" w:eastAsia="en-GB"/>
        </w:rPr>
      </w:pPr>
      <w:r>
        <w:rPr>
          <w:spacing w:val="-4"/>
          <w:lang w:val="sq-AL" w:eastAsia="en-GB"/>
        </w:rPr>
        <w:tab/>
        <w:t xml:space="preserve">ç) </w:t>
      </w:r>
      <w:r>
        <w:rPr>
          <w:spacing w:val="-4"/>
          <w:lang w:val="sq-AL" w:eastAsia="en-GB"/>
        </w:rPr>
        <w:t>“Besueshmëria”, që do të thotë se statistikat duhet të matin në mënyrë sa më të besueshme, të saktë dhe koherente që të jetë e mundur realitetin, të cilin ato janë parashikuar të përfaqësojnë. Ajo nënkupton përdorimin e kritereve shkencore për zgjedhjen e burimeve, metodave dhe procedurave.</w:t>
      </w:r>
    </w:p>
    <w:p w:rsidR="00BF7AC3" w:rsidRDefault="00BF7AC3" w:rsidP="00BF7AC3">
      <w:pPr>
        <w:pStyle w:val="Paragrafi"/>
        <w:rPr>
          <w:spacing w:val="-4"/>
          <w:lang w:val="sq-AL" w:eastAsia="en-GB"/>
        </w:rPr>
      </w:pPr>
      <w:r>
        <w:rPr>
          <w:spacing w:val="-4"/>
          <w:lang w:val="sq-AL" w:eastAsia="en-GB"/>
        </w:rPr>
        <w:tab/>
        <w:t>d)</w:t>
      </w:r>
      <w:r>
        <w:rPr>
          <w:spacing w:val="-4"/>
          <w:lang w:val="sq-AL" w:eastAsia="en-GB"/>
        </w:rPr>
        <w:t xml:space="preserve"> “Konfidencialiteti statistikor” është mbrojtja e të dhënave që lidhen me njësi statistikore të veçanta, të cilat janë marrë direkt ose indirekt për qëllime statistikore nga burime administrative ose të tjera. Ai nënkupton parandalimin e përdorimit për qëllime jostatistikore të të dhënave të marra dhe zbulimin e paligjshëm të tyre. </w:t>
      </w:r>
    </w:p>
    <w:p w:rsidR="00BF7AC3" w:rsidRDefault="00BF7AC3" w:rsidP="00BF7AC3">
      <w:pPr>
        <w:pStyle w:val="Paragrafi"/>
        <w:rPr>
          <w:spacing w:val="-4"/>
          <w:lang w:val="sq-AL" w:eastAsia="en-GB"/>
        </w:rPr>
      </w:pPr>
      <w:r>
        <w:rPr>
          <w:rFonts w:eastAsia="Calibri"/>
          <w:spacing w:val="-4"/>
          <w:lang w:val="sq-AL"/>
        </w:rPr>
        <w:tab/>
        <w:t xml:space="preserve">dh) </w:t>
      </w:r>
      <w:r>
        <w:rPr>
          <w:spacing w:val="-4"/>
          <w:lang w:val="sq-AL" w:eastAsia="en-GB"/>
        </w:rPr>
        <w:t>“Raporti kosto-efektivitet”, që do të thotë se kostot e prodhimit statistikor duhet të jenë në përpjesëtim me rëndësinë e rezultateve dhe përfitimeve të kërkuara, se burimet duhet të jenë përdorur në mënyrë optimale dhe barra e përgjigjes të jetë minimale. Informacioni i kërkuar, kur është e mundur, duhet të jetë i gatshëm për t’u nxjerrë nga të dhënat ose burimet në dispozicion.</w:t>
      </w:r>
    </w:p>
    <w:p w:rsidR="00BF7AC3" w:rsidRDefault="00BF7AC3" w:rsidP="00BF7AC3">
      <w:pPr>
        <w:pStyle w:val="Hapesira7"/>
        <w:rPr>
          <w:spacing w:val="-4"/>
          <w:lang w:val="sq-AL" w:eastAsia="en-GB"/>
        </w:rPr>
      </w:pPr>
    </w:p>
    <w:p w:rsidR="00BF7AC3" w:rsidRDefault="00BF7AC3" w:rsidP="00BF7AC3">
      <w:pPr>
        <w:pStyle w:val="Paragrafi"/>
        <w:ind w:firstLine="0"/>
        <w:jc w:val="center"/>
        <w:rPr>
          <w:spacing w:val="-4"/>
          <w:lang w:val="sq-AL" w:eastAsia="en-GB"/>
        </w:rPr>
      </w:pPr>
      <w:r>
        <w:rPr>
          <w:spacing w:val="-4"/>
          <w:lang w:val="sq-AL" w:eastAsia="en-GB"/>
        </w:rPr>
        <w:t>Neni 5</w:t>
      </w:r>
    </w:p>
    <w:p w:rsidR="00BF7AC3" w:rsidRDefault="00BF7AC3" w:rsidP="00BF7AC3">
      <w:pPr>
        <w:pStyle w:val="Paragrafi"/>
        <w:ind w:firstLine="0"/>
        <w:jc w:val="center"/>
        <w:rPr>
          <w:b/>
          <w:spacing w:val="-4"/>
          <w:lang w:val="sq-AL" w:eastAsia="en-GB"/>
        </w:rPr>
      </w:pPr>
      <w:r>
        <w:rPr>
          <w:b/>
          <w:spacing w:val="-4"/>
          <w:lang w:val="sq-AL" w:eastAsia="en-GB"/>
        </w:rPr>
        <w:t>Cilësia statistikore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Për të siguruar cilësinë e prodhimit, statistikat zyrtare duhet të zhvillohen, të prodhohen dhe të shpërndahen mbi bazën e standardeve të unifikuara dhe metodologjive të harmonizuara, duke ndjekur këto kritere cilësie:</w:t>
      </w:r>
    </w:p>
    <w:p w:rsidR="00BF7AC3" w:rsidRDefault="00BF7AC3" w:rsidP="00BF7AC3">
      <w:pPr>
        <w:pStyle w:val="Paragrafi"/>
        <w:rPr>
          <w:spacing w:val="-4"/>
          <w:lang w:val="sq-AL"/>
        </w:rPr>
      </w:pPr>
      <w:r>
        <w:rPr>
          <w:spacing w:val="-4"/>
          <w:lang w:val="sq-AL"/>
        </w:rPr>
        <w:tab/>
        <w:t>a) “Rëndësia”, e cila ka të bëjë me shkallën në të cilën statistikat plotësojnë nevojat aktuale dhe të mundshme të përdoruesve.</w:t>
      </w:r>
    </w:p>
    <w:p w:rsidR="00BF7AC3" w:rsidRDefault="00BF7AC3" w:rsidP="00BF7AC3">
      <w:pPr>
        <w:pStyle w:val="Paragrafi"/>
        <w:rPr>
          <w:spacing w:val="-4"/>
          <w:lang w:val="sq-AL"/>
        </w:rPr>
      </w:pPr>
      <w:r>
        <w:rPr>
          <w:spacing w:val="-4"/>
          <w:lang w:val="sq-AL"/>
        </w:rPr>
        <w:t xml:space="preserve"> </w:t>
      </w:r>
      <w:r>
        <w:rPr>
          <w:spacing w:val="-4"/>
          <w:lang w:val="sq-AL"/>
        </w:rPr>
        <w:tab/>
        <w:t>b) “Saktësia”, e cila u referohet vlerësimeve më të përafërta ndaj vlerave reale të panjohura.</w:t>
      </w:r>
    </w:p>
    <w:p w:rsidR="00BF7AC3" w:rsidRDefault="00BF7AC3" w:rsidP="00BF7AC3">
      <w:pPr>
        <w:pStyle w:val="Paragrafi"/>
        <w:rPr>
          <w:spacing w:val="-4"/>
          <w:lang w:val="sq-AL"/>
        </w:rPr>
      </w:pPr>
      <w:r>
        <w:rPr>
          <w:spacing w:val="-4"/>
          <w:lang w:val="sq-AL"/>
        </w:rPr>
        <w:tab/>
        <w:t>c)</w:t>
      </w:r>
      <w:r>
        <w:rPr>
          <w:spacing w:val="-4"/>
          <w:lang w:val="sq-AL"/>
        </w:rPr>
        <w:t xml:space="preserve"> “Koha”, e cila i referohet periudhës mes vlefshmërisë së informacionit e ngjarjes apo dukurisë që ajo përshkruan.</w:t>
      </w:r>
    </w:p>
    <w:p w:rsidR="00BF7AC3" w:rsidRDefault="00BF7AC3" w:rsidP="00BF7AC3">
      <w:pPr>
        <w:pStyle w:val="Paragrafi"/>
        <w:rPr>
          <w:spacing w:val="-4"/>
          <w:lang w:val="sq-AL"/>
        </w:rPr>
      </w:pPr>
      <w:r>
        <w:rPr>
          <w:spacing w:val="-4"/>
          <w:lang w:val="sq-AL"/>
        </w:rPr>
        <w:tab/>
        <w:t>ç)</w:t>
      </w:r>
      <w:r>
        <w:rPr>
          <w:spacing w:val="-4"/>
          <w:lang w:val="sq-AL"/>
        </w:rPr>
        <w:t xml:space="preserve"> “Përpikëria”, e cila ka të bëjë me vonesën ndërmjet datës së shpërndarjes së statistikave dhe asaj të parashikuar për t’u nxjerrë këto statistika.</w:t>
      </w:r>
    </w:p>
    <w:p w:rsidR="00BF7AC3" w:rsidRDefault="00BF7AC3" w:rsidP="00BF7AC3">
      <w:pPr>
        <w:pStyle w:val="Paragrafi"/>
        <w:rPr>
          <w:spacing w:val="-4"/>
          <w:lang w:val="sq-AL" w:eastAsia="en-GB"/>
        </w:rPr>
      </w:pPr>
      <w:r>
        <w:rPr>
          <w:spacing w:val="-4"/>
          <w:lang w:val="sq-AL" w:eastAsia="en-GB"/>
        </w:rPr>
        <w:tab/>
        <w:t>d) “E drejta e hyrjes” dhe “qartësia”, të cilat u referohen kushteve dhe mënyrave, përmes të cilave përdoruesit mund të marrin, të përdorin dhe të interpretojnë të dhënat.</w:t>
      </w:r>
    </w:p>
    <w:p w:rsidR="00BF7AC3" w:rsidRDefault="00BF7AC3" w:rsidP="00BF7AC3">
      <w:pPr>
        <w:pStyle w:val="Paragrafi"/>
        <w:rPr>
          <w:spacing w:val="-4"/>
          <w:lang w:val="sq-AL" w:eastAsia="en-GB"/>
        </w:rPr>
      </w:pPr>
      <w:r>
        <w:rPr>
          <w:spacing w:val="-4"/>
          <w:lang w:val="sq-AL" w:eastAsia="en-GB"/>
        </w:rPr>
        <w:tab/>
        <w:t xml:space="preserve">dh) </w:t>
      </w:r>
      <w:r>
        <w:rPr>
          <w:rFonts w:eastAsia="Calibri"/>
          <w:spacing w:val="-4"/>
          <w:lang w:val="sq-AL" w:eastAsia="en-GB"/>
        </w:rPr>
        <w:t xml:space="preserve"> </w:t>
      </w:r>
      <w:r>
        <w:rPr>
          <w:spacing w:val="-4"/>
          <w:lang w:val="sq-AL" w:eastAsia="en-GB"/>
        </w:rPr>
        <w:t>“Krahasueshmëria”, e cila i referohet matjes së ndikimit të dallimeve në konceptet e aplikuara statistikore, mjetet matëse dhe procedurat e krahasimit të statistikave mes zonave gjeografike, fushave sektoriale apo periudhave kohore.</w:t>
      </w:r>
    </w:p>
    <w:p w:rsidR="00BF7AC3" w:rsidRDefault="00BF7AC3" w:rsidP="00BF7AC3">
      <w:pPr>
        <w:pStyle w:val="Paragrafi"/>
        <w:rPr>
          <w:spacing w:val="-4"/>
          <w:lang w:val="sq-AL" w:eastAsia="en-GB"/>
        </w:rPr>
      </w:pPr>
      <w:r>
        <w:rPr>
          <w:spacing w:val="-4"/>
          <w:lang w:val="sq-AL" w:eastAsia="en-GB"/>
        </w:rPr>
        <w:tab/>
        <w:t>e) “Koherenca”, e cila i referohet përshtatshmërisë së të dhënave për t’u kombinuar besueshëm në mënyra dhe përdorime të ndryshme.</w:t>
      </w:r>
    </w:p>
    <w:p w:rsidR="00BF7AC3" w:rsidRDefault="00BF7AC3" w:rsidP="00BF7AC3">
      <w:pPr>
        <w:pStyle w:val="Paragrafi"/>
        <w:rPr>
          <w:spacing w:val="-4"/>
          <w:lang w:val="sq-AL" w:eastAsia="en-GB"/>
        </w:rPr>
      </w:pPr>
      <w:r>
        <w:rPr>
          <w:spacing w:val="-4"/>
          <w:lang w:val="sq-AL" w:eastAsia="en-GB"/>
        </w:rPr>
        <w:tab/>
        <w:t xml:space="preserve">ë) “Përkatësia”, që është mbledhja e të dhënave që kufizohet në atë çfarë është e nevojshme për arritjen e rezultatit të kërkuar. </w:t>
      </w:r>
    </w:p>
    <w:p w:rsidR="00BF7AC3" w:rsidRDefault="00BF7AC3" w:rsidP="00BF7AC3">
      <w:pPr>
        <w:pStyle w:val="Paragrafi"/>
        <w:rPr>
          <w:spacing w:val="-4"/>
          <w:lang w:val="sq-AL" w:eastAsia="en-GB"/>
        </w:rPr>
      </w:pPr>
      <w:r>
        <w:rPr>
          <w:spacing w:val="-4"/>
          <w:lang w:val="sq-AL" w:eastAsia="en-GB"/>
        </w:rPr>
        <w:tab/>
        <w:t>f)</w:t>
      </w:r>
      <w:r>
        <w:rPr>
          <w:spacing w:val="-4"/>
          <w:lang w:val="sq-AL" w:eastAsia="en-GB"/>
        </w:rPr>
        <w:t xml:space="preserve"> “Transparenca”, që është e drejta e atyre që përgjigjen të kenë informacion mbi bazën ligjore, qëllimin për të cilin janë kërkuar të dhënat dhe masat mbrojtëse të marra.</w:t>
      </w:r>
    </w:p>
    <w:p w:rsidR="00BF7AC3" w:rsidRDefault="00BF7AC3" w:rsidP="00BF7AC3">
      <w:pPr>
        <w:pStyle w:val="Hapesira7"/>
        <w:rPr>
          <w:spacing w:val="-4"/>
          <w:lang w:val="sq-AL" w:eastAsia="en-GB"/>
        </w:rPr>
      </w:pPr>
    </w:p>
    <w:p w:rsidR="00BF7AC3" w:rsidRDefault="00BF7AC3" w:rsidP="00BF7AC3">
      <w:pPr>
        <w:pStyle w:val="NeniNr"/>
        <w:keepNext w:val="0"/>
        <w:rPr>
          <w:lang w:val="sq-AL"/>
        </w:rPr>
      </w:pPr>
      <w:r>
        <w:rPr>
          <w:lang w:val="sq-AL"/>
        </w:rPr>
        <w:t>Neni 6</w:t>
      </w:r>
    </w:p>
    <w:p w:rsidR="00BF7AC3" w:rsidRDefault="00BF7AC3" w:rsidP="00BF7AC3">
      <w:pPr>
        <w:pStyle w:val="NeniTitull"/>
        <w:keepNext w:val="0"/>
        <w:rPr>
          <w:lang w:val="sq-AL" w:eastAsia="en-GB"/>
        </w:rPr>
      </w:pPr>
      <w:r>
        <w:rPr>
          <w:lang w:val="sq-AL" w:eastAsia="en-GB"/>
        </w:rPr>
        <w:t>Publikimi i të dhënave statistikore zyrtare</w:t>
      </w:r>
    </w:p>
    <w:p w:rsidR="00BF7AC3" w:rsidRDefault="00BF7AC3" w:rsidP="00BF7AC3">
      <w:pPr>
        <w:pStyle w:val="Hapesira7"/>
        <w:rPr>
          <w:lang w:val="sq-AL" w:eastAsia="en-GB"/>
        </w:rPr>
      </w:pPr>
    </w:p>
    <w:p w:rsidR="00BF7AC3" w:rsidRDefault="00BF7AC3" w:rsidP="00BF7AC3">
      <w:pPr>
        <w:pStyle w:val="Paragrafi"/>
        <w:rPr>
          <w:spacing w:val="-4"/>
          <w:lang w:val="sq-AL" w:eastAsia="en-GB"/>
        </w:rPr>
      </w:pPr>
      <w:r>
        <w:rPr>
          <w:lang w:val="sq-AL" w:eastAsia="en-GB"/>
        </w:rPr>
        <w:tab/>
      </w:r>
      <w:r>
        <w:rPr>
          <w:spacing w:val="-4"/>
          <w:lang w:val="sq-AL" w:eastAsia="en-GB"/>
        </w:rPr>
        <w:t>1.</w:t>
      </w:r>
      <w:r>
        <w:rPr>
          <w:spacing w:val="-4"/>
          <w:lang w:val="sq-AL" w:eastAsia="en-GB"/>
        </w:rPr>
        <w:t xml:space="preserve"> Statistikat zyrtare sigurojnë të dhëna sasiore, përfaqësuese dhe të besueshme për publikun e gjerë, Kuvendin, Këshillin e Ministrave, institucione të tjera publike, organizata ekonomike, të biznesit dhe ato shoqërore, institucionet kërkimore dhe akademike, median, në shkallë vendore, kombëtare dhe ndërkombëtare. Ato reflektojnë realitetin dhe shpërndahen në mënyrë të paanshme.</w:t>
      </w:r>
    </w:p>
    <w:p w:rsidR="00BF7AC3" w:rsidRDefault="00BF7AC3" w:rsidP="00BF7AC3">
      <w:pPr>
        <w:pStyle w:val="Paragrafi"/>
        <w:rPr>
          <w:lang w:val="sq-AL" w:eastAsia="en-GB"/>
        </w:rPr>
      </w:pPr>
      <w:r>
        <w:rPr>
          <w:lang w:val="sq-AL" w:eastAsia="en-GB"/>
        </w:rPr>
        <w:lastRenderedPageBreak/>
        <w:tab/>
        <w:t>2. Të dhënat e nevojshme për të vlerësuar cilësinë e statistikave zyrtare, në veçanti, metodat e përdorura për prodhimin e statistikave dhe parimet e zbatuara janë të  disponueshme për publikun.</w:t>
      </w:r>
    </w:p>
    <w:p w:rsidR="00BF7AC3" w:rsidRDefault="00BF7AC3" w:rsidP="00BF7AC3">
      <w:pPr>
        <w:pStyle w:val="Paragrafi"/>
        <w:rPr>
          <w:spacing w:val="-4"/>
          <w:lang w:val="sq-AL" w:eastAsia="en-GB"/>
        </w:rPr>
      </w:pPr>
      <w:r>
        <w:rPr>
          <w:lang w:val="sq-AL" w:eastAsia="en-GB"/>
        </w:rPr>
        <w:tab/>
        <w:t xml:space="preserve">3. Autoritetet shtetërore dhe grupet e tjera të përmendura në shkronjën “a”, të nenit 4, duhet të respektojnë parimet dhe kriteret e përshkruara në nenet 4 dhe 5, të këtij ligji dhe atyre nuk u </w:t>
      </w:r>
      <w:r>
        <w:rPr>
          <w:spacing w:val="-4"/>
          <w:lang w:val="sq-AL" w:eastAsia="en-GB"/>
        </w:rPr>
        <w:t>lejohet të ndikojnë mbi personelin e prodhuesve të statistikave zyrtare në kryerjen e detyrave të tyre.</w:t>
      </w:r>
    </w:p>
    <w:p w:rsidR="00BF7AC3" w:rsidRDefault="00BF7AC3" w:rsidP="00BF7AC3">
      <w:pPr>
        <w:pStyle w:val="NeniNr"/>
        <w:keepNext w:val="0"/>
        <w:jc w:val="left"/>
        <w:rPr>
          <w:spacing w:val="-4"/>
          <w:lang w:val="sq-AL"/>
        </w:rPr>
      </w:pPr>
    </w:p>
    <w:p w:rsidR="00BF7AC3" w:rsidRDefault="00BF7AC3" w:rsidP="00BF7AC3">
      <w:pPr>
        <w:pStyle w:val="NeniNr"/>
        <w:keepNext w:val="0"/>
        <w:rPr>
          <w:spacing w:val="-4"/>
          <w:lang w:val="sq-AL"/>
        </w:rPr>
      </w:pPr>
      <w:r>
        <w:rPr>
          <w:spacing w:val="-4"/>
          <w:lang w:val="sq-AL"/>
        </w:rPr>
        <w:t>Neni 7</w:t>
      </w:r>
    </w:p>
    <w:p w:rsidR="00BF7AC3" w:rsidRDefault="00BF7AC3" w:rsidP="00BF7AC3">
      <w:pPr>
        <w:pStyle w:val="NeniTitull"/>
        <w:keepNext w:val="0"/>
        <w:rPr>
          <w:spacing w:val="-4"/>
          <w:lang w:val="sq-AL" w:eastAsia="en-GB"/>
        </w:rPr>
      </w:pPr>
      <w:r>
        <w:rPr>
          <w:spacing w:val="-4"/>
          <w:lang w:val="sq-AL" w:eastAsia="en-GB"/>
        </w:rPr>
        <w:t>Programi i statistikave zyrtare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 xml:space="preserve">1. Programi përcakton strategjinë e zhvillimit të statistikave zyrtare dhe Sistemit Kombëtar Statistikor për periudhën pesëvjeçare, duke synuar përmbushjen e kërkesave të përdoruesve për statistika cilësore. </w:t>
      </w:r>
    </w:p>
    <w:p w:rsidR="00BF7AC3" w:rsidRDefault="00BF7AC3" w:rsidP="00BF7AC3">
      <w:pPr>
        <w:pStyle w:val="Paragrafi"/>
        <w:rPr>
          <w:spacing w:val="-4"/>
          <w:lang w:val="sq-AL" w:eastAsia="en-GB"/>
        </w:rPr>
      </w:pPr>
      <w:r>
        <w:rPr>
          <w:spacing w:val="-4"/>
          <w:lang w:val="sq-AL" w:eastAsia="en-GB"/>
        </w:rPr>
        <w:tab/>
        <w:t>2. Programi përgatitet nga INSTAT-i në bashkëpunim me agjencitë statistikore, duke marrë në konsideratë opinionin e Këshillit të Statistikave dhe i dërgohet Këshillit të Ministrave për t’ia propozuar Kuvendit.</w:t>
      </w:r>
    </w:p>
    <w:p w:rsidR="00BF7AC3" w:rsidRDefault="00BF7AC3" w:rsidP="00BF7AC3">
      <w:pPr>
        <w:pStyle w:val="Paragrafi"/>
        <w:rPr>
          <w:spacing w:val="-4"/>
          <w:lang w:val="sq-AL" w:eastAsia="en-GB"/>
        </w:rPr>
      </w:pPr>
      <w:r>
        <w:rPr>
          <w:spacing w:val="-4"/>
          <w:lang w:val="sq-AL" w:eastAsia="en-GB"/>
        </w:rPr>
        <w:tab/>
        <w:t>3. Agjencitë statistikore i dërgojnë INSTAT-it propozimet dhe qëndrimet përkatëse brenda fushës dhe kompetencës së tyre, jo më vonë se data 31 mars e vitit paraardhës të vitit në të cilin hyn në fuqi programi.</w:t>
      </w:r>
    </w:p>
    <w:p w:rsidR="00BF7AC3" w:rsidRDefault="00BF7AC3" w:rsidP="00BF7AC3">
      <w:pPr>
        <w:pStyle w:val="Paragrafi"/>
        <w:rPr>
          <w:spacing w:val="-4"/>
          <w:lang w:val="sq-AL" w:eastAsia="en-GB"/>
        </w:rPr>
      </w:pPr>
      <w:r>
        <w:rPr>
          <w:spacing w:val="-4"/>
          <w:lang w:val="sq-AL" w:eastAsia="en-GB"/>
        </w:rPr>
        <w:tab/>
        <w:t>4. Kuvendi miraton me ligj të veçantë programin, me propozimin e Këshillit të Ministrave, i cili mbulon periudhën e pesë vjetëve kalendarikë dhe botohet në Fletoren Zyrtare.</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8</w:t>
      </w:r>
    </w:p>
    <w:p w:rsidR="00BF7AC3" w:rsidRDefault="00BF7AC3" w:rsidP="00BF7AC3">
      <w:pPr>
        <w:pStyle w:val="NeniTitull"/>
        <w:keepNext w:val="0"/>
        <w:rPr>
          <w:spacing w:val="-4"/>
          <w:lang w:val="sq-AL" w:eastAsia="en-GB"/>
        </w:rPr>
      </w:pPr>
      <w:r>
        <w:rPr>
          <w:spacing w:val="-4"/>
          <w:lang w:val="sq-AL" w:eastAsia="en-GB"/>
        </w:rPr>
        <w:t>Përmbajtja e programit</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Programi përmban aktivitetet statistikore, të cilat janë në funksion të zbatimit të strategjisë dhe prioriteteve, sipas pikës 1, të nenit 7, të këtij ligji.</w:t>
      </w:r>
    </w:p>
    <w:p w:rsidR="00BF7AC3" w:rsidRDefault="00BF7AC3" w:rsidP="00BF7AC3">
      <w:pPr>
        <w:pStyle w:val="Paragrafi"/>
        <w:rPr>
          <w:lang w:val="sq-AL" w:eastAsia="en-GB"/>
        </w:rPr>
      </w:pPr>
      <w:r>
        <w:rPr>
          <w:spacing w:val="-4"/>
          <w:lang w:val="sq-AL" w:eastAsia="en-GB"/>
        </w:rPr>
        <w:tab/>
      </w:r>
      <w:r>
        <w:rPr>
          <w:lang w:val="sq-AL" w:eastAsia="en-GB"/>
        </w:rPr>
        <w:t>2. Programi përfshin të paktën:</w:t>
      </w:r>
    </w:p>
    <w:p w:rsidR="00BF7AC3" w:rsidRDefault="00BF7AC3" w:rsidP="00BF7AC3">
      <w:pPr>
        <w:pStyle w:val="Paragrafi"/>
        <w:rPr>
          <w:lang w:val="sq-AL" w:eastAsia="en-GB"/>
        </w:rPr>
      </w:pPr>
      <w:r>
        <w:rPr>
          <w:lang w:val="sq-AL" w:eastAsia="en-GB"/>
        </w:rPr>
        <w:tab/>
        <w:t>a) përshkrimin e objektivave zhvillimorë të statistikave zyrtare;</w:t>
      </w:r>
    </w:p>
    <w:p w:rsidR="00BF7AC3" w:rsidRDefault="00BF7AC3" w:rsidP="00BF7AC3">
      <w:pPr>
        <w:pStyle w:val="Paragrafi"/>
        <w:rPr>
          <w:lang w:val="sq-AL" w:eastAsia="en-GB"/>
        </w:rPr>
      </w:pPr>
      <w:r>
        <w:rPr>
          <w:lang w:val="sq-AL" w:eastAsia="en-GB"/>
        </w:rPr>
        <w:tab/>
        <w:t xml:space="preserve">b) </w:t>
      </w:r>
      <w:r>
        <w:rPr>
          <w:lang w:val="sq-AL" w:eastAsia="en-GB"/>
        </w:rPr>
        <w:t>përshkrimin e aktiviteteve statistikore kryesore për secilën fushë, sipas shtojcës 1, të këtij ligji, frekuencën dhe nivelin e përputhshmërisë me standardet ndërkombëtare;</w:t>
      </w:r>
    </w:p>
    <w:p w:rsidR="00BF7AC3" w:rsidRDefault="00BF7AC3" w:rsidP="00BF7AC3">
      <w:pPr>
        <w:pStyle w:val="Paragrafi"/>
        <w:rPr>
          <w:lang w:val="sq-AL" w:eastAsia="en-GB"/>
        </w:rPr>
      </w:pPr>
      <w:r>
        <w:rPr>
          <w:lang w:val="sq-AL" w:eastAsia="en-GB"/>
        </w:rPr>
        <w:tab/>
        <w:t xml:space="preserve">c) </w:t>
      </w:r>
      <w:r>
        <w:rPr>
          <w:lang w:val="sq-AL" w:eastAsia="en-GB"/>
        </w:rPr>
        <w:t>institucionet përgjegjëse për furnizimin me të dhëna administrative, si dhe institucionet përgjegjëse për prodhimin dhe shpërndarjen e statistikave zyrtare;</w:t>
      </w:r>
    </w:p>
    <w:p w:rsidR="00BF7AC3" w:rsidRDefault="00BF7AC3" w:rsidP="00BF7AC3">
      <w:pPr>
        <w:pStyle w:val="Paragrafi"/>
        <w:rPr>
          <w:spacing w:val="-4"/>
          <w:lang w:val="sq-AL" w:eastAsia="en-GB"/>
        </w:rPr>
      </w:pPr>
      <w:r>
        <w:rPr>
          <w:lang w:val="sq-AL" w:eastAsia="en-GB"/>
        </w:rPr>
        <w:tab/>
      </w:r>
      <w:r>
        <w:rPr>
          <w:spacing w:val="-4"/>
          <w:lang w:val="sq-AL" w:eastAsia="en-GB"/>
        </w:rPr>
        <w:t>ç)</w:t>
      </w:r>
      <w:r>
        <w:rPr>
          <w:spacing w:val="-4"/>
          <w:lang w:val="sq-AL" w:eastAsia="en-GB"/>
        </w:rPr>
        <w:t xml:space="preserve"> analizën e burimeve financiare dhe njerëzore të nevojshme për përmbushjen e aktiviteteve;</w:t>
      </w:r>
    </w:p>
    <w:p w:rsidR="00BF7AC3" w:rsidRDefault="00BF7AC3" w:rsidP="00BF7AC3">
      <w:pPr>
        <w:pStyle w:val="Paragrafi"/>
        <w:rPr>
          <w:spacing w:val="-4"/>
          <w:lang w:val="sq-AL" w:eastAsia="en-GB"/>
        </w:rPr>
      </w:pPr>
      <w:r>
        <w:rPr>
          <w:spacing w:val="-4"/>
          <w:lang w:val="sq-AL" w:eastAsia="en-GB"/>
        </w:rPr>
        <w:tab/>
        <w:t xml:space="preserve">d) </w:t>
      </w:r>
      <w:r>
        <w:rPr>
          <w:spacing w:val="-4"/>
          <w:lang w:val="sq-AL" w:eastAsia="en-GB"/>
        </w:rPr>
        <w:t xml:space="preserve">analizën e risqeve dhe problemeve të pritshme. </w:t>
      </w:r>
    </w:p>
    <w:p w:rsidR="00BF7AC3" w:rsidRPr="00BF7AC3" w:rsidRDefault="00BF7AC3" w:rsidP="00BF7AC3">
      <w:pPr>
        <w:pStyle w:val="Paragrafi"/>
        <w:rPr>
          <w:spacing w:val="-4"/>
          <w:sz w:val="14"/>
          <w:lang w:val="sq-AL" w:eastAsia="en-GB"/>
        </w:rPr>
      </w:pPr>
    </w:p>
    <w:p w:rsidR="00BF7AC3" w:rsidRDefault="00BF7AC3" w:rsidP="00BF7AC3">
      <w:pPr>
        <w:pStyle w:val="NeniNr"/>
        <w:keepNext w:val="0"/>
        <w:rPr>
          <w:lang w:val="sq-AL" w:eastAsia="en-GB"/>
        </w:rPr>
      </w:pPr>
      <w:r>
        <w:rPr>
          <w:lang w:val="sq-AL" w:eastAsia="en-GB"/>
        </w:rPr>
        <w:t>Neni 9</w:t>
      </w:r>
    </w:p>
    <w:p w:rsidR="00BF7AC3" w:rsidRDefault="00BF7AC3" w:rsidP="00BF7AC3">
      <w:pPr>
        <w:pStyle w:val="NeniTitull"/>
        <w:keepNext w:val="0"/>
        <w:rPr>
          <w:lang w:val="sq-AL" w:eastAsia="en-GB"/>
        </w:rPr>
      </w:pPr>
      <w:r>
        <w:rPr>
          <w:lang w:val="sq-AL" w:eastAsia="en-GB"/>
        </w:rPr>
        <w:t xml:space="preserve">Plani vjetor </w:t>
      </w:r>
    </w:p>
    <w:p w:rsidR="00BF7AC3" w:rsidRDefault="00BF7AC3" w:rsidP="00BF7AC3">
      <w:pPr>
        <w:pStyle w:val="Hapesira7"/>
        <w:rPr>
          <w:lang w:val="sq-AL" w:eastAsia="en-GB"/>
        </w:rPr>
      </w:pPr>
    </w:p>
    <w:p w:rsidR="00BF7AC3" w:rsidRDefault="00BF7AC3" w:rsidP="00BF7AC3">
      <w:pPr>
        <w:pStyle w:val="Paragrafi"/>
        <w:rPr>
          <w:lang w:val="sq-AL" w:eastAsia="en-GB"/>
        </w:rPr>
      </w:pPr>
      <w:r>
        <w:rPr>
          <w:lang w:val="sq-AL" w:eastAsia="en-GB"/>
        </w:rPr>
        <w:tab/>
        <w:t>1. Plani vjetor shërben për zbatimin e programit dhe përfshin një vit kalendarik.</w:t>
      </w:r>
    </w:p>
    <w:p w:rsidR="00BF7AC3" w:rsidRDefault="00BF7AC3" w:rsidP="00BF7AC3">
      <w:pPr>
        <w:pStyle w:val="Paragrafi"/>
        <w:rPr>
          <w:spacing w:val="-4"/>
          <w:lang w:val="sq-AL" w:eastAsia="en-GB"/>
        </w:rPr>
      </w:pPr>
      <w:r>
        <w:rPr>
          <w:lang w:val="sq-AL" w:eastAsia="en-GB"/>
        </w:rPr>
        <w:tab/>
      </w:r>
      <w:r>
        <w:rPr>
          <w:spacing w:val="-4"/>
          <w:lang w:val="sq-AL" w:eastAsia="en-GB"/>
        </w:rPr>
        <w:t xml:space="preserve">2. Plani vjetor përgatitet sipas një formati të caktuar nga INSTAT-i në bashkëpunim me agjencitë statistikore. </w:t>
      </w:r>
    </w:p>
    <w:p w:rsidR="00BF7AC3" w:rsidRDefault="00BF7AC3" w:rsidP="00BF7AC3">
      <w:pPr>
        <w:pStyle w:val="Paragrafi"/>
        <w:rPr>
          <w:spacing w:val="-4"/>
          <w:lang w:val="sq-AL" w:eastAsia="en-GB"/>
        </w:rPr>
      </w:pPr>
      <w:r>
        <w:rPr>
          <w:spacing w:val="-4"/>
          <w:lang w:val="sq-AL" w:eastAsia="en-GB"/>
        </w:rPr>
        <w:tab/>
        <w:t xml:space="preserve">3. Agjencitë statistikore i dërgojnë INSTAT-it propozimet për hartimin e planit vjetor, sipas fushës dhe kompetencave të tyre, jo më vonë se data 31 mars e vitit që i paraprin vitit kalendarik që përfshin plani vjetor. </w:t>
      </w:r>
    </w:p>
    <w:p w:rsidR="00BF7AC3" w:rsidRDefault="00BF7AC3" w:rsidP="00BF7AC3">
      <w:pPr>
        <w:pStyle w:val="Paragrafi"/>
        <w:rPr>
          <w:spacing w:val="-4"/>
          <w:lang w:val="sq-AL" w:eastAsia="en-GB"/>
        </w:rPr>
      </w:pPr>
      <w:r>
        <w:rPr>
          <w:spacing w:val="-4"/>
          <w:lang w:val="sq-AL" w:eastAsia="en-GB"/>
        </w:rPr>
        <w:tab/>
        <w:t>4. Projektplani vjetor i statistikave, pasi është prezantuar dhe ka marrë mendimin nga Këshilli i Statistikave, miratohet nga INSTAT-i dhe i njoftohet Këshillit të Ministrave, me qëllim përmbushjen e detyrimeve ligjore që ai ka lidhur me prodhimin e statistikave dhe për dërgimin e tij për miratim Kuvendit.</w:t>
      </w:r>
    </w:p>
    <w:p w:rsidR="00BF7AC3" w:rsidRDefault="00BF7AC3" w:rsidP="00BF7AC3">
      <w:pPr>
        <w:pStyle w:val="Paragrafi"/>
        <w:rPr>
          <w:spacing w:val="-4"/>
          <w:lang w:val="sq-AL" w:eastAsia="en-GB"/>
        </w:rPr>
      </w:pPr>
      <w:r>
        <w:rPr>
          <w:spacing w:val="-4"/>
          <w:lang w:val="sq-AL" w:eastAsia="en-GB"/>
        </w:rPr>
        <w:tab/>
        <w:t>5. Plani vjetor miratohet nga Kuvendi brenda një muaji nga data e paraqitjes së tij nga Këshilli i Ministrave dhe botohet në Fletoren Zyrtare.</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lastRenderedPageBreak/>
        <w:t>Neni 10</w:t>
      </w:r>
    </w:p>
    <w:p w:rsidR="00BF7AC3" w:rsidRDefault="00BF7AC3" w:rsidP="00BF7AC3">
      <w:pPr>
        <w:pStyle w:val="NeniTitull"/>
        <w:keepNext w:val="0"/>
        <w:rPr>
          <w:spacing w:val="-4"/>
          <w:lang w:val="sq-AL" w:eastAsia="en-GB"/>
        </w:rPr>
      </w:pPr>
      <w:r>
        <w:rPr>
          <w:spacing w:val="-4"/>
          <w:lang w:val="sq-AL" w:eastAsia="en-GB"/>
        </w:rPr>
        <w:t>Përmbajtja e planit vjetor</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Plani vjetor përmban:</w:t>
      </w:r>
    </w:p>
    <w:p w:rsidR="00BF7AC3" w:rsidRDefault="00BF7AC3" w:rsidP="00BF7AC3">
      <w:pPr>
        <w:pStyle w:val="Paragrafi"/>
        <w:rPr>
          <w:spacing w:val="-4"/>
          <w:lang w:val="sq-AL" w:eastAsia="en-GB"/>
        </w:rPr>
      </w:pPr>
      <w:r>
        <w:rPr>
          <w:spacing w:val="-4"/>
          <w:lang w:val="sq-AL" w:eastAsia="en-GB"/>
        </w:rPr>
        <w:tab/>
        <w:t>a) listën e aktiviteteve statistikore që do të kryhen, sipas fushave statistikore të parashikuara në shtojcën 1, të këtij ligji dhe afatet kohore për këto aktivitete;</w:t>
      </w:r>
    </w:p>
    <w:p w:rsidR="00BF7AC3" w:rsidRDefault="00BF7AC3" w:rsidP="00BF7AC3">
      <w:pPr>
        <w:pStyle w:val="Paragrafi"/>
        <w:rPr>
          <w:spacing w:val="-4"/>
          <w:lang w:val="sq-AL" w:eastAsia="en-GB"/>
        </w:rPr>
      </w:pPr>
      <w:r>
        <w:rPr>
          <w:spacing w:val="-4"/>
          <w:lang w:val="sq-AL" w:eastAsia="en-GB"/>
        </w:rPr>
        <w:tab/>
        <w:t>b) listën e institucioneve përgjegjëse për dhënien e informacionit dhe burimeve të tjera statistikore;</w:t>
      </w:r>
    </w:p>
    <w:p w:rsidR="00BF7AC3" w:rsidRDefault="00BF7AC3" w:rsidP="00BF7AC3">
      <w:pPr>
        <w:pStyle w:val="Paragrafi"/>
        <w:rPr>
          <w:spacing w:val="-4"/>
          <w:lang w:val="sq-AL" w:eastAsia="en-GB"/>
        </w:rPr>
      </w:pPr>
      <w:r>
        <w:rPr>
          <w:spacing w:val="-4"/>
          <w:lang w:val="sq-AL" w:eastAsia="en-GB"/>
        </w:rPr>
        <w:tab/>
        <w:t xml:space="preserve">c) listën e institucioneve prodhuese të statistikave zyrtare; </w:t>
      </w:r>
    </w:p>
    <w:p w:rsidR="00BF7AC3" w:rsidRDefault="00BF7AC3" w:rsidP="00BF7AC3">
      <w:pPr>
        <w:pStyle w:val="Paragrafi"/>
        <w:rPr>
          <w:spacing w:val="-4"/>
          <w:lang w:val="sq-AL" w:eastAsia="en-GB"/>
        </w:rPr>
      </w:pPr>
      <w:r>
        <w:rPr>
          <w:spacing w:val="-4"/>
          <w:lang w:val="sq-AL" w:eastAsia="en-GB"/>
        </w:rPr>
        <w:tab/>
        <w:t xml:space="preserve">ç) </w:t>
      </w:r>
      <w:r>
        <w:rPr>
          <w:spacing w:val="-4"/>
          <w:lang w:val="sq-AL" w:eastAsia="en-GB"/>
        </w:rPr>
        <w:t>analizën e risqeve dhe problemeve të pritshme;</w:t>
      </w:r>
    </w:p>
    <w:p w:rsidR="00BF7AC3" w:rsidRDefault="00BF7AC3" w:rsidP="00BF7AC3">
      <w:pPr>
        <w:pStyle w:val="Paragrafi"/>
        <w:rPr>
          <w:spacing w:val="-4"/>
          <w:lang w:val="sq-AL" w:eastAsia="en-GB"/>
        </w:rPr>
      </w:pPr>
      <w:r>
        <w:rPr>
          <w:spacing w:val="-4"/>
          <w:lang w:val="sq-AL" w:eastAsia="en-GB"/>
        </w:rPr>
        <w:tab/>
        <w:t xml:space="preserve">d) </w:t>
      </w:r>
      <w:r>
        <w:rPr>
          <w:spacing w:val="-4"/>
          <w:lang w:val="sq-AL" w:eastAsia="en-GB"/>
        </w:rPr>
        <w:t>regjistrat statistikorë që duhen krijuar, zhvilluar apo mirëmbajtur.</w:t>
      </w:r>
    </w:p>
    <w:p w:rsidR="00BF7AC3" w:rsidRDefault="00BF7AC3" w:rsidP="00BF7AC3">
      <w:pPr>
        <w:pStyle w:val="Paragrafi"/>
        <w:rPr>
          <w:spacing w:val="-4"/>
          <w:lang w:val="sq-AL" w:eastAsia="en-GB"/>
        </w:rPr>
      </w:pPr>
      <w:r>
        <w:rPr>
          <w:spacing w:val="-4"/>
          <w:lang w:val="sq-AL" w:eastAsia="en-GB"/>
        </w:rPr>
        <w:tab/>
        <w:t>2.</w:t>
      </w:r>
      <w:r>
        <w:rPr>
          <w:spacing w:val="-4"/>
          <w:lang w:val="sq-AL" w:eastAsia="en-GB"/>
        </w:rPr>
        <w:t xml:space="preserve"> Plani vjetor mund të përmbajë edhe nisma mbi rishikimet e prioriteteve, treguesve, për t’u përfshirë në program, si dhe reduktimin e ngarkesës, si për njësitë statistikore, ashtu dhe prodhuesit e statistikave zyrtare. </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11</w:t>
      </w:r>
    </w:p>
    <w:p w:rsidR="00BF7AC3" w:rsidRDefault="00BF7AC3" w:rsidP="00BF7AC3">
      <w:pPr>
        <w:pStyle w:val="NeniTitull"/>
        <w:keepNext w:val="0"/>
        <w:rPr>
          <w:spacing w:val="-4"/>
          <w:lang w:val="sq-AL" w:eastAsia="en-GB"/>
        </w:rPr>
      </w:pPr>
      <w:r>
        <w:rPr>
          <w:spacing w:val="-4"/>
          <w:lang w:val="sq-AL" w:eastAsia="en-GB"/>
        </w:rPr>
        <w:t>Sistemi Kombëtar Statistikor</w:t>
      </w:r>
    </w:p>
    <w:p w:rsidR="00BF7AC3" w:rsidRDefault="00BF7AC3" w:rsidP="00BF7AC3">
      <w:pPr>
        <w:pStyle w:val="Hapesira7"/>
        <w:rPr>
          <w:spacing w:val="-4"/>
          <w:lang w:val="sq-AL" w:eastAsia="en-GB"/>
        </w:rPr>
      </w:pPr>
    </w:p>
    <w:p w:rsidR="00BF7AC3" w:rsidRDefault="00BF7AC3" w:rsidP="00BF7AC3">
      <w:pPr>
        <w:pStyle w:val="Paragrafi"/>
        <w:rPr>
          <w:spacing w:val="-4"/>
          <w:lang w:val="sq-AL"/>
        </w:rPr>
      </w:pPr>
      <w:r>
        <w:rPr>
          <w:spacing w:val="-4"/>
          <w:lang w:val="sq-AL"/>
        </w:rPr>
        <w:tab/>
        <w:t>1. Sistemi Kombëtar Statistikor përbëhet nga prodhuesit e statistikave zyrtare, të cilët janë:</w:t>
      </w:r>
    </w:p>
    <w:p w:rsidR="00BF7AC3" w:rsidRDefault="00BF7AC3" w:rsidP="00BF7AC3">
      <w:pPr>
        <w:pStyle w:val="Paragrafi"/>
        <w:rPr>
          <w:spacing w:val="-4"/>
          <w:lang w:val="sq-AL"/>
        </w:rPr>
      </w:pPr>
      <w:r>
        <w:rPr>
          <w:spacing w:val="-4"/>
          <w:lang w:val="sq-AL"/>
        </w:rPr>
        <w:tab/>
        <w:t>a) Instituti i Statistikave dhe zyrat statistikore rajonale në varësi të tij;</w:t>
      </w:r>
    </w:p>
    <w:p w:rsidR="00BF7AC3" w:rsidRDefault="00BF7AC3" w:rsidP="00BF7AC3">
      <w:pPr>
        <w:pStyle w:val="Paragrafi"/>
        <w:rPr>
          <w:spacing w:val="-4"/>
          <w:lang w:val="sq-AL"/>
        </w:rPr>
      </w:pPr>
      <w:r>
        <w:rPr>
          <w:spacing w:val="-4"/>
          <w:lang w:val="sq-AL"/>
        </w:rPr>
        <w:tab/>
        <w:t xml:space="preserve">b) Banka e Shqipërisë; </w:t>
      </w:r>
    </w:p>
    <w:p w:rsidR="00BF7AC3" w:rsidRDefault="00BF7AC3" w:rsidP="00BF7AC3">
      <w:pPr>
        <w:pStyle w:val="Paragrafi"/>
        <w:rPr>
          <w:spacing w:val="-4"/>
          <w:lang w:val="sq-AL" w:eastAsia="en-GB"/>
        </w:rPr>
      </w:pPr>
      <w:r>
        <w:rPr>
          <w:spacing w:val="-4"/>
          <w:lang w:val="sq-AL" w:eastAsia="en-GB"/>
        </w:rPr>
        <w:tab/>
        <w:t xml:space="preserve">c) </w:t>
      </w:r>
      <w:r>
        <w:rPr>
          <w:spacing w:val="-4"/>
          <w:lang w:val="sq-AL" w:eastAsia="en-GB"/>
        </w:rPr>
        <w:t>autoritete të tjera publike të përcaktuara sipas programit për prodhimin e statistikave zyrtare.</w:t>
      </w:r>
    </w:p>
    <w:p w:rsidR="00BF7AC3" w:rsidRDefault="00BF7AC3" w:rsidP="00BF7AC3">
      <w:pPr>
        <w:pStyle w:val="Paragrafi"/>
        <w:rPr>
          <w:spacing w:val="-4"/>
          <w:lang w:val="sq-AL"/>
        </w:rPr>
      </w:pPr>
      <w:r>
        <w:rPr>
          <w:spacing w:val="-4"/>
          <w:lang w:val="sq-AL"/>
        </w:rPr>
        <w:tab/>
        <w:t xml:space="preserve">2. Agjencitë statistikore zhvillojnë, prodhojnë dhe shpërndajnë statistika zyrtare, të cilat lidhen me fushën e kompetencave të parashikuara në legjislacionin për organizimin e funksionimin e tyre, si dhe në përputhje me parimet e statistikave zyrtare, të përcaktuara në këtë ligj. </w:t>
      </w:r>
    </w:p>
    <w:p w:rsidR="00BF7AC3" w:rsidRDefault="00BF7AC3" w:rsidP="00BF7AC3">
      <w:pPr>
        <w:pStyle w:val="Paragrafi"/>
        <w:rPr>
          <w:spacing w:val="-4"/>
          <w:lang w:val="sq-AL"/>
        </w:rPr>
      </w:pPr>
      <w:r>
        <w:rPr>
          <w:spacing w:val="-4"/>
          <w:lang w:val="sq-AL"/>
        </w:rPr>
        <w:tab/>
        <w:t>3. Sistemi Kombëtar Statistikor përfaqësohet nga drejtori i Përgjithshëm i INSTAT-it.</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12</w:t>
      </w:r>
    </w:p>
    <w:p w:rsidR="00BF7AC3" w:rsidRDefault="00BF7AC3" w:rsidP="00BF7AC3">
      <w:pPr>
        <w:pStyle w:val="NeniTitull"/>
        <w:keepNext w:val="0"/>
        <w:rPr>
          <w:spacing w:val="-4"/>
          <w:lang w:val="sq-AL" w:eastAsia="en-GB"/>
        </w:rPr>
      </w:pPr>
      <w:r>
        <w:rPr>
          <w:spacing w:val="-4"/>
          <w:lang w:val="sq-AL" w:eastAsia="en-GB"/>
        </w:rPr>
        <w:t>Koordinimi i Sistemit Kombëtar Statistikor</w:t>
      </w:r>
    </w:p>
    <w:p w:rsidR="00BF7AC3" w:rsidRDefault="00BF7AC3" w:rsidP="00BF7AC3">
      <w:pPr>
        <w:pStyle w:val="Hapesira7"/>
        <w:rPr>
          <w:spacing w:val="-4"/>
          <w:lang w:val="sq-AL" w:eastAsia="en-GB"/>
        </w:rPr>
      </w:pPr>
    </w:p>
    <w:p w:rsidR="00BF7AC3" w:rsidRDefault="00BF7AC3" w:rsidP="00BF7AC3">
      <w:pPr>
        <w:pStyle w:val="Paragrafi"/>
        <w:ind w:firstLine="720"/>
        <w:rPr>
          <w:spacing w:val="-4"/>
          <w:lang w:val="sq-AL"/>
        </w:rPr>
      </w:pPr>
      <w:r>
        <w:rPr>
          <w:spacing w:val="-4"/>
          <w:lang w:val="sq-AL"/>
        </w:rPr>
        <w:t>1. Sistemi Kombëtar Statistikor koordinohet nga INSTAT-i për të siguruar që të gjithë prodhuesit e statistikave zyrtare përdorin standardet, konceptet, përkufizimet, klasifikimet dhe metodologjitë statistikore të miratuara nga Kombet e Bashkuara dhe Eurostati, aty ku është e mundur.</w:t>
      </w:r>
    </w:p>
    <w:p w:rsidR="00BF7AC3" w:rsidRDefault="00BF7AC3" w:rsidP="00BF7AC3">
      <w:pPr>
        <w:pStyle w:val="Paragrafi"/>
        <w:rPr>
          <w:spacing w:val="-4"/>
          <w:lang w:val="sq-AL"/>
        </w:rPr>
      </w:pPr>
      <w:r>
        <w:rPr>
          <w:spacing w:val="-4"/>
          <w:lang w:val="sq-AL"/>
        </w:rPr>
        <w:tab/>
        <w:t>2. INSTAT-i është përgjegjës për koordinimin e Sistemit Kombëtar Statistikor lidhur me të gjitha aktivitetet në vend për zhvillimin, prodhimin dhe shpërndarjen e statistikave zyrtare.</w:t>
      </w:r>
    </w:p>
    <w:p w:rsidR="00BF7AC3" w:rsidRDefault="00BF7AC3" w:rsidP="00BF7AC3">
      <w:pPr>
        <w:pStyle w:val="Paragrafi"/>
        <w:rPr>
          <w:spacing w:val="-4"/>
          <w:lang w:val="sq-AL"/>
        </w:rPr>
      </w:pPr>
      <w:r>
        <w:rPr>
          <w:spacing w:val="-4"/>
          <w:lang w:val="sq-AL"/>
        </w:rPr>
        <w:tab/>
        <w:t>3. Përgjegjësia koordinuese e INSTAT-it shtrihet në të gjithë prodhuesit e statistikave zyrtare, përgjegjës për zhvillimin, prodhimin dhe shpërndarjen e statistikave zyrtare sipas programit.</w:t>
      </w:r>
    </w:p>
    <w:p w:rsidR="00BF7AC3" w:rsidRDefault="00BF7AC3" w:rsidP="00BF7AC3">
      <w:pPr>
        <w:pStyle w:val="Paragrafi"/>
        <w:rPr>
          <w:spacing w:val="-4"/>
          <w:lang w:val="sq-AL"/>
        </w:rPr>
      </w:pPr>
      <w:r>
        <w:rPr>
          <w:spacing w:val="-4"/>
          <w:lang w:val="sq-AL"/>
        </w:rPr>
        <w:tab/>
        <w:t xml:space="preserve">4. </w:t>
      </w:r>
      <w:r>
        <w:rPr>
          <w:spacing w:val="-4"/>
          <w:lang w:val="sq-AL"/>
        </w:rPr>
        <w:t>INSTAT-i është përgjegjës për koordinimin e programimit dhe raportimit statistikor, monitorimit të cilësisë, metodologjive, transmetimit të të dhënave dhe komunikimit mbi veprimtaritë e Sistemit Kombëtar Statistikor për të gjithë vendin.</w:t>
      </w:r>
    </w:p>
    <w:p w:rsidR="00BF7AC3" w:rsidRDefault="00BF7AC3" w:rsidP="00BF7AC3">
      <w:pPr>
        <w:pStyle w:val="Hapesira7"/>
        <w:rPr>
          <w:spacing w:val="-4"/>
          <w:lang w:val="sq-AL" w:eastAsia="en-GB"/>
        </w:rPr>
      </w:pPr>
    </w:p>
    <w:p w:rsidR="00BF7AC3" w:rsidRDefault="00BF7AC3" w:rsidP="00BF7AC3">
      <w:pPr>
        <w:pStyle w:val="NeniNr"/>
        <w:keepNext w:val="0"/>
        <w:rPr>
          <w:lang w:val="sq-AL"/>
        </w:rPr>
      </w:pPr>
      <w:r>
        <w:rPr>
          <w:lang w:val="sq-AL"/>
        </w:rPr>
        <w:t>Neni 13</w:t>
      </w:r>
    </w:p>
    <w:p w:rsidR="00BF7AC3" w:rsidRDefault="00BF7AC3" w:rsidP="00BF7AC3">
      <w:pPr>
        <w:pStyle w:val="NeniTitull"/>
        <w:keepNext w:val="0"/>
        <w:rPr>
          <w:lang w:val="sq-AL"/>
        </w:rPr>
      </w:pPr>
      <w:r>
        <w:rPr>
          <w:lang w:val="sq-AL"/>
        </w:rPr>
        <w:t>Veprimtaria koordinuese e INSTAT-it</w:t>
      </w:r>
    </w:p>
    <w:p w:rsidR="00BF7AC3" w:rsidRDefault="00BF7AC3" w:rsidP="00BF7AC3">
      <w:pPr>
        <w:pStyle w:val="Hapesira7"/>
        <w:rPr>
          <w:lang w:val="sq-AL"/>
        </w:rPr>
      </w:pPr>
    </w:p>
    <w:p w:rsidR="00BF7AC3" w:rsidRDefault="00BF7AC3" w:rsidP="00BF7AC3">
      <w:pPr>
        <w:pStyle w:val="Paragrafi"/>
        <w:rPr>
          <w:rFonts w:eastAsia="Calibri"/>
          <w:lang w:val="sq-AL"/>
        </w:rPr>
      </w:pPr>
      <w:r>
        <w:rPr>
          <w:rFonts w:eastAsia="Calibri"/>
          <w:lang w:val="sq-AL"/>
        </w:rPr>
        <w:tab/>
        <w:t xml:space="preserve">1. Veprimtaria koordinuese për Sistemin Kombëtar Statistikor nga INSTAT-i përfshin: </w:t>
      </w:r>
    </w:p>
    <w:p w:rsidR="00BF7AC3" w:rsidRDefault="00BF7AC3" w:rsidP="00BF7AC3">
      <w:pPr>
        <w:pStyle w:val="Paragrafi"/>
        <w:rPr>
          <w:rFonts w:eastAsia="Calibri"/>
          <w:lang w:val="sq-AL"/>
        </w:rPr>
      </w:pPr>
      <w:r>
        <w:rPr>
          <w:rFonts w:eastAsia="Calibri"/>
          <w:lang w:val="sq-AL"/>
        </w:rPr>
        <w:tab/>
        <w:t>a) bashkëpunimin me prodhuesit e statistikave zyrtare për projektimin dhe zbatimin e programit;</w:t>
      </w:r>
    </w:p>
    <w:p w:rsidR="00BF7AC3" w:rsidRDefault="00BF7AC3" w:rsidP="00BF7AC3">
      <w:pPr>
        <w:pStyle w:val="Paragrafi"/>
        <w:rPr>
          <w:rFonts w:eastAsia="Calibri"/>
          <w:lang w:val="sq-AL"/>
        </w:rPr>
      </w:pPr>
      <w:r>
        <w:rPr>
          <w:rFonts w:eastAsia="Calibri"/>
          <w:lang w:val="sq-AL"/>
        </w:rPr>
        <w:tab/>
        <w:t xml:space="preserve">b) </w:t>
      </w:r>
      <w:r>
        <w:rPr>
          <w:rFonts w:eastAsia="Calibri"/>
          <w:lang w:val="sq-AL"/>
        </w:rPr>
        <w:t>sigurimin e uniformitetit të metodologjisë së përdorur gjatë kryerjes së vrojtimeve statistikore;</w:t>
      </w:r>
    </w:p>
    <w:p w:rsidR="00BF7AC3" w:rsidRDefault="00BF7AC3" w:rsidP="00BF7AC3">
      <w:pPr>
        <w:pStyle w:val="Paragrafi"/>
        <w:rPr>
          <w:rFonts w:eastAsia="Calibri"/>
          <w:lang w:val="sq-AL"/>
        </w:rPr>
      </w:pPr>
      <w:r>
        <w:rPr>
          <w:rFonts w:eastAsia="Calibri"/>
          <w:lang w:val="sq-AL"/>
        </w:rPr>
        <w:tab/>
        <w:t xml:space="preserve">c) </w:t>
      </w:r>
      <w:r>
        <w:rPr>
          <w:rFonts w:eastAsia="Calibri"/>
          <w:lang w:val="sq-AL"/>
        </w:rPr>
        <w:t>sigurimin e mbështetjes teknike, në mënyrë që veprimtaria statistikore të përputhet me standardet ndërkombëtare;</w:t>
      </w:r>
    </w:p>
    <w:p w:rsidR="00BF7AC3" w:rsidRDefault="00BF7AC3" w:rsidP="00BF7AC3">
      <w:pPr>
        <w:pStyle w:val="Paragrafi"/>
        <w:rPr>
          <w:rFonts w:eastAsia="Calibri"/>
          <w:lang w:val="sq-AL"/>
        </w:rPr>
      </w:pPr>
      <w:r>
        <w:rPr>
          <w:rFonts w:eastAsia="Calibri"/>
          <w:lang w:val="sq-AL"/>
        </w:rPr>
        <w:lastRenderedPageBreak/>
        <w:tab/>
        <w:t>ç</w:t>
      </w:r>
      <w:r>
        <w:rPr>
          <w:rFonts w:eastAsia="Calibri"/>
          <w:lang w:val="sq-AL"/>
        </w:rPr>
        <w:t xml:space="preserve">) </w:t>
      </w:r>
      <w:r>
        <w:rPr>
          <w:rFonts w:eastAsia="Calibri"/>
          <w:lang w:val="sq-AL"/>
        </w:rPr>
        <w:t>pjesëmarrjen në proceset e krijimit dhe zhvillimit të sistemeve të të dhënave administrative, për t’u përdorur për qëllime statistikore;</w:t>
      </w:r>
    </w:p>
    <w:p w:rsidR="00BF7AC3" w:rsidRDefault="00BF7AC3" w:rsidP="00BF7AC3">
      <w:pPr>
        <w:pStyle w:val="Paragrafi"/>
        <w:rPr>
          <w:rFonts w:eastAsia="Calibri"/>
          <w:spacing w:val="-4"/>
          <w:lang w:val="sq-AL"/>
        </w:rPr>
      </w:pPr>
      <w:r>
        <w:rPr>
          <w:rFonts w:eastAsia="Calibri"/>
          <w:lang w:val="sq-AL"/>
        </w:rPr>
        <w:tab/>
        <w:t>d) përfaqësimin e Sistemit Kombëtar Statistikor në Sistemin Statistikor Europian dhe organizatat ndërkombëtare, si dhe mbajtjen e marrëdhënieve me institutet kombëtare të statistikave të vendeve</w:t>
      </w:r>
      <w:r>
        <w:rPr>
          <w:rFonts w:eastAsia="Calibri"/>
          <w:spacing w:val="-4"/>
          <w:lang w:val="sq-AL"/>
        </w:rPr>
        <w:t xml:space="preserve"> të tjera.</w:t>
      </w:r>
    </w:p>
    <w:p w:rsidR="00BF7AC3" w:rsidRDefault="00BF7AC3" w:rsidP="00BF7AC3">
      <w:pPr>
        <w:pStyle w:val="Paragrafi"/>
        <w:rPr>
          <w:rFonts w:eastAsia="Calibri"/>
          <w:spacing w:val="-4"/>
          <w:lang w:val="sq-AL"/>
        </w:rPr>
      </w:pPr>
      <w:r>
        <w:rPr>
          <w:rFonts w:eastAsia="Calibri"/>
          <w:spacing w:val="-4"/>
          <w:lang w:val="sq-AL"/>
        </w:rPr>
        <w:tab/>
        <w:t>2. Për koordinimin e Sistemit Kombëtar Statistikor, sipas nenit 12, të këtij ligji,  INSTAT-i duhet:</w:t>
      </w:r>
    </w:p>
    <w:p w:rsidR="00BF7AC3" w:rsidRDefault="00BF7AC3" w:rsidP="00BF7AC3">
      <w:pPr>
        <w:pStyle w:val="Paragrafi"/>
        <w:rPr>
          <w:rFonts w:eastAsia="Calibri"/>
          <w:spacing w:val="-4"/>
          <w:lang w:val="sq-AL"/>
        </w:rPr>
      </w:pPr>
      <w:r>
        <w:rPr>
          <w:rFonts w:eastAsia="Calibri"/>
          <w:spacing w:val="-4"/>
          <w:lang w:val="sq-AL"/>
        </w:rPr>
        <w:tab/>
        <w:t>a) të kërkojë, çdo 4 muaj, nga agjencitë statistikore paraqitjen e raporteve periodike dhe informacionin për ecurinë e detyrave të caktuara në program;</w:t>
      </w:r>
    </w:p>
    <w:p w:rsidR="00BF7AC3" w:rsidRDefault="00BF7AC3" w:rsidP="00BF7AC3">
      <w:pPr>
        <w:pStyle w:val="Paragrafi"/>
        <w:rPr>
          <w:rFonts w:eastAsia="Calibri"/>
          <w:spacing w:val="-4"/>
          <w:lang w:val="sq-AL"/>
        </w:rPr>
      </w:pPr>
      <w:r>
        <w:rPr>
          <w:rFonts w:eastAsia="Calibri"/>
          <w:spacing w:val="-4"/>
          <w:lang w:val="sq-AL"/>
        </w:rPr>
        <w:tab/>
        <w:t>b) të monitorojë procedurat për prodhimin dhe shpërndarjen e statistikave zyrtare, të përshtatura nga çdo agjenci statistikore dhe nga çdo institucion qendror ose vendor;</w:t>
      </w:r>
    </w:p>
    <w:p w:rsidR="00BF7AC3" w:rsidRDefault="00BF7AC3" w:rsidP="00BF7AC3">
      <w:pPr>
        <w:pStyle w:val="Paragrafi"/>
        <w:rPr>
          <w:rFonts w:eastAsia="Calibri"/>
          <w:spacing w:val="-4"/>
          <w:lang w:val="sq-AL"/>
        </w:rPr>
      </w:pPr>
      <w:r>
        <w:rPr>
          <w:rFonts w:eastAsia="Calibri"/>
          <w:spacing w:val="-4"/>
          <w:lang w:val="sq-AL"/>
        </w:rPr>
        <w:tab/>
        <w:t>c)</w:t>
      </w:r>
      <w:r>
        <w:rPr>
          <w:rFonts w:eastAsia="Calibri"/>
          <w:spacing w:val="-4"/>
          <w:lang w:val="sq-AL"/>
        </w:rPr>
        <w:t xml:space="preserve"> të japë mendim për çdo vrojtim statistikor përpara fillimit të tij, për të siguruar zbatimin e parimeve të statistikave zyrtare dhe kritereve të cilësisë statistikore, sipas neneve 4 dhe 5 të këtij ligji;</w:t>
      </w:r>
    </w:p>
    <w:p w:rsidR="00BF7AC3" w:rsidRDefault="00BF7AC3" w:rsidP="00BF7AC3">
      <w:pPr>
        <w:pStyle w:val="Paragrafi"/>
        <w:rPr>
          <w:rFonts w:eastAsia="Calibri"/>
          <w:spacing w:val="-4"/>
          <w:lang w:val="sq-AL"/>
        </w:rPr>
      </w:pPr>
      <w:r>
        <w:rPr>
          <w:rFonts w:eastAsia="Calibri"/>
          <w:spacing w:val="-4"/>
          <w:lang w:val="sq-AL"/>
        </w:rPr>
        <w:tab/>
        <w:t>ç)</w:t>
      </w:r>
      <w:r>
        <w:rPr>
          <w:rFonts w:eastAsia="Calibri"/>
          <w:spacing w:val="-4"/>
          <w:lang w:val="sq-AL"/>
        </w:rPr>
        <w:t xml:space="preserve"> të përgatitë projektprogramin pesëvjeçar dhe planin vjetor për zbatimin e tij;</w:t>
      </w:r>
    </w:p>
    <w:p w:rsidR="00BF7AC3" w:rsidRDefault="00BF7AC3" w:rsidP="00BF7AC3">
      <w:pPr>
        <w:pStyle w:val="Paragrafi"/>
        <w:rPr>
          <w:rFonts w:eastAsia="Calibri"/>
          <w:spacing w:val="-4"/>
          <w:lang w:val="sq-AL"/>
        </w:rPr>
      </w:pPr>
      <w:r>
        <w:rPr>
          <w:rFonts w:eastAsia="Calibri"/>
          <w:spacing w:val="-4"/>
          <w:lang w:val="sq-AL"/>
        </w:rPr>
        <w:tab/>
        <w:t xml:space="preserve">d) </w:t>
      </w:r>
      <w:r>
        <w:rPr>
          <w:rFonts w:eastAsia="Calibri"/>
          <w:spacing w:val="-4"/>
          <w:lang w:val="sq-AL"/>
        </w:rPr>
        <w:t>t’i paraqesë Kuvendit, brenda muajit prill të vitit pasardhës, raportin vjetor për veprimtarinë e tij, i cili duhet të përmbajë funksionimin e Sistemit Kombëtar Statistikor, zbatimin e Programit të Statistikave Zyrtare dhe zbatimin e Planit Vjetor;</w:t>
      </w:r>
    </w:p>
    <w:p w:rsidR="00BF7AC3" w:rsidRDefault="00BF7AC3" w:rsidP="00BF7AC3">
      <w:pPr>
        <w:pStyle w:val="Paragrafi"/>
        <w:rPr>
          <w:rFonts w:eastAsia="Calibri"/>
          <w:lang w:val="sq-AL"/>
        </w:rPr>
      </w:pPr>
      <w:r>
        <w:rPr>
          <w:rFonts w:eastAsia="Calibri"/>
          <w:spacing w:val="-4"/>
          <w:lang w:val="sq-AL"/>
        </w:rPr>
        <w:tab/>
      </w:r>
      <w:r>
        <w:rPr>
          <w:rFonts w:eastAsia="Calibri"/>
          <w:lang w:val="sq-AL"/>
        </w:rPr>
        <w:t>dh) të organizojë dhe të kryesojë, çdo 6 muaj, takime të zgjeruara këshillimore me drejtuesit e strukturave, që ndjekin çështjet e prodhimit të statistikave zyrtare në agjencitë statistikore, për çështje të interesave profesionalë dhe, një herë në vit, për diskutimin e realizimit të programit, problemet dhe veprimet e nevojshme për përmirësimin e tij;</w:t>
      </w:r>
    </w:p>
    <w:p w:rsidR="00BF7AC3" w:rsidRDefault="00BF7AC3" w:rsidP="00BF7AC3">
      <w:pPr>
        <w:pStyle w:val="Paragrafi"/>
        <w:rPr>
          <w:rFonts w:eastAsia="Calibri"/>
          <w:lang w:val="sq-AL"/>
        </w:rPr>
      </w:pPr>
      <w:r>
        <w:rPr>
          <w:rFonts w:eastAsia="Calibri"/>
          <w:lang w:val="sq-AL"/>
        </w:rPr>
        <w:tab/>
        <w:t>e) të publikojë në faqen e internetit, jo më vonë se data 20 dhjetor, një kalendar të hollësishëm të datave në të cilat do të shpërndahen statistikat zyrtare të prodhuara nga Sistemi Kombëtar Statistikor për vitin pasardhës;</w:t>
      </w:r>
    </w:p>
    <w:p w:rsidR="00BF7AC3" w:rsidRDefault="00BF7AC3" w:rsidP="00BF7AC3">
      <w:pPr>
        <w:pStyle w:val="Paragrafi"/>
        <w:rPr>
          <w:rFonts w:eastAsia="Calibri"/>
          <w:lang w:val="sq-AL"/>
        </w:rPr>
      </w:pPr>
      <w:r>
        <w:rPr>
          <w:rFonts w:eastAsia="Calibri"/>
          <w:lang w:val="sq-AL"/>
        </w:rPr>
        <w:tab/>
        <w:t xml:space="preserve">ë) </w:t>
      </w:r>
      <w:r>
        <w:rPr>
          <w:rFonts w:eastAsia="Calibri"/>
          <w:lang w:val="sq-AL"/>
        </w:rPr>
        <w:t>të hartojë, të negociojë e të nënshkruajë memorandume mirëkuptimi me të gjitha agjencitë statistikore dhe me mbajtësit e të dhënave administrative, duke përfshirë organizimet e punës dhe detyrimet e palëve për shpërndarjen e statistikave zyrtare sipas programit;</w:t>
      </w:r>
    </w:p>
    <w:p w:rsidR="00BF7AC3" w:rsidRDefault="00BF7AC3" w:rsidP="00BF7AC3">
      <w:pPr>
        <w:pStyle w:val="Paragrafi"/>
        <w:rPr>
          <w:rFonts w:eastAsia="Calibri"/>
          <w:spacing w:val="-4"/>
          <w:lang w:val="sq-AL"/>
        </w:rPr>
      </w:pPr>
      <w:r>
        <w:rPr>
          <w:rFonts w:eastAsia="Calibri"/>
          <w:lang w:val="sq-AL"/>
        </w:rPr>
        <w:tab/>
        <w:t>f) me kërkesë të agjencive statistikore, të hartojë kriteret e aftësitë profesionale të kandidatëve për punonjës të strukturave brenda kompetencës së</w:t>
      </w:r>
      <w:r>
        <w:rPr>
          <w:rFonts w:eastAsia="Calibri"/>
          <w:spacing w:val="-4"/>
          <w:lang w:val="sq-AL"/>
        </w:rPr>
        <w:t xml:space="preserve"> tyre, që merren me prodhimin e statistikave zyrtare;</w:t>
      </w:r>
    </w:p>
    <w:p w:rsidR="00BF7AC3" w:rsidRDefault="00BF7AC3" w:rsidP="00BF7AC3">
      <w:pPr>
        <w:pStyle w:val="Paragrafi"/>
        <w:rPr>
          <w:spacing w:val="-4"/>
          <w:lang w:val="sq-AL" w:eastAsia="en-GB"/>
        </w:rPr>
      </w:pPr>
      <w:r>
        <w:rPr>
          <w:spacing w:val="-4"/>
          <w:lang w:val="sq-AL" w:eastAsia="en-GB"/>
        </w:rPr>
        <w:tab/>
        <w:t>g)</w:t>
      </w:r>
      <w:r>
        <w:rPr>
          <w:spacing w:val="-4"/>
          <w:lang w:val="sq-AL" w:eastAsia="en-GB"/>
        </w:rPr>
        <w:t xml:space="preserve"> të ketë njësi të veçanta brenda strukturës organizative të institucionit në mbështetje të drejtorit të Përgjithshëm, për qëllimin e koordinimit të Sistemit Kombëtar Statistikor dhe cilësisë statistikore që prodhon ky sistem;</w:t>
      </w:r>
    </w:p>
    <w:p w:rsidR="00BF7AC3" w:rsidRDefault="00BF7AC3" w:rsidP="00BF7AC3">
      <w:pPr>
        <w:pStyle w:val="Paragrafi"/>
        <w:rPr>
          <w:spacing w:val="-4"/>
          <w:lang w:val="sq-AL" w:eastAsia="en-GB"/>
        </w:rPr>
      </w:pPr>
      <w:r>
        <w:rPr>
          <w:rFonts w:eastAsia="Calibri"/>
          <w:spacing w:val="-4"/>
          <w:lang w:val="sq-AL"/>
        </w:rPr>
        <w:tab/>
        <w:t>gj) të drejtojë dhe të administrojë Qendrën e Trajnimit Statistikor</w:t>
      </w:r>
      <w:r>
        <w:rPr>
          <w:spacing w:val="-4"/>
          <w:lang w:val="sq-AL" w:eastAsia="en-GB"/>
        </w:rPr>
        <w:t>.</w:t>
      </w:r>
    </w:p>
    <w:p w:rsidR="00BF7AC3" w:rsidRDefault="00BF7AC3" w:rsidP="00BF7AC3">
      <w:pPr>
        <w:pStyle w:val="Hapesira7"/>
        <w:rPr>
          <w:spacing w:val="-4"/>
          <w:lang w:val="sq-AL"/>
        </w:rPr>
      </w:pPr>
    </w:p>
    <w:p w:rsidR="00BF7AC3" w:rsidRDefault="00BF7AC3" w:rsidP="00BF7AC3">
      <w:pPr>
        <w:pStyle w:val="NeniNr"/>
        <w:keepNext w:val="0"/>
        <w:rPr>
          <w:spacing w:val="-4"/>
          <w:lang w:val="sq-AL"/>
        </w:rPr>
      </w:pPr>
      <w:r>
        <w:rPr>
          <w:spacing w:val="-4"/>
          <w:lang w:val="sq-AL"/>
        </w:rPr>
        <w:t>Neni 14</w:t>
      </w:r>
    </w:p>
    <w:p w:rsidR="00BF7AC3" w:rsidRDefault="00BF7AC3" w:rsidP="00BF7AC3">
      <w:pPr>
        <w:pStyle w:val="NeniTitull"/>
        <w:keepNext w:val="0"/>
        <w:rPr>
          <w:spacing w:val="-4"/>
          <w:lang w:val="sq-AL"/>
        </w:rPr>
      </w:pPr>
      <w:r>
        <w:rPr>
          <w:spacing w:val="-4"/>
          <w:lang w:val="sq-AL"/>
        </w:rPr>
        <w:t>Instituti i Statistikave (INSTAT)</w:t>
      </w:r>
    </w:p>
    <w:p w:rsidR="00BF7AC3" w:rsidRDefault="00BF7AC3" w:rsidP="00BF7AC3">
      <w:pPr>
        <w:pStyle w:val="Hapesira7"/>
        <w:rPr>
          <w:spacing w:val="-4"/>
          <w:lang w:val="sq-AL"/>
        </w:rPr>
      </w:pPr>
    </w:p>
    <w:p w:rsidR="00BF7AC3" w:rsidRDefault="00BF7AC3" w:rsidP="00BF7AC3">
      <w:pPr>
        <w:pStyle w:val="Paragrafi"/>
        <w:rPr>
          <w:rFonts w:eastAsia="Calibri"/>
          <w:spacing w:val="-4"/>
          <w:lang w:val="sq-AL"/>
        </w:rPr>
      </w:pPr>
      <w:r>
        <w:rPr>
          <w:rFonts w:eastAsia="Calibri"/>
          <w:spacing w:val="-4"/>
          <w:lang w:val="sq-AL"/>
        </w:rPr>
        <w:tab/>
        <w:t>1. INSTAT-i është prodhuesi kryesor i statistikave zyrtare në Republikën e Shqipërisë. Misioni i tij është të prodhojë statistika asnjanëse, transparente dhe të përditësuara, të cilat ndihmojnë në gjykimin e përdoruesve mbi proceset e zhvillimit e transformimit në fushat ekonomiko-sociale brenda vendit.</w:t>
      </w:r>
    </w:p>
    <w:p w:rsidR="00BF7AC3" w:rsidRDefault="00BF7AC3" w:rsidP="00BF7AC3">
      <w:pPr>
        <w:pStyle w:val="Paragrafi"/>
        <w:ind w:firstLine="720"/>
        <w:rPr>
          <w:rFonts w:eastAsia="Calibri"/>
          <w:spacing w:val="-4"/>
          <w:lang w:val="sq-AL"/>
        </w:rPr>
      </w:pPr>
      <w:r>
        <w:rPr>
          <w:rFonts w:eastAsia="Calibri"/>
          <w:spacing w:val="-4"/>
          <w:lang w:val="sq-AL"/>
        </w:rPr>
        <w:t xml:space="preserve">2. INSTAT-i është përgjegjës: </w:t>
      </w:r>
    </w:p>
    <w:p w:rsidR="00BF7AC3" w:rsidRDefault="00BF7AC3" w:rsidP="00BF7AC3">
      <w:pPr>
        <w:pStyle w:val="Paragrafi"/>
        <w:rPr>
          <w:rFonts w:eastAsia="Calibri"/>
          <w:spacing w:val="-4"/>
          <w:lang w:val="sq-AL"/>
        </w:rPr>
      </w:pPr>
      <w:r>
        <w:rPr>
          <w:rFonts w:eastAsia="Calibri"/>
          <w:spacing w:val="-4"/>
          <w:lang w:val="sq-AL"/>
        </w:rPr>
        <w:tab/>
        <w:t>a) për t’i paraqitur Këshillit të Statistikave dhe Këshillit të Ministrave projektprogramin për propozimin në Kuvend;</w:t>
      </w:r>
    </w:p>
    <w:p w:rsidR="00BF7AC3" w:rsidRDefault="00BF7AC3" w:rsidP="00BF7AC3">
      <w:pPr>
        <w:pStyle w:val="Paragrafi"/>
        <w:rPr>
          <w:rFonts w:eastAsia="Calibri"/>
          <w:spacing w:val="-4"/>
          <w:lang w:val="sq-AL"/>
        </w:rPr>
      </w:pPr>
      <w:r>
        <w:rPr>
          <w:rFonts w:eastAsia="Calibri"/>
          <w:spacing w:val="-4"/>
          <w:lang w:val="sq-AL"/>
        </w:rPr>
        <w:tab/>
        <w:t xml:space="preserve">b) </w:t>
      </w:r>
      <w:r>
        <w:rPr>
          <w:rFonts w:eastAsia="Calibri"/>
          <w:spacing w:val="-4"/>
          <w:lang w:val="sq-AL"/>
        </w:rPr>
        <w:t>për të siguruar zbatimin e programit;</w:t>
      </w:r>
    </w:p>
    <w:p w:rsidR="00BF7AC3" w:rsidRDefault="00BF7AC3" w:rsidP="00BF7AC3">
      <w:pPr>
        <w:pStyle w:val="Paragrafi"/>
        <w:rPr>
          <w:rFonts w:eastAsia="Calibri"/>
          <w:spacing w:val="-4"/>
          <w:lang w:val="sq-AL"/>
        </w:rPr>
      </w:pPr>
      <w:r>
        <w:rPr>
          <w:rFonts w:eastAsia="Calibri"/>
          <w:spacing w:val="-4"/>
          <w:lang w:val="sq-AL"/>
        </w:rPr>
        <w:tab/>
        <w:t xml:space="preserve">c) për të siguruar se statistikat në program janë zhvilluar, prodhuar dhe shpërndarë sipas parimeve të parashikuara në këtë ligj; </w:t>
      </w:r>
    </w:p>
    <w:p w:rsidR="00BF7AC3" w:rsidRDefault="00BF7AC3" w:rsidP="00BF7AC3">
      <w:pPr>
        <w:pStyle w:val="Paragrafi"/>
        <w:rPr>
          <w:rFonts w:eastAsia="Calibri"/>
          <w:spacing w:val="-4"/>
          <w:lang w:val="sq-AL"/>
        </w:rPr>
      </w:pPr>
      <w:r>
        <w:rPr>
          <w:rFonts w:eastAsia="Calibri"/>
          <w:spacing w:val="-4"/>
          <w:lang w:val="sq-AL"/>
        </w:rPr>
        <w:tab/>
        <w:t xml:space="preserve">ç) </w:t>
      </w:r>
      <w:r>
        <w:rPr>
          <w:rFonts w:eastAsia="Calibri"/>
          <w:spacing w:val="-4"/>
          <w:lang w:val="sq-AL"/>
        </w:rPr>
        <w:t>për të siguruar se të dhënat e kërkuara për programin janë mbledhur, përpunuar, shpërndarë dhe depozituar, duke përdorur praktikën më të mirë profesionale, përfshirë parimet shkencore dhe etikat profesionale;</w:t>
      </w:r>
    </w:p>
    <w:p w:rsidR="00BF7AC3" w:rsidRDefault="00BF7AC3" w:rsidP="00BF7AC3">
      <w:pPr>
        <w:pStyle w:val="Paragrafi"/>
        <w:rPr>
          <w:rFonts w:eastAsia="Calibri"/>
          <w:spacing w:val="-4"/>
          <w:lang w:val="sq-AL"/>
        </w:rPr>
      </w:pPr>
      <w:r>
        <w:rPr>
          <w:rFonts w:eastAsia="Calibri"/>
          <w:spacing w:val="-4"/>
          <w:lang w:val="sq-AL"/>
        </w:rPr>
        <w:lastRenderedPageBreak/>
        <w:tab/>
        <w:t>d)</w:t>
      </w:r>
      <w:r>
        <w:rPr>
          <w:rFonts w:eastAsia="Calibri"/>
          <w:spacing w:val="-4"/>
          <w:lang w:val="sq-AL"/>
        </w:rPr>
        <w:t xml:space="preserve"> për të dhënë ndihmën profesionale në interpretimin e drejtë të statistikave zyrtare </w:t>
      </w:r>
      <w:r>
        <w:rPr>
          <w:spacing w:val="-4"/>
          <w:lang w:val="sq-AL" w:eastAsia="en-GB"/>
        </w:rPr>
        <w:t>dhe për të nxitur rolin dhe kuptimin e statistikave në Shqipëri</w:t>
      </w:r>
      <w:r>
        <w:rPr>
          <w:rFonts w:eastAsia="Calibri"/>
          <w:spacing w:val="-4"/>
          <w:lang w:val="sq-AL"/>
        </w:rPr>
        <w:t>;</w:t>
      </w:r>
    </w:p>
    <w:p w:rsidR="00BF7AC3" w:rsidRDefault="00BF7AC3" w:rsidP="00BF7AC3">
      <w:pPr>
        <w:pStyle w:val="Paragrafi"/>
        <w:rPr>
          <w:rFonts w:eastAsia="Calibri"/>
          <w:spacing w:val="-4"/>
          <w:lang w:val="sq-AL"/>
        </w:rPr>
      </w:pPr>
      <w:r>
        <w:rPr>
          <w:rFonts w:eastAsia="Calibri"/>
          <w:spacing w:val="-4"/>
          <w:lang w:val="sq-AL"/>
        </w:rPr>
        <w:tab/>
        <w:t>dh) për të siguruar se statistikat zyrtare janë bërë të disponueshme në baza paanësie për të gjithë përdoruesit e interesuar;</w:t>
      </w:r>
    </w:p>
    <w:p w:rsidR="00BF7AC3" w:rsidRDefault="00BF7AC3" w:rsidP="00BF7AC3">
      <w:pPr>
        <w:pStyle w:val="Paragrafi"/>
        <w:rPr>
          <w:rFonts w:eastAsia="Calibri"/>
          <w:spacing w:val="-4"/>
          <w:lang w:val="sq-AL"/>
        </w:rPr>
      </w:pPr>
      <w:r>
        <w:rPr>
          <w:rFonts w:eastAsia="Calibri"/>
          <w:spacing w:val="-4"/>
          <w:lang w:val="sq-AL"/>
        </w:rPr>
        <w:tab/>
        <w:t xml:space="preserve">e) </w:t>
      </w:r>
      <w:r>
        <w:rPr>
          <w:rFonts w:eastAsia="Calibri"/>
          <w:spacing w:val="-4"/>
          <w:lang w:val="sq-AL"/>
        </w:rPr>
        <w:t>për të vendosur në statistikat zyrtare të gjitha përkufizimet statistikore, klasifikimet dhe nomenklaturat, në përputhje me konceptet dhe klasifikimet ndërkombëtare, aty ku është e mundur;</w:t>
      </w:r>
    </w:p>
    <w:p w:rsidR="00BF7AC3" w:rsidRDefault="00BF7AC3" w:rsidP="00BF7AC3">
      <w:pPr>
        <w:pStyle w:val="Paragrafi"/>
        <w:rPr>
          <w:rFonts w:eastAsia="Calibri"/>
          <w:spacing w:val="-4"/>
          <w:lang w:val="sq-AL"/>
        </w:rPr>
      </w:pPr>
      <w:r>
        <w:rPr>
          <w:rFonts w:eastAsia="Calibri"/>
          <w:spacing w:val="-4"/>
          <w:lang w:val="sq-AL"/>
        </w:rPr>
        <w:tab/>
        <w:t>ë)</w:t>
      </w:r>
      <w:r>
        <w:rPr>
          <w:rFonts w:eastAsia="Calibri"/>
          <w:spacing w:val="-4"/>
          <w:lang w:val="sq-AL"/>
        </w:rPr>
        <w:t xml:space="preserve"> për të përditësuar informacionin mbi të gjitha marrëdhëniet e agjencive statistikore shqiptare me agjencitë ndërkombëtare, për çështjet që kanë lidhje me statistikat zyrtare shqiptare, të ditës ose në perspektivë dhe për të udhëhequr përfaqësimin statistikor shqiptar në ato marrëdhënie kur kërkohet dhe në rastet ku implikimet ndikojnë një sërë agjencish statistikore shqiptare;</w:t>
      </w:r>
    </w:p>
    <w:p w:rsidR="00BF7AC3" w:rsidRDefault="00BF7AC3" w:rsidP="00BF7AC3">
      <w:pPr>
        <w:pStyle w:val="Paragrafi"/>
        <w:rPr>
          <w:rFonts w:eastAsia="Calibri"/>
          <w:spacing w:val="-4"/>
          <w:lang w:val="sq-AL"/>
        </w:rPr>
      </w:pPr>
      <w:r>
        <w:rPr>
          <w:rFonts w:eastAsia="Calibri"/>
          <w:spacing w:val="-4"/>
          <w:lang w:val="sq-AL"/>
        </w:rPr>
        <w:tab/>
        <w:t xml:space="preserve">f) </w:t>
      </w:r>
      <w:r>
        <w:rPr>
          <w:rFonts w:eastAsia="Calibri"/>
          <w:spacing w:val="-4"/>
          <w:lang w:val="sq-AL"/>
        </w:rPr>
        <w:t>për të krijuar, mirëmbajtur dhe përditësuar çdo regjistër statistikor;</w:t>
      </w:r>
    </w:p>
    <w:p w:rsidR="00BF7AC3" w:rsidRDefault="00BF7AC3" w:rsidP="00BF7AC3">
      <w:pPr>
        <w:pStyle w:val="Paragrafi"/>
        <w:rPr>
          <w:rFonts w:eastAsia="Calibri"/>
          <w:spacing w:val="-4"/>
          <w:lang w:val="sq-AL"/>
        </w:rPr>
      </w:pPr>
      <w:r>
        <w:rPr>
          <w:rFonts w:eastAsia="Calibri"/>
          <w:spacing w:val="-4"/>
          <w:lang w:val="sq-AL"/>
        </w:rPr>
        <w:tab/>
        <w:t>g)</w:t>
      </w:r>
      <w:r>
        <w:rPr>
          <w:rFonts w:eastAsia="Calibri"/>
          <w:spacing w:val="-4"/>
          <w:lang w:val="sq-AL"/>
        </w:rPr>
        <w:t xml:space="preserve"> për të ndërmarrë ose për të kontribuuar në analizat dhe veprimtaritë kërkimore-shkencore, në të cilat statistikat zyrtare janë të dhëna të rëndësishme;</w:t>
      </w:r>
    </w:p>
    <w:p w:rsidR="00BF7AC3" w:rsidRDefault="00BF7AC3" w:rsidP="00BF7AC3">
      <w:pPr>
        <w:pStyle w:val="Paragrafi"/>
        <w:rPr>
          <w:rFonts w:eastAsia="Calibri"/>
          <w:spacing w:val="-4"/>
          <w:lang w:val="sq-AL"/>
        </w:rPr>
      </w:pPr>
      <w:r>
        <w:rPr>
          <w:rFonts w:eastAsia="Calibri"/>
          <w:spacing w:val="-4"/>
          <w:lang w:val="sq-AL"/>
        </w:rPr>
        <w:tab/>
        <w:t xml:space="preserve">gj) </w:t>
      </w:r>
      <w:r>
        <w:rPr>
          <w:rFonts w:eastAsia="Calibri"/>
          <w:spacing w:val="-4"/>
          <w:lang w:val="sq-AL"/>
        </w:rPr>
        <w:t>për të ndërmarrë çdo veprimtari tjetër për përmbushjen e përgjegjësive dhe të detyrave, siç janë përcaktuar në këtë ligj.</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15</w:t>
      </w:r>
    </w:p>
    <w:p w:rsidR="00BF7AC3" w:rsidRDefault="00BF7AC3" w:rsidP="00BF7AC3">
      <w:pPr>
        <w:pStyle w:val="NeniTitull"/>
        <w:keepNext w:val="0"/>
        <w:rPr>
          <w:spacing w:val="-4"/>
          <w:lang w:val="sq-AL" w:eastAsia="en-GB"/>
        </w:rPr>
      </w:pPr>
      <w:r>
        <w:rPr>
          <w:spacing w:val="-4"/>
          <w:lang w:val="sq-AL" w:eastAsia="en-GB"/>
        </w:rPr>
        <w:t>Statusi dhe financimi i INSTAT-it</w:t>
      </w:r>
    </w:p>
    <w:p w:rsidR="00BF7AC3" w:rsidRDefault="00BF7AC3" w:rsidP="00BF7AC3">
      <w:pPr>
        <w:pStyle w:val="Hapesira7"/>
        <w:rPr>
          <w:spacing w:val="-4"/>
          <w:lang w:val="sq-AL" w:eastAsia="en-GB"/>
        </w:rPr>
      </w:pPr>
    </w:p>
    <w:p w:rsidR="00BF7AC3" w:rsidRDefault="00BF7AC3" w:rsidP="00BF7AC3">
      <w:pPr>
        <w:pStyle w:val="Paragrafi"/>
        <w:rPr>
          <w:spacing w:val="-4"/>
          <w:lang w:val="sq-AL"/>
        </w:rPr>
      </w:pPr>
      <w:r>
        <w:rPr>
          <w:spacing w:val="-4"/>
          <w:lang w:val="sq-AL"/>
        </w:rPr>
        <w:tab/>
        <w:t>1. INSTAT-i është person juridik publik i pavarur.</w:t>
      </w:r>
    </w:p>
    <w:p w:rsidR="00BF7AC3" w:rsidRDefault="00BF7AC3" w:rsidP="00BF7AC3">
      <w:pPr>
        <w:pStyle w:val="Paragrafi"/>
        <w:rPr>
          <w:spacing w:val="-4"/>
          <w:lang w:val="sq-AL"/>
        </w:rPr>
      </w:pPr>
      <w:r>
        <w:rPr>
          <w:spacing w:val="-4"/>
          <w:lang w:val="sq-AL"/>
        </w:rPr>
        <w:tab/>
        <w:t>2. INSTAT-i organizohet në nivel qendror. Brenda strukturës organizative të INSTAT-it dhe në varësi të tij operojnë zyrat rajonale statistikore të nivelit vendor.</w:t>
      </w:r>
    </w:p>
    <w:p w:rsidR="00BF7AC3" w:rsidRDefault="00BF7AC3" w:rsidP="00BF7AC3">
      <w:pPr>
        <w:pStyle w:val="Paragrafi"/>
        <w:rPr>
          <w:spacing w:val="-4"/>
          <w:lang w:val="sq-AL"/>
        </w:rPr>
      </w:pPr>
      <w:r>
        <w:rPr>
          <w:spacing w:val="-4"/>
          <w:lang w:val="sq-AL"/>
        </w:rPr>
        <w:tab/>
        <w:t>3. Struktura organizative e INSTAT-it miratohet me vendim të Kuvendit, në përputhje me përcaktimet e legjislacionit në fuqi për institucionet e pavarura.</w:t>
      </w:r>
    </w:p>
    <w:p w:rsidR="00BF7AC3" w:rsidRDefault="00BF7AC3" w:rsidP="00BF7AC3">
      <w:pPr>
        <w:pStyle w:val="Paragrafi"/>
        <w:rPr>
          <w:spacing w:val="-4"/>
          <w:lang w:val="sq-AL"/>
        </w:rPr>
      </w:pPr>
      <w:r>
        <w:rPr>
          <w:spacing w:val="-4"/>
          <w:lang w:val="sq-AL"/>
        </w:rPr>
        <w:tab/>
        <w:t>4. Organet drejtuese të INSTAT-it janë:</w:t>
      </w:r>
    </w:p>
    <w:p w:rsidR="00BF7AC3" w:rsidRDefault="00BF7AC3" w:rsidP="00BF7AC3">
      <w:pPr>
        <w:pStyle w:val="Paragrafi"/>
        <w:rPr>
          <w:spacing w:val="-4"/>
          <w:lang w:val="sq-AL" w:eastAsia="en-GB"/>
        </w:rPr>
      </w:pPr>
      <w:r>
        <w:rPr>
          <w:spacing w:val="-4"/>
          <w:lang w:val="sq-AL" w:eastAsia="en-GB"/>
        </w:rPr>
        <w:tab/>
        <w:t xml:space="preserve">a) Drejtori i Përgjithshëm; </w:t>
      </w:r>
    </w:p>
    <w:p w:rsidR="00BF7AC3" w:rsidRDefault="00BF7AC3" w:rsidP="00BF7AC3">
      <w:pPr>
        <w:pStyle w:val="Paragrafi"/>
        <w:rPr>
          <w:spacing w:val="-4"/>
          <w:lang w:val="sq-AL" w:eastAsia="en-GB"/>
        </w:rPr>
      </w:pPr>
      <w:r>
        <w:rPr>
          <w:spacing w:val="-4"/>
          <w:lang w:val="sq-AL" w:eastAsia="en-GB"/>
        </w:rPr>
        <w:tab/>
        <w:t>b) Bordi drejtues.</w:t>
      </w:r>
    </w:p>
    <w:p w:rsidR="00BF7AC3" w:rsidRDefault="00BF7AC3" w:rsidP="00BF7AC3">
      <w:pPr>
        <w:pStyle w:val="Paragrafi"/>
        <w:rPr>
          <w:spacing w:val="-4"/>
          <w:lang w:val="sq-AL" w:eastAsia="en-GB"/>
        </w:rPr>
      </w:pPr>
      <w:r>
        <w:rPr>
          <w:spacing w:val="-4"/>
          <w:lang w:val="sq-AL" w:eastAsia="en-GB"/>
        </w:rPr>
        <w:tab/>
        <w:t xml:space="preserve">5. </w:t>
      </w:r>
      <w:r>
        <w:rPr>
          <w:spacing w:val="-4"/>
          <w:lang w:val="sq-AL" w:eastAsia="en-GB"/>
        </w:rPr>
        <w:t>Nëpunësit e INSTAT-it, specialistët dhe drejtuesit gëzojnë statusin e nëpunësit civil, ndërsa për punonjësit e tjerë zbatohen dispozitat e Kodit të Punës.</w:t>
      </w:r>
    </w:p>
    <w:p w:rsidR="00BF7AC3" w:rsidRDefault="00BF7AC3" w:rsidP="00BF7AC3">
      <w:pPr>
        <w:pStyle w:val="Paragrafi"/>
        <w:rPr>
          <w:spacing w:val="-4"/>
          <w:lang w:val="sq-AL" w:eastAsia="en-GB"/>
        </w:rPr>
      </w:pPr>
      <w:r>
        <w:rPr>
          <w:spacing w:val="-4"/>
          <w:lang w:val="sq-AL" w:eastAsia="en-GB"/>
        </w:rPr>
        <w:t>Rekrutimi i nëpunësve të INSTAT-it kryhet sipas rregullave të përcaktuara në ligjin nr. 152/2013, “Për nëpunësin civil”, të ndryshuar.</w:t>
      </w:r>
    </w:p>
    <w:p w:rsidR="00BF7AC3" w:rsidRDefault="00BF7AC3" w:rsidP="00BF7AC3">
      <w:pPr>
        <w:pStyle w:val="Paragrafi"/>
        <w:rPr>
          <w:spacing w:val="-4"/>
          <w:lang w:val="sq-AL"/>
        </w:rPr>
      </w:pPr>
      <w:r>
        <w:rPr>
          <w:spacing w:val="-4"/>
          <w:lang w:val="sq-AL"/>
        </w:rPr>
        <w:tab/>
        <w:t>6. Nivelet e pagave të nëpunësve civilë dhe punonjësve administrativë miratohen me vendim të Këshillit të Ministrave.</w:t>
      </w:r>
    </w:p>
    <w:p w:rsidR="00BF7AC3" w:rsidRDefault="00BF7AC3" w:rsidP="00BF7AC3">
      <w:pPr>
        <w:pStyle w:val="Paragrafi"/>
        <w:rPr>
          <w:spacing w:val="-4"/>
          <w:lang w:val="sq-AL" w:eastAsia="en-GB"/>
        </w:rPr>
      </w:pPr>
      <w:r>
        <w:rPr>
          <w:spacing w:val="-4"/>
          <w:lang w:val="sq-AL" w:eastAsia="en-GB"/>
        </w:rPr>
        <w:tab/>
        <w:t>7. Burimet e financimit të INSTAT-it janë:</w:t>
      </w:r>
    </w:p>
    <w:p w:rsidR="00BF7AC3" w:rsidRDefault="00BF7AC3" w:rsidP="00BF7AC3">
      <w:pPr>
        <w:pStyle w:val="Paragrafi"/>
        <w:rPr>
          <w:spacing w:val="-4"/>
          <w:lang w:val="sq-AL"/>
        </w:rPr>
      </w:pPr>
      <w:r>
        <w:rPr>
          <w:spacing w:val="-4"/>
          <w:lang w:val="sq-AL"/>
        </w:rPr>
        <w:tab/>
        <w:t>a) buxheti i shtetit;</w:t>
      </w:r>
    </w:p>
    <w:p w:rsidR="00BF7AC3" w:rsidRDefault="00BF7AC3" w:rsidP="00BF7AC3">
      <w:pPr>
        <w:pStyle w:val="Paragrafi"/>
        <w:rPr>
          <w:spacing w:val="-4"/>
          <w:lang w:val="sq-AL"/>
        </w:rPr>
      </w:pPr>
      <w:r>
        <w:rPr>
          <w:spacing w:val="-4"/>
          <w:lang w:val="sq-AL"/>
        </w:rPr>
        <w:tab/>
        <w:t>b) të ardhurat nga shërbimet statistikore ndaj të tretëve;</w:t>
      </w:r>
    </w:p>
    <w:p w:rsidR="00BF7AC3" w:rsidRDefault="00BF7AC3" w:rsidP="00BF7AC3">
      <w:pPr>
        <w:pStyle w:val="Paragrafi"/>
        <w:rPr>
          <w:spacing w:val="-4"/>
          <w:lang w:val="sq-AL"/>
        </w:rPr>
      </w:pPr>
      <w:r>
        <w:rPr>
          <w:spacing w:val="-4"/>
          <w:lang w:val="sq-AL"/>
        </w:rPr>
        <w:tab/>
        <w:t xml:space="preserve">c) burimet të tjera të ligjshme. </w:t>
      </w:r>
    </w:p>
    <w:p w:rsidR="00BF7AC3" w:rsidRDefault="00BF7AC3" w:rsidP="00BF7AC3">
      <w:pPr>
        <w:pStyle w:val="Paragrafi"/>
        <w:rPr>
          <w:spacing w:val="-4"/>
          <w:lang w:val="sq-AL"/>
        </w:rPr>
      </w:pPr>
      <w:r>
        <w:rPr>
          <w:spacing w:val="-4"/>
          <w:lang w:val="sq-AL"/>
        </w:rPr>
        <w:tab/>
        <w:t xml:space="preserve">8. Punonjësit e punësuar në institucionet e administratës publike, të cilët mbulojnë fushën </w:t>
      </w:r>
      <w:r>
        <w:rPr>
          <w:spacing w:val="-4"/>
          <w:lang w:val="sq-AL" w:eastAsia="en-GB"/>
        </w:rPr>
        <w:t>e statistikave, trajtohen në mënyrë që të sigurohet zbatimi i parimit të pavarësisë profesionale, qëndrueshmëria e strukturës organizative statistikore, si dhe të kenë jetëgjatësi në karrierën prodhuese statistikore të çdo institucioni</w:t>
      </w:r>
      <w:r>
        <w:rPr>
          <w:spacing w:val="-4"/>
          <w:lang w:val="sq-AL"/>
        </w:rPr>
        <w:t>.</w:t>
      </w:r>
    </w:p>
    <w:p w:rsidR="00BF7AC3" w:rsidRPr="00BF7AC3" w:rsidRDefault="00BF7AC3" w:rsidP="00BF7AC3">
      <w:pPr>
        <w:pStyle w:val="Paragrafi"/>
        <w:rPr>
          <w:spacing w:val="-4"/>
          <w:sz w:val="14"/>
          <w:lang w:val="sq-AL"/>
        </w:rPr>
      </w:pPr>
    </w:p>
    <w:p w:rsidR="00BF7AC3" w:rsidRDefault="00BF7AC3" w:rsidP="00BF7AC3">
      <w:pPr>
        <w:pStyle w:val="NeniNr"/>
        <w:keepNext w:val="0"/>
        <w:rPr>
          <w:spacing w:val="-4"/>
          <w:lang w:val="sq-AL" w:eastAsia="en-GB"/>
        </w:rPr>
      </w:pPr>
      <w:r>
        <w:rPr>
          <w:spacing w:val="-4"/>
          <w:lang w:val="sq-AL" w:eastAsia="en-GB"/>
        </w:rPr>
        <w:t>Neni 16</w:t>
      </w:r>
    </w:p>
    <w:p w:rsidR="00BF7AC3" w:rsidRDefault="00BF7AC3" w:rsidP="00BF7AC3">
      <w:pPr>
        <w:pStyle w:val="NeniTitull"/>
        <w:keepNext w:val="0"/>
        <w:rPr>
          <w:spacing w:val="-4"/>
          <w:lang w:val="sq-AL" w:eastAsia="en-GB"/>
        </w:rPr>
      </w:pPr>
      <w:r>
        <w:rPr>
          <w:spacing w:val="-4"/>
          <w:lang w:val="sq-AL" w:eastAsia="en-GB"/>
        </w:rPr>
        <w:t>Drejtori i Përgjithshëm</w:t>
      </w:r>
    </w:p>
    <w:p w:rsidR="00BF7AC3" w:rsidRDefault="00BF7AC3" w:rsidP="00BF7AC3">
      <w:pPr>
        <w:pStyle w:val="Paragrafi"/>
        <w:rPr>
          <w:spacing w:val="-4"/>
          <w:sz w:val="14"/>
          <w:lang w:val="sq-AL" w:eastAsia="en-GB"/>
        </w:rPr>
      </w:pPr>
    </w:p>
    <w:p w:rsidR="00BF7AC3" w:rsidRDefault="00BF7AC3" w:rsidP="00BF7AC3">
      <w:pPr>
        <w:pStyle w:val="Paragrafi"/>
        <w:rPr>
          <w:spacing w:val="-4"/>
          <w:lang w:val="sq-AL" w:eastAsia="en-GB"/>
        </w:rPr>
      </w:pPr>
      <w:r>
        <w:rPr>
          <w:spacing w:val="-4"/>
          <w:lang w:val="sq-AL" w:eastAsia="en-GB"/>
        </w:rPr>
        <w:tab/>
        <w:t>1. Drejtori i Përgjithshëm është organi më i lartë drejtues i INSTAT-it, pavarësia profesionale e të cilit garantohet nga ky ligj.</w:t>
      </w:r>
    </w:p>
    <w:p w:rsidR="00BF7AC3" w:rsidRDefault="00BF7AC3" w:rsidP="00BF7AC3">
      <w:pPr>
        <w:pStyle w:val="Paragrafi"/>
        <w:rPr>
          <w:spacing w:val="-4"/>
          <w:lang w:val="sq-AL" w:eastAsia="en-GB"/>
        </w:rPr>
      </w:pPr>
      <w:r>
        <w:rPr>
          <w:spacing w:val="-4"/>
          <w:lang w:val="sq-AL" w:eastAsia="en-GB"/>
        </w:rPr>
        <w:tab/>
        <w:t>2. Drejtori i Përgjithshëm emërohet nga Kuvendi, me propozimin e Këshillit të Ministrave, pas një procedure të hapur dhe publike përzgjedhëse.</w:t>
      </w:r>
    </w:p>
    <w:p w:rsidR="00BF7AC3" w:rsidRDefault="00BF7AC3" w:rsidP="00BF7AC3">
      <w:pPr>
        <w:pStyle w:val="Paragrafi"/>
        <w:rPr>
          <w:spacing w:val="-4"/>
          <w:lang w:val="sq-AL" w:eastAsia="en-GB"/>
        </w:rPr>
      </w:pPr>
      <w:r>
        <w:rPr>
          <w:spacing w:val="-4"/>
          <w:lang w:val="sq-AL" w:eastAsia="en-GB"/>
        </w:rPr>
        <w:lastRenderedPageBreak/>
        <w:tab/>
        <w:t>3. Procedura publike e përzgjedhjes së kandidatëve kryhet nga Këshilli i Ministrave. Mënyra e kryerjes së kësaj procedure, afatet e njoftimit dhe kriteret për vlerësimin e kandidatëve përcaktohen me vendim të Këshillit të Ministrave dhe bëhen publike.</w:t>
      </w:r>
    </w:p>
    <w:p w:rsidR="00BF7AC3" w:rsidRDefault="00BF7AC3" w:rsidP="00BF7AC3">
      <w:pPr>
        <w:pStyle w:val="Paragrafi"/>
        <w:rPr>
          <w:spacing w:val="-4"/>
          <w:lang w:val="sq-AL" w:eastAsia="en-GB"/>
        </w:rPr>
      </w:pPr>
      <w:r>
        <w:rPr>
          <w:spacing w:val="-4"/>
          <w:lang w:val="sq-AL" w:eastAsia="en-GB"/>
        </w:rPr>
        <w:tab/>
        <w:t>Pas kryerjes së procedurës, rezultatet e të cilës duhet të jenë publike, Këshilli i Ministrave, i propozon Kuvendit, jo më pak se tri kandidatura të përzgjedhura, duke i shoqëruar me të gjithë dokumentacionin administrativ të procesit.</w:t>
      </w:r>
    </w:p>
    <w:p w:rsidR="00BF7AC3" w:rsidRDefault="00BF7AC3" w:rsidP="00BF7AC3">
      <w:pPr>
        <w:pStyle w:val="Paragrafi"/>
        <w:rPr>
          <w:spacing w:val="-4"/>
          <w:lang w:val="sq-AL" w:eastAsia="en-GB"/>
        </w:rPr>
      </w:pPr>
      <w:r>
        <w:rPr>
          <w:spacing w:val="-4"/>
          <w:lang w:val="sq-AL" w:eastAsia="en-GB"/>
        </w:rPr>
        <w:tab/>
        <w:t>Në rast se kandidaturat e propozuara nuk miratohen nga Kuvendi, Këshilli i Ministrave është i detyruar të përsërisë procedurën, me qëllim propozimin e kandidaturave të tjera.</w:t>
      </w:r>
    </w:p>
    <w:p w:rsidR="00BF7AC3" w:rsidRDefault="00BF7AC3" w:rsidP="00BF7AC3">
      <w:pPr>
        <w:pStyle w:val="Paragrafi"/>
        <w:rPr>
          <w:spacing w:val="-4"/>
          <w:lang w:val="sq-AL" w:eastAsia="en-GB"/>
        </w:rPr>
      </w:pPr>
      <w:r>
        <w:rPr>
          <w:spacing w:val="-4"/>
          <w:lang w:val="sq-AL" w:eastAsia="en-GB"/>
        </w:rPr>
        <w:tab/>
        <w:t xml:space="preserve">4. Drejtori i Përgjithshëm i INSTAT-it emërohet për një periudhë pesëvjeçare, me të drejtë riemërimi vetëm një herë. </w:t>
      </w:r>
    </w:p>
    <w:p w:rsidR="00BF7AC3" w:rsidRDefault="00BF7AC3" w:rsidP="00BF7AC3">
      <w:pPr>
        <w:pStyle w:val="Paragrafi"/>
        <w:rPr>
          <w:spacing w:val="-4"/>
          <w:lang w:val="sq-AL" w:eastAsia="en-GB"/>
        </w:rPr>
      </w:pPr>
      <w:r>
        <w:rPr>
          <w:spacing w:val="-4"/>
          <w:lang w:val="sq-AL" w:eastAsia="en-GB"/>
        </w:rPr>
        <w:tab/>
        <w:t>5. Kandidati për drejtorin e Përgjithshëm të INSTAT-it duhet të plotësojë këto kritere:</w:t>
      </w:r>
    </w:p>
    <w:p w:rsidR="00BF7AC3" w:rsidRDefault="00BF7AC3" w:rsidP="00BF7AC3">
      <w:pPr>
        <w:pStyle w:val="Paragrafi"/>
        <w:rPr>
          <w:spacing w:val="-4"/>
          <w:lang w:val="sq-AL" w:eastAsia="en-GB"/>
        </w:rPr>
      </w:pPr>
      <w:r>
        <w:rPr>
          <w:spacing w:val="-4"/>
          <w:lang w:val="sq-AL" w:eastAsia="en-GB"/>
        </w:rPr>
        <w:tab/>
        <w:t>a) të jetë shtetas shqiptar;</w:t>
      </w:r>
    </w:p>
    <w:p w:rsidR="00BF7AC3" w:rsidRDefault="00BF7AC3" w:rsidP="00BF7AC3">
      <w:pPr>
        <w:pStyle w:val="Paragrafi"/>
        <w:rPr>
          <w:spacing w:val="-4"/>
          <w:lang w:val="sq-AL" w:eastAsia="en-GB"/>
        </w:rPr>
      </w:pPr>
      <w:r>
        <w:rPr>
          <w:spacing w:val="-4"/>
          <w:lang w:val="sq-AL" w:eastAsia="en-GB"/>
        </w:rPr>
        <w:tab/>
        <w:t>b) të ketë zotësi të plotë për të vepruar;</w:t>
      </w:r>
    </w:p>
    <w:p w:rsidR="00BF7AC3" w:rsidRDefault="00BF7AC3" w:rsidP="00BF7AC3">
      <w:pPr>
        <w:pStyle w:val="Paragrafi"/>
        <w:rPr>
          <w:spacing w:val="-4"/>
          <w:lang w:val="sq-AL" w:eastAsia="en-GB"/>
        </w:rPr>
      </w:pPr>
      <w:r>
        <w:rPr>
          <w:spacing w:val="-4"/>
          <w:lang w:val="sq-AL" w:eastAsia="en-GB"/>
        </w:rPr>
        <w:tab/>
        <w:t>c) të mos jetë i dënuar me vendim të formës së prerë për kryerjen e një krimi apo për kryerjen e një kundërvajtjeje penale me dashje;</w:t>
      </w:r>
    </w:p>
    <w:p w:rsidR="00BF7AC3" w:rsidRDefault="00BF7AC3" w:rsidP="00BF7AC3">
      <w:pPr>
        <w:pStyle w:val="Paragrafi"/>
        <w:rPr>
          <w:spacing w:val="-4"/>
          <w:lang w:val="sq-AL" w:eastAsia="en-GB"/>
        </w:rPr>
      </w:pPr>
      <w:r>
        <w:rPr>
          <w:spacing w:val="-4"/>
          <w:lang w:val="sq-AL" w:eastAsia="en-GB"/>
        </w:rPr>
        <w:tab/>
        <w:t xml:space="preserve">ç) </w:t>
      </w:r>
      <w:r>
        <w:rPr>
          <w:spacing w:val="-4"/>
          <w:lang w:val="sq-AL" w:eastAsia="en-GB"/>
        </w:rPr>
        <w:t>ndaj tij të mos jetë marrë masë disiplinore e largimit nga institucionet e administratës publike;</w:t>
      </w:r>
    </w:p>
    <w:p w:rsidR="00BF7AC3" w:rsidRDefault="00BF7AC3" w:rsidP="00BF7AC3">
      <w:pPr>
        <w:pStyle w:val="Paragrafi"/>
        <w:rPr>
          <w:spacing w:val="-4"/>
          <w:lang w:val="sq-AL" w:eastAsia="en-GB"/>
        </w:rPr>
      </w:pPr>
      <w:r>
        <w:rPr>
          <w:spacing w:val="-4"/>
          <w:lang w:val="sq-AL" w:eastAsia="en-GB"/>
        </w:rPr>
        <w:tab/>
        <w:t>d) të ketë gradën shkencore “Doktor” në shkencat ekonomike ose ekzakte;</w:t>
      </w:r>
    </w:p>
    <w:p w:rsidR="00BF7AC3" w:rsidRDefault="00BF7AC3" w:rsidP="00BF7AC3">
      <w:pPr>
        <w:pStyle w:val="Paragrafi"/>
        <w:rPr>
          <w:spacing w:val="-4"/>
          <w:lang w:val="sq-AL" w:eastAsia="en-GB"/>
        </w:rPr>
      </w:pPr>
      <w:r>
        <w:rPr>
          <w:spacing w:val="-4"/>
          <w:lang w:val="sq-AL" w:eastAsia="en-GB"/>
        </w:rPr>
        <w:tab/>
        <w:t>dh) të ketë përvojë pune për një periudhë jo më pak se 10 vjet;</w:t>
      </w:r>
    </w:p>
    <w:p w:rsidR="00BF7AC3" w:rsidRDefault="00BF7AC3" w:rsidP="00BF7AC3">
      <w:pPr>
        <w:pStyle w:val="Paragrafi"/>
        <w:rPr>
          <w:spacing w:val="-4"/>
          <w:lang w:val="sq-AL" w:eastAsia="en-GB"/>
        </w:rPr>
      </w:pPr>
      <w:r>
        <w:rPr>
          <w:spacing w:val="-4"/>
          <w:lang w:val="sq-AL" w:eastAsia="en-GB"/>
        </w:rPr>
        <w:tab/>
        <w:t xml:space="preserve">e) të zotërojë gjuhën angleze. </w:t>
      </w:r>
    </w:p>
    <w:p w:rsidR="00BF7AC3" w:rsidRDefault="00BF7AC3" w:rsidP="00BF7AC3">
      <w:pPr>
        <w:pStyle w:val="Paragrafi"/>
        <w:rPr>
          <w:spacing w:val="-4"/>
          <w:lang w:val="sq-AL" w:eastAsia="en-GB"/>
        </w:rPr>
      </w:pPr>
      <w:r>
        <w:rPr>
          <w:spacing w:val="-4"/>
          <w:lang w:val="sq-AL" w:eastAsia="en-GB"/>
        </w:rPr>
        <w:tab/>
        <w:t>6. Drejtori i Përgjithshëm i INSTAT-it shkarkohet nga Kuvendi, bazuar në propozimet e Këshillit të Ministrave, vetëm kur përmbushen një a më shumë nga këto raste:</w:t>
      </w:r>
    </w:p>
    <w:p w:rsidR="00BF7AC3" w:rsidRDefault="00BF7AC3" w:rsidP="00BF7AC3">
      <w:pPr>
        <w:pStyle w:val="Paragrafi"/>
        <w:rPr>
          <w:spacing w:val="-4"/>
          <w:lang w:val="sq-AL" w:eastAsia="en-GB"/>
        </w:rPr>
      </w:pPr>
      <w:r>
        <w:rPr>
          <w:spacing w:val="-4"/>
          <w:lang w:val="sq-AL" w:eastAsia="en-GB"/>
        </w:rPr>
        <w:tab/>
        <w:t>a) shkelje e etikës profesionale;</w:t>
      </w:r>
    </w:p>
    <w:p w:rsidR="00BF7AC3" w:rsidRDefault="00BF7AC3" w:rsidP="00BF7AC3">
      <w:pPr>
        <w:pStyle w:val="Paragrafi"/>
        <w:rPr>
          <w:spacing w:val="-4"/>
          <w:lang w:val="sq-AL" w:eastAsia="en-GB"/>
        </w:rPr>
      </w:pPr>
      <w:r>
        <w:rPr>
          <w:spacing w:val="-4"/>
          <w:lang w:val="sq-AL" w:eastAsia="en-GB"/>
        </w:rPr>
        <w:tab/>
        <w:t xml:space="preserve">b) shkelje të rënda administrative; </w:t>
      </w:r>
    </w:p>
    <w:p w:rsidR="00BF7AC3" w:rsidRDefault="00BF7AC3" w:rsidP="00BF7AC3">
      <w:pPr>
        <w:pStyle w:val="Paragrafi"/>
        <w:rPr>
          <w:spacing w:val="-4"/>
          <w:lang w:val="sq-AL" w:eastAsia="en-GB"/>
        </w:rPr>
      </w:pPr>
      <w:r>
        <w:rPr>
          <w:spacing w:val="-4"/>
          <w:lang w:val="sq-AL" w:eastAsia="en-GB"/>
        </w:rPr>
        <w:tab/>
        <w:t>c) shpërdorim detyre;</w:t>
      </w:r>
    </w:p>
    <w:p w:rsidR="00BF7AC3" w:rsidRDefault="00BF7AC3" w:rsidP="00BF7AC3">
      <w:pPr>
        <w:pStyle w:val="Paragrafi"/>
        <w:rPr>
          <w:spacing w:val="-4"/>
          <w:lang w:val="sq-AL" w:eastAsia="en-GB"/>
        </w:rPr>
      </w:pPr>
      <w:r>
        <w:rPr>
          <w:spacing w:val="-4"/>
          <w:lang w:val="sq-AL" w:eastAsia="en-GB"/>
        </w:rPr>
        <w:tab/>
        <w:t>ç) për shkaqe sëmundjeje, gjë që e bën të paaftë për të kryer funksionet e ngarkuara për më shumë se gjashtë muaj;</w:t>
      </w:r>
    </w:p>
    <w:p w:rsidR="00BF7AC3" w:rsidRDefault="00BF7AC3" w:rsidP="00BF7AC3">
      <w:pPr>
        <w:pStyle w:val="Paragrafi"/>
        <w:rPr>
          <w:spacing w:val="-4"/>
          <w:lang w:val="sq-AL" w:eastAsia="en-GB"/>
        </w:rPr>
      </w:pPr>
      <w:r>
        <w:rPr>
          <w:spacing w:val="-4"/>
          <w:lang w:val="sq-AL" w:eastAsia="en-GB"/>
        </w:rPr>
        <w:tab/>
        <w:t>d) kur dënohet nga gjykata me vendim të formës së prerë për kryerjen e një vepre penale.</w:t>
      </w:r>
    </w:p>
    <w:p w:rsidR="00BF7AC3" w:rsidRDefault="00BF7AC3" w:rsidP="00BF7AC3">
      <w:pPr>
        <w:pStyle w:val="Paragrafi"/>
        <w:rPr>
          <w:spacing w:val="-4"/>
          <w:lang w:val="sq-AL" w:eastAsia="en-GB"/>
        </w:rPr>
      </w:pPr>
      <w:r>
        <w:rPr>
          <w:rFonts w:eastAsia="Calibri"/>
          <w:spacing w:val="-4"/>
          <w:lang w:val="sq-AL" w:eastAsia="en-GB"/>
        </w:rPr>
        <w:tab/>
        <w:t xml:space="preserve">7. </w:t>
      </w:r>
      <w:r>
        <w:rPr>
          <w:spacing w:val="-4"/>
          <w:lang w:val="sq-AL" w:eastAsia="en-GB"/>
        </w:rPr>
        <w:t>Në rastin e shkarkimit të drejtorit të Përgjithshëm, sipas pikës 6, të këtij neni, detyrat e tij mbulohen nga zëvendëskryetari i bordit drejtues, i caktuar sipas pikës 4, të nenit 18, të këtij ligji, deri në emërimin e drejtorit të Përgjithshëm të ri.</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17</w:t>
      </w:r>
    </w:p>
    <w:p w:rsidR="00BF7AC3" w:rsidRDefault="00BF7AC3" w:rsidP="00BF7AC3">
      <w:pPr>
        <w:pStyle w:val="NeniTitull"/>
        <w:keepNext w:val="0"/>
        <w:rPr>
          <w:spacing w:val="-4"/>
          <w:lang w:val="sq-AL" w:eastAsia="en-GB"/>
        </w:rPr>
      </w:pPr>
      <w:r>
        <w:rPr>
          <w:spacing w:val="-4"/>
          <w:lang w:val="sq-AL" w:eastAsia="en-GB"/>
        </w:rPr>
        <w:t>Roli dhe detyrat e drejtorit të Përgjithshëm</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Drejtori i Përgjithshëm kujdeset për të siguruar pavarësinë profesionale të institucioneve brenda Sistemit Kombëtar Statistikor dhe drejton strategjinë e zhvillimit të tij.</w:t>
      </w:r>
    </w:p>
    <w:p w:rsidR="00BF7AC3" w:rsidRDefault="00BF7AC3" w:rsidP="00BF7AC3">
      <w:pPr>
        <w:pStyle w:val="Paragrafi"/>
        <w:rPr>
          <w:spacing w:val="-4"/>
          <w:lang w:val="sq-AL" w:eastAsia="en-GB"/>
        </w:rPr>
      </w:pPr>
      <w:r>
        <w:rPr>
          <w:spacing w:val="-4"/>
          <w:lang w:val="sq-AL" w:eastAsia="en-GB"/>
        </w:rPr>
        <w:tab/>
        <w:t>2. Drejtori i Përgjithshëm vepron në mënyrë të pavarur profesionalisht për përmbushjen e veprimtarive statistikore, si dhe nuk kërkon apo merr udhëzime nga institucionet qeveritare, njësi të tjera publike qendrore ose vendore për përmbushjen e këtyre detyrave.</w:t>
      </w:r>
    </w:p>
    <w:p w:rsidR="00BF7AC3" w:rsidRDefault="00BF7AC3" w:rsidP="00BF7AC3">
      <w:pPr>
        <w:pStyle w:val="Paragrafi"/>
        <w:rPr>
          <w:spacing w:val="-4"/>
          <w:lang w:val="sq-AL"/>
        </w:rPr>
      </w:pPr>
      <w:r>
        <w:rPr>
          <w:spacing w:val="-4"/>
          <w:lang w:val="sq-AL"/>
        </w:rPr>
        <w:tab/>
        <w:t>3. Drejtori i Përgjithshëm drejton veprimtarinë koordinuese të aktiviteteve statistikore të prodhuesve brenda Sistemit Kombëtar Statistikor, sipas parashikimit të neneve 11, 12 dhe 13, të këtij ligji, si dhe kryen, kur e gjykon të arsyeshme, auditime statistikore te prodhuesit e statistikave zyrtare.</w:t>
      </w:r>
    </w:p>
    <w:p w:rsidR="00BF7AC3" w:rsidRDefault="00BF7AC3" w:rsidP="00BF7AC3">
      <w:pPr>
        <w:pStyle w:val="Paragrafi"/>
        <w:rPr>
          <w:spacing w:val="-4"/>
          <w:lang w:val="sq-AL" w:eastAsia="en-GB"/>
        </w:rPr>
      </w:pPr>
      <w:r>
        <w:rPr>
          <w:spacing w:val="-4"/>
          <w:lang w:val="sq-AL" w:eastAsia="en-GB"/>
        </w:rPr>
        <w:tab/>
        <w:t>4. Drejtori i Përgjithshëm është përgjegjës për zbatimin e udhëzimeve dhe standardeve të parashikuara në nenin 20, shkronja “b”, të këtij ligji, vetëm për INSTAT-in.</w:t>
      </w:r>
    </w:p>
    <w:p w:rsidR="00BF7AC3" w:rsidRDefault="00BF7AC3" w:rsidP="00BF7AC3">
      <w:pPr>
        <w:pStyle w:val="Paragrafi"/>
        <w:rPr>
          <w:spacing w:val="-4"/>
          <w:lang w:val="sq-AL" w:eastAsia="en-GB"/>
        </w:rPr>
      </w:pPr>
      <w:r>
        <w:rPr>
          <w:spacing w:val="-4"/>
          <w:lang w:val="sq-AL" w:eastAsia="en-GB"/>
        </w:rPr>
        <w:tab/>
        <w:t xml:space="preserve">5. </w:t>
      </w:r>
      <w:r>
        <w:rPr>
          <w:spacing w:val="-4"/>
          <w:lang w:val="sq-AL" w:eastAsia="en-GB"/>
        </w:rPr>
        <w:t>Drejtori i Përgjithshëm ka përgjegjësinë për t’i paraqitur Këshillit të Statistikave raporte të shkurtra 4-mujore për ecurinë në zbatimin e programit.</w:t>
      </w:r>
    </w:p>
    <w:p w:rsidR="00BF7AC3" w:rsidRDefault="00BF7AC3" w:rsidP="00BF7AC3">
      <w:pPr>
        <w:pStyle w:val="Paragrafi"/>
        <w:rPr>
          <w:spacing w:val="-4"/>
          <w:lang w:val="sq-AL" w:eastAsia="en-GB"/>
        </w:rPr>
      </w:pPr>
      <w:r>
        <w:rPr>
          <w:spacing w:val="-4"/>
          <w:lang w:val="sq-AL" w:eastAsia="en-GB"/>
        </w:rPr>
        <w:tab/>
        <w:t>6.</w:t>
      </w:r>
      <w:r>
        <w:rPr>
          <w:spacing w:val="-4"/>
          <w:lang w:val="sq-AL" w:eastAsia="en-GB"/>
        </w:rPr>
        <w:t>Drejtori i Përgjithshëm vendos mbi proceset, metodat statistikore, standardet dhe procedurat, si dhe mbi përmbajtjen, afatet dhe format e shpërndarjes së statistikave zyrtare të prodhuara nga INSTAT</w:t>
      </w:r>
      <w:r>
        <w:rPr>
          <w:spacing w:val="-4"/>
          <w:lang w:val="sq-AL" w:eastAsia="en-GB"/>
        </w:rPr>
        <w:t>-</w:t>
      </w:r>
      <w:r>
        <w:rPr>
          <w:spacing w:val="-4"/>
          <w:lang w:val="sq-AL" w:eastAsia="en-GB"/>
        </w:rPr>
        <w:t xml:space="preserve">i. </w:t>
      </w:r>
    </w:p>
    <w:p w:rsidR="00BF7AC3" w:rsidRDefault="00BF7AC3" w:rsidP="00BF7AC3">
      <w:pPr>
        <w:pStyle w:val="Paragrafi"/>
        <w:rPr>
          <w:spacing w:val="-4"/>
          <w:lang w:val="sq-AL" w:eastAsia="en-GB"/>
        </w:rPr>
      </w:pPr>
      <w:r>
        <w:rPr>
          <w:spacing w:val="-4"/>
          <w:lang w:val="sq-AL" w:eastAsia="en-GB"/>
        </w:rPr>
        <w:lastRenderedPageBreak/>
        <w:tab/>
        <w:t>7. Drejtori i Përgjithshëm përgatit propozime mbi strukturën organizative të INSTAT-it, në përputhje me legjislacionin në fuqi për institucionet e pavarura dhe ia paraqet Kuvendit për miratim.</w:t>
      </w:r>
    </w:p>
    <w:p w:rsidR="00BF7AC3" w:rsidRDefault="00BF7AC3" w:rsidP="00BF7AC3">
      <w:pPr>
        <w:pStyle w:val="Paragrafi"/>
        <w:rPr>
          <w:spacing w:val="-4"/>
          <w:lang w:val="sq-AL" w:eastAsia="en-GB"/>
        </w:rPr>
      </w:pPr>
      <w:r>
        <w:rPr>
          <w:spacing w:val="-4"/>
          <w:lang w:val="sq-AL" w:eastAsia="en-GB"/>
        </w:rPr>
        <w:tab/>
        <w:t xml:space="preserve">8. Drejtori i Përgjithshëm përfaqëson INSTAT-in në marrëdhëniet me të tretët. </w:t>
      </w:r>
    </w:p>
    <w:p w:rsidR="00BF7AC3" w:rsidRDefault="00BF7AC3" w:rsidP="00BF7AC3">
      <w:pPr>
        <w:pStyle w:val="Paragrafi"/>
        <w:rPr>
          <w:spacing w:val="-4"/>
          <w:lang w:val="sq-AL" w:eastAsia="en-GB"/>
        </w:rPr>
      </w:pPr>
      <w:r>
        <w:rPr>
          <w:spacing w:val="-4"/>
          <w:lang w:val="sq-AL" w:eastAsia="en-GB"/>
        </w:rPr>
        <w:tab/>
        <w:t>9. Drejtori i Përgjithshëm drejton Komisionin Kombëtar për Nomenklaturën.</w:t>
      </w:r>
    </w:p>
    <w:p w:rsidR="00BF7AC3" w:rsidRDefault="00BF7AC3" w:rsidP="00BF7AC3">
      <w:pPr>
        <w:pStyle w:val="Paragrafi"/>
        <w:rPr>
          <w:spacing w:val="-4"/>
          <w:lang w:val="sq-AL" w:eastAsia="en-GB"/>
        </w:rPr>
      </w:pPr>
      <w:r>
        <w:rPr>
          <w:spacing w:val="-4"/>
          <w:lang w:val="sq-AL" w:eastAsia="en-GB"/>
        </w:rPr>
        <w:tab/>
        <w:t>10. Drejtori i Përgjithshëm zbaton detyra të tjera që përcaktohen me vendim të Kuvendit, duke respektuar dispozitat e këtij ligji.</w:t>
      </w:r>
    </w:p>
    <w:p w:rsidR="00BF7AC3" w:rsidRDefault="00BF7AC3" w:rsidP="00BF7AC3">
      <w:pPr>
        <w:pStyle w:val="NeniNr"/>
        <w:keepNext w:val="0"/>
        <w:rPr>
          <w:spacing w:val="-4"/>
          <w:sz w:val="14"/>
          <w:lang w:val="sq-AL"/>
        </w:rPr>
      </w:pPr>
    </w:p>
    <w:p w:rsidR="00BF7AC3" w:rsidRDefault="00BF7AC3" w:rsidP="00BF7AC3">
      <w:pPr>
        <w:pStyle w:val="NeniNr"/>
        <w:keepNext w:val="0"/>
        <w:rPr>
          <w:spacing w:val="-4"/>
          <w:lang w:val="sq-AL"/>
        </w:rPr>
      </w:pPr>
      <w:r>
        <w:rPr>
          <w:spacing w:val="-4"/>
          <w:lang w:val="sq-AL"/>
        </w:rPr>
        <w:t>Neni 18</w:t>
      </w:r>
    </w:p>
    <w:p w:rsidR="00BF7AC3" w:rsidRDefault="00BF7AC3" w:rsidP="00BF7AC3">
      <w:pPr>
        <w:pStyle w:val="NeniTitull"/>
        <w:keepNext w:val="0"/>
        <w:rPr>
          <w:spacing w:val="-4"/>
          <w:lang w:val="sq-AL" w:eastAsia="en-GB"/>
        </w:rPr>
      </w:pPr>
      <w:r>
        <w:rPr>
          <w:spacing w:val="-4"/>
          <w:lang w:val="sq-AL" w:eastAsia="en-GB"/>
        </w:rPr>
        <w:t>Bordi drejtues</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Bordi drejtues është organ drejtues i INSTAT-it, i cili ka për detyrë të përcaktojë strategjinë e zhvillimit të institucionit dhe të propozojë planet për zbatimin e buxhetit dhe mënyrën e shpërndarjes së të ardhurave të tij.</w:t>
      </w:r>
    </w:p>
    <w:p w:rsidR="00BF7AC3" w:rsidRDefault="00BF7AC3" w:rsidP="00BF7AC3">
      <w:pPr>
        <w:pStyle w:val="Paragrafi"/>
        <w:rPr>
          <w:spacing w:val="-4"/>
          <w:lang w:val="sq-AL" w:eastAsia="en-GB"/>
        </w:rPr>
      </w:pPr>
      <w:r>
        <w:rPr>
          <w:spacing w:val="-4"/>
          <w:lang w:val="sq-AL" w:eastAsia="en-GB"/>
        </w:rPr>
        <w:tab/>
        <w:t>2. Bordi drejtues përbëhet nga nëpunësit civilë të nivelit më të lartë të strukturës organizative të INSTAT-it, por jo më të ulët se niveli i mesëm drejtues, sipas ligjit nr. 152/2013, “Për nëpunësin civil”, të ndryshuar.</w:t>
      </w:r>
    </w:p>
    <w:p w:rsidR="00BF7AC3" w:rsidRDefault="00BF7AC3" w:rsidP="00BF7AC3">
      <w:pPr>
        <w:pStyle w:val="Paragrafi"/>
        <w:rPr>
          <w:spacing w:val="-4"/>
          <w:lang w:val="sq-AL" w:eastAsia="en-GB"/>
        </w:rPr>
      </w:pPr>
      <w:r>
        <w:rPr>
          <w:spacing w:val="-4"/>
          <w:lang w:val="sq-AL" w:eastAsia="en-GB"/>
        </w:rPr>
        <w:tab/>
        <w:t xml:space="preserve">3. Drejtori i Përgjithshëm është kryetar i bordit  drejtues. </w:t>
      </w:r>
    </w:p>
    <w:p w:rsidR="00BF7AC3" w:rsidRDefault="00BF7AC3" w:rsidP="00BF7AC3">
      <w:pPr>
        <w:pStyle w:val="Paragrafi"/>
        <w:rPr>
          <w:spacing w:val="-4"/>
          <w:lang w:val="sq-AL" w:eastAsia="en-GB"/>
        </w:rPr>
      </w:pPr>
      <w:r>
        <w:rPr>
          <w:spacing w:val="-4"/>
          <w:lang w:val="sq-AL" w:eastAsia="en-GB"/>
        </w:rPr>
        <w:tab/>
        <w:t xml:space="preserve">4. Në mbledhjen e parë të tij, bordi drejtues zgjedh zëvendëskryetarin e bordit drejtues, i cili drejton mbledhjen në mungesë të drejtorit të Përgjithshëm. </w:t>
      </w:r>
    </w:p>
    <w:p w:rsidR="00BF7AC3" w:rsidRDefault="00BF7AC3" w:rsidP="00BF7AC3">
      <w:pPr>
        <w:pStyle w:val="Paragrafi"/>
        <w:rPr>
          <w:spacing w:val="-4"/>
          <w:lang w:val="sq-AL" w:eastAsia="en-GB"/>
        </w:rPr>
      </w:pPr>
      <w:r>
        <w:rPr>
          <w:spacing w:val="-4"/>
          <w:lang w:val="sq-AL" w:eastAsia="en-GB"/>
        </w:rPr>
        <w:tab/>
        <w:t>5. Me miratimin e bordit drejtues, drejtori i Përgjithshëm mund t’i delegojë një pjesë të detyrave të tij zëvendëskryetarit të bordit drejtues vetëm për anën menaxheriale të INSTAT-it.</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19</w:t>
      </w:r>
    </w:p>
    <w:p w:rsidR="00BF7AC3" w:rsidRDefault="00BF7AC3" w:rsidP="00BF7AC3">
      <w:pPr>
        <w:pStyle w:val="NeniTitull"/>
        <w:keepNext w:val="0"/>
        <w:rPr>
          <w:spacing w:val="-4"/>
          <w:lang w:val="sq-AL" w:eastAsia="en-GB"/>
        </w:rPr>
      </w:pPr>
      <w:r>
        <w:rPr>
          <w:spacing w:val="-4"/>
          <w:lang w:val="sq-AL" w:eastAsia="en-GB"/>
        </w:rPr>
        <w:t>Mbledhjet e bordit drejtues</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Mbledhjet e bordit drejtues thirren me nismën e drejtorit të Përgjithshëm ose me kërkesën e 1/3 së anëtarëve të bordit drejtues.</w:t>
      </w:r>
    </w:p>
    <w:p w:rsidR="00BF7AC3" w:rsidRDefault="00BF7AC3" w:rsidP="00BF7AC3">
      <w:pPr>
        <w:pStyle w:val="Paragrafi"/>
        <w:rPr>
          <w:spacing w:val="-4"/>
          <w:lang w:val="sq-AL" w:eastAsia="en-GB"/>
        </w:rPr>
      </w:pPr>
      <w:r>
        <w:rPr>
          <w:spacing w:val="-4"/>
          <w:lang w:val="sq-AL" w:eastAsia="en-GB"/>
        </w:rPr>
        <w:tab/>
        <w:t>2. Bordi drejtues mblidhet të paktën katër herë në vit dhe mbledhja është e vlefshme kur në të merr pjesë të paktën 50 për qind e numrit të anëtarëve.</w:t>
      </w:r>
    </w:p>
    <w:p w:rsidR="00BF7AC3" w:rsidRDefault="00BF7AC3" w:rsidP="00BF7AC3">
      <w:pPr>
        <w:pStyle w:val="Paragrafi"/>
        <w:rPr>
          <w:spacing w:val="-4"/>
          <w:lang w:val="sq-AL" w:eastAsia="en-GB"/>
        </w:rPr>
      </w:pPr>
      <w:r>
        <w:rPr>
          <w:spacing w:val="-4"/>
          <w:lang w:val="sq-AL" w:eastAsia="en-GB"/>
        </w:rPr>
        <w:tab/>
        <w:t>3. Bordi drejtues i merr vendimet me shumicë të thjeshtë. Në rast se votimi është i barabartë, atëherë prevalon vota e drejtorit të Përgjithshëm.</w:t>
      </w:r>
    </w:p>
    <w:p w:rsidR="00BF7AC3" w:rsidRDefault="00BF7AC3" w:rsidP="00BF7AC3">
      <w:pPr>
        <w:pStyle w:val="Paragrafi"/>
        <w:rPr>
          <w:spacing w:val="-4"/>
          <w:lang w:val="sq-AL" w:eastAsia="en-GB"/>
        </w:rPr>
      </w:pPr>
      <w:r>
        <w:rPr>
          <w:spacing w:val="-4"/>
          <w:lang w:val="sq-AL" w:eastAsia="en-GB"/>
        </w:rPr>
        <w:tab/>
        <w:t>4. Në votim nuk lejohet abstenimi.</w:t>
      </w:r>
    </w:p>
    <w:p w:rsidR="00BF7AC3" w:rsidRDefault="00BF7AC3" w:rsidP="00BF7AC3">
      <w:pPr>
        <w:pStyle w:val="Paragrafi"/>
        <w:rPr>
          <w:spacing w:val="-4"/>
          <w:lang w:val="sq-AL" w:eastAsia="en-GB"/>
        </w:rPr>
      </w:pPr>
      <w:r>
        <w:rPr>
          <w:spacing w:val="-4"/>
          <w:lang w:val="sq-AL" w:eastAsia="en-GB"/>
        </w:rPr>
        <w:tab/>
        <w:t>5. Për çdo mbledhje mbahet procesverbal, i cili nënshkruhet nga të gjithë anëtarët e pranishëm në mbledhje. Vendimet e marra nënshkruhen nga drejtori i Përgjithshëm dhe sekretari i drejtorit të Përgjithshëm.</w:t>
      </w:r>
    </w:p>
    <w:p w:rsidR="00BF7AC3" w:rsidRDefault="00BF7AC3" w:rsidP="00BF7AC3">
      <w:pPr>
        <w:pStyle w:val="Paragrafi"/>
        <w:rPr>
          <w:spacing w:val="-4"/>
          <w:lang w:val="sq-AL" w:eastAsia="en-GB"/>
        </w:rPr>
      </w:pPr>
      <w:r>
        <w:rPr>
          <w:spacing w:val="-4"/>
          <w:lang w:val="sq-AL" w:eastAsia="en-GB"/>
        </w:rPr>
        <w:tab/>
        <w:t>6. Strukturat mbështetëse të bordit drejtues, të cilat mbulojnë detyrën e sekretariatit, caktohen nga drejtori i Përgjithshëm.</w:t>
      </w:r>
    </w:p>
    <w:p w:rsidR="00BF7AC3" w:rsidRPr="00BF7AC3" w:rsidRDefault="00BF7AC3" w:rsidP="00BF7AC3">
      <w:pPr>
        <w:pStyle w:val="Paragrafi"/>
        <w:rPr>
          <w:spacing w:val="-4"/>
          <w:sz w:val="14"/>
          <w:lang w:val="sq-AL" w:eastAsia="en-GB"/>
        </w:rPr>
      </w:pPr>
    </w:p>
    <w:p w:rsidR="00BF7AC3" w:rsidRDefault="00BF7AC3" w:rsidP="00BF7AC3">
      <w:pPr>
        <w:pStyle w:val="NeniNr"/>
        <w:keepNext w:val="0"/>
        <w:rPr>
          <w:spacing w:val="-4"/>
          <w:lang w:val="sq-AL" w:eastAsia="en-GB"/>
        </w:rPr>
      </w:pPr>
      <w:r>
        <w:rPr>
          <w:spacing w:val="-4"/>
          <w:lang w:val="sq-AL" w:eastAsia="en-GB"/>
        </w:rPr>
        <w:t>Neni 20</w:t>
      </w:r>
    </w:p>
    <w:p w:rsidR="00BF7AC3" w:rsidRDefault="00BF7AC3" w:rsidP="00BF7AC3">
      <w:pPr>
        <w:pStyle w:val="NeniTitull"/>
        <w:keepNext w:val="0"/>
        <w:rPr>
          <w:spacing w:val="-4"/>
          <w:lang w:val="sq-AL" w:eastAsia="en-GB"/>
        </w:rPr>
      </w:pPr>
      <w:r>
        <w:rPr>
          <w:spacing w:val="-4"/>
          <w:lang w:val="sq-AL" w:eastAsia="en-GB"/>
        </w:rPr>
        <w:t>Detyrat e bordit drejtues</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bookmarkStart w:id="0" w:name="OLE_LINK2"/>
      <w:bookmarkStart w:id="1" w:name="OLE_LINK1"/>
      <w:r>
        <w:rPr>
          <w:spacing w:val="-4"/>
          <w:lang w:val="sq-AL" w:eastAsia="en-GB"/>
        </w:rPr>
        <w:tab/>
        <w:t xml:space="preserve">Bordi drejtues ka për detyrë: </w:t>
      </w:r>
    </w:p>
    <w:p w:rsidR="00BF7AC3" w:rsidRDefault="00BF7AC3" w:rsidP="00BF7AC3">
      <w:pPr>
        <w:pStyle w:val="Paragrafi"/>
        <w:rPr>
          <w:spacing w:val="-4"/>
          <w:lang w:val="sq-AL" w:eastAsia="en-GB"/>
        </w:rPr>
      </w:pPr>
      <w:r>
        <w:rPr>
          <w:spacing w:val="-4"/>
          <w:lang w:val="sq-AL" w:eastAsia="en-GB"/>
        </w:rPr>
        <w:tab/>
        <w:t>a) të vendosë mbi përmbajtjen e projektprogramit dhe planit vjetor për zbatimin e tij, duke marrë në konsideratë opinionet e Këshillit të Statistikave;</w:t>
      </w:r>
    </w:p>
    <w:p w:rsidR="00BF7AC3" w:rsidRDefault="00BF7AC3" w:rsidP="00BF7AC3">
      <w:pPr>
        <w:pStyle w:val="Paragrafi"/>
        <w:rPr>
          <w:spacing w:val="-4"/>
          <w:lang w:val="sq-AL" w:eastAsia="en-GB"/>
        </w:rPr>
      </w:pPr>
      <w:r>
        <w:rPr>
          <w:spacing w:val="-4"/>
          <w:lang w:val="sq-AL" w:eastAsia="en-GB"/>
        </w:rPr>
        <w:tab/>
        <w:t xml:space="preserve">b) t’i propozojë drejtorit të Përgjithshëm nxjerrjen e udhëzimeve dhe vendosjen e standardeve për t’u zbatuar nga institucionet e Sistemit Kombëtar Statistikor, për të siguruar cilësinë në zhvillimin, prodhimin dhe shpërndarjen e statistikave zyrtare, si dhe të monitorojë zbatimin e tyre; </w:t>
      </w:r>
    </w:p>
    <w:p w:rsidR="00BF7AC3" w:rsidRDefault="00BF7AC3" w:rsidP="00BF7AC3">
      <w:pPr>
        <w:pStyle w:val="Paragrafi"/>
        <w:rPr>
          <w:spacing w:val="-4"/>
          <w:lang w:val="sq-AL" w:eastAsia="en-GB"/>
        </w:rPr>
      </w:pPr>
      <w:r>
        <w:rPr>
          <w:spacing w:val="-4"/>
          <w:lang w:val="sq-AL" w:eastAsia="en-GB"/>
        </w:rPr>
        <w:tab/>
        <w:t xml:space="preserve">c) </w:t>
      </w:r>
      <w:r>
        <w:rPr>
          <w:spacing w:val="-4"/>
          <w:lang w:val="sq-AL" w:eastAsia="en-GB"/>
        </w:rPr>
        <w:t xml:space="preserve">t’i propozojë Këshillit të Ministrave për miratim në Kuvend përditësimin vjetor të programit, duke marrë në konsideratë opinionet e Këshillit të Statistikave dhe agjencive statistikore; </w:t>
      </w:r>
    </w:p>
    <w:p w:rsidR="00BF7AC3" w:rsidRDefault="00BF7AC3" w:rsidP="00BF7AC3">
      <w:pPr>
        <w:pStyle w:val="Paragrafi"/>
        <w:rPr>
          <w:spacing w:val="-4"/>
          <w:lang w:val="sq-AL" w:eastAsia="en-GB"/>
        </w:rPr>
      </w:pPr>
      <w:r>
        <w:rPr>
          <w:spacing w:val="-4"/>
          <w:lang w:val="sq-AL" w:eastAsia="en-GB"/>
        </w:rPr>
        <w:tab/>
        <w:t xml:space="preserve">ç) të miratojë programet strategjike dhe zhvillimore të INSTAT-it, si dhe rregulloret për </w:t>
      </w:r>
      <w:r>
        <w:rPr>
          <w:spacing w:val="-4"/>
          <w:lang w:val="sq-AL" w:eastAsia="en-GB"/>
        </w:rPr>
        <w:lastRenderedPageBreak/>
        <w:t>administrimin e përgjithshëm të tij;</w:t>
      </w:r>
    </w:p>
    <w:p w:rsidR="00BF7AC3" w:rsidRDefault="00BF7AC3" w:rsidP="00BF7AC3">
      <w:pPr>
        <w:pStyle w:val="Paragrafi"/>
        <w:rPr>
          <w:spacing w:val="-4"/>
          <w:lang w:val="sq-AL" w:eastAsia="en-GB"/>
        </w:rPr>
      </w:pPr>
      <w:r>
        <w:rPr>
          <w:spacing w:val="-4"/>
          <w:lang w:val="sq-AL" w:eastAsia="en-GB"/>
        </w:rPr>
        <w:tab/>
        <w:t>d) të diskutojë projektstrukturën organizative dhe përshkrimet e punës së stafit të INSTAT-it;</w:t>
      </w:r>
    </w:p>
    <w:p w:rsidR="00BF7AC3" w:rsidRDefault="00BF7AC3" w:rsidP="00BF7AC3">
      <w:pPr>
        <w:pStyle w:val="Paragrafi"/>
        <w:rPr>
          <w:spacing w:val="-4"/>
          <w:lang w:val="sq-AL" w:eastAsia="en-GB"/>
        </w:rPr>
      </w:pPr>
      <w:r>
        <w:rPr>
          <w:spacing w:val="-4"/>
          <w:lang w:val="sq-AL" w:eastAsia="en-GB"/>
        </w:rPr>
        <w:tab/>
        <w:t>dh) të diskutojë projektbuxhetin e INSTAT-it dhe të propozojë mënyrën e shpërndarjes e të administrimit të të ardhurave të krijuara nga institucioni, sipas neneve 35 dhe 36 të këtij ligji;</w:t>
      </w:r>
    </w:p>
    <w:p w:rsidR="00BF7AC3" w:rsidRDefault="00BF7AC3" w:rsidP="00BF7AC3">
      <w:pPr>
        <w:pStyle w:val="Paragrafi"/>
        <w:rPr>
          <w:spacing w:val="-4"/>
          <w:lang w:val="sq-AL" w:eastAsia="en-GB"/>
        </w:rPr>
      </w:pPr>
      <w:r>
        <w:rPr>
          <w:spacing w:val="-4"/>
          <w:lang w:val="sq-AL" w:eastAsia="en-GB"/>
        </w:rPr>
        <w:tab/>
        <w:t>e) të miratojë kuadrin e përshtatshëm për funksionimin e kontrollit të brendshëm në institucion, si dhe menaxhimin e riskut;</w:t>
      </w:r>
    </w:p>
    <w:p w:rsidR="00BF7AC3" w:rsidRDefault="00BF7AC3" w:rsidP="00BF7AC3">
      <w:pPr>
        <w:pStyle w:val="Paragrafi"/>
        <w:rPr>
          <w:spacing w:val="-4"/>
          <w:lang w:val="sq-AL" w:eastAsia="en-GB"/>
        </w:rPr>
      </w:pPr>
      <w:r>
        <w:rPr>
          <w:spacing w:val="-4"/>
          <w:lang w:val="sq-AL" w:eastAsia="en-GB"/>
        </w:rPr>
        <w:tab/>
        <w:t>ë) të hartojë rregulloren e funksionimit të tij.</w:t>
      </w:r>
    </w:p>
    <w:p w:rsidR="00BF7AC3" w:rsidRDefault="00BF7AC3" w:rsidP="00BF7AC3">
      <w:pPr>
        <w:pStyle w:val="Hapesira7"/>
        <w:rPr>
          <w:spacing w:val="-4"/>
          <w:lang w:val="sq-AL" w:eastAsia="en-GB"/>
        </w:rPr>
      </w:pPr>
      <w:r>
        <w:rPr>
          <w:spacing w:val="-4"/>
          <w:lang w:val="sq-AL" w:eastAsia="en-GB"/>
        </w:rPr>
        <w:t xml:space="preserve"> </w:t>
      </w:r>
      <w:bookmarkEnd w:id="0"/>
      <w:bookmarkEnd w:id="1"/>
    </w:p>
    <w:p w:rsidR="00BF7AC3" w:rsidRDefault="00BF7AC3" w:rsidP="00BF7AC3">
      <w:pPr>
        <w:pStyle w:val="NeniNr"/>
        <w:keepNext w:val="0"/>
        <w:rPr>
          <w:spacing w:val="-4"/>
          <w:lang w:val="sq-AL" w:eastAsia="en-GB"/>
        </w:rPr>
      </w:pPr>
      <w:r>
        <w:rPr>
          <w:spacing w:val="-4"/>
          <w:lang w:val="sq-AL" w:eastAsia="en-GB"/>
        </w:rPr>
        <w:t>Neni 21</w:t>
      </w:r>
    </w:p>
    <w:p w:rsidR="00BF7AC3" w:rsidRDefault="00BF7AC3" w:rsidP="00BF7AC3">
      <w:pPr>
        <w:pStyle w:val="NeniTitull"/>
        <w:keepNext w:val="0"/>
        <w:rPr>
          <w:spacing w:val="-4"/>
          <w:lang w:val="sq-AL" w:eastAsia="en-GB"/>
        </w:rPr>
      </w:pPr>
      <w:r>
        <w:rPr>
          <w:spacing w:val="-4"/>
          <w:lang w:val="sq-AL" w:eastAsia="en-GB"/>
        </w:rPr>
        <w:t>Statusi dhe detyrat e Këshillit të Statistikave</w:t>
      </w:r>
    </w:p>
    <w:p w:rsidR="00BF7AC3" w:rsidRDefault="00BF7AC3" w:rsidP="00BF7AC3">
      <w:pPr>
        <w:pStyle w:val="Hapesira7"/>
        <w:rPr>
          <w:spacing w:val="-4"/>
          <w:lang w:val="sq-AL" w:eastAsia="en-GB"/>
        </w:rPr>
      </w:pPr>
    </w:p>
    <w:p w:rsidR="00BF7AC3" w:rsidRDefault="00BF7AC3" w:rsidP="00BF7AC3">
      <w:pPr>
        <w:pStyle w:val="Paragrafi"/>
        <w:rPr>
          <w:rFonts w:eastAsia="Calibri"/>
          <w:spacing w:val="-4"/>
          <w:lang w:val="sq-AL"/>
        </w:rPr>
      </w:pPr>
      <w:r>
        <w:rPr>
          <w:rFonts w:eastAsia="Calibri"/>
          <w:spacing w:val="-4"/>
          <w:lang w:val="sq-AL"/>
        </w:rPr>
        <w:tab/>
        <w:t>1. Këshilli i Statistikave është bord i përbërë nga njohës të fushës së statistikave. Këshilli i Statistikave mbështet INSTAT-in në rolin e tij për të siguruar se programi është hartuar në përputhje me parimet themelore të Kombeve të Bashkuara për statistikat zyrtare. Për të plotësuar këtë rol, përveç veprimtarive të tjera të përcaktuara në këtë ligj, ai kryen detyrat e mëposhtme:</w:t>
      </w:r>
    </w:p>
    <w:p w:rsidR="00BF7AC3" w:rsidRDefault="00BF7AC3" w:rsidP="00BF7AC3">
      <w:pPr>
        <w:pStyle w:val="Paragrafi"/>
        <w:rPr>
          <w:rFonts w:eastAsia="Calibri"/>
          <w:spacing w:val="-4"/>
          <w:lang w:val="sq-AL"/>
        </w:rPr>
      </w:pPr>
      <w:r>
        <w:rPr>
          <w:rFonts w:eastAsia="Calibri"/>
          <w:spacing w:val="-4"/>
          <w:lang w:val="sq-AL"/>
        </w:rPr>
        <w:tab/>
        <w:t>a) jep mendim për projektprogramin, ndryshimet e tij, duke garantuar që programi të pasqyrojë nevojat parësore të përdoruesve për informacion statistikor dhe, nëpërmjet drejtorit të Përgjithshëm, i njoftohet Këshillit të Ministrave për dërgimin e tij për miratim Kuvendit;</w:t>
      </w:r>
    </w:p>
    <w:p w:rsidR="00BF7AC3" w:rsidRDefault="00BF7AC3" w:rsidP="00BF7AC3">
      <w:pPr>
        <w:pStyle w:val="Paragrafi"/>
        <w:rPr>
          <w:rFonts w:eastAsia="Calibri"/>
          <w:spacing w:val="-4"/>
          <w:lang w:val="sq-AL"/>
        </w:rPr>
      </w:pPr>
      <w:r>
        <w:rPr>
          <w:rFonts w:eastAsia="Calibri"/>
          <w:spacing w:val="-4"/>
          <w:lang w:val="sq-AL"/>
        </w:rPr>
        <w:tab/>
        <w:t>b) jep mendim për planin vjetor të INSTAT-it për zbatimin e programit;</w:t>
      </w:r>
    </w:p>
    <w:p w:rsidR="00BF7AC3" w:rsidRDefault="00BF7AC3" w:rsidP="00BF7AC3">
      <w:pPr>
        <w:pStyle w:val="Paragrafi"/>
        <w:rPr>
          <w:rFonts w:eastAsia="Calibri"/>
          <w:spacing w:val="-4"/>
          <w:lang w:val="sq-AL"/>
        </w:rPr>
      </w:pPr>
      <w:r>
        <w:rPr>
          <w:rFonts w:eastAsia="Calibri"/>
          <w:spacing w:val="-4"/>
          <w:lang w:val="sq-AL"/>
        </w:rPr>
        <w:tab/>
        <w:t>c) vlerëson raportin vjetor të drejtorit të Përgjithshëm për zbatimin e programit dhe ecurinë e Sistemit Kombëtar Statistikor, sipas shkronjës “d”, të pikës 2 , të nenit 13, të këtij ligji;</w:t>
      </w:r>
    </w:p>
    <w:p w:rsidR="00BF7AC3" w:rsidRDefault="00BF7AC3" w:rsidP="00BF7AC3">
      <w:pPr>
        <w:pStyle w:val="Paragrafi"/>
        <w:ind w:firstLine="720"/>
        <w:rPr>
          <w:rFonts w:eastAsia="Calibri"/>
          <w:spacing w:val="-4"/>
          <w:lang w:val="sq-AL" w:eastAsia="en-GB"/>
        </w:rPr>
      </w:pPr>
      <w:r>
        <w:rPr>
          <w:rFonts w:eastAsia="Calibri"/>
          <w:spacing w:val="-4"/>
          <w:lang w:val="sq-AL" w:eastAsia="en-GB"/>
        </w:rPr>
        <w:t>ç) shqyrton raportet e shkurtra katërmujore të ecurisë në zbatimin e programit, të paraqitura nga drejtori i Përgjithshëm;</w:t>
      </w:r>
    </w:p>
    <w:p w:rsidR="00BF7AC3" w:rsidRDefault="00BF7AC3" w:rsidP="00BF7AC3">
      <w:pPr>
        <w:pStyle w:val="Paragrafi"/>
        <w:ind w:firstLine="720"/>
        <w:rPr>
          <w:rFonts w:eastAsia="Calibri"/>
          <w:spacing w:val="-4"/>
          <w:lang w:val="sq-AL" w:eastAsia="en-GB"/>
        </w:rPr>
      </w:pPr>
      <w:r>
        <w:rPr>
          <w:rFonts w:eastAsia="Calibri"/>
          <w:spacing w:val="-4"/>
          <w:lang w:val="sq-AL" w:eastAsia="en-GB"/>
        </w:rPr>
        <w:t>d) vlerëson zbatimin e parimeve statistikore nga institucionet e përcaktuara në nenet 4 dhe 5 të këtij ligji;</w:t>
      </w:r>
    </w:p>
    <w:p w:rsidR="00BF7AC3" w:rsidRDefault="00BF7AC3" w:rsidP="00BF7AC3">
      <w:pPr>
        <w:pStyle w:val="Paragrafi"/>
        <w:ind w:firstLine="720"/>
        <w:rPr>
          <w:rFonts w:eastAsia="Calibri"/>
          <w:spacing w:val="-4"/>
          <w:lang w:val="sq-AL" w:eastAsia="en-GB"/>
        </w:rPr>
      </w:pPr>
      <w:r>
        <w:rPr>
          <w:rFonts w:eastAsia="Calibri"/>
          <w:spacing w:val="-4"/>
          <w:lang w:val="sq-AL" w:eastAsia="en-GB"/>
        </w:rPr>
        <w:t>dh)  miraton rregulloren e funksionimit të tij.</w:t>
      </w:r>
    </w:p>
    <w:p w:rsidR="00BF7AC3" w:rsidRDefault="00BF7AC3" w:rsidP="00BF7AC3">
      <w:pPr>
        <w:pStyle w:val="Paragrafi"/>
        <w:rPr>
          <w:rFonts w:eastAsia="Calibri"/>
          <w:spacing w:val="-4"/>
          <w:lang w:val="sq-AL"/>
        </w:rPr>
      </w:pPr>
      <w:r>
        <w:rPr>
          <w:rFonts w:eastAsia="Calibri"/>
          <w:spacing w:val="-4"/>
          <w:lang w:val="sq-AL"/>
        </w:rPr>
        <w:tab/>
        <w:t>2. Këshilli i Statistikave, për të përmbushur detyrat e tij:</w:t>
      </w:r>
    </w:p>
    <w:p w:rsidR="00BF7AC3" w:rsidRDefault="00BF7AC3" w:rsidP="00BF7AC3">
      <w:pPr>
        <w:pStyle w:val="Paragrafi"/>
        <w:rPr>
          <w:rFonts w:eastAsia="Calibri"/>
          <w:spacing w:val="-4"/>
          <w:lang w:val="sq-AL"/>
        </w:rPr>
      </w:pPr>
      <w:r>
        <w:rPr>
          <w:rFonts w:eastAsia="Calibri"/>
          <w:spacing w:val="-4"/>
          <w:lang w:val="sq-AL"/>
        </w:rPr>
        <w:tab/>
        <w:t>a) diskuton drejtpërdrejt me drejtuesit e strukturave, që merren me statistikat në ministri dhe agjencitë e tjera statistikore për çështje që kërkojnë mbështetjen ose veprimin e agjencive, për të siguruar që çdo statistikë zyrtare të përmbushë standardet profesionale;</w:t>
      </w:r>
    </w:p>
    <w:p w:rsidR="00BF7AC3" w:rsidRDefault="00BF7AC3" w:rsidP="00BF7AC3">
      <w:pPr>
        <w:pStyle w:val="Paragrafi"/>
        <w:rPr>
          <w:rFonts w:eastAsia="Calibri"/>
          <w:spacing w:val="-4"/>
          <w:lang w:val="sq-AL"/>
        </w:rPr>
      </w:pPr>
      <w:r>
        <w:rPr>
          <w:rFonts w:eastAsia="Calibri"/>
          <w:spacing w:val="-4"/>
          <w:lang w:val="sq-AL"/>
        </w:rPr>
        <w:tab/>
        <w:t>b) përgatit raporte që kërkojnë vendimin e këtij këshilli për të siguruar që çdo statistikë zyrtare të përmbushë standardet profesionale;</w:t>
      </w:r>
    </w:p>
    <w:p w:rsidR="00BF7AC3" w:rsidRDefault="00BF7AC3" w:rsidP="00BF7AC3">
      <w:pPr>
        <w:pStyle w:val="Paragrafi"/>
        <w:rPr>
          <w:rFonts w:eastAsia="Calibri"/>
          <w:spacing w:val="-4"/>
          <w:lang w:val="sq-AL"/>
        </w:rPr>
      </w:pPr>
      <w:r>
        <w:rPr>
          <w:rFonts w:eastAsia="Calibri"/>
          <w:spacing w:val="-4"/>
          <w:lang w:val="sq-AL"/>
        </w:rPr>
        <w:tab/>
        <w:t>c) kërkon vlerësim, llogaritje ose kontroll të pavarur nga ekspertë të jashtëm për një fushë të caktuar të statistikave zyrtare. Kostoja për këto veprimtari do të mbulohet nga buxheti i INSTAT-it.</w:t>
      </w:r>
    </w:p>
    <w:p w:rsidR="00BF7AC3" w:rsidRDefault="00BF7AC3" w:rsidP="00BF7AC3">
      <w:pPr>
        <w:pStyle w:val="Hapesira7"/>
        <w:rPr>
          <w:spacing w:val="-4"/>
          <w:lang w:val="sq-AL" w:eastAsia="en-GB"/>
        </w:rPr>
      </w:pPr>
    </w:p>
    <w:p w:rsidR="00BF7AC3" w:rsidRDefault="00BF7AC3" w:rsidP="00BF7AC3">
      <w:pPr>
        <w:pStyle w:val="NeniNr"/>
        <w:keepNext w:val="0"/>
        <w:rPr>
          <w:lang w:val="sq-AL" w:eastAsia="en-GB"/>
        </w:rPr>
      </w:pPr>
      <w:r>
        <w:rPr>
          <w:lang w:val="sq-AL" w:eastAsia="en-GB"/>
        </w:rPr>
        <w:t>Neni 22</w:t>
      </w:r>
    </w:p>
    <w:p w:rsidR="00BF7AC3" w:rsidRDefault="00BF7AC3" w:rsidP="00BF7AC3">
      <w:pPr>
        <w:pStyle w:val="NeniTitull"/>
        <w:keepNext w:val="0"/>
        <w:rPr>
          <w:lang w:val="sq-AL" w:eastAsia="en-GB"/>
        </w:rPr>
      </w:pPr>
      <w:r>
        <w:rPr>
          <w:lang w:val="sq-AL" w:eastAsia="en-GB"/>
        </w:rPr>
        <w:t>Përbërja e Këshillit të Statistikave</w:t>
      </w:r>
    </w:p>
    <w:p w:rsidR="00BF7AC3" w:rsidRDefault="00BF7AC3" w:rsidP="00BF7AC3">
      <w:pPr>
        <w:pStyle w:val="Hapesira7"/>
        <w:rPr>
          <w:lang w:val="sq-AL" w:eastAsia="en-GB"/>
        </w:rPr>
      </w:pPr>
    </w:p>
    <w:p w:rsidR="00BF7AC3" w:rsidRDefault="00BF7AC3" w:rsidP="00BF7AC3">
      <w:pPr>
        <w:pStyle w:val="Paragrafi"/>
        <w:rPr>
          <w:lang w:val="sq-AL"/>
        </w:rPr>
      </w:pPr>
      <w:r>
        <w:rPr>
          <w:lang w:val="sq-AL"/>
        </w:rPr>
        <w:tab/>
        <w:t xml:space="preserve">1. Këshilli i Statistikave përbëhet nga njëmbëdhjetë anëtarë, të cilët emërohen nga Kuvendi, duke u bazuar në interesat profesionalë për statistikat zyrtare si përdorues statistikash, si dhe në përvojën mbi metodat statistikore, proceset e krijimit të të dhënave ose për shkak të përfshirjeve të tjera në prodhimin e statistikave. </w:t>
      </w:r>
    </w:p>
    <w:p w:rsidR="00BF7AC3" w:rsidRDefault="00BF7AC3" w:rsidP="00BF7AC3">
      <w:pPr>
        <w:pStyle w:val="Paragrafi"/>
        <w:rPr>
          <w:lang w:val="sq-AL"/>
        </w:rPr>
      </w:pPr>
      <w:r>
        <w:rPr>
          <w:lang w:val="sq-AL"/>
        </w:rPr>
        <w:tab/>
        <w:t>2. Anëtarët e Këshillit të Statistikave janë përdorues të statistikave zyrtare dhe përfaqësues të:</w:t>
      </w:r>
    </w:p>
    <w:p w:rsidR="00BF7AC3" w:rsidRDefault="00BF7AC3" w:rsidP="00BF7AC3">
      <w:pPr>
        <w:pStyle w:val="Paragrafi"/>
        <w:rPr>
          <w:lang w:val="sq-AL"/>
        </w:rPr>
      </w:pPr>
      <w:r>
        <w:rPr>
          <w:lang w:val="sq-AL"/>
        </w:rPr>
        <w:tab/>
        <w:t>a) organeve të vetëqeverisjes vendore (1 anëtar);</w:t>
      </w:r>
    </w:p>
    <w:p w:rsidR="00BF7AC3" w:rsidRDefault="00BF7AC3" w:rsidP="00BF7AC3">
      <w:pPr>
        <w:pStyle w:val="Paragrafi"/>
        <w:rPr>
          <w:lang w:val="sq-AL"/>
        </w:rPr>
      </w:pPr>
      <w:r>
        <w:rPr>
          <w:lang w:val="sq-AL"/>
        </w:rPr>
        <w:tab/>
        <w:t>b) Bankës së Shqipërisë (1 anëtar);</w:t>
      </w:r>
    </w:p>
    <w:p w:rsidR="00BF7AC3" w:rsidRDefault="00BF7AC3" w:rsidP="00BF7AC3">
      <w:pPr>
        <w:pStyle w:val="Paragrafi"/>
        <w:rPr>
          <w:lang w:val="sq-AL"/>
        </w:rPr>
      </w:pPr>
      <w:r>
        <w:rPr>
          <w:lang w:val="sq-AL"/>
        </w:rPr>
        <w:tab/>
        <w:t>c) ministrisë përgjegjëse për financën (1 anëtar);</w:t>
      </w:r>
    </w:p>
    <w:p w:rsidR="00BF7AC3" w:rsidRDefault="00BF7AC3" w:rsidP="00BF7AC3">
      <w:pPr>
        <w:pStyle w:val="Paragrafi"/>
        <w:rPr>
          <w:lang w:val="sq-AL"/>
        </w:rPr>
      </w:pPr>
      <w:r>
        <w:rPr>
          <w:lang w:val="sq-AL"/>
        </w:rPr>
        <w:tab/>
        <w:t>ç) përdoruesve kryesorë të statistikave zyrtare (2 anëtarë);</w:t>
      </w:r>
    </w:p>
    <w:p w:rsidR="00BF7AC3" w:rsidRDefault="00BF7AC3" w:rsidP="00BF7AC3">
      <w:pPr>
        <w:pStyle w:val="Paragrafi"/>
        <w:rPr>
          <w:lang w:val="sq-AL"/>
        </w:rPr>
      </w:pPr>
      <w:r>
        <w:rPr>
          <w:lang w:val="sq-AL"/>
        </w:rPr>
        <w:tab/>
        <w:t>d) botës akademike (2 anëtarë);</w:t>
      </w:r>
    </w:p>
    <w:p w:rsidR="00BF7AC3" w:rsidRDefault="00BF7AC3" w:rsidP="00BF7AC3">
      <w:pPr>
        <w:pStyle w:val="Paragrafi"/>
        <w:rPr>
          <w:lang w:val="sq-AL"/>
        </w:rPr>
      </w:pPr>
      <w:r>
        <w:rPr>
          <w:lang w:val="sq-AL"/>
        </w:rPr>
        <w:tab/>
        <w:t>dh) shoqërisë civile (1 anëtar);</w:t>
      </w:r>
    </w:p>
    <w:p w:rsidR="00BF7AC3" w:rsidRDefault="00BF7AC3" w:rsidP="00BF7AC3">
      <w:pPr>
        <w:pStyle w:val="Paragrafi"/>
        <w:rPr>
          <w:lang w:val="sq-AL"/>
        </w:rPr>
      </w:pPr>
      <w:r>
        <w:rPr>
          <w:lang w:val="sq-AL"/>
        </w:rPr>
        <w:lastRenderedPageBreak/>
        <w:tab/>
        <w:t>e) Bashkimit të Dhomave të Tregtisë dhe Industrisë së Shqipërisë (1 anëtar);</w:t>
      </w:r>
    </w:p>
    <w:p w:rsidR="00BF7AC3" w:rsidRDefault="00BF7AC3" w:rsidP="00BF7AC3">
      <w:pPr>
        <w:pStyle w:val="Paragrafi"/>
        <w:rPr>
          <w:lang w:val="sq-AL"/>
        </w:rPr>
      </w:pPr>
      <w:r>
        <w:rPr>
          <w:lang w:val="sq-AL"/>
        </w:rPr>
        <w:tab/>
        <w:t>ë) medias (1 anëtar); si dhe</w:t>
      </w:r>
    </w:p>
    <w:p w:rsidR="00BF7AC3" w:rsidRDefault="00BF7AC3" w:rsidP="00BF7AC3">
      <w:pPr>
        <w:pStyle w:val="Paragrafi"/>
        <w:rPr>
          <w:lang w:val="sq-AL"/>
        </w:rPr>
      </w:pPr>
      <w:r>
        <w:rPr>
          <w:lang w:val="sq-AL"/>
        </w:rPr>
        <w:tab/>
        <w:t>f) drejtori i Përgjithshëm i INSTAT-it.</w:t>
      </w:r>
    </w:p>
    <w:p w:rsidR="00BF7AC3" w:rsidRDefault="00BF7AC3" w:rsidP="00BF7AC3">
      <w:pPr>
        <w:pStyle w:val="Paragrafi"/>
        <w:rPr>
          <w:lang w:val="sq-AL"/>
        </w:rPr>
      </w:pPr>
      <w:r>
        <w:rPr>
          <w:lang w:val="sq-AL"/>
        </w:rPr>
        <w:tab/>
        <w:t>3. Anëtarët e Këshillit të Statistikave, sipas shkronjave “a”, “ç”, “d”, “dh” dhe “ë”, të pikës 2, të këtij neni, propozohen nga Këshilli i Ministrave, bazuar në rregullat, kriteret dhe procedurat e miratuar prej tij me vendim.</w:t>
      </w:r>
    </w:p>
    <w:p w:rsidR="00BF7AC3" w:rsidRDefault="00BF7AC3" w:rsidP="00BF7AC3">
      <w:pPr>
        <w:pStyle w:val="Paragrafi"/>
        <w:rPr>
          <w:lang w:val="sq-AL"/>
        </w:rPr>
      </w:pPr>
      <w:r>
        <w:rPr>
          <w:lang w:val="sq-AL"/>
        </w:rPr>
        <w:tab/>
        <w:t xml:space="preserve">4. Anëtarët e Këshillit të Statistikave, sipas shkronjave “b”, “c” dhe “e”, të pikës 2, të këtij neni, propozohen nga titullarët e këtyre institucioneve. </w:t>
      </w:r>
    </w:p>
    <w:p w:rsidR="00BF7AC3" w:rsidRDefault="00BF7AC3" w:rsidP="00BF7AC3">
      <w:pPr>
        <w:pStyle w:val="Paragrafi"/>
        <w:rPr>
          <w:lang w:val="sq-AL"/>
        </w:rPr>
      </w:pPr>
      <w:r>
        <w:rPr>
          <w:lang w:val="sq-AL"/>
        </w:rPr>
        <w:tab/>
        <w:t>5. Anëtarët e Këshillit të Statistikave caktohen për një mandat pesëvjeçar, duke synuar që datat e mbarimit të këtij afati për çdo anëtar të jenë të shpërndara gjatë periudhës pesëvjeçare. Anëtarët kanë të drejtë riemërimi jo më shumë se një herë.</w:t>
      </w:r>
    </w:p>
    <w:p w:rsidR="00BF7AC3" w:rsidRDefault="00BF7AC3" w:rsidP="00BF7AC3">
      <w:pPr>
        <w:pStyle w:val="Paragrafi"/>
        <w:rPr>
          <w:lang w:val="sq-AL"/>
        </w:rPr>
      </w:pPr>
      <w:r>
        <w:rPr>
          <w:lang w:val="sq-AL"/>
        </w:rPr>
        <w:tab/>
        <w:t>6. Anëtarët e Këshillit të Statistikave mund të shkarkohen nga Kuvendi kur kryejnë një ose disa nga shkeljet e mëposhtme:</w:t>
      </w:r>
    </w:p>
    <w:p w:rsidR="00BF7AC3" w:rsidRDefault="00BF7AC3" w:rsidP="00BF7AC3">
      <w:pPr>
        <w:pStyle w:val="Paragrafi"/>
        <w:rPr>
          <w:lang w:val="sq-AL"/>
        </w:rPr>
      </w:pPr>
      <w:r>
        <w:rPr>
          <w:lang w:val="sq-AL"/>
        </w:rPr>
        <w:tab/>
        <w:t>a) mungojnë më shumë se tri herë dhe në mënyrë të përsëritur në mbledhje;</w:t>
      </w:r>
    </w:p>
    <w:p w:rsidR="00BF7AC3" w:rsidRDefault="00BF7AC3" w:rsidP="00BF7AC3">
      <w:pPr>
        <w:pStyle w:val="Paragrafi"/>
        <w:rPr>
          <w:lang w:val="sq-AL"/>
        </w:rPr>
      </w:pPr>
      <w:r>
        <w:rPr>
          <w:lang w:val="sq-AL"/>
        </w:rPr>
        <w:tab/>
        <w:t>b) ndeshin konflikte interesi me interesat e INSTAT-it dhe/ose agjencive të tjera statistikore;</w:t>
      </w:r>
    </w:p>
    <w:p w:rsidR="00BF7AC3" w:rsidRDefault="00BF7AC3" w:rsidP="00BF7AC3">
      <w:pPr>
        <w:pStyle w:val="Paragrafi"/>
        <w:rPr>
          <w:lang w:val="sq-AL"/>
        </w:rPr>
      </w:pPr>
      <w:r>
        <w:rPr>
          <w:lang w:val="sq-AL"/>
        </w:rPr>
        <w:tab/>
        <w:t>c) për shkaqe sëmundjesh fizike ose mendore, gjë që i bën të paaftë për të kryer funksionet e ngarkuara;</w:t>
      </w:r>
    </w:p>
    <w:p w:rsidR="00BF7AC3" w:rsidRDefault="00BF7AC3" w:rsidP="00BF7AC3">
      <w:pPr>
        <w:pStyle w:val="Paragrafi"/>
        <w:rPr>
          <w:lang w:val="sq-AL"/>
        </w:rPr>
      </w:pPr>
      <w:r>
        <w:rPr>
          <w:lang w:val="sq-AL"/>
        </w:rPr>
        <w:tab/>
        <w:t>ç) kur dënohen nga gjykata me vendim të formës së prerë për kryerjen e një vepre penale;</w:t>
      </w:r>
    </w:p>
    <w:p w:rsidR="00BF7AC3" w:rsidRDefault="00BF7AC3" w:rsidP="00BF7AC3">
      <w:pPr>
        <w:pStyle w:val="Paragrafi"/>
        <w:rPr>
          <w:lang w:val="sq-AL"/>
        </w:rPr>
      </w:pPr>
      <w:r>
        <w:rPr>
          <w:lang w:val="sq-AL"/>
        </w:rPr>
        <w:tab/>
        <w:t>d) kur lirohen nga pozicioni dhe nuk mund të përfaqësojnë më institucionin në këshill.</w:t>
      </w:r>
    </w:p>
    <w:p w:rsidR="00BF7AC3" w:rsidRDefault="00BF7AC3" w:rsidP="00BF7AC3">
      <w:pPr>
        <w:pStyle w:val="Paragrafi"/>
        <w:rPr>
          <w:lang w:val="sq-AL"/>
        </w:rPr>
      </w:pPr>
      <w:r>
        <w:rPr>
          <w:lang w:val="sq-AL"/>
        </w:rPr>
        <w:tab/>
        <w:t>7. Pas shkarkimit të anëtarit ose lirimit të tij, Kuvendi miraton vendimin përkatës për zëvendësimin e tij.</w:t>
      </w:r>
    </w:p>
    <w:p w:rsidR="00BF7AC3" w:rsidRDefault="00BF7AC3" w:rsidP="00BF7AC3">
      <w:pPr>
        <w:pStyle w:val="Paragrafi"/>
        <w:rPr>
          <w:lang w:val="sq-AL"/>
        </w:rPr>
      </w:pPr>
      <w:r>
        <w:rPr>
          <w:lang w:val="sq-AL"/>
        </w:rPr>
        <w:tab/>
        <w:t>8. Këshilli i Statistikave zgjedh kryetar dhe zëvendëskryetar të këshillit një nga anëtarët e tij. Kryetari zgjidhet nga anëtarët që nuk janë përfaqësues të institucioneve publike.</w:t>
      </w:r>
    </w:p>
    <w:p w:rsidR="00BF7AC3" w:rsidRDefault="00BF7AC3" w:rsidP="00BF7AC3">
      <w:pPr>
        <w:pStyle w:val="Paragrafi"/>
        <w:rPr>
          <w:lang w:val="sq-AL"/>
        </w:rPr>
      </w:pPr>
      <w:r>
        <w:rPr>
          <w:lang w:val="sq-AL"/>
        </w:rPr>
        <w:tab/>
        <w:t>9. Drejtori i Përgjithshëm merr pjesë në mbledhje, por nuk ka të drejtë vote për çështje që përbëjnë konflikt interesi me të.</w:t>
      </w:r>
    </w:p>
    <w:p w:rsidR="00BF7AC3" w:rsidRDefault="00BF7AC3" w:rsidP="00BF7AC3">
      <w:pPr>
        <w:pStyle w:val="Paragrafi"/>
        <w:rPr>
          <w:lang w:val="sq-AL"/>
        </w:rPr>
      </w:pPr>
      <w:r>
        <w:rPr>
          <w:lang w:val="sq-AL"/>
        </w:rPr>
        <w:tab/>
        <w:t>10. Rregulla më të hollësishme për kriteret dhe procedurat e përfaqësimit, përzgjedhjes, emërimit e shkarkimit të anëtarëve, rregullat e funksionimit dhe masa e shpërblimit të anëtarëve të Këshillit të Statistikave miratohen me vendim të Këshillit të Ministrave.</w:t>
      </w:r>
    </w:p>
    <w:p w:rsidR="00BF7AC3" w:rsidRPr="00BF7AC3" w:rsidRDefault="00BF7AC3" w:rsidP="00BF7AC3">
      <w:pPr>
        <w:pStyle w:val="Paragrafi"/>
        <w:rPr>
          <w:sz w:val="14"/>
          <w:lang w:val="sq-AL"/>
        </w:rPr>
      </w:pPr>
    </w:p>
    <w:p w:rsidR="00BF7AC3" w:rsidRDefault="00BF7AC3" w:rsidP="00BF7AC3">
      <w:pPr>
        <w:pStyle w:val="NeniNr"/>
        <w:keepNext w:val="0"/>
        <w:rPr>
          <w:lang w:val="sq-AL"/>
        </w:rPr>
      </w:pPr>
      <w:r>
        <w:rPr>
          <w:lang w:val="sq-AL"/>
        </w:rPr>
        <w:t>Neni 23</w:t>
      </w:r>
    </w:p>
    <w:p w:rsidR="00BF7AC3" w:rsidRDefault="00BF7AC3" w:rsidP="00BF7AC3">
      <w:pPr>
        <w:pStyle w:val="NeniTitull"/>
        <w:keepNext w:val="0"/>
        <w:rPr>
          <w:lang w:val="sq-AL"/>
        </w:rPr>
      </w:pPr>
      <w:r>
        <w:rPr>
          <w:lang w:val="sq-AL"/>
        </w:rPr>
        <w:t>Mbledhja e Këshillit të Statistikave</w:t>
      </w:r>
    </w:p>
    <w:p w:rsidR="00BF7AC3" w:rsidRDefault="00BF7AC3" w:rsidP="00BF7AC3">
      <w:pPr>
        <w:pStyle w:val="Hapesira7"/>
        <w:rPr>
          <w:lang w:val="sq-AL"/>
        </w:rPr>
      </w:pPr>
    </w:p>
    <w:p w:rsidR="00BF7AC3" w:rsidRDefault="00BF7AC3" w:rsidP="00BF7AC3">
      <w:pPr>
        <w:pStyle w:val="Paragrafi"/>
        <w:rPr>
          <w:lang w:val="sq-AL"/>
        </w:rPr>
      </w:pPr>
      <w:r>
        <w:rPr>
          <w:lang w:val="sq-AL"/>
        </w:rPr>
        <w:tab/>
        <w:t>1. Këshilli i Statistikave mblidhet të paktën tri herë në një vit kalendarik.</w:t>
      </w:r>
    </w:p>
    <w:p w:rsidR="00BF7AC3" w:rsidRDefault="00BF7AC3" w:rsidP="00BF7AC3">
      <w:pPr>
        <w:pStyle w:val="Paragrafi"/>
        <w:rPr>
          <w:lang w:val="sq-AL"/>
        </w:rPr>
      </w:pPr>
      <w:r>
        <w:rPr>
          <w:lang w:val="sq-AL"/>
        </w:rPr>
        <w:tab/>
        <w:t>2. Kuorumi përbëhet nga të paktën shtatë anëtarë të Këshillit.</w:t>
      </w:r>
    </w:p>
    <w:p w:rsidR="00BF7AC3" w:rsidRDefault="00BF7AC3" w:rsidP="00BF7AC3">
      <w:pPr>
        <w:pStyle w:val="Paragrafi"/>
        <w:rPr>
          <w:lang w:val="sq-AL"/>
        </w:rPr>
      </w:pPr>
      <w:r>
        <w:rPr>
          <w:lang w:val="sq-AL"/>
        </w:rPr>
        <w:tab/>
        <w:t>3. Sekretariati i Këshillit të Statistikave sigurohet nga INSTAT-i.</w:t>
      </w:r>
    </w:p>
    <w:p w:rsidR="00BF7AC3" w:rsidRDefault="00BF7AC3" w:rsidP="00BF7AC3">
      <w:pPr>
        <w:pStyle w:val="Hapesira7"/>
        <w:rPr>
          <w:lang w:val="sq-AL" w:eastAsia="en-GB"/>
        </w:rPr>
      </w:pPr>
    </w:p>
    <w:p w:rsidR="00BF7AC3" w:rsidRDefault="00BF7AC3" w:rsidP="00BF7AC3">
      <w:pPr>
        <w:pStyle w:val="NeniNr"/>
        <w:keepNext w:val="0"/>
        <w:rPr>
          <w:spacing w:val="-4"/>
          <w:lang w:val="sq-AL"/>
        </w:rPr>
      </w:pPr>
      <w:r>
        <w:rPr>
          <w:spacing w:val="-4"/>
          <w:lang w:val="sq-AL"/>
        </w:rPr>
        <w:t>Neni 24</w:t>
      </w:r>
    </w:p>
    <w:p w:rsidR="00BF7AC3" w:rsidRDefault="00BF7AC3" w:rsidP="00BF7AC3">
      <w:pPr>
        <w:pStyle w:val="NeniTitull"/>
        <w:keepNext w:val="0"/>
        <w:rPr>
          <w:spacing w:val="-4"/>
          <w:lang w:val="sq-AL"/>
        </w:rPr>
      </w:pPr>
      <w:r>
        <w:rPr>
          <w:spacing w:val="-4"/>
          <w:lang w:val="sq-AL"/>
        </w:rPr>
        <w:t>Komisioni Kombëtar për Nomenklaturën</w:t>
      </w:r>
    </w:p>
    <w:p w:rsidR="00BF7AC3" w:rsidRDefault="00BF7AC3" w:rsidP="00BF7AC3">
      <w:pPr>
        <w:pStyle w:val="Hapesira7"/>
        <w:rPr>
          <w:spacing w:val="-4"/>
          <w:lang w:val="sq-AL"/>
        </w:rPr>
      </w:pPr>
    </w:p>
    <w:p w:rsidR="00BF7AC3" w:rsidRDefault="00BF7AC3" w:rsidP="00BF7AC3">
      <w:pPr>
        <w:pStyle w:val="Paragrafi"/>
        <w:rPr>
          <w:spacing w:val="-4"/>
          <w:lang w:val="sq-AL"/>
        </w:rPr>
      </w:pPr>
      <w:r>
        <w:rPr>
          <w:spacing w:val="-4"/>
          <w:lang w:val="sq-AL"/>
        </w:rPr>
        <w:tab/>
        <w:t>1. Komisioni Kombëtar për Nomenklaturën është organi, i cili ka për detyrë të kryejë përditësimin dhe përshtatjen e klasifikimeve statistikore, ekonomike dhe sociale, në përputhje me klasifikimet statistikore evropiane dhe ndërkombëtare.</w:t>
      </w:r>
    </w:p>
    <w:p w:rsidR="00BF7AC3" w:rsidRDefault="00BF7AC3" w:rsidP="00BF7AC3">
      <w:pPr>
        <w:pStyle w:val="Paragrafi"/>
        <w:rPr>
          <w:spacing w:val="-4"/>
          <w:lang w:val="sq-AL"/>
        </w:rPr>
      </w:pPr>
      <w:r>
        <w:rPr>
          <w:spacing w:val="-4"/>
          <w:lang w:val="sq-AL"/>
        </w:rPr>
        <w:tab/>
        <w:t>2. Komisioni Kombëtar për Nomenklaturën përbëhet nga përfaqësues të INSTAT-it, agjencive statistikore, ministrive të linjës dhe institucioneve të tjera publike, të cilat përdorin dhe zbatojnë klasifikimet zyrtare, ekonomike dhe sociale.</w:t>
      </w:r>
    </w:p>
    <w:p w:rsidR="00BF7AC3" w:rsidRDefault="00BF7AC3" w:rsidP="00BF7AC3">
      <w:pPr>
        <w:pStyle w:val="Paragrafi"/>
        <w:rPr>
          <w:spacing w:val="-4"/>
          <w:lang w:val="sq-AL"/>
        </w:rPr>
      </w:pPr>
      <w:r>
        <w:rPr>
          <w:spacing w:val="-4"/>
          <w:lang w:val="sq-AL"/>
        </w:rPr>
        <w:tab/>
        <w:t xml:space="preserve">3. Komisioni Kombëtar për Nomenklaturën kryesohet nga drejtori i Përgjithshëm i INSTAT-it.  </w:t>
      </w:r>
    </w:p>
    <w:p w:rsidR="00BF7AC3" w:rsidRDefault="00BF7AC3" w:rsidP="00BF7AC3">
      <w:pPr>
        <w:pStyle w:val="Paragrafi"/>
        <w:rPr>
          <w:spacing w:val="-4"/>
          <w:lang w:val="sq-AL"/>
        </w:rPr>
      </w:pPr>
      <w:r>
        <w:rPr>
          <w:spacing w:val="-4"/>
          <w:lang w:val="sq-AL"/>
        </w:rPr>
        <w:tab/>
        <w:t>4. Ngritja, përbërja, rregullat e funksionimit dhe masa e shpërblimit të anëtarëve të Komisionit Kombëtar për Nomenklaturën përcaktohen me vendim të Këshillit të Ministrave, sipas propozimit të INSTAT-it.</w:t>
      </w:r>
    </w:p>
    <w:p w:rsidR="00BF7AC3" w:rsidRDefault="00BF7AC3" w:rsidP="00BF7AC3">
      <w:pPr>
        <w:pStyle w:val="Paragrafi"/>
        <w:rPr>
          <w:spacing w:val="-4"/>
          <w:lang w:val="sq-AL"/>
        </w:rPr>
      </w:pPr>
      <w:r>
        <w:rPr>
          <w:spacing w:val="-4"/>
          <w:lang w:val="sq-AL"/>
        </w:rPr>
        <w:lastRenderedPageBreak/>
        <w:tab/>
        <w:t xml:space="preserve">5. </w:t>
      </w:r>
      <w:r>
        <w:rPr>
          <w:spacing w:val="-4"/>
          <w:lang w:val="sq-AL"/>
        </w:rPr>
        <w:t>Nomenklaturat e miratuara paraprakisht nga Komisioni Kombëtar për Nomenklaturën miratohen me vendim të veçantë të Këshillit të Ministrave.</w:t>
      </w:r>
    </w:p>
    <w:p w:rsidR="00BF7AC3" w:rsidRDefault="00BF7AC3" w:rsidP="00BF7AC3">
      <w:pPr>
        <w:pStyle w:val="Hapesira7"/>
        <w:rPr>
          <w:spacing w:val="-4"/>
          <w:lang w:val="sq-AL"/>
        </w:rPr>
      </w:pPr>
    </w:p>
    <w:p w:rsidR="00BF7AC3" w:rsidRDefault="00BF7AC3" w:rsidP="00BF7AC3">
      <w:pPr>
        <w:pStyle w:val="NeniNr"/>
        <w:keepNext w:val="0"/>
        <w:rPr>
          <w:spacing w:val="-4"/>
          <w:lang w:val="sq-AL" w:eastAsia="en-GB"/>
        </w:rPr>
      </w:pPr>
      <w:r>
        <w:rPr>
          <w:spacing w:val="-4"/>
          <w:lang w:val="sq-AL" w:eastAsia="en-GB"/>
        </w:rPr>
        <w:t>Neni 25</w:t>
      </w:r>
    </w:p>
    <w:p w:rsidR="00BF7AC3" w:rsidRDefault="00BF7AC3" w:rsidP="00BF7AC3">
      <w:pPr>
        <w:pStyle w:val="NeniTitull"/>
        <w:keepNext w:val="0"/>
        <w:rPr>
          <w:spacing w:val="-4"/>
          <w:lang w:val="sq-AL" w:eastAsia="en-GB"/>
        </w:rPr>
      </w:pPr>
      <w:r>
        <w:rPr>
          <w:spacing w:val="-4"/>
          <w:lang w:val="sq-AL" w:eastAsia="en-GB"/>
        </w:rPr>
        <w:t>Agjencitë statistikore dhe institucionet e tjera publike</w:t>
      </w:r>
    </w:p>
    <w:p w:rsidR="00BF7AC3" w:rsidRDefault="00BF7AC3" w:rsidP="00BF7AC3">
      <w:pPr>
        <w:pStyle w:val="Hapesira7"/>
        <w:rPr>
          <w:spacing w:val="-4"/>
          <w:lang w:val="sq-AL" w:eastAsia="en-GB"/>
        </w:rPr>
      </w:pPr>
    </w:p>
    <w:p w:rsidR="00BF7AC3" w:rsidRDefault="00BF7AC3" w:rsidP="00BF7AC3">
      <w:pPr>
        <w:pStyle w:val="Paragrafi"/>
        <w:rPr>
          <w:spacing w:val="-4"/>
          <w:lang w:val="sq-AL"/>
        </w:rPr>
      </w:pPr>
      <w:r>
        <w:rPr>
          <w:spacing w:val="-4"/>
          <w:lang w:val="sq-AL"/>
        </w:rPr>
        <w:tab/>
        <w:t>1. Agjencitë statistikore janë institucione publike, të autorizuara të kryejnë aktivitete statistikore për prodhimin e statistikave zyrtare sipas programit.</w:t>
      </w:r>
    </w:p>
    <w:p w:rsidR="00BF7AC3" w:rsidRDefault="00BF7AC3" w:rsidP="00BF7AC3">
      <w:pPr>
        <w:pStyle w:val="Paragrafi"/>
        <w:rPr>
          <w:spacing w:val="-4"/>
          <w:lang w:val="sq-AL"/>
        </w:rPr>
      </w:pPr>
      <w:r>
        <w:rPr>
          <w:spacing w:val="-4"/>
          <w:lang w:val="sq-AL"/>
        </w:rPr>
        <w:tab/>
        <w:t xml:space="preserve">2. Institucionet publike fitojnë mandatin e agjencisë statistikore dhe bëhen pjesë e Sistemit Kombëtar Statistikor vetëm pas miratimit të programit ose ndryshimeve të tij, ku pasqyrohen detyrat dhe përgjegjësitë e tyre lidhur me prodhimin e statistikave zyrtare. </w:t>
      </w:r>
    </w:p>
    <w:p w:rsidR="00BF7AC3" w:rsidRDefault="00BF7AC3" w:rsidP="00BF7AC3">
      <w:pPr>
        <w:pStyle w:val="Paragrafi"/>
        <w:rPr>
          <w:spacing w:val="-4"/>
          <w:lang w:val="sq-AL"/>
        </w:rPr>
      </w:pPr>
      <w:r>
        <w:rPr>
          <w:spacing w:val="-4"/>
          <w:lang w:val="sq-AL"/>
        </w:rPr>
        <w:tab/>
        <w:t>3. Të gjitha agjencitë statistikore:</w:t>
      </w:r>
    </w:p>
    <w:p w:rsidR="00BF7AC3" w:rsidRDefault="00BF7AC3" w:rsidP="00BF7AC3">
      <w:pPr>
        <w:pStyle w:val="Paragrafi"/>
        <w:rPr>
          <w:spacing w:val="-4"/>
          <w:lang w:val="sq-AL" w:eastAsia="en-GB"/>
        </w:rPr>
      </w:pPr>
      <w:r>
        <w:rPr>
          <w:spacing w:val="-4"/>
          <w:lang w:val="sq-AL" w:eastAsia="en-GB"/>
        </w:rPr>
        <w:tab/>
        <w:t>a) i japin INSTAT-it çdo të dhënë dhe informacion të kërkuar për prodhimin e statistikave zyrtare dhe monitorimin e funksionimit të Sistemit Kombëtar Statistikor;</w:t>
      </w:r>
    </w:p>
    <w:p w:rsidR="00BF7AC3" w:rsidRDefault="00BF7AC3" w:rsidP="00BF7AC3">
      <w:pPr>
        <w:pStyle w:val="Paragrafi"/>
        <w:rPr>
          <w:spacing w:val="-4"/>
          <w:lang w:val="sq-AL" w:eastAsia="en-GB"/>
        </w:rPr>
      </w:pPr>
      <w:r>
        <w:rPr>
          <w:spacing w:val="-4"/>
          <w:lang w:val="sq-AL" w:eastAsia="en-GB"/>
        </w:rPr>
        <w:tab/>
        <w:t>b) përmbushin të gjitha detyrimet e përcaktuara në program;</w:t>
      </w:r>
    </w:p>
    <w:p w:rsidR="00BF7AC3" w:rsidRDefault="00BF7AC3" w:rsidP="00BF7AC3">
      <w:pPr>
        <w:pStyle w:val="Paragrafi"/>
        <w:rPr>
          <w:spacing w:val="-4"/>
          <w:lang w:val="sq-AL" w:eastAsia="en-GB"/>
        </w:rPr>
      </w:pPr>
      <w:r>
        <w:rPr>
          <w:spacing w:val="-4"/>
          <w:lang w:val="sq-AL" w:eastAsia="en-GB"/>
        </w:rPr>
        <w:tab/>
        <w:t>c) njoftojnë INSTAT-in për kontaktet e tyre me agjencitë ndërkombëtare, për çështje që lidhen me statistikat zyrtare dhe raportimet mbi tregues statistikorë zyrtarë në institucionet ndërkombëtare;</w:t>
      </w:r>
    </w:p>
    <w:p w:rsidR="00BF7AC3" w:rsidRDefault="00BF7AC3" w:rsidP="00BF7AC3">
      <w:pPr>
        <w:pStyle w:val="Paragrafi"/>
        <w:rPr>
          <w:spacing w:val="-4"/>
          <w:lang w:val="sq-AL" w:eastAsia="en-GB"/>
        </w:rPr>
      </w:pPr>
      <w:r>
        <w:rPr>
          <w:spacing w:val="-4"/>
          <w:lang w:val="sq-AL" w:eastAsia="en-GB"/>
        </w:rPr>
        <w:tab/>
        <w:t>ç) publikojnë para datës 20 dhjetor një kalendar të hollësishëm të datave, në të cilat do të shpërndahen statistikat zyrtare të prodhuara nga ata për vitin pasardhës.</w:t>
      </w:r>
    </w:p>
    <w:p w:rsidR="00BF7AC3" w:rsidRDefault="00BF7AC3" w:rsidP="00BF7AC3">
      <w:pPr>
        <w:pStyle w:val="Paragrafi"/>
        <w:rPr>
          <w:spacing w:val="-4"/>
          <w:lang w:val="sq-AL"/>
        </w:rPr>
      </w:pPr>
      <w:r>
        <w:rPr>
          <w:spacing w:val="-4"/>
          <w:lang w:val="sq-AL"/>
        </w:rPr>
        <w:tab/>
        <w:t>4. Nuk do të bëhet asnjë pagesë nga INSTAT-i për çdo lloj detyre të ndërmarrë nga agjencitë e tjera lidhur me pikën 3 të këtij neni.</w:t>
      </w:r>
    </w:p>
    <w:p w:rsidR="00BF7AC3" w:rsidRDefault="00BF7AC3" w:rsidP="00BF7AC3">
      <w:pPr>
        <w:pStyle w:val="Paragrafi"/>
        <w:rPr>
          <w:spacing w:val="-4"/>
          <w:lang w:val="sq-AL"/>
        </w:rPr>
      </w:pPr>
      <w:r>
        <w:rPr>
          <w:spacing w:val="-4"/>
          <w:lang w:val="sq-AL"/>
        </w:rPr>
        <w:tab/>
        <w:t>5. INSTAT-i vihet në dijeni dhe jep mendim paraprak për çdo vrojtim dhe aktivitet statistikor, duke përfshirë dhe ato që janë jashtë programit, të cilat do të ndërmerren nga çdo agjenci statistikore ose institucion publik qendror apo vendor.</w:t>
      </w:r>
    </w:p>
    <w:p w:rsidR="00BF7AC3" w:rsidRDefault="00BF7AC3" w:rsidP="00BF7AC3">
      <w:pPr>
        <w:pStyle w:val="Paragrafi"/>
        <w:rPr>
          <w:spacing w:val="-4"/>
          <w:lang w:val="sq-AL"/>
        </w:rPr>
      </w:pPr>
      <w:r>
        <w:rPr>
          <w:spacing w:val="-4"/>
          <w:lang w:val="sq-AL"/>
        </w:rPr>
        <w:tab/>
        <w:t>6. Drejtuesit e agjencive statistikore dhe personeli që merret me prodhimin e statistikave zyrtare veprojnë në mënyrë të pavarur profesionalisht gjatë zhvillimit, prodhimit dhe shpërndarjes së statistikave zyrtare.</w:t>
      </w:r>
    </w:p>
    <w:p w:rsidR="00BF7AC3" w:rsidRDefault="00BF7AC3" w:rsidP="00BF7AC3">
      <w:pPr>
        <w:pStyle w:val="Paragrafi"/>
        <w:rPr>
          <w:spacing w:val="-4"/>
          <w:lang w:val="sq-AL"/>
        </w:rPr>
      </w:pPr>
      <w:r>
        <w:rPr>
          <w:spacing w:val="-4"/>
          <w:lang w:val="sq-AL"/>
        </w:rPr>
        <w:tab/>
        <w:t>7. Agjencitë statistikore duhet të zbatojnë rekomandimet e përcaktuara nga drejtori i Përgjithshëm i INSTAT-it lidhur me sigurimin e zbatimit të parimeve të statistikave zyrtare.</w:t>
      </w:r>
    </w:p>
    <w:p w:rsidR="00BF7AC3" w:rsidRDefault="00BF7AC3" w:rsidP="00BF7AC3">
      <w:pPr>
        <w:pStyle w:val="Paragrafi"/>
        <w:rPr>
          <w:spacing w:val="-4"/>
          <w:lang w:val="sq-AL"/>
        </w:rPr>
      </w:pPr>
      <w:r>
        <w:rPr>
          <w:spacing w:val="-4"/>
          <w:lang w:val="sq-AL"/>
        </w:rPr>
        <w:tab/>
        <w:t>8. Të gjitha institucionet publike janë të detyruara të njoftojnë INSTAT-in për çdo projektakt të propozuar për miratim në Këshillin e Ministrave apo Kuvend, i cili ndikon në mënyrë të drejtpërdrejtë ose të tërthortë në veprimtarinë statistikore që ushtrohet në Republikën e Shqipërisë.</w:t>
      </w:r>
    </w:p>
    <w:p w:rsidR="00BF7AC3" w:rsidRDefault="00BF7AC3" w:rsidP="00BF7AC3">
      <w:pPr>
        <w:pStyle w:val="Hapesira7"/>
        <w:rPr>
          <w:lang w:val="sq-AL"/>
        </w:rPr>
      </w:pPr>
    </w:p>
    <w:p w:rsidR="00BF7AC3" w:rsidRDefault="00BF7AC3" w:rsidP="00BF7AC3">
      <w:pPr>
        <w:pStyle w:val="NeniNr"/>
        <w:keepNext w:val="0"/>
        <w:rPr>
          <w:lang w:val="sq-AL"/>
        </w:rPr>
      </w:pPr>
      <w:r>
        <w:rPr>
          <w:lang w:val="sq-AL"/>
        </w:rPr>
        <w:t>Neni 26</w:t>
      </w:r>
    </w:p>
    <w:p w:rsidR="00BF7AC3" w:rsidRDefault="00BF7AC3" w:rsidP="00BF7AC3">
      <w:pPr>
        <w:pStyle w:val="NeniTitull"/>
        <w:keepNext w:val="0"/>
        <w:rPr>
          <w:lang w:val="sq-AL"/>
        </w:rPr>
      </w:pPr>
      <w:r>
        <w:rPr>
          <w:lang w:val="sq-AL"/>
        </w:rPr>
        <w:t>Banka e Shqipërisë</w:t>
      </w:r>
    </w:p>
    <w:p w:rsidR="00BF7AC3" w:rsidRDefault="00BF7AC3" w:rsidP="00BF7AC3">
      <w:pPr>
        <w:pStyle w:val="Hapesira7"/>
        <w:rPr>
          <w:lang w:val="sq-AL"/>
        </w:rPr>
      </w:pPr>
    </w:p>
    <w:p w:rsidR="00BF7AC3" w:rsidRDefault="00BF7AC3" w:rsidP="00BF7AC3">
      <w:pPr>
        <w:pStyle w:val="Paragrafi"/>
        <w:rPr>
          <w:lang w:val="sq-AL"/>
        </w:rPr>
      </w:pPr>
      <w:r>
        <w:rPr>
          <w:lang w:val="sq-AL"/>
        </w:rPr>
        <w:tab/>
        <w:t>1. Banka e Shqipërisë është përgjegjëse për prodhimin e statistikave zyrtare, në përputhje me këtë ligj dhe ligje të veçanta në zbatim të të cilave ushtron  veprimtarinë Banka e Shqipërisë.</w:t>
      </w:r>
    </w:p>
    <w:p w:rsidR="00BF7AC3" w:rsidRDefault="00BF7AC3" w:rsidP="00BF7AC3">
      <w:pPr>
        <w:pStyle w:val="Paragrafi"/>
        <w:rPr>
          <w:lang w:val="sq-AL"/>
        </w:rPr>
      </w:pPr>
      <w:r>
        <w:rPr>
          <w:lang w:val="sq-AL"/>
        </w:rPr>
        <w:tab/>
        <w:t>2. Me qëllim prodhimin e statistikave zyrtare sipas programit dhe minimizimin e barrës në raportim, INSTAT-i dhe Banka e Shqipërisë bashkëpunojnë duke respektuar parimet e statistikave zyrtare dhe kriteret e cilësisë statistikore të përcaktuara në nenet 4 dhe 5, të këtij ligji, si dhe pavarësinë institucionale të Bankës së Shqipërisë.</w:t>
      </w:r>
    </w:p>
    <w:p w:rsidR="00BF7AC3" w:rsidRDefault="00BF7AC3" w:rsidP="00BF7AC3">
      <w:pPr>
        <w:pStyle w:val="Paragrafi"/>
        <w:rPr>
          <w:lang w:val="sq-AL"/>
        </w:rPr>
      </w:pPr>
      <w:r>
        <w:rPr>
          <w:lang w:val="sq-AL"/>
        </w:rPr>
        <w:tab/>
        <w:t>3. Mënyra e bashkëpunimit dhe shkëmbimi i informacionit ndërmjet Bankës së Shqipërisë dhe INSTAT-it rregullohet me një marrëveshje të veçantë midis Bankës së Shqipërisë dhe INSTAT-it, duke respektuar këtë ligj dhe ligjet e veçanta, mbi të cilat ushtron veprimtarinë Banka e Shqipërisë.</w:t>
      </w:r>
    </w:p>
    <w:p w:rsidR="00BF7AC3" w:rsidRDefault="00BF7AC3" w:rsidP="00BF7AC3">
      <w:pPr>
        <w:pStyle w:val="Paragrafi"/>
        <w:rPr>
          <w:lang w:val="sq-AL"/>
        </w:rPr>
      </w:pPr>
      <w:r>
        <w:rPr>
          <w:lang w:val="sq-AL"/>
        </w:rPr>
        <w:tab/>
        <w:t xml:space="preserve">4. Banka e Shqipërisë përjashtohet nga zbatimi i parashikimeve të nenit 13, pika 2, shkronjat “b” dhe “c”,  nenit 25,  pika  3, shkronja “c”,  dhe pikat 5 e 7, dhe të nenit 38, pika 1, shkronja “c”. </w:t>
      </w:r>
    </w:p>
    <w:p w:rsidR="00BF7AC3" w:rsidRDefault="00BF7AC3" w:rsidP="00BF7AC3">
      <w:pPr>
        <w:pStyle w:val="Hapesira7"/>
        <w:rPr>
          <w:lang w:val="sq-AL"/>
        </w:rPr>
      </w:pPr>
    </w:p>
    <w:p w:rsidR="00BF7AC3" w:rsidRDefault="00BF7AC3" w:rsidP="00BF7AC3">
      <w:pPr>
        <w:pStyle w:val="Hapesira7"/>
        <w:rPr>
          <w:lang w:val="sq-AL"/>
        </w:rPr>
      </w:pPr>
    </w:p>
    <w:p w:rsidR="00BF7AC3" w:rsidRDefault="00BF7AC3" w:rsidP="00BF7AC3">
      <w:pPr>
        <w:pStyle w:val="NeniNr"/>
        <w:keepNext w:val="0"/>
        <w:rPr>
          <w:lang w:val="sq-AL" w:eastAsia="en-GB"/>
        </w:rPr>
      </w:pPr>
      <w:r>
        <w:rPr>
          <w:lang w:val="sq-AL" w:eastAsia="en-GB"/>
        </w:rPr>
        <w:t>Neni 27</w:t>
      </w:r>
    </w:p>
    <w:p w:rsidR="00BF7AC3" w:rsidRDefault="00BF7AC3" w:rsidP="00BF7AC3">
      <w:pPr>
        <w:pStyle w:val="NeniTitull"/>
        <w:keepNext w:val="0"/>
        <w:rPr>
          <w:lang w:val="sq-AL" w:eastAsia="en-GB"/>
        </w:rPr>
      </w:pPr>
      <w:r>
        <w:rPr>
          <w:lang w:val="sq-AL" w:eastAsia="en-GB"/>
        </w:rPr>
        <w:lastRenderedPageBreak/>
        <w:t>Qendra e Trajnimit Statistikor</w:t>
      </w:r>
    </w:p>
    <w:p w:rsidR="00BF7AC3" w:rsidRDefault="00BF7AC3" w:rsidP="00BF7AC3">
      <w:pPr>
        <w:pStyle w:val="Hapesira7"/>
        <w:rPr>
          <w:lang w:val="sq-AL" w:eastAsia="en-GB"/>
        </w:rPr>
      </w:pPr>
    </w:p>
    <w:p w:rsidR="00BF7AC3" w:rsidRDefault="00BF7AC3" w:rsidP="00BF7AC3">
      <w:pPr>
        <w:pStyle w:val="Paragrafi"/>
        <w:rPr>
          <w:lang w:val="sq-AL" w:eastAsia="en-GB"/>
        </w:rPr>
      </w:pPr>
      <w:r>
        <w:rPr>
          <w:lang w:val="sq-AL" w:eastAsia="en-GB"/>
        </w:rPr>
        <w:tab/>
        <w:t xml:space="preserve">1. </w:t>
      </w:r>
      <w:r>
        <w:rPr>
          <w:lang w:val="sq-AL" w:eastAsia="en-GB"/>
        </w:rPr>
        <w:t>Në përbërje të strukturës dhe organikës së INSTAT-it funksionon Qendra e Trajnimit Statistikor (në vijim QTS).</w:t>
      </w:r>
    </w:p>
    <w:p w:rsidR="00BF7AC3" w:rsidRDefault="00BF7AC3" w:rsidP="00BF7AC3">
      <w:pPr>
        <w:pStyle w:val="Paragrafi"/>
        <w:rPr>
          <w:spacing w:val="-4"/>
          <w:lang w:val="sq-AL" w:eastAsia="en-GB"/>
        </w:rPr>
      </w:pPr>
      <w:r>
        <w:rPr>
          <w:lang w:val="sq-AL" w:eastAsia="en-GB"/>
        </w:rPr>
        <w:tab/>
        <w:t xml:space="preserve">2. </w:t>
      </w:r>
      <w:r>
        <w:rPr>
          <w:lang w:val="sq-AL" w:eastAsia="en-GB"/>
        </w:rPr>
        <w:t>QTS-ja ka për qëllim rritjen e kapaciteteve profesionale të statisticienëve dhe përdoruesve, si dhe të ofrojë infrastrukturën e vet për të ndihmuar veprimtarinë kërkimore-shkencore në fushën e</w:t>
      </w:r>
      <w:r>
        <w:rPr>
          <w:spacing w:val="-4"/>
          <w:lang w:val="sq-AL" w:eastAsia="en-GB"/>
        </w:rPr>
        <w:t xml:space="preserve"> statistikave.</w:t>
      </w:r>
    </w:p>
    <w:p w:rsidR="00BF7AC3" w:rsidRDefault="00BF7AC3" w:rsidP="00BF7AC3">
      <w:pPr>
        <w:pStyle w:val="Paragrafi"/>
        <w:rPr>
          <w:spacing w:val="-4"/>
          <w:lang w:val="sq-AL" w:eastAsia="en-GB"/>
        </w:rPr>
      </w:pPr>
      <w:r>
        <w:rPr>
          <w:spacing w:val="-4"/>
          <w:lang w:val="sq-AL" w:eastAsia="en-GB"/>
        </w:rPr>
        <w:tab/>
        <w:t xml:space="preserve">3. </w:t>
      </w:r>
      <w:r>
        <w:rPr>
          <w:spacing w:val="-4"/>
          <w:lang w:val="sq-AL" w:eastAsia="en-GB"/>
        </w:rPr>
        <w:t>INSTAT-i, në cilësinë e koordinatorit të Sistemit Kombëtar Statistikor, administron QTS-në dhe përgatit programet e duhura mësimore, duke synuar rritjen e besueshmërisë së publikut në statistikat zyrtare nëpërmjet rritjes së kapaciteteve profesionale të stafit të institucioneve prodhuese të statistikave në Republikën e Shqipërisë, njohurive statistikore te përdoruesit e tyre, studentët, si dhe çdo person tjetër i interesuar.</w:t>
      </w:r>
    </w:p>
    <w:p w:rsidR="00BF7AC3" w:rsidRDefault="00BF7AC3" w:rsidP="00BF7AC3">
      <w:pPr>
        <w:pStyle w:val="Paragrafi"/>
        <w:rPr>
          <w:spacing w:val="-4"/>
          <w:lang w:val="sq-AL" w:eastAsia="en-GB"/>
        </w:rPr>
      </w:pPr>
      <w:r>
        <w:rPr>
          <w:spacing w:val="-4"/>
          <w:lang w:val="sq-AL" w:eastAsia="en-GB"/>
        </w:rPr>
        <w:tab/>
        <w:t xml:space="preserve">4. </w:t>
      </w:r>
      <w:r>
        <w:rPr>
          <w:spacing w:val="-4"/>
          <w:lang w:val="sq-AL" w:eastAsia="en-GB"/>
        </w:rPr>
        <w:t>QTS-ja e ushtron veprimtarinë në bashkëpunim të ngushtë me Shkollën e Administratës Publike (ASPA), në përputhje me nenin 8, të ligjit nr. 152/2013, “Për nëpunësin civil”, të ndryshuar.</w:t>
      </w:r>
    </w:p>
    <w:p w:rsidR="00BF7AC3" w:rsidRDefault="00BF7AC3" w:rsidP="00BF7AC3">
      <w:pPr>
        <w:pStyle w:val="Paragrafi"/>
        <w:rPr>
          <w:spacing w:val="-4"/>
          <w:lang w:val="sq-AL" w:eastAsia="en-GB"/>
        </w:rPr>
      </w:pPr>
      <w:r>
        <w:rPr>
          <w:spacing w:val="-4"/>
          <w:lang w:val="sq-AL" w:eastAsia="en-GB"/>
        </w:rPr>
        <w:tab/>
        <w:t xml:space="preserve">5. </w:t>
      </w:r>
      <w:r>
        <w:rPr>
          <w:spacing w:val="-4"/>
          <w:lang w:val="sq-AL" w:eastAsia="en-GB"/>
        </w:rPr>
        <w:t xml:space="preserve">QTS-ja ushtron veprimtarinë e saj në lidhje me aktivitetet trajnuese edhe për persona të cilët nuk janë pjesë e administratës publike. Personat e interesuar për të marrë pjesë në aktivitetet trajnuese detyrohen të paguajnë një tarifë trajnimi. Këshilli i Ministrave miraton rregulla të hollësishme mbi mënyrën e organizimit të këtyre trajnimeve, masat e tarifave dhe mënyrat e përdorimit të tyre. </w:t>
      </w:r>
    </w:p>
    <w:p w:rsidR="00BF7AC3" w:rsidRDefault="00BF7AC3" w:rsidP="00BF7AC3">
      <w:pPr>
        <w:pStyle w:val="Hapesira7"/>
        <w:rPr>
          <w:spacing w:val="-4"/>
          <w:lang w:val="sq-AL"/>
        </w:rPr>
      </w:pPr>
      <w:r>
        <w:rPr>
          <w:spacing w:val="-4"/>
          <w:lang w:val="sq-AL"/>
        </w:rPr>
        <w:t xml:space="preserve"> </w:t>
      </w:r>
    </w:p>
    <w:p w:rsidR="00BF7AC3" w:rsidRDefault="00BF7AC3" w:rsidP="00BF7AC3">
      <w:pPr>
        <w:pStyle w:val="NeniNr"/>
        <w:keepNext w:val="0"/>
        <w:rPr>
          <w:spacing w:val="-4"/>
          <w:lang w:val="sq-AL" w:eastAsia="en-GB"/>
        </w:rPr>
      </w:pPr>
      <w:r>
        <w:rPr>
          <w:spacing w:val="-4"/>
          <w:lang w:val="sq-AL" w:eastAsia="en-GB"/>
        </w:rPr>
        <w:t>Neni 28</w:t>
      </w:r>
    </w:p>
    <w:p w:rsidR="00BF7AC3" w:rsidRDefault="00BF7AC3" w:rsidP="00BF7AC3">
      <w:pPr>
        <w:pStyle w:val="NeniTitull"/>
        <w:rPr>
          <w:lang w:eastAsia="en-GB"/>
        </w:rPr>
      </w:pPr>
      <w:proofErr w:type="spellStart"/>
      <w:r>
        <w:rPr>
          <w:lang w:eastAsia="en-GB"/>
        </w:rPr>
        <w:t>Programet</w:t>
      </w:r>
      <w:proofErr w:type="spellEnd"/>
      <w:r>
        <w:rPr>
          <w:lang w:eastAsia="en-GB"/>
        </w:rPr>
        <w:t xml:space="preserve"> </w:t>
      </w:r>
      <w:proofErr w:type="spellStart"/>
      <w:r>
        <w:rPr>
          <w:lang w:eastAsia="en-GB"/>
        </w:rPr>
        <w:t>mësimore</w:t>
      </w:r>
      <w:proofErr w:type="spellEnd"/>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QTS-ja, në bashkëpunim me ASPA-n, ofron trajnime dhe njohuri të thelluara në fushën e prodhimit statistikor, me qëllim që:</w:t>
      </w:r>
    </w:p>
    <w:p w:rsidR="00BF7AC3" w:rsidRDefault="00BF7AC3" w:rsidP="00BF7AC3">
      <w:pPr>
        <w:pStyle w:val="Paragrafi"/>
        <w:rPr>
          <w:spacing w:val="-4"/>
          <w:lang w:val="sq-AL" w:eastAsia="en-GB"/>
        </w:rPr>
      </w:pPr>
      <w:r>
        <w:rPr>
          <w:spacing w:val="-4"/>
          <w:lang w:val="sq-AL" w:eastAsia="en-GB"/>
        </w:rPr>
        <w:tab/>
        <w:t>a)</w:t>
      </w:r>
      <w:r>
        <w:rPr>
          <w:spacing w:val="-4"/>
          <w:lang w:val="sq-AL" w:eastAsia="en-GB"/>
        </w:rPr>
        <w:t xml:space="preserve"> të garantohet formimi i duhur i statisticienëve për pozicionin specifik brenda organikës së institucioneve të Sistemit Kombëtar Statistikor;</w:t>
      </w:r>
    </w:p>
    <w:p w:rsidR="00BF7AC3" w:rsidRDefault="00BF7AC3" w:rsidP="00BF7AC3">
      <w:pPr>
        <w:pStyle w:val="Paragrafi"/>
        <w:rPr>
          <w:spacing w:val="-4"/>
          <w:lang w:val="sq-AL" w:eastAsia="en-GB"/>
        </w:rPr>
      </w:pPr>
      <w:r>
        <w:rPr>
          <w:spacing w:val="-4"/>
          <w:lang w:val="sq-AL" w:eastAsia="en-GB"/>
        </w:rPr>
        <w:tab/>
        <w:t>b)</w:t>
      </w:r>
      <w:r>
        <w:rPr>
          <w:spacing w:val="-4"/>
          <w:lang w:val="sq-AL" w:eastAsia="en-GB"/>
        </w:rPr>
        <w:t xml:space="preserve"> t’u ofrojë njohuri paraprake kandidatëve që kërkojnë të ngjisin shkallët e karrierës brenda Sistemit Kombëtar Statistikor;</w:t>
      </w:r>
    </w:p>
    <w:p w:rsidR="00BF7AC3" w:rsidRDefault="00BF7AC3" w:rsidP="00BF7AC3">
      <w:pPr>
        <w:pStyle w:val="Paragrafi"/>
        <w:rPr>
          <w:spacing w:val="-4"/>
          <w:lang w:val="sq-AL" w:eastAsia="en-GB"/>
        </w:rPr>
      </w:pPr>
      <w:r>
        <w:rPr>
          <w:spacing w:val="-4"/>
          <w:lang w:val="sq-AL" w:eastAsia="en-GB"/>
        </w:rPr>
        <w:tab/>
        <w:t>c) të promovojë interes te studentët për fushën e statistikave;</w:t>
      </w:r>
    </w:p>
    <w:p w:rsidR="00BF7AC3" w:rsidRDefault="00BF7AC3" w:rsidP="00BF7AC3">
      <w:pPr>
        <w:pStyle w:val="Paragrafi"/>
        <w:rPr>
          <w:spacing w:val="-4"/>
          <w:lang w:val="sq-AL" w:eastAsia="en-GB"/>
        </w:rPr>
      </w:pPr>
      <w:r>
        <w:rPr>
          <w:spacing w:val="-4"/>
          <w:lang w:val="sq-AL" w:eastAsia="en-GB"/>
        </w:rPr>
        <w:tab/>
        <w:t>ç) të lehtësojë kushtet dhe të stimulojë veprimtarinë kërkimore nga bota akademike dhe shkencore.</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rPr>
      </w:pPr>
      <w:r>
        <w:rPr>
          <w:spacing w:val="-4"/>
          <w:lang w:val="sq-AL"/>
        </w:rPr>
        <w:t>Neni 29</w:t>
      </w:r>
    </w:p>
    <w:p w:rsidR="00BF7AC3" w:rsidRDefault="00BF7AC3" w:rsidP="00BF7AC3">
      <w:pPr>
        <w:pStyle w:val="NeniTitull"/>
        <w:keepNext w:val="0"/>
        <w:rPr>
          <w:spacing w:val="-4"/>
          <w:lang w:val="sq-AL" w:eastAsia="en-GB"/>
        </w:rPr>
      </w:pPr>
      <w:r>
        <w:rPr>
          <w:spacing w:val="-4"/>
          <w:lang w:val="sq-AL" w:eastAsia="en-GB"/>
        </w:rPr>
        <w:t>Të drejtat dhe detyrimet e njësive statistikore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Njësitë statistikore, të kërkuara për të siguruar të dhëna për shpërndarjen e statistikave zyrtare brenda programit, njoftohen nga prodhuesi i statistikave zyrtare për qëllimin dhe synimin e vrojtimit, për të drejtat dhe detyrimet e tyre dhe masat që duhet të merren për të siguruar konfidencialitetin statistikor.</w:t>
      </w:r>
    </w:p>
    <w:p w:rsidR="00BF7AC3" w:rsidRDefault="00BF7AC3" w:rsidP="00BF7AC3">
      <w:pPr>
        <w:pStyle w:val="Paragrafi"/>
        <w:rPr>
          <w:spacing w:val="-4"/>
          <w:lang w:val="sq-AL" w:eastAsia="en-GB"/>
        </w:rPr>
      </w:pPr>
      <w:r>
        <w:rPr>
          <w:spacing w:val="-4"/>
          <w:lang w:val="sq-AL" w:eastAsia="en-GB"/>
        </w:rPr>
        <w:tab/>
        <w:t>2. Njësitë statistikore, të kërkuara për të dhënë informacionin sipas programit dhe brenda fushave të parashikuara në shtojcën 1, bashkëlidhur këtij ligji, si: ndërmarrjet, institucionet, personat fizikë dhe juridikë, duhet t’i japin të dhënat e kërkuara, tërësisht dhe me vërtetësi, INSTAT-it ose agjencive të tjera statistikore, të përmendura në program. Të dhënat duhet të sigurohen pa pagesë, në formën dhe kohën e kërkuar.</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30</w:t>
      </w:r>
    </w:p>
    <w:p w:rsidR="00BF7AC3" w:rsidRDefault="00BF7AC3" w:rsidP="00BF7AC3">
      <w:pPr>
        <w:pStyle w:val="NeniTitull"/>
        <w:keepNext w:val="0"/>
        <w:rPr>
          <w:spacing w:val="-4"/>
          <w:lang w:val="sq-AL" w:eastAsia="en-GB"/>
        </w:rPr>
      </w:pPr>
      <w:r>
        <w:rPr>
          <w:spacing w:val="-4"/>
          <w:lang w:val="sq-AL" w:eastAsia="en-GB"/>
        </w:rPr>
        <w:t>Mbledhja e të dhënave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Prodhuesit e statistikave zyrtare, sipas pikës 1, të nenit 11, të këtij ligji, kanë të drejtën e mbledhjes së të dhënave nga çdo burim i mundshëm për fushat statistikore, sipas shtojcës 1 të këtij ligji.</w:t>
      </w:r>
    </w:p>
    <w:p w:rsidR="00BF7AC3" w:rsidRDefault="00BF7AC3" w:rsidP="00BF7AC3">
      <w:pPr>
        <w:pStyle w:val="Paragrafi"/>
        <w:rPr>
          <w:spacing w:val="-4"/>
          <w:lang w:val="sq-AL" w:eastAsia="en-GB"/>
        </w:rPr>
      </w:pPr>
      <w:r>
        <w:rPr>
          <w:spacing w:val="-4"/>
          <w:lang w:val="sq-AL" w:eastAsia="en-GB"/>
        </w:rPr>
        <w:tab/>
        <w:t xml:space="preserve">2. Prodhuesit e statistikave zyrtare vendosin mbi përzgjedhjen e burimit, duke marrë në konsideratë cilësinë, koherencën, koston e efektivitetit dhe ngarkesën e përgjigjes së njësive statistikore, nga të cilat </w:t>
      </w:r>
      <w:r>
        <w:rPr>
          <w:spacing w:val="-4"/>
          <w:lang w:val="sq-AL" w:eastAsia="en-GB"/>
        </w:rPr>
        <w:lastRenderedPageBreak/>
        <w:t>mblidhet informacioni.</w:t>
      </w:r>
    </w:p>
    <w:p w:rsidR="00BF7AC3" w:rsidRDefault="00BF7AC3" w:rsidP="00BF7AC3">
      <w:pPr>
        <w:pStyle w:val="Hapesira7"/>
        <w:rPr>
          <w:spacing w:val="-4"/>
          <w:lang w:val="sq-AL" w:eastAsia="en-GB"/>
        </w:rPr>
      </w:pPr>
      <w:r>
        <w:rPr>
          <w:spacing w:val="-4"/>
          <w:lang w:val="sq-AL" w:eastAsia="en-GB"/>
        </w:rPr>
        <w:tab/>
      </w:r>
    </w:p>
    <w:p w:rsidR="00BF7AC3" w:rsidRDefault="00BF7AC3" w:rsidP="00BF7AC3">
      <w:pPr>
        <w:pStyle w:val="NeniNr"/>
        <w:keepNext w:val="0"/>
        <w:rPr>
          <w:spacing w:val="-4"/>
          <w:lang w:val="sq-AL"/>
        </w:rPr>
      </w:pPr>
      <w:r>
        <w:rPr>
          <w:spacing w:val="-4"/>
          <w:lang w:val="sq-AL"/>
        </w:rPr>
        <w:t>Neni 31</w:t>
      </w:r>
    </w:p>
    <w:p w:rsidR="00BF7AC3" w:rsidRDefault="00BF7AC3" w:rsidP="00BF7AC3">
      <w:pPr>
        <w:pStyle w:val="NeniTitull"/>
        <w:keepNext w:val="0"/>
        <w:rPr>
          <w:spacing w:val="-4"/>
          <w:lang w:val="sq-AL" w:eastAsia="en-GB"/>
        </w:rPr>
      </w:pPr>
      <w:r>
        <w:rPr>
          <w:spacing w:val="-4"/>
          <w:lang w:val="sq-AL" w:eastAsia="en-GB"/>
        </w:rPr>
        <w:t>Konfidencialiteti</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Të dhënat e shpërndara nga burimet e disponueshme publikisht nuk do të vlerësohen konfidenciale.</w:t>
      </w:r>
    </w:p>
    <w:p w:rsidR="00BF7AC3" w:rsidRDefault="00BF7AC3" w:rsidP="00BF7AC3">
      <w:pPr>
        <w:pStyle w:val="Paragrafi"/>
        <w:rPr>
          <w:spacing w:val="-4"/>
          <w:lang w:val="sq-AL" w:eastAsia="en-GB"/>
        </w:rPr>
      </w:pPr>
      <w:r>
        <w:rPr>
          <w:spacing w:val="-4"/>
          <w:lang w:val="sq-AL" w:eastAsia="en-GB"/>
        </w:rPr>
        <w:tab/>
        <w:t>2. Të dhënat e mbledhura, të përpunuara dhe të ruajtura për prodhimin e statistikave zyrtare trajtohen si konfidenciale nga INSTAT-i, agjencitë statistikore dhe çdo organizatë ose person i caktuar prej tyre, kur këto të dhëna bëjnë që njësitë statistikore të identifikohen drejtpërdrejt ose tërthorazi, duke zbuluar të dhëna individuale, që nuk janë bërë publike për arsye të tjera. Të gjithë punonjësit e organeve/kontrolluesve, të përmendur në paragrafin e parë të kësaj pike, të cilët vihen në dijeni me të dhënat që përpunojnë gjatë ushtrimit të funksioneve të tyre, detyrohen të ruajnë konfidencialitetin e besueshmërinë edhe pas përfundimit të funksionit.</w:t>
      </w:r>
    </w:p>
    <w:p w:rsidR="00BF7AC3" w:rsidRDefault="00BF7AC3" w:rsidP="00BF7AC3">
      <w:pPr>
        <w:pStyle w:val="Paragrafi"/>
        <w:rPr>
          <w:spacing w:val="-4"/>
          <w:lang w:val="sq-AL"/>
        </w:rPr>
      </w:pPr>
      <w:r>
        <w:rPr>
          <w:spacing w:val="-4"/>
          <w:lang w:val="sq-AL"/>
        </w:rPr>
        <w:tab/>
        <w:t>3. Identifikim i drejtpërdrejtë quhet kur një njësi statistikore identifikohet drejtpërdrejt nga emri, adresa ose ndonjë numër identifikimi i njohur zyrtarisht. Kur përpunimi i të dhënave kryhet në mënyrë të tillë që mundëson identifikimin e subjektit të të dhënave, të dhënat duhet të kodohen menjëherë, në mënyrë që subjektet të mos jenë më të identifikueshme.</w:t>
      </w:r>
    </w:p>
    <w:p w:rsidR="00BF7AC3" w:rsidRDefault="00BF7AC3" w:rsidP="00BF7AC3">
      <w:pPr>
        <w:pStyle w:val="Paragrafi"/>
        <w:rPr>
          <w:spacing w:val="-4"/>
          <w:lang w:val="sq-AL"/>
        </w:rPr>
      </w:pPr>
      <w:r>
        <w:rPr>
          <w:spacing w:val="-4"/>
          <w:lang w:val="sq-AL"/>
        </w:rPr>
        <w:tab/>
        <w:t>4. Identifikim i tërthortë do të thotë identifikimi i një njësie statistikore nëpërmjet çfarëdolloj mjeti tjetër, përveç atij të identifikimit të drejtpërdrejtë. Për të përcaktuar nëse një njësi statistikore është tërthorazi e identifikueshme, do të merren parasysh të gjitha masat e arsyeshme për identifikimin e njësisë statistikore në fjalë. Për mbrojtjen e identifikimit përfshihen në total të paktën tri njësi dhe pjesa e një njësie nuk duhet të kalojë 85 për qind të totalit.</w:t>
      </w:r>
    </w:p>
    <w:p w:rsidR="00BF7AC3" w:rsidRDefault="00BF7AC3" w:rsidP="00BF7AC3">
      <w:pPr>
        <w:pStyle w:val="Paragrafi"/>
        <w:rPr>
          <w:spacing w:val="-4"/>
          <w:lang w:val="sq-AL" w:eastAsia="en-GB"/>
        </w:rPr>
      </w:pPr>
      <w:r>
        <w:rPr>
          <w:spacing w:val="-4"/>
          <w:lang w:val="sq-AL" w:eastAsia="en-GB"/>
        </w:rPr>
        <w:tab/>
        <w:t>5. Të gjitha të dhënat individuale të mbledhura nga njësia statistikore për prodhimin e statistikave zyrtare përdoren vetëm për qëllime statistikore. Këto të dhëna botohen vetëm bashkërisht dhe nuk përdoren për të marrë ndonjë vendim administrativ, duke përfshirë këtu vendime për kontrollin fiskal ose hetime juridike.</w:t>
      </w:r>
    </w:p>
    <w:p w:rsidR="00BF7AC3" w:rsidRDefault="00BF7AC3" w:rsidP="00BF7AC3">
      <w:pPr>
        <w:pStyle w:val="Paragrafi"/>
        <w:rPr>
          <w:spacing w:val="-4"/>
          <w:lang w:val="sq-AL" w:eastAsia="en-GB"/>
        </w:rPr>
      </w:pPr>
      <w:r>
        <w:rPr>
          <w:spacing w:val="-4"/>
          <w:lang w:val="sq-AL" w:eastAsia="en-GB"/>
        </w:rPr>
        <w:tab/>
        <w:t>6. E drejta e hyrjes në të dhënat konfidenciale kufizohet për personat, të cilët, gjatë kryerjes së detyrave, kontribuojnë në prodhimin dhe shpërndarjen e statistikave zyrtare. E drejta e hyrjes shtrihet në masën që për këto të dhëna është e nevojshme për prodhimin e statistikave në fjalë. E drejta e hyrjes për qëllime kërkimore-shkencore kufizohet në përputhje me pikën 7 të këtij neni.</w:t>
      </w:r>
    </w:p>
    <w:p w:rsidR="00BF7AC3" w:rsidRDefault="00BF7AC3" w:rsidP="00BF7AC3">
      <w:pPr>
        <w:pStyle w:val="Paragrafi"/>
        <w:rPr>
          <w:spacing w:val="-4"/>
          <w:lang w:val="sq-AL" w:eastAsia="en-GB"/>
        </w:rPr>
      </w:pPr>
      <w:r>
        <w:rPr>
          <w:spacing w:val="-4"/>
          <w:lang w:val="sq-AL" w:eastAsia="en-GB"/>
        </w:rPr>
        <w:tab/>
        <w:t>7. E drejta e hyrjes në të dhënat konfidenciale për projekte kërkimore-shkencore mund të jepet nga drejtori i Përgjithshëm i INSTAT-it për një periudhë të kufizuar, duke siguruar se të dhënat nuk lejojnë identifikimin e drejtpërdrejtë. Marrësi duhet të nënshkruajë një kontratë me  INSTAT-in, sipas së cilës:</w:t>
      </w:r>
    </w:p>
    <w:p w:rsidR="00BF7AC3" w:rsidRDefault="00BF7AC3" w:rsidP="00BF7AC3">
      <w:pPr>
        <w:pStyle w:val="Paragrafi"/>
        <w:rPr>
          <w:spacing w:val="-4"/>
          <w:lang w:val="sq-AL" w:eastAsia="en-GB"/>
        </w:rPr>
      </w:pPr>
      <w:r>
        <w:rPr>
          <w:spacing w:val="-4"/>
          <w:lang w:val="sq-AL" w:eastAsia="en-GB"/>
        </w:rPr>
        <w:tab/>
        <w:t>a) përcaktohet qëllimi legjitim i përpunimit të të dhënave vetëm në përputhje me fushën e projektit kërkimor-shkencor;</w:t>
      </w:r>
    </w:p>
    <w:p w:rsidR="00BF7AC3" w:rsidRDefault="00BF7AC3" w:rsidP="00BF7AC3">
      <w:pPr>
        <w:pStyle w:val="Paragrafi"/>
        <w:rPr>
          <w:spacing w:val="-4"/>
          <w:lang w:val="sq-AL" w:eastAsia="en-GB"/>
        </w:rPr>
      </w:pPr>
      <w:r>
        <w:rPr>
          <w:spacing w:val="-4"/>
          <w:lang w:val="sq-AL" w:eastAsia="en-GB"/>
        </w:rPr>
        <w:tab/>
        <w:t>b) sigurohet se rezultati i parashikuar nuk u referohet njësive të identifikueshme ose nuk lejon identifikimin e tërthortë;</w:t>
      </w:r>
    </w:p>
    <w:p w:rsidR="00BF7AC3" w:rsidRDefault="00BF7AC3" w:rsidP="00BF7AC3">
      <w:pPr>
        <w:pStyle w:val="Paragrafi"/>
        <w:rPr>
          <w:spacing w:val="-4"/>
          <w:lang w:val="sq-AL" w:eastAsia="en-GB"/>
        </w:rPr>
      </w:pPr>
      <w:r>
        <w:rPr>
          <w:spacing w:val="-4"/>
          <w:lang w:val="sq-AL" w:eastAsia="en-GB"/>
        </w:rPr>
        <w:tab/>
        <w:t>c) sigurohet standardi i mbrojtjes së të dhënave konfidenciale, brenda projektit të kërkimit;</w:t>
      </w:r>
    </w:p>
    <w:p w:rsidR="00BF7AC3" w:rsidRDefault="00BF7AC3" w:rsidP="00BF7AC3">
      <w:pPr>
        <w:pStyle w:val="Paragrafi"/>
        <w:rPr>
          <w:spacing w:val="-4"/>
          <w:lang w:val="sq-AL" w:eastAsia="en-GB"/>
        </w:rPr>
      </w:pPr>
      <w:r>
        <w:rPr>
          <w:spacing w:val="-4"/>
          <w:lang w:val="sq-AL" w:eastAsia="en-GB"/>
        </w:rPr>
        <w:tab/>
        <w:t>ç) ka një detyrim të zhdukë menjëherë të dhënat, sapo projekti përfundon, duke njoftuar me shkrim INSTAT-in për këtë veprim.</w:t>
      </w:r>
    </w:p>
    <w:p w:rsidR="00BF7AC3" w:rsidRDefault="00BF7AC3" w:rsidP="00BF7AC3">
      <w:pPr>
        <w:pStyle w:val="Paragrafi"/>
        <w:rPr>
          <w:spacing w:val="-4"/>
          <w:lang w:val="sq-AL" w:eastAsia="en-GB"/>
        </w:rPr>
      </w:pPr>
      <w:r>
        <w:rPr>
          <w:spacing w:val="-4"/>
          <w:lang w:val="sq-AL" w:eastAsia="en-GB"/>
        </w:rPr>
        <w:tab/>
        <w:t xml:space="preserve">8. Statistikat zyrtare nuk mund t’u jepen përdoruesve, duke zbuluar të dhëna konfidenciale. </w:t>
      </w:r>
    </w:p>
    <w:p w:rsidR="00BF7AC3" w:rsidRDefault="00BF7AC3" w:rsidP="00BF7AC3">
      <w:pPr>
        <w:pStyle w:val="Paragrafi"/>
        <w:rPr>
          <w:spacing w:val="-4"/>
          <w:lang w:val="sq-AL" w:eastAsia="en-GB"/>
        </w:rPr>
      </w:pPr>
      <w:r>
        <w:rPr>
          <w:spacing w:val="-4"/>
          <w:lang w:val="sq-AL" w:eastAsia="en-GB"/>
        </w:rPr>
        <w:tab/>
        <w:t>9. INSTAT-i dhe agjencitë statistikore marrin të gjitha masat e duhura teknike, organizative dhe të sigurimit për mbrojtjen nga çdo hyrje, zbulim ose përdorim i paligjshëm i të dhënave konfidenciale.</w:t>
      </w:r>
    </w:p>
    <w:p w:rsidR="00BF7AC3" w:rsidRDefault="00BF7AC3" w:rsidP="00BF7AC3">
      <w:pPr>
        <w:pStyle w:val="Hapesira7"/>
        <w:rPr>
          <w:spacing w:val="-4"/>
          <w:lang w:val="sq-AL" w:eastAsia="en-GB"/>
        </w:rPr>
      </w:pPr>
    </w:p>
    <w:p w:rsidR="00BF7AC3" w:rsidRDefault="00BF7AC3" w:rsidP="00BF7AC3">
      <w:pPr>
        <w:pStyle w:val="Hapesira7"/>
        <w:rPr>
          <w:spacing w:val="-4"/>
          <w:lang w:val="sq-AL" w:eastAsia="en-GB"/>
        </w:rPr>
      </w:pPr>
    </w:p>
    <w:p w:rsidR="00BF7AC3" w:rsidRDefault="00BF7AC3" w:rsidP="00BF7AC3">
      <w:pPr>
        <w:pStyle w:val="Hapesira7"/>
        <w:rPr>
          <w:spacing w:val="-4"/>
          <w:lang w:val="sq-AL" w:eastAsia="en-GB"/>
        </w:rPr>
      </w:pPr>
    </w:p>
    <w:p w:rsidR="00BF7AC3" w:rsidRDefault="00BF7AC3" w:rsidP="00BF7AC3">
      <w:pPr>
        <w:pStyle w:val="Hapesira7"/>
        <w:rPr>
          <w:spacing w:val="-4"/>
          <w:lang w:val="sq-AL" w:eastAsia="en-GB"/>
        </w:rPr>
      </w:pP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32</w:t>
      </w:r>
    </w:p>
    <w:p w:rsidR="00BF7AC3" w:rsidRDefault="00BF7AC3" w:rsidP="00BF7AC3">
      <w:pPr>
        <w:pStyle w:val="NeniTitull"/>
        <w:keepNext w:val="0"/>
        <w:rPr>
          <w:spacing w:val="-4"/>
          <w:lang w:val="sq-AL" w:eastAsia="en-GB"/>
        </w:rPr>
      </w:pPr>
      <w:r>
        <w:rPr>
          <w:spacing w:val="-4"/>
          <w:lang w:val="sq-AL" w:eastAsia="en-GB"/>
        </w:rPr>
        <w:lastRenderedPageBreak/>
        <w:t>Ruajtja e të dhënave të mbledhura</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Prodhuesit e statistikave zyrtare janë të detyruar të ruajnë të dhënat e mbledhura elektronikisht ose nëpërmjet pyetësorëve të skanuar, të paktën 10 vjet nga data e mbledhjes së tyre.</w:t>
      </w:r>
    </w:p>
    <w:p w:rsidR="00BF7AC3" w:rsidRDefault="00BF7AC3" w:rsidP="00BF7AC3">
      <w:pPr>
        <w:pStyle w:val="Paragrafi"/>
        <w:rPr>
          <w:spacing w:val="-4"/>
          <w:lang w:val="sq-AL" w:eastAsia="en-GB"/>
        </w:rPr>
      </w:pPr>
      <w:r>
        <w:rPr>
          <w:spacing w:val="-4"/>
          <w:lang w:val="sq-AL" w:eastAsia="en-GB"/>
        </w:rPr>
        <w:tab/>
        <w:t>2. Me kalimin e afatit të parashikuar në pikën 1, të këtij neni, të dhënat i dërgohen Arkivit Qendror të Shtetit, në përputhje me ligjin nr. 9154, datë 6.4.2003, “Për arkivat”.</w:t>
      </w:r>
    </w:p>
    <w:p w:rsidR="00BF7AC3" w:rsidRDefault="00BF7AC3" w:rsidP="00BF7AC3">
      <w:pPr>
        <w:pStyle w:val="Paragrafi"/>
        <w:rPr>
          <w:spacing w:val="-4"/>
          <w:lang w:val="sq-AL" w:eastAsia="en-GB"/>
        </w:rPr>
      </w:pPr>
      <w:r>
        <w:rPr>
          <w:spacing w:val="-4"/>
          <w:lang w:val="sq-AL" w:eastAsia="en-GB"/>
        </w:rPr>
        <w:tab/>
        <w:t xml:space="preserve">3. </w:t>
      </w:r>
      <w:r>
        <w:rPr>
          <w:spacing w:val="-4"/>
          <w:lang w:val="sq-AL" w:eastAsia="en-GB"/>
        </w:rPr>
        <w:t>Pyetësorët letër asgjësohen jo më parë se një vit pas publikimit të statistikave zyrtare të prodhuara nëpërmjet përpunimit të këtyre të dhënave, nën mbikëqyrjen e komisionit të ngritur nga prodhuesi i statistikave zyrtare.</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33</w:t>
      </w:r>
    </w:p>
    <w:p w:rsidR="00BF7AC3" w:rsidRDefault="00BF7AC3" w:rsidP="00BF7AC3">
      <w:pPr>
        <w:pStyle w:val="NeniTitull"/>
        <w:keepNext w:val="0"/>
        <w:rPr>
          <w:spacing w:val="-4"/>
          <w:lang w:val="sq-AL" w:eastAsia="en-GB"/>
        </w:rPr>
      </w:pPr>
      <w:r>
        <w:rPr>
          <w:spacing w:val="-4"/>
          <w:lang w:val="sq-AL" w:eastAsia="en-GB"/>
        </w:rPr>
        <w:t>E drejta e hyrjes dhe e përdorimit të të dhënave administrative</w:t>
      </w:r>
    </w:p>
    <w:p w:rsidR="00BF7AC3" w:rsidRDefault="00BF7AC3" w:rsidP="00BF7AC3">
      <w:pPr>
        <w:pStyle w:val="Hapesira7"/>
        <w:rPr>
          <w:spacing w:val="-4"/>
          <w:lang w:val="sq-AL" w:eastAsia="en-GB"/>
        </w:rPr>
      </w:pPr>
    </w:p>
    <w:p w:rsidR="00BF7AC3" w:rsidRDefault="00BF7AC3" w:rsidP="00BF7AC3">
      <w:pPr>
        <w:pStyle w:val="Paragrafi"/>
        <w:rPr>
          <w:spacing w:val="-4"/>
          <w:lang w:val="sq-AL"/>
        </w:rPr>
      </w:pPr>
      <w:r>
        <w:rPr>
          <w:spacing w:val="-4"/>
          <w:lang w:val="sq-AL"/>
        </w:rPr>
        <w:tab/>
        <w:t>1. Të gjitha institucionet qendrore dhe vendore i japin INSTAT-it dhe agjencive të tjera statistikore të drejtën e hyrjes pa pagesë në regjistrat, skedarët e të dhënave dhe të dhënat e mbledhura, të përpunuara dhe të ruajtura, sipas përgjegjësive përkatëse, në masën që është e nevojshme për prodhimin dhe shpërndarjen e statistikave zyrtare, për të shmangur ngarkesat në përgjigje për njësitë statistikore.</w:t>
      </w:r>
    </w:p>
    <w:p w:rsidR="00BF7AC3" w:rsidRDefault="00BF7AC3" w:rsidP="00BF7AC3">
      <w:pPr>
        <w:pStyle w:val="Paragrafi"/>
        <w:rPr>
          <w:spacing w:val="-4"/>
          <w:lang w:val="sq-AL"/>
        </w:rPr>
      </w:pPr>
      <w:r>
        <w:rPr>
          <w:spacing w:val="-4"/>
          <w:lang w:val="sq-AL"/>
        </w:rPr>
        <w:tab/>
        <w:t>2. Të gjitha institucionet publike janë të detyruara të informojnë INSTAT-in për krijimin e çdo dokumentacioni të ri me të dhëna administrative apo për ndryshimin e atyre ekzistuese.</w:t>
      </w:r>
    </w:p>
    <w:p w:rsidR="00BF7AC3" w:rsidRDefault="00BF7AC3" w:rsidP="00BF7AC3">
      <w:pPr>
        <w:pStyle w:val="Paragrafi"/>
        <w:rPr>
          <w:spacing w:val="-4"/>
          <w:lang w:val="sq-AL"/>
        </w:rPr>
      </w:pPr>
      <w:r>
        <w:rPr>
          <w:spacing w:val="-4"/>
          <w:lang w:val="sq-AL"/>
        </w:rPr>
        <w:tab/>
        <w:t xml:space="preserve">3. Të dhënat administrative të siguruara nga mbajtësit e tyre për INSTAT-in dhe agjencitë e tjera statistikore, me qëllim që të përdoren për prodhimin e statistikave zyrtare, duhet të shoqërohen edhe me metadatat përkatëse. </w:t>
      </w:r>
    </w:p>
    <w:p w:rsidR="00BF7AC3" w:rsidRDefault="00BF7AC3" w:rsidP="00BF7AC3">
      <w:pPr>
        <w:pStyle w:val="Paragrafi"/>
        <w:rPr>
          <w:spacing w:val="-4"/>
          <w:lang w:val="sq-AL"/>
        </w:rPr>
      </w:pPr>
      <w:r>
        <w:rPr>
          <w:spacing w:val="-4"/>
          <w:lang w:val="sq-AL"/>
        </w:rPr>
        <w:tab/>
        <w:t xml:space="preserve">4. </w:t>
      </w:r>
      <w:r>
        <w:rPr>
          <w:spacing w:val="-4"/>
          <w:lang w:val="sq-AL"/>
        </w:rPr>
        <w:t>Mënyrat e shkëmbimit të të dhënave dhe informacionit, sipas pikave 1, 2 dhe 3, të këtij neni, rregullohen me memorandumin e mirëkuptimit, të nënshkruar ndërmjet INSTAT-it ose agjencive statistikore me institucionin disponues të këtij informacioni.</w:t>
      </w:r>
    </w:p>
    <w:p w:rsidR="00BF7AC3" w:rsidRPr="00BF7AC3" w:rsidRDefault="00BF7AC3" w:rsidP="00BF7AC3">
      <w:pPr>
        <w:pStyle w:val="Paragrafi"/>
        <w:rPr>
          <w:spacing w:val="-4"/>
          <w:sz w:val="14"/>
          <w:lang w:val="sq-AL"/>
        </w:rPr>
      </w:pPr>
    </w:p>
    <w:p w:rsidR="00BF7AC3" w:rsidRDefault="00BF7AC3" w:rsidP="00BF7AC3">
      <w:pPr>
        <w:pStyle w:val="NeniNr"/>
        <w:keepNext w:val="0"/>
        <w:rPr>
          <w:spacing w:val="-4"/>
          <w:lang w:val="sq-AL"/>
        </w:rPr>
      </w:pPr>
      <w:r>
        <w:rPr>
          <w:spacing w:val="-4"/>
          <w:lang w:val="sq-AL"/>
        </w:rPr>
        <w:t>Neni 34</w:t>
      </w:r>
    </w:p>
    <w:p w:rsidR="00BF7AC3" w:rsidRDefault="00BF7AC3" w:rsidP="00BF7AC3">
      <w:pPr>
        <w:pStyle w:val="NeniNr"/>
        <w:keepNext w:val="0"/>
        <w:rPr>
          <w:b/>
          <w:spacing w:val="-4"/>
          <w:lang w:val="sq-AL" w:eastAsia="en-GB"/>
        </w:rPr>
      </w:pPr>
      <w:r>
        <w:rPr>
          <w:b/>
          <w:spacing w:val="-4"/>
          <w:lang w:val="sq-AL" w:eastAsia="en-GB"/>
        </w:rPr>
        <w:t>Shpërndarja e statistikave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ab/>
        <w:t>1. Statistikat zyrtare shpërndahen duke respektuar parimet statistikore të përcaktuara në nenin 4, të këtij ligji, në veçanti duke mbrojtur konfidencialitetin statistikor, si dhe duke siguruar akses të barabartë për të gjithë përdoruesit, siç kërkohet nga parimi i paanshmërisë.</w:t>
      </w:r>
    </w:p>
    <w:p w:rsidR="00BF7AC3" w:rsidRDefault="00BF7AC3" w:rsidP="00BF7AC3">
      <w:pPr>
        <w:pStyle w:val="Paragrafi"/>
        <w:rPr>
          <w:spacing w:val="-4"/>
          <w:lang w:val="sq-AL" w:eastAsia="en-GB"/>
        </w:rPr>
      </w:pPr>
      <w:r>
        <w:rPr>
          <w:spacing w:val="-4"/>
          <w:lang w:val="sq-AL" w:eastAsia="en-GB"/>
        </w:rPr>
        <w:tab/>
        <w:t>2. Prodhuesit e statistikave zyrtare janë të detyruar të përcaktojnë dhe të përditësojnë kalendarin e publikimeve të treguesve statistikorë, duke përcaktuar çdo datë, jo më vonë se data 20 dhjetor e vitit aktual për vitin pasardhës.</w:t>
      </w:r>
    </w:p>
    <w:p w:rsidR="00BF7AC3" w:rsidRDefault="00BF7AC3" w:rsidP="00BF7AC3">
      <w:pPr>
        <w:pStyle w:val="Paragrafi"/>
        <w:rPr>
          <w:spacing w:val="-4"/>
          <w:lang w:val="sq-AL" w:eastAsia="en-GB"/>
        </w:rPr>
      </w:pPr>
      <w:r>
        <w:rPr>
          <w:spacing w:val="-4"/>
          <w:lang w:val="sq-AL" w:eastAsia="en-GB"/>
        </w:rPr>
        <w:tab/>
        <w:t>3. Kalendari i publikimeve të treguesve statistikorë duhet të jetë publik në faqen e internetit të çdo agjencie statistikore.</w:t>
      </w:r>
    </w:p>
    <w:p w:rsidR="00BF7AC3" w:rsidRDefault="00BF7AC3" w:rsidP="00BF7AC3">
      <w:pPr>
        <w:pStyle w:val="Paragrafi"/>
        <w:rPr>
          <w:spacing w:val="-4"/>
          <w:lang w:val="sq-AL" w:eastAsia="en-GB"/>
        </w:rPr>
      </w:pPr>
      <w:r>
        <w:rPr>
          <w:spacing w:val="-4"/>
          <w:lang w:val="sq-AL" w:eastAsia="en-GB"/>
        </w:rPr>
        <w:tab/>
        <w:t>4. Çdo devijim nga data e përcaktuar në kalendarin e publikimeve duhet të njoftohet dhe të shpjegohet publikisht.</w:t>
      </w:r>
    </w:p>
    <w:p w:rsidR="00BF7AC3" w:rsidRDefault="00BF7AC3" w:rsidP="00BF7AC3">
      <w:pPr>
        <w:pStyle w:val="Paragrafi"/>
        <w:rPr>
          <w:spacing w:val="-4"/>
          <w:lang w:val="sq-AL" w:eastAsia="en-GB"/>
        </w:rPr>
      </w:pPr>
      <w:r>
        <w:rPr>
          <w:spacing w:val="-4"/>
          <w:lang w:val="sq-AL" w:eastAsia="en-GB"/>
        </w:rPr>
        <w:tab/>
        <w:t>5. Për t’ia dhënë përdoruesit statistikat zyrtare përdoren të gjitha format e mundshme të komunikimit.</w:t>
      </w:r>
    </w:p>
    <w:p w:rsidR="00BF7AC3" w:rsidRPr="00BF7AC3" w:rsidRDefault="00BF7AC3" w:rsidP="00BF7AC3">
      <w:pPr>
        <w:pStyle w:val="Paragrafi"/>
        <w:rPr>
          <w:spacing w:val="-4"/>
          <w:sz w:val="14"/>
          <w:lang w:val="sq-AL" w:eastAsia="en-GB"/>
        </w:rPr>
      </w:pPr>
    </w:p>
    <w:p w:rsidR="00BF7AC3" w:rsidRDefault="00BF7AC3" w:rsidP="00BF7AC3">
      <w:pPr>
        <w:pStyle w:val="NeniNr"/>
        <w:keepNext w:val="0"/>
        <w:rPr>
          <w:spacing w:val="-4"/>
          <w:lang w:val="sq-AL" w:eastAsia="en-GB"/>
        </w:rPr>
      </w:pPr>
      <w:r>
        <w:rPr>
          <w:spacing w:val="-4"/>
          <w:lang w:val="sq-AL" w:eastAsia="en-GB"/>
        </w:rPr>
        <w:t>Neni 35</w:t>
      </w:r>
    </w:p>
    <w:p w:rsidR="00BF7AC3" w:rsidRDefault="00BF7AC3" w:rsidP="00BF7AC3">
      <w:pPr>
        <w:pStyle w:val="NeniTitull"/>
        <w:keepNext w:val="0"/>
        <w:rPr>
          <w:spacing w:val="-4"/>
          <w:lang w:val="sq-AL"/>
        </w:rPr>
      </w:pPr>
      <w:r>
        <w:rPr>
          <w:spacing w:val="-4"/>
          <w:lang w:val="sq-AL"/>
        </w:rPr>
        <w:t>Shërbimet statistikore</w:t>
      </w:r>
    </w:p>
    <w:p w:rsidR="00BF7AC3" w:rsidRDefault="00BF7AC3" w:rsidP="00BF7AC3">
      <w:pPr>
        <w:pStyle w:val="Hapesira7"/>
        <w:rPr>
          <w:spacing w:val="-4"/>
          <w:lang w:val="sq-AL"/>
        </w:rPr>
      </w:pPr>
    </w:p>
    <w:p w:rsidR="00BF7AC3" w:rsidRDefault="00BF7AC3" w:rsidP="00BF7AC3">
      <w:pPr>
        <w:pStyle w:val="Paragrafi"/>
        <w:rPr>
          <w:spacing w:val="-4"/>
          <w:lang w:val="sq-AL" w:eastAsia="en-GB"/>
        </w:rPr>
      </w:pPr>
      <w:r>
        <w:rPr>
          <w:spacing w:val="-4"/>
          <w:lang w:val="sq-AL" w:eastAsia="en-GB"/>
        </w:rPr>
        <w:tab/>
        <w:t>1. INSTAT-i dhe agjencitë statistikore, duke pasur në program përgjegjësitë për shpërndarjen, kërkojnë të përmbushin çdo kërkesë të çdo organizate ose individi, për të dhëna të pabotuara ose analiza të veçanta, duke respektuar parimin e konfidencialitetit statistikor.</w:t>
      </w:r>
    </w:p>
    <w:p w:rsidR="00BF7AC3" w:rsidRDefault="00BF7AC3" w:rsidP="00BF7AC3">
      <w:pPr>
        <w:pStyle w:val="Paragrafi"/>
        <w:rPr>
          <w:spacing w:val="-4"/>
          <w:lang w:val="sq-AL"/>
        </w:rPr>
      </w:pPr>
      <w:r>
        <w:rPr>
          <w:spacing w:val="-4"/>
          <w:lang w:val="sq-AL"/>
        </w:rPr>
        <w:tab/>
        <w:t xml:space="preserve">2. Sipas kërkesës së të interesuarve, prodhuesit e statistikave zyrtare mund të ofrojnë shërbime të përpunimit statistikor, duke përdorur të dhënat që disponojnë. Shërbimet e përpunimit statistikor janë në </w:t>
      </w:r>
      <w:r>
        <w:rPr>
          <w:spacing w:val="-4"/>
          <w:lang w:val="sq-AL"/>
        </w:rPr>
        <w:lastRenderedPageBreak/>
        <w:t>diskrecion të prodhuesit të statistikave zyrtare dhe nuk ofrohen nëse bëhen pengesë për prodhimin dhe cilësinë e statistikave zyrtare apo besueshmërinë te prodhuesit e statistikave zyrtare.</w:t>
      </w:r>
    </w:p>
    <w:p w:rsidR="00BF7AC3" w:rsidRDefault="00BF7AC3" w:rsidP="00BF7AC3">
      <w:pPr>
        <w:pStyle w:val="Paragrafi"/>
        <w:rPr>
          <w:spacing w:val="-4"/>
          <w:lang w:val="sq-AL" w:eastAsia="en-GB"/>
        </w:rPr>
      </w:pPr>
      <w:r>
        <w:rPr>
          <w:spacing w:val="-4"/>
          <w:lang w:val="sq-AL" w:eastAsia="en-GB"/>
        </w:rPr>
        <w:tab/>
        <w:t>3. Shërbimi statistikor i kryer për aktivitete jashtë programit kryhet kundrejt një tarife të paracaktuar, duke u bazuar në analizën e kostos së kryerjes së këtij shërbimi.</w:t>
      </w:r>
    </w:p>
    <w:p w:rsidR="00BF7AC3" w:rsidRDefault="00BF7AC3" w:rsidP="00BF7AC3">
      <w:pPr>
        <w:pStyle w:val="Paragrafi"/>
        <w:rPr>
          <w:spacing w:val="-4"/>
          <w:lang w:val="sq-AL" w:eastAsia="en-GB"/>
        </w:rPr>
      </w:pPr>
      <w:r>
        <w:rPr>
          <w:spacing w:val="-4"/>
          <w:lang w:val="sq-AL" w:eastAsia="en-GB"/>
        </w:rPr>
        <w:tab/>
        <w:t>4. Të interesuarit duhet të mbulojnë kostot shtesë për shërbimet statistikore, në përputhje me tarifat e publikuara nga prodhuesit e statistikave zyrtare.</w:t>
      </w:r>
    </w:p>
    <w:p w:rsidR="00BF7AC3" w:rsidRDefault="00BF7AC3" w:rsidP="00BF7AC3">
      <w:pPr>
        <w:pStyle w:val="Paragrafi"/>
        <w:rPr>
          <w:spacing w:val="-4"/>
          <w:lang w:val="sq-AL" w:eastAsia="en-GB"/>
        </w:rPr>
      </w:pPr>
      <w:r>
        <w:rPr>
          <w:spacing w:val="-4"/>
          <w:lang w:val="sq-AL" w:eastAsia="en-GB"/>
        </w:rPr>
        <w:tab/>
        <w:t>5. Publiku duhet të informohet rregullisht për shërbimet statistikore të ofruara. Çdo prodhim nga shërbimi statistikor pa pagesë, përfshirë edhe metadatat, duhet të jetë i disponueshëm për publikun.</w:t>
      </w:r>
    </w:p>
    <w:p w:rsidR="00BF7AC3" w:rsidRDefault="00BF7AC3" w:rsidP="00BF7AC3">
      <w:pPr>
        <w:pStyle w:val="Paragrafi"/>
        <w:rPr>
          <w:spacing w:val="-4"/>
          <w:lang w:val="sq-AL" w:eastAsia="en-GB"/>
        </w:rPr>
      </w:pPr>
      <w:r>
        <w:rPr>
          <w:spacing w:val="-4"/>
          <w:lang w:val="sq-AL" w:eastAsia="en-GB"/>
        </w:rPr>
        <w:tab/>
        <w:t>6. Prodhimet nga shërbimet e përpunimit statistikor, të përcaktuara në këtë nen, nuk konsiderohen statistika zyrtare.</w:t>
      </w:r>
    </w:p>
    <w:p w:rsidR="00BF7AC3" w:rsidRDefault="00BF7AC3" w:rsidP="00BF7AC3">
      <w:pPr>
        <w:pStyle w:val="Paragrafi"/>
        <w:rPr>
          <w:spacing w:val="-4"/>
          <w:lang w:val="sq-AL" w:eastAsia="en-GB"/>
        </w:rPr>
      </w:pPr>
      <w:r>
        <w:rPr>
          <w:spacing w:val="-4"/>
          <w:lang w:val="sq-AL" w:eastAsia="en-GB"/>
        </w:rPr>
        <w:tab/>
        <w:t>7. INSTAT-i dhe të gjitha agjencitë statistikore, që përdorin tarifa për shërbime në shpërndarjen e të dhënave, duhet t’i publikojnë ato.</w:t>
      </w:r>
    </w:p>
    <w:p w:rsidR="00BF7AC3" w:rsidRDefault="00BF7AC3" w:rsidP="00BF7AC3">
      <w:pPr>
        <w:pStyle w:val="Paragrafi"/>
        <w:rPr>
          <w:spacing w:val="-4"/>
          <w:sz w:val="14"/>
          <w:lang w:val="sq-AL"/>
        </w:rPr>
      </w:pPr>
    </w:p>
    <w:p w:rsidR="00BF7AC3" w:rsidRDefault="00BF7AC3" w:rsidP="00BF7AC3">
      <w:pPr>
        <w:pStyle w:val="NeniNr"/>
        <w:keepNext w:val="0"/>
        <w:rPr>
          <w:spacing w:val="-4"/>
          <w:lang w:val="sq-AL" w:eastAsia="en-GB"/>
        </w:rPr>
      </w:pPr>
      <w:r>
        <w:rPr>
          <w:spacing w:val="-4"/>
          <w:lang w:val="sq-AL" w:eastAsia="en-GB"/>
        </w:rPr>
        <w:t>Neni 36</w:t>
      </w:r>
    </w:p>
    <w:p w:rsidR="00BF7AC3" w:rsidRDefault="00BF7AC3" w:rsidP="00BF7AC3">
      <w:pPr>
        <w:pStyle w:val="NeniTitull"/>
        <w:keepNext w:val="0"/>
        <w:rPr>
          <w:spacing w:val="-4"/>
          <w:lang w:val="sq-AL" w:eastAsia="en-GB"/>
        </w:rPr>
      </w:pPr>
      <w:r>
        <w:rPr>
          <w:spacing w:val="-4"/>
          <w:lang w:val="sq-AL" w:eastAsia="en-GB"/>
        </w:rPr>
        <w:t>Tarifat për shërbimet statistikore që kryen INSTAT-i ndaj të tretëve</w:t>
      </w:r>
    </w:p>
    <w:p w:rsidR="00BF7AC3" w:rsidRDefault="00BF7AC3" w:rsidP="00BF7AC3">
      <w:pPr>
        <w:pStyle w:val="Hapesira7"/>
        <w:rPr>
          <w:spacing w:val="-4"/>
          <w:lang w:val="sq-AL" w:eastAsia="en-GB"/>
        </w:rPr>
      </w:pPr>
    </w:p>
    <w:p w:rsidR="00BF7AC3" w:rsidRDefault="00BF7AC3" w:rsidP="00BF7AC3">
      <w:pPr>
        <w:pStyle w:val="Paragrafi"/>
        <w:rPr>
          <w:spacing w:val="-4"/>
          <w:lang w:val="sq-AL"/>
        </w:rPr>
      </w:pPr>
      <w:r>
        <w:rPr>
          <w:spacing w:val="-4"/>
          <w:lang w:val="sq-AL"/>
        </w:rPr>
        <w:tab/>
        <w:t>1. INSTAT-i mund të ofrojë shërbime statistikore ndaj të tretëve, kundrejt një tarife të paracaktuar, duke u bazuar në analizën e kostos së kryerjes së këtij shërbimi.</w:t>
      </w:r>
    </w:p>
    <w:p w:rsidR="00BF7AC3" w:rsidRDefault="00BF7AC3" w:rsidP="00BF7AC3">
      <w:pPr>
        <w:pStyle w:val="Paragrafi"/>
        <w:rPr>
          <w:spacing w:val="-4"/>
          <w:lang w:val="sq-AL"/>
        </w:rPr>
      </w:pPr>
      <w:r>
        <w:rPr>
          <w:spacing w:val="-4"/>
          <w:lang w:val="sq-AL"/>
        </w:rPr>
        <w:tab/>
        <w:t xml:space="preserve">2. Llojet e shërbimeve statistikore përcaktohen me vendim të Këshillit të Ministrave, me propozim të bordit drejtues. Tarifat e shërbimeve statistikore miratohen me udhëzim të </w:t>
      </w:r>
      <w:r>
        <w:rPr>
          <w:spacing w:val="-4"/>
          <w:lang w:val="sq-AL"/>
        </w:rPr>
        <w:tab/>
        <w:t>përbashkët të drejtorit të Përgjithshëm të INSTAT-it dhe ministrit përgjegjës për financat.</w:t>
      </w:r>
    </w:p>
    <w:p w:rsidR="00BF7AC3" w:rsidRDefault="00BF7AC3" w:rsidP="00BF7AC3">
      <w:pPr>
        <w:pStyle w:val="Paragrafi"/>
        <w:rPr>
          <w:spacing w:val="-4"/>
          <w:lang w:val="sq-AL"/>
        </w:rPr>
      </w:pPr>
      <w:r>
        <w:rPr>
          <w:spacing w:val="-4"/>
          <w:lang w:val="sq-AL"/>
        </w:rPr>
        <w:tab/>
        <w:t>3. Të ardhurat e krijuara nga këto tarifa përdoren 90 për qind nga INSTAT-i dhe 10 për qind derdhen në buxhetin e shtetit.</w:t>
      </w:r>
    </w:p>
    <w:p w:rsidR="00BF7AC3" w:rsidRDefault="00BF7AC3" w:rsidP="00BF7AC3">
      <w:pPr>
        <w:pStyle w:val="Paragrafi"/>
        <w:rPr>
          <w:spacing w:val="-4"/>
          <w:lang w:val="sq-AL"/>
        </w:rPr>
      </w:pPr>
      <w:r>
        <w:rPr>
          <w:spacing w:val="-4"/>
          <w:lang w:val="sq-AL"/>
        </w:rPr>
        <w:tab/>
        <w:t>4. Të ardhurat e krijuara nga këto tarifa përdoren për qëllimet e mëposhtme:</w:t>
      </w:r>
    </w:p>
    <w:p w:rsidR="00BF7AC3" w:rsidRDefault="00BF7AC3" w:rsidP="00BF7AC3">
      <w:pPr>
        <w:pStyle w:val="Paragrafi"/>
        <w:rPr>
          <w:lang w:val="sq-AL" w:eastAsia="en-GB"/>
        </w:rPr>
      </w:pPr>
      <w:r>
        <w:rPr>
          <w:spacing w:val="-4"/>
          <w:lang w:val="sq-AL" w:eastAsia="en-GB"/>
        </w:rPr>
        <w:tab/>
      </w:r>
      <w:r>
        <w:rPr>
          <w:lang w:val="sq-AL" w:eastAsia="en-GB"/>
        </w:rPr>
        <w:t>a) zhvillimin e infrastrukturës prodhuese statistikore të institucionit;</w:t>
      </w:r>
    </w:p>
    <w:p w:rsidR="00BF7AC3" w:rsidRDefault="00BF7AC3" w:rsidP="00BF7AC3">
      <w:pPr>
        <w:pStyle w:val="Paragrafi"/>
        <w:rPr>
          <w:lang w:val="sq-AL" w:eastAsia="en-GB"/>
        </w:rPr>
      </w:pPr>
      <w:r>
        <w:rPr>
          <w:lang w:val="sq-AL" w:eastAsia="en-GB"/>
        </w:rPr>
        <w:tab/>
        <w:t>b)</w:t>
      </w:r>
      <w:r>
        <w:rPr>
          <w:lang w:val="sq-AL" w:eastAsia="en-GB"/>
        </w:rPr>
        <w:t xml:space="preserve"> shtesën dhe përmirësimin e produkteve statistikore, sipas nevojave të përdoruesve;</w:t>
      </w:r>
    </w:p>
    <w:p w:rsidR="00BF7AC3" w:rsidRDefault="00BF7AC3" w:rsidP="00BF7AC3">
      <w:pPr>
        <w:pStyle w:val="Paragrafi"/>
        <w:rPr>
          <w:lang w:val="sq-AL" w:eastAsia="en-GB"/>
        </w:rPr>
      </w:pPr>
      <w:r>
        <w:rPr>
          <w:lang w:val="sq-AL" w:eastAsia="en-GB"/>
        </w:rPr>
        <w:tab/>
        <w:t xml:space="preserve">c) </w:t>
      </w:r>
      <w:r>
        <w:rPr>
          <w:lang w:val="sq-AL" w:eastAsia="en-GB"/>
        </w:rPr>
        <w:t>rritjen dhe përmirësimin e kapaciteteve profesionale të stafit të INSTAT-it dhe të agjencive të tjera statistikore;</w:t>
      </w:r>
    </w:p>
    <w:p w:rsidR="00BF7AC3" w:rsidRDefault="00BF7AC3" w:rsidP="00BF7AC3">
      <w:pPr>
        <w:pStyle w:val="Paragrafi"/>
        <w:rPr>
          <w:lang w:val="sq-AL" w:eastAsia="en-GB"/>
        </w:rPr>
      </w:pPr>
      <w:r>
        <w:rPr>
          <w:lang w:val="sq-AL" w:eastAsia="en-GB"/>
        </w:rPr>
        <w:tab/>
        <w:t xml:space="preserve">ç) </w:t>
      </w:r>
      <w:r>
        <w:rPr>
          <w:lang w:val="sq-AL" w:eastAsia="en-GB"/>
        </w:rPr>
        <w:t>financimin e shpenzimeve të QTS-së;</w:t>
      </w:r>
    </w:p>
    <w:p w:rsidR="00BF7AC3" w:rsidRDefault="00BF7AC3" w:rsidP="00BF7AC3">
      <w:pPr>
        <w:pStyle w:val="Paragrafi"/>
        <w:rPr>
          <w:lang w:val="sq-AL" w:eastAsia="en-GB"/>
        </w:rPr>
      </w:pPr>
      <w:r>
        <w:rPr>
          <w:lang w:val="sq-AL" w:eastAsia="en-GB"/>
        </w:rPr>
        <w:tab/>
        <w:t xml:space="preserve">d) </w:t>
      </w:r>
      <w:r>
        <w:rPr>
          <w:lang w:val="sq-AL" w:eastAsia="en-GB"/>
        </w:rPr>
        <w:t xml:space="preserve">kryerjen e kërkimeve shkencore, studimeve dhe analizave; </w:t>
      </w:r>
    </w:p>
    <w:p w:rsidR="00BF7AC3" w:rsidRDefault="00BF7AC3" w:rsidP="00BF7AC3">
      <w:pPr>
        <w:pStyle w:val="Paragrafi"/>
        <w:rPr>
          <w:lang w:val="sq-AL" w:eastAsia="en-GB"/>
        </w:rPr>
      </w:pPr>
      <w:r>
        <w:rPr>
          <w:lang w:val="sq-AL" w:eastAsia="en-GB"/>
        </w:rPr>
        <w:tab/>
        <w:t>dh) shpërblimin e punonjësve të INSTAT-it të angazhuar në këto procese.</w:t>
      </w:r>
    </w:p>
    <w:p w:rsidR="00BF7AC3" w:rsidRDefault="00BF7AC3" w:rsidP="00BF7AC3">
      <w:pPr>
        <w:pStyle w:val="Hapesira7"/>
        <w:rPr>
          <w:szCs w:val="14"/>
          <w:lang w:val="sq-AL" w:eastAsia="en-GB"/>
        </w:rPr>
      </w:pPr>
    </w:p>
    <w:p w:rsidR="00BF7AC3" w:rsidRDefault="00BF7AC3" w:rsidP="00BF7AC3">
      <w:pPr>
        <w:pStyle w:val="NeniNr"/>
        <w:keepNext w:val="0"/>
        <w:rPr>
          <w:lang w:val="sq-AL" w:eastAsia="en-GB"/>
        </w:rPr>
      </w:pPr>
      <w:r>
        <w:rPr>
          <w:lang w:val="sq-AL" w:eastAsia="en-GB"/>
        </w:rPr>
        <w:t>Neni 37</w:t>
      </w:r>
    </w:p>
    <w:p w:rsidR="00BF7AC3" w:rsidRDefault="00BF7AC3" w:rsidP="00BF7AC3">
      <w:pPr>
        <w:pStyle w:val="NeniTitull"/>
        <w:keepNext w:val="0"/>
        <w:rPr>
          <w:lang w:val="sq-AL" w:eastAsia="en-GB"/>
        </w:rPr>
      </w:pPr>
      <w:r>
        <w:rPr>
          <w:lang w:val="sq-AL" w:eastAsia="en-GB"/>
        </w:rPr>
        <w:t>Ofrimi i shërbimeve të grumbullimit të të dhënave</w:t>
      </w:r>
    </w:p>
    <w:p w:rsidR="00BF7AC3" w:rsidRDefault="00BF7AC3" w:rsidP="00BF7AC3">
      <w:pPr>
        <w:pStyle w:val="Hapesira7"/>
        <w:rPr>
          <w:szCs w:val="14"/>
          <w:lang w:val="sq-AL" w:eastAsia="en-GB"/>
        </w:rPr>
      </w:pPr>
    </w:p>
    <w:p w:rsidR="00BF7AC3" w:rsidRDefault="00BF7AC3" w:rsidP="00BF7AC3">
      <w:pPr>
        <w:pStyle w:val="Paragrafi"/>
        <w:rPr>
          <w:lang w:val="sq-AL"/>
        </w:rPr>
      </w:pPr>
      <w:r>
        <w:rPr>
          <w:lang w:val="sq-AL"/>
        </w:rPr>
        <w:tab/>
        <w:t>1. Prodhuesit e statistikave zyrtare mund të ofrojnë shërbimin e grumbullimit të të dhënave për autoritetet publike ose private, sipas kërkesës së tyre.</w:t>
      </w:r>
    </w:p>
    <w:p w:rsidR="00BF7AC3" w:rsidRDefault="00BF7AC3" w:rsidP="00BF7AC3">
      <w:pPr>
        <w:pStyle w:val="Paragrafi"/>
        <w:rPr>
          <w:lang w:val="sq-AL"/>
        </w:rPr>
      </w:pPr>
      <w:r>
        <w:rPr>
          <w:lang w:val="sq-AL"/>
        </w:rPr>
        <w:tab/>
        <w:t>2. Titullari i institucionit miraton mbledhjen e të dhënave, sipas kërkesës së autoriteteve të parashikuara në pikën 1 të këtij neni. Ofrimi i shërbimeve për mbledhjen e të dhënave nuk duhet të rrezikojë prodhimin dhe cilësinë e statistikave zyrtare apo besueshmërinë te prodhuesit statistikorë.</w:t>
      </w:r>
    </w:p>
    <w:p w:rsidR="00BF7AC3" w:rsidRDefault="00BF7AC3" w:rsidP="00BF7AC3">
      <w:pPr>
        <w:pStyle w:val="Paragrafi"/>
        <w:rPr>
          <w:lang w:val="sq-AL"/>
        </w:rPr>
      </w:pPr>
      <w:r>
        <w:rPr>
          <w:lang w:val="sq-AL"/>
        </w:rPr>
        <w:tab/>
        <w:t>3. Autoritetet kërkuese, sipas pikës 1, të këtij neni, duhet të mbulojnë kostot e shërbimit të mbledhjes së të dhënave, në përputhje me tarifat e vendosura nga prodhuesi i statistikave zyrtare.</w:t>
      </w:r>
    </w:p>
    <w:p w:rsidR="00BF7AC3" w:rsidRDefault="00BF7AC3" w:rsidP="00BF7AC3">
      <w:pPr>
        <w:pStyle w:val="Paragrafi"/>
        <w:rPr>
          <w:lang w:val="sq-AL"/>
        </w:rPr>
      </w:pPr>
      <w:r>
        <w:rPr>
          <w:lang w:val="sq-AL"/>
        </w:rPr>
        <w:tab/>
        <w:t>4. Rezultatet nga shërbimi i mbledhjes së të dhënave bëhen publike. Aktivitetet e kryera për mbledhjen e të dhënave listohen në raportin vjetor të zbatimit të programit.</w:t>
      </w:r>
    </w:p>
    <w:p w:rsidR="00BF7AC3" w:rsidRDefault="00BF7AC3" w:rsidP="00BF7AC3">
      <w:pPr>
        <w:pStyle w:val="Paragrafi"/>
        <w:rPr>
          <w:lang w:val="sq-AL"/>
        </w:rPr>
      </w:pPr>
      <w:r>
        <w:rPr>
          <w:lang w:val="sq-AL"/>
        </w:rPr>
        <w:tab/>
        <w:t>5. Rezultatet nga shërbimi i mbledhjes së të dhënave nuk konsiderohen statistika zyrtare.</w:t>
      </w:r>
    </w:p>
    <w:p w:rsidR="00BF7AC3" w:rsidRDefault="00BF7AC3" w:rsidP="00BF7AC3">
      <w:pPr>
        <w:pStyle w:val="Paragrafi"/>
        <w:rPr>
          <w:lang w:val="sq-AL"/>
        </w:rPr>
      </w:pPr>
      <w:r>
        <w:rPr>
          <w:lang w:val="sq-AL"/>
        </w:rPr>
        <w:tab/>
        <w:t>6. Përgjigjet e vrojtimeve të kryera për të ofruar shërbimet e mbledhjes së të dhënave, sipas këtij neni, nuk mund të shpallen të detyrueshme për njësitë statistikore.</w:t>
      </w:r>
    </w:p>
    <w:p w:rsidR="00BF7AC3" w:rsidRDefault="00BF7AC3" w:rsidP="00BF7AC3">
      <w:pPr>
        <w:pStyle w:val="Paragrafi"/>
        <w:rPr>
          <w:lang w:val="sq-AL"/>
        </w:rPr>
      </w:pPr>
      <w:r>
        <w:rPr>
          <w:lang w:val="sq-AL"/>
        </w:rPr>
        <w:tab/>
        <w:t>7. Procesi i mbledhjes së të dhënave dhe përpunimit të tyre, sipas këtij neni, trajtohen në përputhje me parimin e konfidencialitetit statistikor dhe nenin 31 të këtij ligji.</w:t>
      </w:r>
    </w:p>
    <w:p w:rsidR="00BF7AC3" w:rsidRDefault="00BF7AC3" w:rsidP="00BF7AC3">
      <w:pPr>
        <w:pStyle w:val="Hapesira7"/>
        <w:rPr>
          <w:sz w:val="8"/>
          <w:lang w:val="sq-AL"/>
        </w:rPr>
      </w:pPr>
      <w:r>
        <w:rPr>
          <w:lang w:val="sq-AL" w:eastAsia="en-GB"/>
        </w:rPr>
        <w:t xml:space="preserve">   </w:t>
      </w:r>
    </w:p>
    <w:p w:rsidR="00BF7AC3" w:rsidRDefault="00BF7AC3" w:rsidP="00BF7AC3">
      <w:pPr>
        <w:pStyle w:val="NeniNr"/>
        <w:keepNext w:val="0"/>
        <w:rPr>
          <w:lang w:val="sq-AL"/>
        </w:rPr>
      </w:pPr>
      <w:r>
        <w:rPr>
          <w:lang w:val="sq-AL"/>
        </w:rPr>
        <w:lastRenderedPageBreak/>
        <w:t>Neni 38</w:t>
      </w:r>
    </w:p>
    <w:p w:rsidR="00BF7AC3" w:rsidRDefault="00BF7AC3" w:rsidP="00BF7AC3">
      <w:pPr>
        <w:pStyle w:val="NeniTitull"/>
        <w:keepNext w:val="0"/>
        <w:rPr>
          <w:lang w:val="sq-AL" w:eastAsia="en-GB"/>
        </w:rPr>
      </w:pPr>
      <w:r>
        <w:rPr>
          <w:lang w:val="sq-AL" w:eastAsia="en-GB"/>
        </w:rPr>
        <w:t>Kundërvajtjet administrative dhe gjobat</w:t>
      </w:r>
    </w:p>
    <w:p w:rsidR="00BF7AC3" w:rsidRDefault="00BF7AC3" w:rsidP="00BF7AC3">
      <w:pPr>
        <w:pStyle w:val="Hapesira7"/>
        <w:rPr>
          <w:szCs w:val="14"/>
          <w:lang w:val="sq-AL" w:eastAsia="en-GB"/>
        </w:rPr>
      </w:pPr>
    </w:p>
    <w:p w:rsidR="00BF7AC3" w:rsidRDefault="00BF7AC3" w:rsidP="00BF7AC3">
      <w:pPr>
        <w:pStyle w:val="Paragrafi"/>
        <w:rPr>
          <w:spacing w:val="-4"/>
          <w:lang w:val="sq-AL" w:eastAsia="en-GB"/>
        </w:rPr>
      </w:pPr>
      <w:r>
        <w:rPr>
          <w:lang w:val="sq-AL" w:eastAsia="en-GB"/>
        </w:rPr>
        <w:tab/>
        <w:t xml:space="preserve">1. Në kuptim të këtij ligji, kur nuk përbëjnë vepër penale, përbëjnë kundërvajtje administrative </w:t>
      </w:r>
      <w:r>
        <w:rPr>
          <w:spacing w:val="-4"/>
          <w:lang w:val="sq-AL" w:eastAsia="en-GB"/>
        </w:rPr>
        <w:t xml:space="preserve">dhe dënohen me gjobë shkeljet e mëposhtme: </w:t>
      </w:r>
    </w:p>
    <w:p w:rsidR="00BF7AC3" w:rsidRDefault="00BF7AC3" w:rsidP="00BF7AC3">
      <w:pPr>
        <w:pStyle w:val="Paragrafi"/>
        <w:rPr>
          <w:spacing w:val="-4"/>
          <w:lang w:val="sq-AL" w:eastAsia="en-GB"/>
        </w:rPr>
      </w:pPr>
      <w:r>
        <w:rPr>
          <w:spacing w:val="-4"/>
          <w:lang w:val="sq-AL" w:eastAsia="en-GB"/>
        </w:rPr>
        <w:tab/>
        <w:t>a) mospërmbushja e detyrimeve, të vendosura në pikën 2, të nenit 29,  dënohet me gjobë deri në 50 000 lekë. Për rastet e përsëritura, gjobat janë nga 50 000 lekë deri në 250 000 lekë për çdo shkelje. Për shkeljet e kryera nga institucionet publike, gjoba i jepet titullarit të institucionit;</w:t>
      </w:r>
    </w:p>
    <w:p w:rsidR="00BF7AC3" w:rsidRDefault="00BF7AC3" w:rsidP="00BF7AC3">
      <w:pPr>
        <w:pStyle w:val="Paragrafi"/>
        <w:rPr>
          <w:spacing w:val="-4"/>
          <w:lang w:val="sq-AL" w:eastAsia="en-GB"/>
        </w:rPr>
      </w:pPr>
      <w:r>
        <w:rPr>
          <w:spacing w:val="-4"/>
          <w:lang w:val="sq-AL" w:eastAsia="en-GB"/>
        </w:rPr>
        <w:tab/>
        <w:t>b)</w:t>
      </w:r>
      <w:r>
        <w:rPr>
          <w:spacing w:val="-4"/>
          <w:lang w:val="sq-AL" w:eastAsia="en-GB"/>
        </w:rPr>
        <w:t xml:space="preserve"> moszbatimi ose shkelja e kërkesave të konfidencialitetit, e përcaktuar në nenin 31, nga nëpunësi, përfshirë këtu dhe kohën kur ai ka lënë detyrën ose nga një palë e tretë, së cilës i është dhënë e drejta për qëllime kërkimore, dënohet me gjobë nga 200 000 lekë deri në 300 000 lekë;</w:t>
      </w:r>
    </w:p>
    <w:p w:rsidR="00BF7AC3" w:rsidRDefault="00BF7AC3" w:rsidP="00BF7AC3">
      <w:pPr>
        <w:pStyle w:val="Paragrafi"/>
        <w:rPr>
          <w:spacing w:val="-4"/>
          <w:lang w:val="sq-AL" w:eastAsia="en-GB"/>
        </w:rPr>
      </w:pPr>
      <w:r>
        <w:rPr>
          <w:spacing w:val="-4"/>
          <w:lang w:val="sq-AL" w:eastAsia="en-GB"/>
        </w:rPr>
        <w:tab/>
        <w:t xml:space="preserve">c) </w:t>
      </w:r>
      <w:r>
        <w:rPr>
          <w:spacing w:val="-4"/>
          <w:lang w:val="sq-AL" w:eastAsia="en-GB"/>
        </w:rPr>
        <w:t>mospërmbushja e detyrimeve, të vendosura në shkronjën “c”, të pikës 3, të nenit 25, për rastet e dërgimit të të dhënave zyrtare institucioneve ndërkombëtare pa njoftimin e INSTAT-it, dënohet me gjobë deri në 50 000 lekë. Për rastet e përsëritura, gjobat janë nga 50 000 lekë deri në 250 000 lekë për çdo shkelje. Për shkeljet e kryera nga institucionet publike, gjoba i jepet titullarit të institucionit;</w:t>
      </w:r>
    </w:p>
    <w:p w:rsidR="00BF7AC3" w:rsidRDefault="00BF7AC3" w:rsidP="00BF7AC3">
      <w:pPr>
        <w:pStyle w:val="Paragrafi"/>
        <w:rPr>
          <w:lang w:val="sq-AL" w:eastAsia="en-GB"/>
        </w:rPr>
      </w:pPr>
      <w:r>
        <w:rPr>
          <w:spacing w:val="-4"/>
          <w:lang w:val="sq-AL" w:eastAsia="en-GB"/>
        </w:rPr>
        <w:tab/>
      </w:r>
      <w:r>
        <w:rPr>
          <w:lang w:val="sq-AL" w:eastAsia="en-GB"/>
        </w:rPr>
        <w:t xml:space="preserve">ç) </w:t>
      </w:r>
      <w:r>
        <w:rPr>
          <w:lang w:val="sq-AL" w:eastAsia="en-GB"/>
        </w:rPr>
        <w:t>moszbatimi ose shkelja e kërkesave të përcaktuara në pikën 7, të nenit 25, për mosnjoftimin e përgatitjes së projektakteve, që mund të ndikojë veprimtarinë statistikore apo të pengojë transmetimin e të dhënave administrative për qëllime statistikore, përbën shkelje të rëndë disiplinore, sipas legjislacionit për nëpunësin civil dhe titullari i institucionit dënohet me gjobë në masën 50 000 lekë.  Për rastet e përsëritura, gjobat janë nga 50 000 lekë deri në 250 000 lekë për çdo shkelje. Për shkeljet e kryera nga institucionet publike, gjoba i vendoset titullarit të institucionit. Masat e gjobave zbatohen edhe për nëpunësit, të cilët nuk janë pjesë e sistemit të nëpunësve civilë.</w:t>
      </w:r>
    </w:p>
    <w:p w:rsidR="00BF7AC3" w:rsidRDefault="00BF7AC3" w:rsidP="00BF7AC3">
      <w:pPr>
        <w:pStyle w:val="Paragrafi"/>
        <w:rPr>
          <w:lang w:val="sq-AL" w:eastAsia="en-GB"/>
        </w:rPr>
      </w:pPr>
      <w:r>
        <w:rPr>
          <w:lang w:val="sq-AL" w:eastAsia="en-GB"/>
        </w:rPr>
        <w:tab/>
        <w:t>2. Gjobat e parashikuara në këtë ligj janë titull ekzekutiv dhe vendosen nga:</w:t>
      </w:r>
    </w:p>
    <w:p w:rsidR="00BF7AC3" w:rsidRDefault="00BF7AC3" w:rsidP="00BF7AC3">
      <w:pPr>
        <w:pStyle w:val="Paragrafi"/>
        <w:rPr>
          <w:lang w:val="sq-AL" w:eastAsia="en-GB"/>
        </w:rPr>
      </w:pPr>
      <w:r>
        <w:rPr>
          <w:lang w:val="sq-AL" w:eastAsia="en-GB"/>
        </w:rPr>
        <w:tab/>
        <w:t xml:space="preserve">a) </w:t>
      </w:r>
      <w:r>
        <w:rPr>
          <w:lang w:val="sq-AL" w:eastAsia="en-GB"/>
        </w:rPr>
        <w:t>Drejtori i Përgjithshëm, kur të dhënat ose informacioni, sipas shkronjave “a”, “c” dhe “ç”, të pikës 1, të këtij neni, duhen dërguar në  INSTAT, si dhe për rastet e shkeljes së konfidencialitetit, sipas shkronjës “b”, të pikës 1, kur personi është punonjës ose ish-punonjës i INSTAT-it;</w:t>
      </w:r>
    </w:p>
    <w:p w:rsidR="00BF7AC3" w:rsidRDefault="00BF7AC3" w:rsidP="00BF7AC3">
      <w:pPr>
        <w:pStyle w:val="Paragrafi"/>
        <w:rPr>
          <w:lang w:val="sq-AL" w:eastAsia="en-GB"/>
        </w:rPr>
      </w:pPr>
      <w:r>
        <w:rPr>
          <w:lang w:val="sq-AL" w:eastAsia="en-GB"/>
        </w:rPr>
        <w:tab/>
        <w:t xml:space="preserve">b) </w:t>
      </w:r>
      <w:r>
        <w:rPr>
          <w:lang w:val="sq-AL" w:eastAsia="en-GB"/>
        </w:rPr>
        <w:t>drejtuesi i agjencisë statistikore, sipas shkronjës “a”, të pikës 1, të këtij neni, kur të dhënat ose informacioni janë kërkuar nga agjencia statistikore përkatëse dhe sipas shkronjës “b”, të pikës 1, të këtij neni, kur personi është punonjës ose ish-punonjës i agjencisë statistikore.</w:t>
      </w:r>
    </w:p>
    <w:p w:rsidR="00BF7AC3" w:rsidRDefault="00BF7AC3" w:rsidP="00BF7AC3">
      <w:pPr>
        <w:pStyle w:val="Paragrafi"/>
        <w:rPr>
          <w:lang w:val="sq-AL" w:eastAsia="en-GB"/>
        </w:rPr>
      </w:pPr>
      <w:r>
        <w:rPr>
          <w:lang w:val="sq-AL" w:eastAsia="en-GB"/>
        </w:rPr>
        <w:tab/>
        <w:t>3. Kundër vendimit të gjobës mund të bëhet ankim te drejtori i Përgjithshëm ose drejtuesi i agjencisë statistikore brenda 30 ditëve nga data e njoftimit të vendimit të gjobës, i cili duhet të përgjigjet brenda 60 ditëve. Kundër vendimit të drejtorit të Përgjithshëm apo drejtuesit të agjencisë statistikore ose kur ai nuk përgjigjet, personi i interesuar mund t’i drejtohet gjykatës brenda 45 ditëve nga data e njoftimit të vendimit të gjobës ose nga data e përfundimit të afatit në rast mospërgjigjeje nga titullari i institucionit.</w:t>
      </w:r>
    </w:p>
    <w:p w:rsidR="00BF7AC3" w:rsidRDefault="00BF7AC3" w:rsidP="00BF7AC3">
      <w:pPr>
        <w:pStyle w:val="Paragrafi"/>
        <w:rPr>
          <w:lang w:val="sq-AL" w:eastAsia="en-GB"/>
        </w:rPr>
      </w:pPr>
      <w:r>
        <w:rPr>
          <w:lang w:val="sq-AL" w:eastAsia="en-GB"/>
        </w:rPr>
        <w:tab/>
        <w:t>4. Të ardhurat nga gjobat derdhen 100 për qind në buxhetin e shtetit.</w:t>
      </w:r>
    </w:p>
    <w:p w:rsidR="00BF7AC3" w:rsidRDefault="00BF7AC3" w:rsidP="00BF7AC3">
      <w:pPr>
        <w:pStyle w:val="Paragrafi"/>
        <w:rPr>
          <w:lang w:val="sq-AL" w:eastAsia="en-GB"/>
        </w:rPr>
      </w:pPr>
      <w:r>
        <w:rPr>
          <w:lang w:val="sq-AL" w:eastAsia="en-GB"/>
        </w:rPr>
        <w:tab/>
        <w:t xml:space="preserve">5. </w:t>
      </w:r>
      <w:r>
        <w:rPr>
          <w:lang w:val="sq-AL" w:eastAsia="en-GB"/>
        </w:rPr>
        <w:t>Procedura për vendosjen e gjobave kryhet në përputhje me ligjin nr. 10 297, datë 20.5.2010, “Për kundërvajtjet administrative”, të ndryshuar.</w:t>
      </w:r>
    </w:p>
    <w:p w:rsidR="00BF7AC3" w:rsidRDefault="00BF7AC3" w:rsidP="00BF7AC3">
      <w:pPr>
        <w:pStyle w:val="Hapesira7"/>
        <w:rPr>
          <w:lang w:val="sq-AL" w:eastAsia="en-GB"/>
        </w:rPr>
      </w:pPr>
    </w:p>
    <w:p w:rsidR="00BF7AC3" w:rsidRDefault="00BF7AC3" w:rsidP="00BF7AC3">
      <w:pPr>
        <w:pStyle w:val="NeniNr"/>
        <w:keepNext w:val="0"/>
        <w:rPr>
          <w:lang w:val="sq-AL" w:eastAsia="en-GB"/>
        </w:rPr>
      </w:pPr>
      <w:r>
        <w:rPr>
          <w:lang w:val="sq-AL" w:eastAsia="en-GB"/>
        </w:rPr>
        <w:t>Neni 39</w:t>
      </w:r>
    </w:p>
    <w:p w:rsidR="00BF7AC3" w:rsidRDefault="00BF7AC3" w:rsidP="00BF7AC3">
      <w:pPr>
        <w:pStyle w:val="NeniTitull"/>
        <w:keepNext w:val="0"/>
        <w:rPr>
          <w:lang w:val="sq-AL" w:eastAsia="en-GB"/>
        </w:rPr>
      </w:pPr>
      <w:r>
        <w:rPr>
          <w:lang w:val="sq-AL" w:eastAsia="en-GB"/>
        </w:rPr>
        <w:t>Dispozita kalimtare</w:t>
      </w:r>
    </w:p>
    <w:p w:rsidR="00BF7AC3" w:rsidRDefault="00BF7AC3" w:rsidP="00BF7AC3">
      <w:pPr>
        <w:pStyle w:val="Hapesira7"/>
        <w:rPr>
          <w:lang w:val="sq-AL" w:eastAsia="en-GB"/>
        </w:rPr>
      </w:pPr>
    </w:p>
    <w:p w:rsidR="00BF7AC3" w:rsidRDefault="00BF7AC3" w:rsidP="00BF7AC3">
      <w:pPr>
        <w:pStyle w:val="Paragrafi"/>
        <w:rPr>
          <w:lang w:val="sq-AL" w:eastAsia="en-GB"/>
        </w:rPr>
      </w:pPr>
      <w:r>
        <w:rPr>
          <w:lang w:val="sq-AL" w:eastAsia="en-GB"/>
        </w:rPr>
        <w:tab/>
        <w:t>1. Drejtori i Përgjithshëm, i emëruar përpara hyrjes në fuqi të këtij ligji, gëzon mandat pesëvjeçar, duke filluar nga data e emërimit në këtë detyrë, me të drejtë përsëritjeje vetëm një herë.</w:t>
      </w:r>
    </w:p>
    <w:p w:rsidR="00BF7AC3" w:rsidRDefault="00BF7AC3" w:rsidP="00BF7AC3">
      <w:pPr>
        <w:pStyle w:val="Paragrafi"/>
        <w:rPr>
          <w:lang w:val="sq-AL" w:eastAsia="en-GB"/>
        </w:rPr>
      </w:pPr>
      <w:r>
        <w:rPr>
          <w:lang w:val="sq-AL" w:eastAsia="en-GB"/>
        </w:rPr>
        <w:tab/>
        <w:t>2. Anëtarët e Këshillit të Statistikave, të emëruar përpara hyrjes në fuqi të këtij ligji, gëzojnë mandatin pesëvjeçar nga momenti i emërimit të tyre në këtë detyrë, me të drejtë përsëritjeje vetëm një herë.</w:t>
      </w:r>
    </w:p>
    <w:p w:rsidR="00BF7AC3" w:rsidRDefault="00BF7AC3" w:rsidP="00BF7AC3">
      <w:pPr>
        <w:pStyle w:val="Paragrafi"/>
        <w:rPr>
          <w:lang w:val="sq-AL" w:eastAsia="en-GB"/>
        </w:rPr>
      </w:pPr>
      <w:r>
        <w:rPr>
          <w:lang w:val="sq-AL" w:eastAsia="en-GB"/>
        </w:rPr>
        <w:tab/>
        <w:t>3. Nëpunësit civilë dhe punonjësit e tjerë ekzistues të INSTAT-it vazhdojnë të ruajnë në të njëjtin nivel statusin dhe marrëdhëniet e punës me institucionin edhe pas hyrjes në fuqi të këtij ligji.</w:t>
      </w:r>
    </w:p>
    <w:p w:rsidR="00BF7AC3" w:rsidRDefault="00BF7AC3" w:rsidP="00BF7AC3">
      <w:pPr>
        <w:pStyle w:val="Paragrafi"/>
        <w:rPr>
          <w:lang w:val="sq-AL" w:eastAsia="en-GB"/>
        </w:rPr>
      </w:pPr>
      <w:r>
        <w:rPr>
          <w:lang w:val="sq-AL" w:eastAsia="en-GB"/>
        </w:rPr>
        <w:lastRenderedPageBreak/>
        <w:tab/>
        <w:t xml:space="preserve">4. Vendimi i Kuvendit nr. 10/2017, datë 9.2.2017, “Për miratimin e programit të statistikave zyrtare për periudhën 2017-2021”, vazhdon efektet edhe pas hyrjes në fuqi të këtij ligji. </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eastAsia="en-GB"/>
        </w:rPr>
      </w:pPr>
      <w:r>
        <w:rPr>
          <w:spacing w:val="-4"/>
          <w:lang w:val="sq-AL" w:eastAsia="en-GB"/>
        </w:rPr>
        <w:t>Neni 40</w:t>
      </w:r>
    </w:p>
    <w:p w:rsidR="00BF7AC3" w:rsidRDefault="00BF7AC3" w:rsidP="00BF7AC3">
      <w:pPr>
        <w:pStyle w:val="NeniTitull"/>
        <w:keepNext w:val="0"/>
        <w:rPr>
          <w:spacing w:val="-4"/>
          <w:lang w:val="sq-AL" w:eastAsia="en-GB"/>
        </w:rPr>
      </w:pPr>
      <w:r>
        <w:rPr>
          <w:spacing w:val="-4"/>
          <w:lang w:val="sq-AL" w:eastAsia="en-GB"/>
        </w:rPr>
        <w:t>Dispozita të fundit</w:t>
      </w:r>
    </w:p>
    <w:p w:rsidR="00BF7AC3" w:rsidRDefault="00BF7AC3" w:rsidP="00BF7AC3">
      <w:pPr>
        <w:pStyle w:val="Hapesira7"/>
        <w:rPr>
          <w:spacing w:val="-4"/>
          <w:lang w:val="sq-AL" w:eastAsia="en-GB"/>
        </w:rPr>
      </w:pPr>
    </w:p>
    <w:p w:rsidR="00BF7AC3" w:rsidRDefault="00BF7AC3" w:rsidP="00BF7AC3">
      <w:pPr>
        <w:pStyle w:val="Paragrafi"/>
        <w:rPr>
          <w:spacing w:val="-4"/>
          <w:lang w:val="sq-AL"/>
        </w:rPr>
      </w:pPr>
      <w:r>
        <w:rPr>
          <w:spacing w:val="-4"/>
          <w:lang w:val="sq-AL"/>
        </w:rPr>
        <w:tab/>
        <w:t>1. Ky ligj prevalon ndaj çdo dispozite të parashikuar në ligje të tjera, në bazë të të cilave ushtrojnë veprimtarinë institucionet publike, gjë që bëhet pengesë për dhënien dhe transmetimin e të dhënave administrative për qëllime statistikore ose për ruajtjen e konfidencialitetit të të dhënave të mbledhura vetëm për qëllime statistikore.</w:t>
      </w:r>
    </w:p>
    <w:p w:rsidR="00BF7AC3" w:rsidRDefault="00BF7AC3" w:rsidP="00BF7AC3">
      <w:pPr>
        <w:pStyle w:val="Paragrafi"/>
        <w:rPr>
          <w:spacing w:val="-4"/>
          <w:lang w:val="sq-AL" w:eastAsia="en-GB"/>
        </w:rPr>
      </w:pPr>
      <w:r>
        <w:rPr>
          <w:spacing w:val="-4"/>
          <w:lang w:val="sq-AL" w:eastAsia="en-GB"/>
        </w:rPr>
        <w:tab/>
        <w:t>2. Të dhënat administrative të transferuara nga mbajtësit e të dhënave tek INSTAT-i dhe/ose agjencitë e tjera statistikore duhet të sigurohen dhe të trajtohen në përputhje të plotë me nenet 31 dhe 32 të këtij ligji.</w:t>
      </w:r>
    </w:p>
    <w:p w:rsidR="00BF7AC3" w:rsidRDefault="00BF7AC3" w:rsidP="00BF7AC3">
      <w:pPr>
        <w:pStyle w:val="Paragrafi"/>
        <w:rPr>
          <w:spacing w:val="-4"/>
          <w:lang w:val="sq-AL"/>
        </w:rPr>
      </w:pPr>
      <w:r>
        <w:rPr>
          <w:spacing w:val="-4"/>
          <w:lang w:val="sq-AL"/>
        </w:rPr>
        <w:tab/>
        <w:t>3. Ligji nr. 9180, datë 5.2.2004, “Për statistikat zyrtare”, i ndryshuar, si dhe çdo dispozitë tjetër, që bie në kundërshtim me këtë ligj, shfuqizohen.</w:t>
      </w:r>
    </w:p>
    <w:p w:rsidR="00BF7AC3" w:rsidRDefault="00BF7AC3" w:rsidP="00BF7AC3">
      <w:pPr>
        <w:pStyle w:val="Paragrafi"/>
        <w:rPr>
          <w:spacing w:val="-4"/>
          <w:lang w:val="sq-AL"/>
        </w:rPr>
      </w:pPr>
      <w:r>
        <w:rPr>
          <w:spacing w:val="-4"/>
          <w:lang w:val="sq-AL"/>
        </w:rPr>
        <w:tab/>
        <w:t>4. Ngarkohet Këshilli i Ministrave për nxjerrjen e akteve nënligjore brenda 4 muajve nga hyrja në fuqi e këtij ligji.</w:t>
      </w:r>
    </w:p>
    <w:p w:rsidR="00BF7AC3" w:rsidRDefault="00BF7AC3" w:rsidP="00BF7AC3">
      <w:pPr>
        <w:pStyle w:val="Paragrafi"/>
        <w:rPr>
          <w:spacing w:val="-4"/>
          <w:lang w:val="sq-AL"/>
        </w:rPr>
      </w:pPr>
      <w:r>
        <w:rPr>
          <w:spacing w:val="-4"/>
          <w:lang w:val="sq-AL"/>
        </w:rPr>
        <w:tab/>
        <w:t>5. Drejtori i Përgjithshëm dërgon për miratim në Kuvendin e Shqipërisë strukturën e INSTAT-it, brenda 6 muajve nga hyrja në fuqi e këtij ligji.</w:t>
      </w:r>
    </w:p>
    <w:p w:rsidR="00BF7AC3" w:rsidRDefault="00BF7AC3" w:rsidP="00BF7AC3">
      <w:pPr>
        <w:pStyle w:val="Hapesira7"/>
        <w:rPr>
          <w:spacing w:val="-4"/>
          <w:lang w:val="sq-AL" w:eastAsia="en-GB"/>
        </w:rPr>
      </w:pPr>
    </w:p>
    <w:p w:rsidR="00BF7AC3" w:rsidRDefault="00BF7AC3" w:rsidP="00BF7AC3">
      <w:pPr>
        <w:pStyle w:val="NeniNr"/>
        <w:keepNext w:val="0"/>
        <w:rPr>
          <w:spacing w:val="-4"/>
          <w:lang w:val="sq-AL"/>
        </w:rPr>
      </w:pPr>
      <w:r>
        <w:rPr>
          <w:spacing w:val="-4"/>
          <w:lang w:val="sq-AL"/>
        </w:rPr>
        <w:t>Neni 41</w:t>
      </w:r>
    </w:p>
    <w:p w:rsidR="00BF7AC3" w:rsidRDefault="00BF7AC3" w:rsidP="00BF7AC3">
      <w:pPr>
        <w:pStyle w:val="Hapesira7"/>
        <w:rPr>
          <w:spacing w:val="-4"/>
          <w:lang w:val="sq-AL" w:eastAsia="en-GB"/>
        </w:rPr>
      </w:pPr>
      <w:r>
        <w:rPr>
          <w:spacing w:val="-4"/>
          <w:lang w:val="sq-AL" w:eastAsia="en-GB"/>
        </w:rPr>
        <w:tab/>
      </w:r>
    </w:p>
    <w:p w:rsidR="00BF7AC3" w:rsidRDefault="00BF7AC3" w:rsidP="00BF7AC3">
      <w:pPr>
        <w:pStyle w:val="Paragrafi"/>
        <w:rPr>
          <w:spacing w:val="-4"/>
          <w:lang w:val="sq-AL" w:eastAsia="en-GB"/>
        </w:rPr>
      </w:pPr>
      <w:r>
        <w:rPr>
          <w:spacing w:val="-4"/>
          <w:lang w:val="sq-AL" w:eastAsia="en-GB"/>
        </w:rPr>
        <w:t>Ky ligj hyn në fuqi 15 ditë pas botimit në Fletoren Zyrtare.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Miratuar në datën 5.4.2018</w:t>
      </w:r>
    </w:p>
    <w:p w:rsidR="00BF7AC3" w:rsidRDefault="00BF7AC3" w:rsidP="00BF7AC3">
      <w:pPr>
        <w:pStyle w:val="Paragrafi"/>
        <w:rPr>
          <w:spacing w:val="-4"/>
          <w:sz w:val="14"/>
          <w:lang w:val="sq-AL" w:eastAsia="en-GB"/>
        </w:rPr>
      </w:pPr>
    </w:p>
    <w:p w:rsidR="00BF7AC3" w:rsidRDefault="00BF7AC3" w:rsidP="00BF7AC3">
      <w:pPr>
        <w:pStyle w:val="Paragrafi"/>
        <w:ind w:firstLine="0"/>
        <w:rPr>
          <w:rFonts w:eastAsia="Times New Roman"/>
          <w:b/>
          <w:spacing w:val="-4"/>
          <w:lang w:val="sq-AL" w:eastAsia="en-GB"/>
        </w:rPr>
      </w:pPr>
      <w:r>
        <w:rPr>
          <w:rFonts w:eastAsia="Times New Roman"/>
          <w:b/>
          <w:spacing w:val="-4"/>
          <w:lang w:val="sq-AL" w:eastAsia="en-GB"/>
        </w:rPr>
        <w:t>Shpallur me dekretin nr. 10769, datë 23.4.2018, të  Presidentit  të  Republikës së Shqipërisë, Ilir Meta</w:t>
      </w:r>
    </w:p>
    <w:p w:rsidR="00BF7AC3" w:rsidRDefault="00BF7AC3" w:rsidP="00BF7AC3">
      <w:pPr>
        <w:pStyle w:val="Paragrafi"/>
        <w:ind w:firstLine="0"/>
        <w:rPr>
          <w:rFonts w:eastAsia="Times New Roman"/>
          <w:b/>
          <w:spacing w:val="-4"/>
          <w:lang w:val="sq-AL" w:eastAsia="en-GB"/>
        </w:rPr>
      </w:pPr>
    </w:p>
    <w:p w:rsidR="00BF7AC3" w:rsidRDefault="00BF7AC3" w:rsidP="00BF7AC3">
      <w:pPr>
        <w:pStyle w:val="Paragrafi"/>
        <w:ind w:firstLine="0"/>
        <w:rPr>
          <w:rFonts w:eastAsia="Times New Roman"/>
          <w:b/>
          <w:spacing w:val="-4"/>
          <w:lang w:val="sq-AL" w:eastAsia="en-GB"/>
        </w:rPr>
      </w:pPr>
    </w:p>
    <w:p w:rsidR="00BF7AC3" w:rsidRDefault="00BF7AC3"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p>
    <w:p w:rsidR="00781607" w:rsidRDefault="00781607" w:rsidP="00BF7AC3">
      <w:pPr>
        <w:pStyle w:val="Paragrafi"/>
        <w:ind w:firstLine="0"/>
        <w:rPr>
          <w:rFonts w:eastAsia="Times New Roman"/>
          <w:b/>
          <w:spacing w:val="-4"/>
          <w:lang w:val="sq-AL" w:eastAsia="en-GB"/>
        </w:rPr>
      </w:pPr>
      <w:bookmarkStart w:id="2" w:name="_GoBack"/>
      <w:bookmarkEnd w:id="2"/>
    </w:p>
    <w:p w:rsidR="00BF7AC3" w:rsidRDefault="00BF7AC3" w:rsidP="00BF7AC3">
      <w:pPr>
        <w:pStyle w:val="Paragrafi"/>
        <w:rPr>
          <w:spacing w:val="-4"/>
          <w:sz w:val="14"/>
          <w:lang w:val="sq-AL" w:eastAsia="en-GB"/>
        </w:rPr>
      </w:pPr>
    </w:p>
    <w:p w:rsidR="00BF7AC3" w:rsidRDefault="00BF7AC3" w:rsidP="00BF7AC3">
      <w:pPr>
        <w:pStyle w:val="NeniNr"/>
        <w:keepNext w:val="0"/>
        <w:rPr>
          <w:spacing w:val="-4"/>
          <w:lang w:val="sq-AL" w:eastAsia="en-GB"/>
        </w:rPr>
      </w:pPr>
      <w:r>
        <w:rPr>
          <w:spacing w:val="-4"/>
          <w:lang w:val="sq-AL" w:eastAsia="en-GB"/>
        </w:rPr>
        <w:lastRenderedPageBreak/>
        <w:t>SHTOJCA 1</w:t>
      </w:r>
    </w:p>
    <w:p w:rsidR="00BF7AC3" w:rsidRDefault="00BF7AC3" w:rsidP="00BF7AC3">
      <w:pPr>
        <w:pStyle w:val="NeniNr"/>
        <w:keepNext w:val="0"/>
        <w:rPr>
          <w:spacing w:val="-4"/>
          <w:lang w:val="sq-AL" w:eastAsia="en-GB"/>
        </w:rPr>
      </w:pPr>
      <w:r>
        <w:rPr>
          <w:spacing w:val="-4"/>
          <w:lang w:val="sq-AL" w:eastAsia="en-GB"/>
        </w:rPr>
        <w:t>FUSHAT STATISTIKORE</w:t>
      </w:r>
    </w:p>
    <w:p w:rsidR="00BF7AC3" w:rsidRDefault="00BF7AC3" w:rsidP="00BF7AC3">
      <w:pPr>
        <w:pStyle w:val="Hapesira7"/>
        <w:rPr>
          <w:spacing w:val="-4"/>
          <w:lang w:val="sq-AL" w:eastAsia="en-GB"/>
        </w:rPr>
      </w:pPr>
    </w:p>
    <w:p w:rsidR="00BF7AC3" w:rsidRDefault="00BF7AC3" w:rsidP="00BF7AC3">
      <w:pPr>
        <w:pStyle w:val="Paragrafi"/>
        <w:rPr>
          <w:spacing w:val="-4"/>
          <w:lang w:val="sq-AL" w:eastAsia="en-GB"/>
        </w:rPr>
      </w:pPr>
      <w:r>
        <w:rPr>
          <w:spacing w:val="-4"/>
          <w:lang w:val="sq-AL" w:eastAsia="en-GB"/>
        </w:rPr>
        <w:t>1. Statistikat demografike dhe sociale:</w:t>
      </w:r>
    </w:p>
    <w:p w:rsidR="00BF7AC3" w:rsidRDefault="00BF7AC3" w:rsidP="00BF7AC3">
      <w:pPr>
        <w:pStyle w:val="Paragrafi"/>
        <w:rPr>
          <w:spacing w:val="-4"/>
          <w:lang w:val="sq-AL" w:eastAsia="en-GB"/>
        </w:rPr>
      </w:pPr>
      <w:r>
        <w:rPr>
          <w:spacing w:val="-4"/>
          <w:lang w:val="sq-AL" w:eastAsia="en-GB"/>
        </w:rPr>
        <w:t>1.1 Popullsia me vendbanim të zakonshëm në Shqipëri dhe jashtë saj;</w:t>
      </w:r>
    </w:p>
    <w:p w:rsidR="00BF7AC3" w:rsidRDefault="00BF7AC3" w:rsidP="00BF7AC3">
      <w:pPr>
        <w:pStyle w:val="Paragrafi"/>
        <w:rPr>
          <w:spacing w:val="-4"/>
          <w:lang w:val="sq-AL" w:eastAsia="en-GB"/>
        </w:rPr>
      </w:pPr>
      <w:r>
        <w:rPr>
          <w:spacing w:val="-4"/>
          <w:lang w:val="sq-AL" w:eastAsia="en-GB"/>
        </w:rPr>
        <w:t>1.2 Puna dhe kostot e punës;</w:t>
      </w:r>
    </w:p>
    <w:p w:rsidR="00BF7AC3" w:rsidRDefault="00BF7AC3" w:rsidP="00BF7AC3">
      <w:pPr>
        <w:pStyle w:val="Paragrafi"/>
        <w:rPr>
          <w:spacing w:val="-4"/>
          <w:lang w:val="sq-AL" w:eastAsia="en-GB"/>
        </w:rPr>
      </w:pPr>
      <w:r>
        <w:rPr>
          <w:spacing w:val="-4"/>
          <w:lang w:val="sq-AL" w:eastAsia="en-GB"/>
        </w:rPr>
        <w:t>1.3 Arsimi dhe trajnimet;</w:t>
      </w:r>
    </w:p>
    <w:p w:rsidR="00BF7AC3" w:rsidRDefault="00BF7AC3" w:rsidP="00BF7AC3">
      <w:pPr>
        <w:pStyle w:val="Paragrafi"/>
        <w:rPr>
          <w:spacing w:val="-4"/>
          <w:lang w:val="sq-AL" w:eastAsia="en-GB"/>
        </w:rPr>
      </w:pPr>
      <w:r>
        <w:rPr>
          <w:spacing w:val="-4"/>
          <w:lang w:val="sq-AL" w:eastAsia="en-GB"/>
        </w:rPr>
        <w:t>1.4 Shëndetësia;</w:t>
      </w:r>
    </w:p>
    <w:p w:rsidR="00BF7AC3" w:rsidRDefault="00BF7AC3" w:rsidP="00BF7AC3">
      <w:pPr>
        <w:pStyle w:val="Paragrafi"/>
        <w:rPr>
          <w:spacing w:val="-4"/>
          <w:lang w:val="sq-AL" w:eastAsia="en-GB"/>
        </w:rPr>
      </w:pPr>
      <w:r>
        <w:rPr>
          <w:spacing w:val="-4"/>
          <w:lang w:val="sq-AL" w:eastAsia="en-GB"/>
        </w:rPr>
        <w:t>1.5 Të ardhurat dhe konsumi;</w:t>
      </w:r>
    </w:p>
    <w:p w:rsidR="00BF7AC3" w:rsidRDefault="00BF7AC3" w:rsidP="00BF7AC3">
      <w:pPr>
        <w:pStyle w:val="Paragrafi"/>
        <w:rPr>
          <w:spacing w:val="-4"/>
          <w:lang w:val="sq-AL" w:eastAsia="en-GB"/>
        </w:rPr>
      </w:pPr>
      <w:r>
        <w:rPr>
          <w:spacing w:val="-4"/>
          <w:lang w:val="sq-AL" w:eastAsia="en-GB"/>
        </w:rPr>
        <w:t>1.6 Mbrojtja sociale;</w:t>
      </w:r>
    </w:p>
    <w:p w:rsidR="00BF7AC3" w:rsidRDefault="00BF7AC3" w:rsidP="00BF7AC3">
      <w:pPr>
        <w:pStyle w:val="Paragrafi"/>
        <w:rPr>
          <w:spacing w:val="-4"/>
          <w:lang w:val="sq-AL" w:eastAsia="en-GB"/>
        </w:rPr>
      </w:pPr>
      <w:r>
        <w:rPr>
          <w:spacing w:val="-4"/>
          <w:lang w:val="sq-AL" w:eastAsia="en-GB"/>
        </w:rPr>
        <w:t>1.7 Drejtësia dhe krimi;</w:t>
      </w:r>
    </w:p>
    <w:p w:rsidR="00BF7AC3" w:rsidRDefault="00BF7AC3" w:rsidP="00BF7AC3">
      <w:pPr>
        <w:pStyle w:val="Paragrafi"/>
        <w:rPr>
          <w:spacing w:val="-4"/>
          <w:lang w:val="sq-AL" w:eastAsia="en-GB"/>
        </w:rPr>
      </w:pPr>
      <w:r>
        <w:rPr>
          <w:spacing w:val="-4"/>
          <w:lang w:val="sq-AL" w:eastAsia="en-GB"/>
        </w:rPr>
        <w:t>1.8 Kultura;</w:t>
      </w:r>
    </w:p>
    <w:p w:rsidR="00BF7AC3" w:rsidRDefault="00BF7AC3" w:rsidP="00BF7AC3">
      <w:pPr>
        <w:pStyle w:val="Paragrafi"/>
        <w:rPr>
          <w:spacing w:val="-4"/>
          <w:lang w:val="sq-AL" w:eastAsia="en-GB"/>
        </w:rPr>
      </w:pPr>
      <w:r>
        <w:rPr>
          <w:spacing w:val="-4"/>
          <w:lang w:val="sq-AL" w:eastAsia="en-GB"/>
        </w:rPr>
        <w:t>1.9 Përdorimi i kohës.</w:t>
      </w:r>
    </w:p>
    <w:p w:rsidR="00BF7AC3" w:rsidRDefault="00BF7AC3" w:rsidP="00BF7AC3">
      <w:pPr>
        <w:pStyle w:val="Paragrafi"/>
        <w:rPr>
          <w:spacing w:val="-4"/>
          <w:lang w:val="sq-AL" w:eastAsia="en-GB"/>
        </w:rPr>
      </w:pPr>
      <w:r>
        <w:rPr>
          <w:spacing w:val="-4"/>
          <w:lang w:val="sq-AL" w:eastAsia="en-GB"/>
        </w:rPr>
        <w:t>2. Statistika ekonomike:</w:t>
      </w:r>
    </w:p>
    <w:p w:rsidR="00BF7AC3" w:rsidRDefault="00BF7AC3" w:rsidP="00BF7AC3">
      <w:pPr>
        <w:pStyle w:val="Paragrafi"/>
        <w:rPr>
          <w:spacing w:val="-4"/>
          <w:lang w:val="sq-AL" w:eastAsia="en-GB"/>
        </w:rPr>
      </w:pPr>
      <w:r>
        <w:rPr>
          <w:spacing w:val="-4"/>
          <w:lang w:val="sq-AL" w:eastAsia="en-GB"/>
        </w:rPr>
        <w:t>2.1 Makroekonomike;</w:t>
      </w:r>
    </w:p>
    <w:p w:rsidR="00BF7AC3" w:rsidRDefault="00BF7AC3" w:rsidP="00BF7AC3">
      <w:pPr>
        <w:pStyle w:val="Paragrafi"/>
        <w:rPr>
          <w:spacing w:val="-4"/>
          <w:lang w:val="sq-AL" w:eastAsia="en-GB"/>
        </w:rPr>
      </w:pPr>
      <w:r>
        <w:rPr>
          <w:spacing w:val="-4"/>
          <w:lang w:val="sq-AL" w:eastAsia="en-GB"/>
        </w:rPr>
        <w:t>2.2 Statistikat financiare të qeverisë, fiskale dhe sektorit publik;</w:t>
      </w:r>
    </w:p>
    <w:p w:rsidR="00BF7AC3" w:rsidRDefault="00BF7AC3" w:rsidP="00BF7AC3">
      <w:pPr>
        <w:pStyle w:val="Paragrafi"/>
        <w:rPr>
          <w:spacing w:val="-4"/>
          <w:lang w:val="sq-AL" w:eastAsia="en-GB"/>
        </w:rPr>
      </w:pPr>
      <w:r>
        <w:rPr>
          <w:spacing w:val="-4"/>
          <w:lang w:val="sq-AL" w:eastAsia="en-GB"/>
        </w:rPr>
        <w:t>2.3 Statistikat e biznesit.</w:t>
      </w:r>
    </w:p>
    <w:p w:rsidR="00BF7AC3" w:rsidRDefault="00BF7AC3" w:rsidP="00BF7AC3">
      <w:pPr>
        <w:pStyle w:val="Paragrafi"/>
        <w:rPr>
          <w:spacing w:val="-4"/>
          <w:lang w:val="sq-AL" w:eastAsia="en-GB"/>
        </w:rPr>
      </w:pPr>
      <w:r>
        <w:rPr>
          <w:spacing w:val="-4"/>
          <w:lang w:val="sq-AL" w:eastAsia="en-GB"/>
        </w:rPr>
        <w:t>3. Statistikat sektoriale:</w:t>
      </w:r>
    </w:p>
    <w:p w:rsidR="00BF7AC3" w:rsidRDefault="00BF7AC3" w:rsidP="00BF7AC3">
      <w:pPr>
        <w:pStyle w:val="Paragrafi"/>
        <w:rPr>
          <w:spacing w:val="-4"/>
          <w:lang w:val="sq-AL" w:eastAsia="en-GB"/>
        </w:rPr>
      </w:pPr>
      <w:r>
        <w:rPr>
          <w:spacing w:val="-4"/>
          <w:lang w:val="sq-AL" w:eastAsia="en-GB"/>
        </w:rPr>
        <w:t>3.1 Bujqësia, pyjet dhe peshkimi;</w:t>
      </w:r>
    </w:p>
    <w:p w:rsidR="00BF7AC3" w:rsidRDefault="00BF7AC3" w:rsidP="00BF7AC3">
      <w:pPr>
        <w:pStyle w:val="Paragrafi"/>
        <w:rPr>
          <w:spacing w:val="-4"/>
          <w:lang w:val="sq-AL" w:eastAsia="en-GB"/>
        </w:rPr>
      </w:pPr>
      <w:r>
        <w:rPr>
          <w:spacing w:val="-4"/>
          <w:lang w:val="sq-AL" w:eastAsia="en-GB"/>
        </w:rPr>
        <w:t>3.2 Energjia;</w:t>
      </w:r>
    </w:p>
    <w:p w:rsidR="00BF7AC3" w:rsidRDefault="00BF7AC3" w:rsidP="00BF7AC3">
      <w:pPr>
        <w:pStyle w:val="Paragrafi"/>
        <w:rPr>
          <w:spacing w:val="-4"/>
          <w:lang w:val="sq-AL" w:eastAsia="en-GB"/>
        </w:rPr>
      </w:pPr>
      <w:r>
        <w:rPr>
          <w:spacing w:val="-4"/>
          <w:lang w:val="sq-AL" w:eastAsia="en-GB"/>
        </w:rPr>
        <w:t>3.3 Transporti;</w:t>
      </w:r>
    </w:p>
    <w:p w:rsidR="00BF7AC3" w:rsidRDefault="00BF7AC3" w:rsidP="00BF7AC3">
      <w:pPr>
        <w:pStyle w:val="Paragrafi"/>
        <w:rPr>
          <w:spacing w:val="-4"/>
          <w:lang w:val="sq-AL" w:eastAsia="en-GB"/>
        </w:rPr>
      </w:pPr>
      <w:r>
        <w:rPr>
          <w:spacing w:val="-4"/>
          <w:lang w:val="sq-AL" w:eastAsia="en-GB"/>
        </w:rPr>
        <w:t>3.4 Turizmi;</w:t>
      </w:r>
    </w:p>
    <w:p w:rsidR="00BF7AC3" w:rsidRDefault="00BF7AC3" w:rsidP="00BF7AC3">
      <w:pPr>
        <w:pStyle w:val="Paragrafi"/>
        <w:rPr>
          <w:spacing w:val="-4"/>
          <w:lang w:val="sq-AL" w:eastAsia="en-GB"/>
        </w:rPr>
      </w:pPr>
      <w:r>
        <w:rPr>
          <w:spacing w:val="-4"/>
          <w:lang w:val="sq-AL" w:eastAsia="en-GB"/>
        </w:rPr>
        <w:t>3.5 Tregtia e jashtme;</w:t>
      </w:r>
    </w:p>
    <w:p w:rsidR="00BF7AC3" w:rsidRDefault="00BF7AC3" w:rsidP="00BF7AC3">
      <w:pPr>
        <w:pStyle w:val="Paragrafi"/>
        <w:rPr>
          <w:spacing w:val="-4"/>
          <w:lang w:val="sq-AL" w:eastAsia="en-GB"/>
        </w:rPr>
      </w:pPr>
      <w:r>
        <w:rPr>
          <w:spacing w:val="-4"/>
          <w:lang w:val="sq-AL" w:eastAsia="en-GB"/>
        </w:rPr>
        <w:t>3.6 Bilanci i pagesave;</w:t>
      </w:r>
    </w:p>
    <w:p w:rsidR="00BF7AC3" w:rsidRDefault="00BF7AC3" w:rsidP="00BF7AC3">
      <w:pPr>
        <w:pStyle w:val="Paragrafi"/>
        <w:rPr>
          <w:spacing w:val="-4"/>
          <w:lang w:val="sq-AL" w:eastAsia="en-GB"/>
        </w:rPr>
      </w:pPr>
      <w:r>
        <w:rPr>
          <w:spacing w:val="-4"/>
          <w:lang w:val="sq-AL" w:eastAsia="en-GB"/>
        </w:rPr>
        <w:t>3.7 Çmimet;</w:t>
      </w:r>
    </w:p>
    <w:p w:rsidR="00BF7AC3" w:rsidRDefault="00BF7AC3" w:rsidP="00BF7AC3">
      <w:pPr>
        <w:pStyle w:val="Paragrafi"/>
        <w:rPr>
          <w:spacing w:val="-4"/>
          <w:lang w:val="sq-AL" w:eastAsia="en-GB"/>
        </w:rPr>
      </w:pPr>
      <w:r>
        <w:rPr>
          <w:spacing w:val="-4"/>
          <w:lang w:val="sq-AL" w:eastAsia="en-GB"/>
        </w:rPr>
        <w:t>3.8 Shkenca, teknologjia dhe inovacioni.</w:t>
      </w:r>
    </w:p>
    <w:p w:rsidR="00BF7AC3" w:rsidRDefault="00BF7AC3" w:rsidP="00BF7AC3">
      <w:pPr>
        <w:pStyle w:val="Paragrafi"/>
        <w:rPr>
          <w:i/>
          <w:spacing w:val="-4"/>
          <w:lang w:val="sq-AL" w:eastAsia="en-GB"/>
        </w:rPr>
      </w:pPr>
      <w:r>
        <w:rPr>
          <w:spacing w:val="-4"/>
          <w:lang w:val="sq-AL" w:eastAsia="en-GB"/>
        </w:rPr>
        <w:t xml:space="preserve">4. Statistikat e mjedisit dhe </w:t>
      </w:r>
      <w:r>
        <w:rPr>
          <w:i/>
          <w:spacing w:val="-4"/>
          <w:lang w:val="sq-AL" w:eastAsia="en-GB"/>
        </w:rPr>
        <w:t>multidomain:</w:t>
      </w:r>
    </w:p>
    <w:p w:rsidR="00BF7AC3" w:rsidRDefault="00BF7AC3" w:rsidP="00BF7AC3">
      <w:pPr>
        <w:pStyle w:val="Paragrafi"/>
        <w:rPr>
          <w:spacing w:val="-4"/>
          <w:lang w:val="sq-AL" w:eastAsia="en-GB"/>
        </w:rPr>
      </w:pPr>
      <w:r>
        <w:rPr>
          <w:spacing w:val="-4"/>
          <w:lang w:val="sq-AL" w:eastAsia="en-GB"/>
        </w:rPr>
        <w:t>4.1 Mjedisi;</w:t>
      </w:r>
    </w:p>
    <w:p w:rsidR="00BF7AC3" w:rsidRDefault="00BF7AC3" w:rsidP="00BF7AC3">
      <w:pPr>
        <w:pStyle w:val="Paragrafi"/>
        <w:rPr>
          <w:spacing w:val="-4"/>
          <w:lang w:val="sq-AL" w:eastAsia="en-GB"/>
        </w:rPr>
      </w:pPr>
      <w:r>
        <w:rPr>
          <w:spacing w:val="-4"/>
          <w:lang w:val="sq-AL" w:eastAsia="en-GB"/>
        </w:rPr>
        <w:t>4.2 Informacioni statistikor rajonal dhe gjeohapësinor.</w:t>
      </w:r>
    </w:p>
    <w:p w:rsidR="003B7A91" w:rsidRDefault="003B7A91"/>
    <w:sectPr w:rsidR="003B7A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AC3" w:rsidRDefault="00BF7AC3" w:rsidP="00BF7AC3">
      <w:pPr>
        <w:spacing w:after="0" w:line="240" w:lineRule="auto"/>
      </w:pPr>
      <w:r>
        <w:separator/>
      </w:r>
    </w:p>
  </w:endnote>
  <w:endnote w:type="continuationSeparator" w:id="0">
    <w:p w:rsidR="00BF7AC3" w:rsidRDefault="00BF7AC3" w:rsidP="00BF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AC3" w:rsidRDefault="00BF7AC3" w:rsidP="00BF7AC3">
      <w:pPr>
        <w:spacing w:after="0" w:line="240" w:lineRule="auto"/>
      </w:pPr>
      <w:r>
        <w:separator/>
      </w:r>
    </w:p>
  </w:footnote>
  <w:footnote w:type="continuationSeparator" w:id="0">
    <w:p w:rsidR="00BF7AC3" w:rsidRDefault="00BF7AC3" w:rsidP="00BF7AC3">
      <w:pPr>
        <w:spacing w:after="0" w:line="240" w:lineRule="auto"/>
      </w:pPr>
      <w:r>
        <w:continuationSeparator/>
      </w:r>
    </w:p>
  </w:footnote>
  <w:footnote w:id="1">
    <w:p w:rsidR="00BF7AC3" w:rsidRDefault="00BF7AC3" w:rsidP="00BF7AC3">
      <w:pPr>
        <w:pStyle w:val="FootnoteText"/>
        <w:rPr>
          <w:rFonts w:ascii="Garamond" w:hAnsi="Garamond"/>
          <w:i/>
        </w:rPr>
      </w:pPr>
      <w:r>
        <w:rPr>
          <w:i/>
        </w:rPr>
        <w:tab/>
      </w:r>
      <w:r>
        <w:rPr>
          <w:rStyle w:val="FootnoteReference"/>
          <w:rFonts w:ascii="Garamond" w:hAnsi="Garamond"/>
          <w:i/>
        </w:rPr>
        <w:footnoteRef/>
      </w:r>
      <w:r>
        <w:rPr>
          <w:rFonts w:ascii="Garamond" w:hAnsi="Garamond"/>
          <w:i/>
        </w:rPr>
        <w:t xml:space="preserve"> Ky ligj është përafruar pjesërisht me:</w:t>
      </w:r>
    </w:p>
    <w:p w:rsidR="00BF7AC3" w:rsidRDefault="00BF7AC3" w:rsidP="00BF7AC3">
      <w:pPr>
        <w:pStyle w:val="FootnoteText"/>
        <w:rPr>
          <w:rFonts w:ascii="Garamond" w:hAnsi="Garamond"/>
          <w:i/>
        </w:rPr>
      </w:pPr>
      <w:r>
        <w:rPr>
          <w:rFonts w:ascii="Garamond" w:hAnsi="Garamond"/>
          <w:i/>
        </w:rPr>
        <w:tab/>
        <w:t>1. Rregulloren (KE) nr. 223/2009 të Parlamentit Evropian dhe të Këshillit, datë 11 mars 2009, “Mbi statistikat evropiane”, e cila shfuqizon rregulloren (KE, Euratom) nr. 1101/2008 të Parlamentit Evropian dhe të Këshillit, mbi dërgimin e të dhënave, të cilat i nënshtrohen konfidencialitetit statistikor, Zyrës Statistikore të Komuniteteve Evropiane, rregulloren e Këshillit (KE) nr. 322/97, “Mbi statistikat e komunitetit dhe vendimin e Këshillit 89/382/EEC, Euratom, për krijimin e një komisioni mbi programet statistikore të komuniteteve evropiane”. Numri CELEX: 32009R0223, “Fletorja zyrtare e Bashkimit Evropian”, Seria L, nr. 87, datë 31.3.2009, faqe 164–173.</w:t>
      </w:r>
    </w:p>
    <w:p w:rsidR="00BF7AC3" w:rsidRDefault="00BF7AC3" w:rsidP="00BF7AC3">
      <w:pPr>
        <w:pStyle w:val="FootnoteText"/>
        <w:rPr>
          <w:rFonts w:ascii="Garamond" w:hAnsi="Garamond"/>
          <w:i/>
        </w:rPr>
      </w:pPr>
      <w:r>
        <w:rPr>
          <w:rFonts w:ascii="Garamond" w:hAnsi="Garamond"/>
          <w:i/>
        </w:rPr>
        <w:tab/>
        <w:t xml:space="preserve">2. Rregulloren (KE) nr. 2015/759 të Parlamentit Evropian dhe të Këshillit, datë 29 prill 2015, e cila ndryshon rregulloren (KE) nr. 223/2009 për statistikat evropiane.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C3"/>
    <w:rsid w:val="003B7A91"/>
    <w:rsid w:val="00781607"/>
    <w:rsid w:val="00BF7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521AA4-3D83-4929-977A-144E55EA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semiHidden/>
    <w:locked/>
    <w:rsid w:val="00BF7AC3"/>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BF7AC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BF7AC3"/>
    <w:rPr>
      <w:sz w:val="20"/>
      <w:szCs w:val="20"/>
    </w:rPr>
  </w:style>
  <w:style w:type="character" w:customStyle="1" w:styleId="ParagrafiChar">
    <w:name w:val="Paragrafi Char"/>
    <w:basedOn w:val="DefaultParagraphFont"/>
    <w:link w:val="Paragrafi"/>
    <w:locked/>
    <w:rsid w:val="00BF7AC3"/>
    <w:rPr>
      <w:rFonts w:ascii="Garamond" w:eastAsia="MS Mincho" w:hAnsi="Garamond" w:cs="CG Times"/>
      <w:sz w:val="24"/>
    </w:rPr>
  </w:style>
  <w:style w:type="paragraph" w:customStyle="1" w:styleId="Paragrafi">
    <w:name w:val="Paragrafi"/>
    <w:link w:val="ParagrafiChar"/>
    <w:qFormat/>
    <w:rsid w:val="00BF7AC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F7AC3"/>
    <w:rPr>
      <w:rFonts w:ascii="Garamond" w:eastAsia="MS Mincho" w:hAnsi="Garamond" w:cs="CG Times"/>
      <w:sz w:val="24"/>
      <w:lang w:val="en-GB"/>
    </w:rPr>
  </w:style>
  <w:style w:type="paragraph" w:customStyle="1" w:styleId="NeniNr">
    <w:name w:val="Neni_Nr"/>
    <w:next w:val="Normal"/>
    <w:link w:val="NeniNrChar"/>
    <w:qFormat/>
    <w:rsid w:val="00BF7AC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F7AC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BF7AC3"/>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F7AC3"/>
    <w:rPr>
      <w:vertAlign w:val="superscript"/>
    </w:rPr>
  </w:style>
  <w:style w:type="paragraph" w:customStyle="1" w:styleId="Char2">
    <w:name w:val="Char2"/>
    <w:basedOn w:val="Normal"/>
    <w:link w:val="FootnoteReference"/>
    <w:uiPriority w:val="99"/>
    <w:qFormat/>
    <w:rsid w:val="00BF7AC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96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19</Pages>
  <Words>8486</Words>
  <Characters>48374</Characters>
  <Application>Microsoft Office Word</Application>
  <DocSecurity>0</DocSecurity>
  <Lines>403</Lines>
  <Paragraphs>113</Paragraphs>
  <ScaleCrop>false</ScaleCrop>
  <Company/>
  <LinksUpToDate>false</LinksUpToDate>
  <CharactersWithSpaces>56747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2018-04-26T13:19:00Z</dcterms:created>
  <dcterms:modified xsi:type="dcterms:W3CDTF">2018-04-26T13:29:00Z</dcterms:modified>
</cp:coreProperties>
</file>