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F80593" w14:textId="77777777" w:rsidR="00C31D9B" w:rsidRPr="00B06A75" w:rsidRDefault="00FA0D40" w:rsidP="00B06A75">
      <w:pPr>
        <w:jc w:val="center"/>
        <w:rPr>
          <w:rFonts w:ascii="Garamond" w:hAnsi="Garamond"/>
          <w:b/>
          <w:sz w:val="24"/>
          <w:szCs w:val="24"/>
        </w:rPr>
      </w:pPr>
      <w:r w:rsidRPr="00B06A75">
        <w:rPr>
          <w:rFonts w:ascii="Garamond" w:hAnsi="Garamond"/>
          <w:b/>
          <w:sz w:val="24"/>
          <w:szCs w:val="24"/>
        </w:rPr>
        <w:t>LIGJ</w:t>
      </w:r>
    </w:p>
    <w:p w14:paraId="69F80595" w14:textId="77777777" w:rsidR="00F701F8" w:rsidRPr="00B06A75" w:rsidRDefault="00F701F8" w:rsidP="00B06A75">
      <w:pPr>
        <w:jc w:val="center"/>
        <w:rPr>
          <w:rFonts w:ascii="Garamond" w:hAnsi="Garamond"/>
          <w:b/>
          <w:sz w:val="24"/>
          <w:szCs w:val="24"/>
        </w:rPr>
      </w:pPr>
      <w:r w:rsidRPr="00B06A75">
        <w:rPr>
          <w:rFonts w:ascii="Garamond" w:hAnsi="Garamond"/>
          <w:b/>
          <w:sz w:val="24"/>
          <w:szCs w:val="24"/>
        </w:rPr>
        <w:t xml:space="preserve">Nr. </w:t>
      </w:r>
      <w:r w:rsidR="000005C6" w:rsidRPr="00B06A75">
        <w:rPr>
          <w:rFonts w:ascii="Garamond" w:hAnsi="Garamond"/>
          <w:b/>
          <w:sz w:val="24"/>
          <w:szCs w:val="24"/>
        </w:rPr>
        <w:t>44</w:t>
      </w:r>
      <w:r w:rsidRPr="00B06A75">
        <w:rPr>
          <w:rFonts w:ascii="Garamond" w:hAnsi="Garamond"/>
          <w:b/>
          <w:sz w:val="24"/>
          <w:szCs w:val="24"/>
        </w:rPr>
        <w:t>/2019</w:t>
      </w:r>
    </w:p>
    <w:p w14:paraId="69F80596" w14:textId="77777777" w:rsidR="00FA0D40" w:rsidRPr="00B06A75" w:rsidRDefault="00FA0D40" w:rsidP="00B06A75">
      <w:pPr>
        <w:jc w:val="center"/>
        <w:rPr>
          <w:rFonts w:ascii="Garamond" w:hAnsi="Garamond"/>
          <w:b/>
          <w:sz w:val="24"/>
          <w:szCs w:val="24"/>
        </w:rPr>
      </w:pPr>
    </w:p>
    <w:p w14:paraId="69F80597" w14:textId="77777777" w:rsidR="00C31D9B" w:rsidRPr="00B06A75" w:rsidRDefault="00C31D9B" w:rsidP="00B06A75">
      <w:pPr>
        <w:jc w:val="center"/>
        <w:rPr>
          <w:rFonts w:ascii="Garamond" w:hAnsi="Garamond"/>
          <w:b/>
          <w:sz w:val="24"/>
          <w:szCs w:val="24"/>
        </w:rPr>
      </w:pPr>
      <w:r w:rsidRPr="00B06A75">
        <w:rPr>
          <w:rFonts w:ascii="Garamond" w:hAnsi="Garamond"/>
          <w:b/>
          <w:sz w:val="24"/>
          <w:szCs w:val="24"/>
        </w:rPr>
        <w:t>PËR</w:t>
      </w:r>
      <w:r w:rsidR="00F701F8" w:rsidRPr="00B06A75">
        <w:rPr>
          <w:rFonts w:ascii="Garamond" w:hAnsi="Garamond"/>
          <w:b/>
          <w:sz w:val="24"/>
          <w:szCs w:val="24"/>
        </w:rPr>
        <w:t xml:space="preserve"> </w:t>
      </w:r>
      <w:r w:rsidRPr="00B06A75">
        <w:rPr>
          <w:rFonts w:ascii="Garamond" w:hAnsi="Garamond"/>
          <w:b/>
          <w:sz w:val="24"/>
          <w:szCs w:val="24"/>
        </w:rPr>
        <w:t>DISA SHTESA DHE NDRYSHIME NË LIGJIN NR. 7895, DATË 27.1.1995, “KODI PENA</w:t>
      </w:r>
      <w:r w:rsidR="00B54F9D" w:rsidRPr="00B06A75">
        <w:rPr>
          <w:rFonts w:ascii="Garamond" w:hAnsi="Garamond"/>
          <w:b/>
          <w:sz w:val="24"/>
          <w:szCs w:val="24"/>
        </w:rPr>
        <w:t>L I REPUBLIKËS SË SHQIPËRISË”, TË</w:t>
      </w:r>
      <w:r w:rsidRPr="00B06A75">
        <w:rPr>
          <w:rFonts w:ascii="Garamond" w:hAnsi="Garamond"/>
          <w:b/>
          <w:sz w:val="24"/>
          <w:szCs w:val="24"/>
        </w:rPr>
        <w:t xml:space="preserve"> NDRYSHUAR</w:t>
      </w:r>
      <w:r w:rsidR="000C2965" w:rsidRPr="00B06A75">
        <w:rPr>
          <w:rFonts w:ascii="Garamond" w:hAnsi="Garamond"/>
          <w:b/>
          <w:sz w:val="24"/>
          <w:szCs w:val="24"/>
          <w:vertAlign w:val="superscript"/>
        </w:rPr>
        <w:footnoteReference w:id="2"/>
      </w:r>
    </w:p>
    <w:p w14:paraId="69F80598" w14:textId="77777777" w:rsidR="009C29E8" w:rsidRPr="00B06A75" w:rsidRDefault="009C29E8" w:rsidP="00B06A75">
      <w:pPr>
        <w:ind w:firstLine="284"/>
        <w:jc w:val="both"/>
        <w:rPr>
          <w:rFonts w:ascii="Garamond" w:hAnsi="Garamond"/>
          <w:sz w:val="24"/>
          <w:szCs w:val="24"/>
        </w:rPr>
      </w:pPr>
    </w:p>
    <w:p w14:paraId="69F80599" w14:textId="1A2D4DB2" w:rsidR="00F701F8" w:rsidRPr="00B06A75" w:rsidRDefault="009C29E8" w:rsidP="00B06A75">
      <w:pPr>
        <w:ind w:firstLine="284"/>
        <w:jc w:val="both"/>
        <w:rPr>
          <w:rFonts w:ascii="Garamond" w:hAnsi="Garamond"/>
          <w:sz w:val="24"/>
          <w:szCs w:val="24"/>
        </w:rPr>
      </w:pPr>
      <w:r w:rsidRPr="00B06A75">
        <w:rPr>
          <w:rFonts w:ascii="Garamond" w:hAnsi="Garamond"/>
          <w:sz w:val="24"/>
          <w:szCs w:val="24"/>
        </w:rPr>
        <w:t xml:space="preserve">Në mbështetje të neneve 81, pika 2, shkronja “d”, dhe 83, pika 1, të Kushtetutës, </w:t>
      </w:r>
    </w:p>
    <w:p w14:paraId="69F8059A" w14:textId="77777777" w:rsidR="00F701F8" w:rsidRPr="00B06A75" w:rsidRDefault="00F701F8" w:rsidP="00B06A75">
      <w:pPr>
        <w:ind w:firstLine="284"/>
        <w:jc w:val="both"/>
        <w:rPr>
          <w:rFonts w:ascii="Garamond" w:hAnsi="Garamond"/>
          <w:sz w:val="24"/>
          <w:szCs w:val="24"/>
        </w:rPr>
      </w:pPr>
    </w:p>
    <w:p w14:paraId="69F8059B" w14:textId="5CD8E0D9" w:rsidR="00F701F8" w:rsidRPr="00B06A75" w:rsidRDefault="00B06A75" w:rsidP="00B06A75">
      <w:pPr>
        <w:jc w:val="center"/>
        <w:rPr>
          <w:rFonts w:ascii="Garamond" w:hAnsi="Garamond"/>
          <w:sz w:val="24"/>
          <w:szCs w:val="24"/>
        </w:rPr>
      </w:pPr>
      <w:r>
        <w:rPr>
          <w:rFonts w:ascii="Garamond" w:hAnsi="Garamond"/>
          <w:sz w:val="24"/>
          <w:szCs w:val="24"/>
        </w:rPr>
        <w:t>KUVEND</w:t>
      </w:r>
      <w:r w:rsidR="00F701F8" w:rsidRPr="00B06A75">
        <w:rPr>
          <w:rFonts w:ascii="Garamond" w:hAnsi="Garamond"/>
          <w:sz w:val="24"/>
          <w:szCs w:val="24"/>
        </w:rPr>
        <w:t>I</w:t>
      </w:r>
    </w:p>
    <w:p w14:paraId="69F8059D" w14:textId="77777777" w:rsidR="009C29E8" w:rsidRPr="00B06A75" w:rsidRDefault="00DA0498" w:rsidP="00B06A75">
      <w:pPr>
        <w:jc w:val="center"/>
        <w:rPr>
          <w:rFonts w:ascii="Garamond" w:hAnsi="Garamond"/>
          <w:sz w:val="24"/>
          <w:szCs w:val="24"/>
        </w:rPr>
      </w:pPr>
      <w:r w:rsidRPr="00B06A75">
        <w:rPr>
          <w:rFonts w:ascii="Garamond" w:hAnsi="Garamond"/>
          <w:sz w:val="24"/>
          <w:szCs w:val="24"/>
        </w:rPr>
        <w:t>I REPUBLIKËS SË SHQIPËRISË</w:t>
      </w:r>
    </w:p>
    <w:p w14:paraId="69F8059E" w14:textId="77777777" w:rsidR="009C29E8" w:rsidRPr="00B06A75" w:rsidRDefault="009C29E8" w:rsidP="00B06A75">
      <w:pPr>
        <w:jc w:val="center"/>
        <w:rPr>
          <w:rFonts w:ascii="Garamond" w:hAnsi="Garamond"/>
          <w:sz w:val="24"/>
          <w:szCs w:val="24"/>
        </w:rPr>
      </w:pPr>
    </w:p>
    <w:p w14:paraId="69F8059F" w14:textId="6F2809D9" w:rsidR="009C29E8" w:rsidRPr="00B06A75" w:rsidRDefault="00B06A75" w:rsidP="00B06A75">
      <w:pPr>
        <w:jc w:val="center"/>
        <w:rPr>
          <w:rFonts w:ascii="Garamond" w:hAnsi="Garamond"/>
          <w:sz w:val="24"/>
          <w:szCs w:val="24"/>
        </w:rPr>
      </w:pPr>
      <w:r>
        <w:rPr>
          <w:rFonts w:ascii="Garamond" w:hAnsi="Garamond"/>
          <w:sz w:val="24"/>
          <w:szCs w:val="24"/>
        </w:rPr>
        <w:t>VENDOS</w:t>
      </w:r>
      <w:r w:rsidR="009C29E8" w:rsidRPr="00B06A75">
        <w:rPr>
          <w:rFonts w:ascii="Garamond" w:hAnsi="Garamond"/>
          <w:sz w:val="24"/>
          <w:szCs w:val="24"/>
        </w:rPr>
        <w:t>I:</w:t>
      </w:r>
    </w:p>
    <w:p w14:paraId="69F805A0" w14:textId="77777777" w:rsidR="009C29E8" w:rsidRPr="00B06A75" w:rsidRDefault="009C29E8" w:rsidP="00B06A75">
      <w:pPr>
        <w:ind w:firstLine="284"/>
        <w:jc w:val="both"/>
        <w:rPr>
          <w:rFonts w:ascii="Garamond" w:hAnsi="Garamond"/>
          <w:sz w:val="24"/>
          <w:szCs w:val="24"/>
        </w:rPr>
      </w:pPr>
    </w:p>
    <w:p w14:paraId="69F805A1" w14:textId="570A6846" w:rsidR="009C29E8" w:rsidRPr="00B06A75" w:rsidRDefault="009C29E8" w:rsidP="00B06A75">
      <w:pPr>
        <w:ind w:firstLine="284"/>
        <w:jc w:val="both"/>
        <w:rPr>
          <w:rFonts w:ascii="Garamond" w:hAnsi="Garamond"/>
          <w:sz w:val="24"/>
          <w:szCs w:val="24"/>
        </w:rPr>
      </w:pPr>
      <w:r w:rsidRPr="00B06A75">
        <w:rPr>
          <w:rFonts w:ascii="Garamond" w:hAnsi="Garamond"/>
          <w:sz w:val="24"/>
          <w:szCs w:val="24"/>
        </w:rPr>
        <w:t>Në ligjin nr.</w:t>
      </w:r>
      <w:r w:rsidR="00B54F9D" w:rsidRPr="00B06A75">
        <w:rPr>
          <w:rFonts w:ascii="Garamond" w:hAnsi="Garamond"/>
          <w:sz w:val="24"/>
          <w:szCs w:val="24"/>
        </w:rPr>
        <w:t xml:space="preserve"> </w:t>
      </w:r>
      <w:r w:rsidRPr="00B06A75">
        <w:rPr>
          <w:rFonts w:ascii="Garamond" w:hAnsi="Garamond"/>
          <w:sz w:val="24"/>
          <w:szCs w:val="24"/>
        </w:rPr>
        <w:t>7895, datë 27.1.1995, “Kodi Penal i Republikës së Shqipërisë”, të ndryshuar, bëhen shtesat dhe ndryshimet si më poshtë:</w:t>
      </w:r>
    </w:p>
    <w:p w14:paraId="69F805A2" w14:textId="77777777" w:rsidR="007A61CD" w:rsidRPr="00B06A75" w:rsidRDefault="007A61CD" w:rsidP="00B06A75">
      <w:pPr>
        <w:ind w:firstLine="284"/>
        <w:jc w:val="both"/>
        <w:rPr>
          <w:rFonts w:ascii="Garamond" w:eastAsia="MS Mincho" w:hAnsi="Garamond"/>
          <w:sz w:val="24"/>
          <w:szCs w:val="24"/>
        </w:rPr>
      </w:pPr>
    </w:p>
    <w:p w14:paraId="69F805A3" w14:textId="77777777" w:rsidR="00380757" w:rsidRPr="00B06A75" w:rsidRDefault="00471F8D" w:rsidP="00B06A75">
      <w:pPr>
        <w:jc w:val="center"/>
        <w:rPr>
          <w:rFonts w:ascii="Garamond" w:hAnsi="Garamond"/>
          <w:sz w:val="24"/>
          <w:szCs w:val="24"/>
        </w:rPr>
      </w:pPr>
      <w:r w:rsidRPr="00B06A75">
        <w:rPr>
          <w:rFonts w:ascii="Garamond" w:hAnsi="Garamond"/>
          <w:sz w:val="24"/>
          <w:szCs w:val="24"/>
        </w:rPr>
        <w:t>Neni 1</w:t>
      </w:r>
    </w:p>
    <w:p w14:paraId="69F805A4" w14:textId="77777777" w:rsidR="007A61CD" w:rsidRPr="00B06A75" w:rsidRDefault="007A61CD" w:rsidP="00B06A75">
      <w:pPr>
        <w:ind w:firstLine="284"/>
        <w:jc w:val="both"/>
        <w:rPr>
          <w:rFonts w:ascii="Garamond" w:eastAsia="MS Mincho" w:hAnsi="Garamond"/>
          <w:sz w:val="24"/>
          <w:szCs w:val="24"/>
        </w:rPr>
      </w:pPr>
    </w:p>
    <w:p w14:paraId="69F805A5" w14:textId="454F31A0" w:rsidR="00C31D9B" w:rsidRPr="00B06A75" w:rsidRDefault="00CD5AA6" w:rsidP="00B06A75">
      <w:pPr>
        <w:ind w:firstLine="284"/>
        <w:jc w:val="both"/>
        <w:rPr>
          <w:rFonts w:ascii="Garamond" w:eastAsia="MS Mincho" w:hAnsi="Garamond"/>
          <w:sz w:val="24"/>
          <w:szCs w:val="24"/>
        </w:rPr>
      </w:pPr>
      <w:r w:rsidRPr="00B06A75">
        <w:rPr>
          <w:rFonts w:ascii="Garamond" w:eastAsia="MS Mincho" w:hAnsi="Garamond"/>
          <w:sz w:val="24"/>
          <w:szCs w:val="24"/>
        </w:rPr>
        <w:t>Në nenin 50</w:t>
      </w:r>
      <w:r w:rsidR="00DA0498" w:rsidRPr="00B06A75">
        <w:rPr>
          <w:rFonts w:ascii="Garamond" w:eastAsia="MS Mincho" w:hAnsi="Garamond"/>
          <w:sz w:val="24"/>
          <w:szCs w:val="24"/>
        </w:rPr>
        <w:t>, pas shkronjës “f”</w:t>
      </w:r>
      <w:r w:rsidRPr="00B06A75">
        <w:rPr>
          <w:rFonts w:ascii="Garamond" w:eastAsia="MS Mincho" w:hAnsi="Garamond"/>
          <w:sz w:val="24"/>
          <w:szCs w:val="24"/>
        </w:rPr>
        <w:t xml:space="preserve"> shtohet shkronja</w:t>
      </w:r>
      <w:r w:rsidR="006C7328" w:rsidRPr="00B06A75">
        <w:rPr>
          <w:rFonts w:ascii="Garamond" w:eastAsia="MS Mincho" w:hAnsi="Garamond"/>
          <w:sz w:val="24"/>
          <w:szCs w:val="24"/>
        </w:rPr>
        <w:t xml:space="preserve"> f/1</w:t>
      </w:r>
      <w:r w:rsidR="00C31D9B" w:rsidRPr="00B06A75">
        <w:rPr>
          <w:rFonts w:ascii="Garamond" w:eastAsia="MS Mincho" w:hAnsi="Garamond"/>
          <w:sz w:val="24"/>
          <w:szCs w:val="24"/>
        </w:rPr>
        <w:t xml:space="preserve"> me këtë përmbajtje:</w:t>
      </w:r>
    </w:p>
    <w:p w14:paraId="69F805A6" w14:textId="0A2FAC0F" w:rsidR="00C31D9B" w:rsidRPr="00B06A75" w:rsidRDefault="00C31D9B" w:rsidP="00B06A75">
      <w:pPr>
        <w:ind w:firstLine="284"/>
        <w:jc w:val="both"/>
        <w:rPr>
          <w:rFonts w:ascii="Garamond" w:eastAsia="MS Mincho" w:hAnsi="Garamond"/>
          <w:sz w:val="24"/>
          <w:szCs w:val="24"/>
        </w:rPr>
      </w:pPr>
      <w:r w:rsidRPr="00B06A75">
        <w:rPr>
          <w:rFonts w:ascii="Garamond" w:eastAsia="MS Mincho" w:hAnsi="Garamond"/>
          <w:sz w:val="24"/>
          <w:szCs w:val="24"/>
        </w:rPr>
        <w:t>“f/1. Kur vepra është drejtuar ndaj personave të zgjedhur dhe funksionarëve publikë</w:t>
      </w:r>
      <w:r w:rsidR="009C29E8" w:rsidRPr="00B06A75">
        <w:rPr>
          <w:rFonts w:ascii="Garamond" w:eastAsia="MS Mincho" w:hAnsi="Garamond"/>
          <w:sz w:val="24"/>
          <w:szCs w:val="24"/>
        </w:rPr>
        <w:t>, për shkak të detyrës</w:t>
      </w:r>
      <w:r w:rsidR="00DA0498" w:rsidRPr="00B06A75">
        <w:rPr>
          <w:rFonts w:ascii="Garamond" w:eastAsia="MS Mincho" w:hAnsi="Garamond"/>
          <w:sz w:val="24"/>
          <w:szCs w:val="24"/>
        </w:rPr>
        <w:t>.</w:t>
      </w:r>
      <w:r w:rsidR="009C29E8" w:rsidRPr="00B06A75">
        <w:rPr>
          <w:rFonts w:ascii="Garamond" w:eastAsia="MS Mincho" w:hAnsi="Garamond"/>
          <w:sz w:val="24"/>
          <w:szCs w:val="24"/>
        </w:rPr>
        <w:t>”.</w:t>
      </w:r>
    </w:p>
    <w:p w14:paraId="69F805A7" w14:textId="77777777" w:rsidR="00C31D9B" w:rsidRPr="00B06A75" w:rsidRDefault="00C31D9B" w:rsidP="00B06A75">
      <w:pPr>
        <w:ind w:firstLine="284"/>
        <w:jc w:val="both"/>
        <w:rPr>
          <w:rFonts w:ascii="Garamond" w:eastAsia="MS Mincho" w:hAnsi="Garamond"/>
          <w:sz w:val="24"/>
          <w:szCs w:val="24"/>
        </w:rPr>
      </w:pPr>
    </w:p>
    <w:p w14:paraId="69F805A8" w14:textId="77777777" w:rsidR="00C31D9B" w:rsidRPr="00B06A75" w:rsidRDefault="00471F8D" w:rsidP="00B06A75">
      <w:pPr>
        <w:jc w:val="center"/>
        <w:rPr>
          <w:rFonts w:ascii="Garamond" w:hAnsi="Garamond"/>
          <w:sz w:val="24"/>
          <w:szCs w:val="24"/>
        </w:rPr>
      </w:pPr>
      <w:r w:rsidRPr="00B06A75">
        <w:rPr>
          <w:rFonts w:ascii="Garamond" w:hAnsi="Garamond"/>
          <w:sz w:val="24"/>
          <w:szCs w:val="24"/>
        </w:rPr>
        <w:t>Neni 2</w:t>
      </w:r>
    </w:p>
    <w:p w14:paraId="69F805A9" w14:textId="77777777" w:rsidR="00C31D9B" w:rsidRPr="00B06A75" w:rsidRDefault="00C31D9B" w:rsidP="00B06A75">
      <w:pPr>
        <w:ind w:firstLine="284"/>
        <w:jc w:val="both"/>
        <w:rPr>
          <w:rFonts w:ascii="Garamond" w:hAnsi="Garamond"/>
          <w:sz w:val="24"/>
          <w:szCs w:val="24"/>
        </w:rPr>
      </w:pPr>
    </w:p>
    <w:p w14:paraId="69F805AA" w14:textId="524CF354" w:rsidR="00C31D9B" w:rsidRPr="00B06A75" w:rsidRDefault="00C31D9B" w:rsidP="00B06A75">
      <w:pPr>
        <w:ind w:firstLine="284"/>
        <w:jc w:val="both"/>
        <w:rPr>
          <w:rFonts w:ascii="Garamond" w:hAnsi="Garamond"/>
          <w:sz w:val="24"/>
          <w:szCs w:val="24"/>
        </w:rPr>
      </w:pPr>
      <w:r w:rsidRPr="00B06A75">
        <w:rPr>
          <w:rFonts w:ascii="Garamond" w:hAnsi="Garamond"/>
          <w:sz w:val="24"/>
          <w:szCs w:val="24"/>
        </w:rPr>
        <w:t>Neni 96 ndryshohet si më poshtë:</w:t>
      </w:r>
    </w:p>
    <w:p w14:paraId="69F805AB" w14:textId="77777777" w:rsidR="00B54F9D" w:rsidRPr="00B06A75" w:rsidRDefault="00B54F9D" w:rsidP="00B06A75">
      <w:pPr>
        <w:ind w:firstLine="284"/>
        <w:jc w:val="both"/>
        <w:rPr>
          <w:rFonts w:ascii="Garamond" w:hAnsi="Garamond"/>
          <w:sz w:val="24"/>
          <w:szCs w:val="24"/>
        </w:rPr>
      </w:pPr>
    </w:p>
    <w:p w14:paraId="69F805AC" w14:textId="77777777" w:rsidR="00CD5AA6" w:rsidRPr="00B06A75" w:rsidRDefault="00CD5AA6" w:rsidP="00B06A75">
      <w:pPr>
        <w:jc w:val="center"/>
        <w:rPr>
          <w:rFonts w:ascii="Garamond" w:hAnsi="Garamond"/>
          <w:sz w:val="24"/>
          <w:szCs w:val="24"/>
        </w:rPr>
      </w:pPr>
      <w:r w:rsidRPr="00B06A75">
        <w:rPr>
          <w:rFonts w:ascii="Garamond" w:hAnsi="Garamond"/>
          <w:sz w:val="24"/>
          <w:szCs w:val="24"/>
        </w:rPr>
        <w:t>“Neni 96</w:t>
      </w:r>
    </w:p>
    <w:p w14:paraId="69F805AE" w14:textId="77777777" w:rsidR="00CD5AA6" w:rsidRPr="00B06A75" w:rsidRDefault="00CD5AA6" w:rsidP="00B06A75">
      <w:pPr>
        <w:jc w:val="center"/>
        <w:rPr>
          <w:rFonts w:ascii="Garamond" w:hAnsi="Garamond"/>
          <w:b/>
          <w:sz w:val="24"/>
          <w:szCs w:val="24"/>
        </w:rPr>
      </w:pPr>
      <w:r w:rsidRPr="00B06A75">
        <w:rPr>
          <w:rFonts w:ascii="Garamond" w:hAnsi="Garamond"/>
          <w:b/>
          <w:sz w:val="24"/>
          <w:szCs w:val="24"/>
        </w:rPr>
        <w:t>Neglizhenca në trajtimin mjekësor</w:t>
      </w:r>
    </w:p>
    <w:p w14:paraId="69F805AF" w14:textId="77777777" w:rsidR="00CD5AA6" w:rsidRPr="00B06A75" w:rsidRDefault="00CD5AA6" w:rsidP="00B06A75">
      <w:pPr>
        <w:ind w:firstLine="284"/>
        <w:jc w:val="both"/>
        <w:rPr>
          <w:rFonts w:ascii="Garamond" w:hAnsi="Garamond"/>
          <w:sz w:val="24"/>
          <w:szCs w:val="24"/>
        </w:rPr>
      </w:pPr>
    </w:p>
    <w:p w14:paraId="69F805B0" w14:textId="2B0E81A1" w:rsidR="00CD5AA6" w:rsidRPr="00B06A75" w:rsidRDefault="00CD5AA6" w:rsidP="00B06A75">
      <w:pPr>
        <w:ind w:firstLine="284"/>
        <w:jc w:val="both"/>
        <w:rPr>
          <w:rFonts w:ascii="Garamond" w:hAnsi="Garamond"/>
          <w:sz w:val="24"/>
          <w:szCs w:val="24"/>
        </w:rPr>
      </w:pPr>
      <w:r w:rsidRPr="00B06A75">
        <w:rPr>
          <w:rFonts w:ascii="Garamond" w:hAnsi="Garamond"/>
          <w:sz w:val="24"/>
          <w:szCs w:val="24"/>
        </w:rPr>
        <w:t>Neglizhenca në trajtimin mjekësor të të sëmurëve nga ana e profesionistit shëndetësor</w:t>
      </w:r>
      <w:r w:rsidR="00DA0498" w:rsidRPr="00B06A75">
        <w:rPr>
          <w:rFonts w:ascii="Garamond" w:hAnsi="Garamond"/>
          <w:sz w:val="24"/>
          <w:szCs w:val="24"/>
        </w:rPr>
        <w:t>,</w:t>
      </w:r>
      <w:r w:rsidRPr="00B06A75">
        <w:rPr>
          <w:rFonts w:ascii="Garamond" w:hAnsi="Garamond"/>
          <w:sz w:val="24"/>
          <w:szCs w:val="24"/>
        </w:rPr>
        <w:t xml:space="preserve"> kur ka rrezikuar jetën e personit, apo ka dëmtuar rëndë shëndetin e tij, dënohet me gjobë ose me burgim deri në një vit. </w:t>
      </w:r>
    </w:p>
    <w:p w14:paraId="69F805B1" w14:textId="668FB66F" w:rsidR="00CD5AA6" w:rsidRPr="00B06A75" w:rsidRDefault="00CD5AA6" w:rsidP="00B06A75">
      <w:pPr>
        <w:ind w:firstLine="284"/>
        <w:jc w:val="both"/>
        <w:rPr>
          <w:rFonts w:ascii="Garamond" w:hAnsi="Garamond"/>
          <w:sz w:val="24"/>
          <w:szCs w:val="24"/>
        </w:rPr>
      </w:pPr>
      <w:r w:rsidRPr="00B06A75">
        <w:rPr>
          <w:rFonts w:ascii="Garamond" w:hAnsi="Garamond"/>
          <w:sz w:val="24"/>
          <w:szCs w:val="24"/>
        </w:rPr>
        <w:t>Po kjo vepër, kur ka shkaktuar vdekjen e personit, dënohet me burgim deri në dy vjet.”</w:t>
      </w:r>
      <w:r w:rsidR="006C7328" w:rsidRPr="00B06A75">
        <w:rPr>
          <w:rFonts w:ascii="Garamond" w:hAnsi="Garamond"/>
          <w:sz w:val="24"/>
          <w:szCs w:val="24"/>
        </w:rPr>
        <w:t>.</w:t>
      </w:r>
      <w:r w:rsidRPr="00B06A75">
        <w:rPr>
          <w:rFonts w:ascii="Garamond" w:hAnsi="Garamond"/>
          <w:sz w:val="24"/>
          <w:szCs w:val="24"/>
        </w:rPr>
        <w:t xml:space="preserve"> </w:t>
      </w:r>
    </w:p>
    <w:p w14:paraId="69F805B2" w14:textId="77777777" w:rsidR="00CD5AA6" w:rsidRPr="00B06A75" w:rsidRDefault="00CD5AA6" w:rsidP="00B06A75">
      <w:pPr>
        <w:ind w:firstLine="284"/>
        <w:jc w:val="both"/>
        <w:rPr>
          <w:rFonts w:ascii="Garamond" w:hAnsi="Garamond"/>
          <w:sz w:val="24"/>
          <w:szCs w:val="24"/>
        </w:rPr>
      </w:pPr>
    </w:p>
    <w:p w14:paraId="69F805B3" w14:textId="77777777" w:rsidR="006A267E" w:rsidRPr="00B06A75" w:rsidRDefault="006A267E" w:rsidP="00B06A75">
      <w:pPr>
        <w:jc w:val="center"/>
        <w:rPr>
          <w:rFonts w:ascii="Garamond" w:hAnsi="Garamond"/>
          <w:sz w:val="24"/>
          <w:szCs w:val="24"/>
        </w:rPr>
      </w:pPr>
      <w:r w:rsidRPr="00B06A75">
        <w:rPr>
          <w:rFonts w:ascii="Garamond" w:hAnsi="Garamond"/>
          <w:sz w:val="24"/>
          <w:szCs w:val="24"/>
        </w:rPr>
        <w:t>Neni</w:t>
      </w:r>
      <w:r w:rsidR="00471F8D" w:rsidRPr="00B06A75">
        <w:rPr>
          <w:rFonts w:ascii="Garamond" w:hAnsi="Garamond"/>
          <w:sz w:val="24"/>
          <w:szCs w:val="24"/>
        </w:rPr>
        <w:t xml:space="preserve"> 3</w:t>
      </w:r>
    </w:p>
    <w:p w14:paraId="69F805B4" w14:textId="77777777" w:rsidR="006A267E" w:rsidRPr="00B06A75" w:rsidRDefault="006A267E" w:rsidP="00B06A75">
      <w:pPr>
        <w:ind w:firstLine="284"/>
        <w:jc w:val="both"/>
        <w:rPr>
          <w:rFonts w:ascii="Garamond" w:hAnsi="Garamond"/>
          <w:sz w:val="24"/>
          <w:szCs w:val="24"/>
        </w:rPr>
      </w:pPr>
    </w:p>
    <w:p w14:paraId="69F805B5" w14:textId="32569BF6" w:rsidR="006A267E" w:rsidRPr="00B06A75" w:rsidRDefault="006A267E" w:rsidP="00B06A75">
      <w:pPr>
        <w:ind w:firstLine="284"/>
        <w:jc w:val="both"/>
        <w:rPr>
          <w:rFonts w:ascii="Garamond" w:hAnsi="Garamond"/>
          <w:sz w:val="24"/>
          <w:szCs w:val="24"/>
        </w:rPr>
      </w:pPr>
      <w:r w:rsidRPr="00B06A75">
        <w:rPr>
          <w:rFonts w:ascii="Garamond" w:hAnsi="Garamond"/>
          <w:sz w:val="24"/>
          <w:szCs w:val="24"/>
        </w:rPr>
        <w:t>Neni 121 ndryshohet si më poshtë:</w:t>
      </w:r>
    </w:p>
    <w:p w14:paraId="69F805B6" w14:textId="77777777" w:rsidR="006A267E" w:rsidRPr="00B06A75" w:rsidRDefault="006A267E" w:rsidP="00B06A75">
      <w:pPr>
        <w:ind w:firstLine="284"/>
        <w:jc w:val="both"/>
        <w:rPr>
          <w:rFonts w:ascii="Garamond" w:hAnsi="Garamond"/>
          <w:sz w:val="24"/>
          <w:szCs w:val="24"/>
        </w:rPr>
      </w:pPr>
    </w:p>
    <w:p w14:paraId="69F805B7" w14:textId="77777777" w:rsidR="00E53332" w:rsidRPr="00B06A75" w:rsidRDefault="006A267E" w:rsidP="00B06A75">
      <w:pPr>
        <w:jc w:val="center"/>
        <w:rPr>
          <w:rFonts w:ascii="Garamond" w:hAnsi="Garamond"/>
          <w:sz w:val="24"/>
          <w:szCs w:val="24"/>
        </w:rPr>
      </w:pPr>
      <w:r w:rsidRPr="00B06A75">
        <w:rPr>
          <w:rFonts w:ascii="Garamond" w:hAnsi="Garamond"/>
          <w:sz w:val="24"/>
          <w:szCs w:val="24"/>
        </w:rPr>
        <w:t>“</w:t>
      </w:r>
      <w:r w:rsidR="00E53332" w:rsidRPr="00B06A75">
        <w:rPr>
          <w:rFonts w:ascii="Garamond" w:hAnsi="Garamond"/>
          <w:sz w:val="24"/>
          <w:szCs w:val="24"/>
        </w:rPr>
        <w:t>Neni 121</w:t>
      </w:r>
    </w:p>
    <w:p w14:paraId="69F805B9" w14:textId="223258AB" w:rsidR="00E53332" w:rsidRPr="00B06A75" w:rsidRDefault="00E53332" w:rsidP="00B06A75">
      <w:pPr>
        <w:jc w:val="center"/>
        <w:rPr>
          <w:rFonts w:ascii="Garamond" w:hAnsi="Garamond"/>
          <w:b/>
          <w:sz w:val="24"/>
          <w:szCs w:val="24"/>
        </w:rPr>
      </w:pPr>
      <w:r w:rsidRPr="00B06A75">
        <w:rPr>
          <w:rFonts w:ascii="Garamond" w:hAnsi="Garamond"/>
          <w:b/>
          <w:sz w:val="24"/>
          <w:szCs w:val="24"/>
        </w:rPr>
        <w:t>Ndërhyrje të padrejta në jetën private</w:t>
      </w:r>
    </w:p>
    <w:p w14:paraId="69F805BA" w14:textId="77777777" w:rsidR="00E53332" w:rsidRPr="00B06A75" w:rsidRDefault="00E53332" w:rsidP="00B06A75">
      <w:pPr>
        <w:ind w:firstLine="284"/>
        <w:jc w:val="both"/>
        <w:rPr>
          <w:rFonts w:ascii="Garamond" w:hAnsi="Garamond"/>
          <w:sz w:val="24"/>
          <w:szCs w:val="24"/>
        </w:rPr>
      </w:pPr>
    </w:p>
    <w:p w14:paraId="69F805BB" w14:textId="3FAA0BD4" w:rsidR="00E53332" w:rsidRPr="00B06A75" w:rsidRDefault="00E53332" w:rsidP="00B06A75">
      <w:pPr>
        <w:ind w:firstLine="284"/>
        <w:jc w:val="both"/>
        <w:rPr>
          <w:rFonts w:ascii="Garamond" w:hAnsi="Garamond"/>
          <w:sz w:val="24"/>
          <w:szCs w:val="24"/>
        </w:rPr>
      </w:pPr>
      <w:r w:rsidRPr="00B06A75">
        <w:rPr>
          <w:rFonts w:ascii="Garamond" w:hAnsi="Garamond"/>
          <w:sz w:val="24"/>
          <w:szCs w:val="24"/>
        </w:rPr>
        <w:t>Vendosja e aparaturave që shërbejnë për dëgjim apo regjistrim të fjalëve ose të figurave, dë</w:t>
      </w:r>
      <w:r w:rsidR="008C628A" w:rsidRPr="00B06A75">
        <w:rPr>
          <w:rFonts w:ascii="Garamond" w:hAnsi="Garamond"/>
          <w:sz w:val="24"/>
          <w:szCs w:val="24"/>
        </w:rPr>
        <w:t>gjimi ose</w:t>
      </w:r>
      <w:r w:rsidRPr="00B06A75">
        <w:rPr>
          <w:rFonts w:ascii="Garamond" w:hAnsi="Garamond"/>
          <w:sz w:val="24"/>
          <w:szCs w:val="24"/>
        </w:rPr>
        <w:t xml:space="preserve"> regjistrimi i fjalë</w:t>
      </w:r>
      <w:r w:rsidR="008C628A" w:rsidRPr="00B06A75">
        <w:rPr>
          <w:rFonts w:ascii="Garamond" w:hAnsi="Garamond"/>
          <w:sz w:val="24"/>
          <w:szCs w:val="24"/>
        </w:rPr>
        <w:t xml:space="preserve">ve, fiksimi ose </w:t>
      </w:r>
      <w:r w:rsidRPr="00B06A75">
        <w:rPr>
          <w:rFonts w:ascii="Garamond" w:hAnsi="Garamond"/>
          <w:sz w:val="24"/>
          <w:szCs w:val="24"/>
        </w:rPr>
        <w:t xml:space="preserve"> regjistrimi figurave, si dhe ruajtja pë</w:t>
      </w:r>
      <w:r w:rsidR="000A1292" w:rsidRPr="00B06A75">
        <w:rPr>
          <w:rFonts w:ascii="Garamond" w:hAnsi="Garamond"/>
          <w:sz w:val="24"/>
          <w:szCs w:val="24"/>
        </w:rPr>
        <w:t>r publikim i</w:t>
      </w:r>
      <w:r w:rsidRPr="00B06A75">
        <w:rPr>
          <w:rFonts w:ascii="Garamond" w:hAnsi="Garamond"/>
          <w:sz w:val="24"/>
          <w:szCs w:val="24"/>
        </w:rPr>
        <w:t xml:space="preserve"> të dhënave që ekspozojnë një aspekt të jetës private të personit</w:t>
      </w:r>
      <w:r w:rsidR="00DA0498" w:rsidRPr="00B06A75">
        <w:rPr>
          <w:rFonts w:ascii="Garamond" w:hAnsi="Garamond"/>
          <w:sz w:val="24"/>
          <w:szCs w:val="24"/>
        </w:rPr>
        <w:t>,</w:t>
      </w:r>
      <w:r w:rsidRPr="00B06A75">
        <w:rPr>
          <w:rFonts w:ascii="Garamond" w:hAnsi="Garamond"/>
          <w:sz w:val="24"/>
          <w:szCs w:val="24"/>
        </w:rPr>
        <w:t xml:space="preserve"> pa pëlqimin e tij</w:t>
      </w:r>
      <w:r w:rsidR="00364DEF" w:rsidRPr="00B06A75">
        <w:rPr>
          <w:rFonts w:ascii="Garamond" w:hAnsi="Garamond"/>
          <w:sz w:val="24"/>
          <w:szCs w:val="24"/>
        </w:rPr>
        <w:t>,</w:t>
      </w:r>
      <w:r w:rsidRPr="00B06A75">
        <w:rPr>
          <w:rFonts w:ascii="Garamond" w:hAnsi="Garamond"/>
          <w:sz w:val="24"/>
          <w:szCs w:val="24"/>
        </w:rPr>
        <w:t xml:space="preserve"> përbën kundërvajtje penale dhe dënohet me gjobë ose me burgim deri në dy vjet.</w:t>
      </w:r>
    </w:p>
    <w:p w14:paraId="69F805BC" w14:textId="5E013CFD" w:rsidR="00E53332" w:rsidRPr="00B06A75" w:rsidRDefault="00E53332" w:rsidP="00B06A75">
      <w:pPr>
        <w:ind w:firstLine="284"/>
        <w:jc w:val="both"/>
        <w:rPr>
          <w:rFonts w:ascii="Garamond" w:hAnsi="Garamond"/>
          <w:sz w:val="24"/>
          <w:szCs w:val="24"/>
        </w:rPr>
      </w:pPr>
      <w:r w:rsidRPr="00B06A75">
        <w:rPr>
          <w:rFonts w:ascii="Garamond" w:hAnsi="Garamond"/>
          <w:sz w:val="24"/>
          <w:szCs w:val="24"/>
        </w:rPr>
        <w:t>Shpërndarja</w:t>
      </w:r>
      <w:r w:rsidR="004F3E2F" w:rsidRPr="00B06A75">
        <w:rPr>
          <w:rFonts w:ascii="Garamond" w:hAnsi="Garamond"/>
          <w:sz w:val="24"/>
          <w:szCs w:val="24"/>
        </w:rPr>
        <w:t xml:space="preserve">, ofrimi për publikim </w:t>
      </w:r>
      <w:r w:rsidRPr="00B06A75">
        <w:rPr>
          <w:rFonts w:ascii="Garamond" w:hAnsi="Garamond"/>
          <w:sz w:val="24"/>
          <w:szCs w:val="24"/>
        </w:rPr>
        <w:t>apo publikimi me çdo mjet ose formë të komunikimit publik</w:t>
      </w:r>
      <w:r w:rsidR="00DA0498" w:rsidRPr="00B06A75">
        <w:rPr>
          <w:rFonts w:ascii="Garamond" w:hAnsi="Garamond"/>
          <w:sz w:val="24"/>
          <w:szCs w:val="24"/>
        </w:rPr>
        <w:t xml:space="preserve"> apo mënyrë tjetër</w:t>
      </w:r>
      <w:r w:rsidRPr="00B06A75">
        <w:rPr>
          <w:rFonts w:ascii="Garamond" w:hAnsi="Garamond"/>
          <w:sz w:val="24"/>
          <w:szCs w:val="24"/>
        </w:rPr>
        <w:t xml:space="preserve"> i të dhënave të marra në mënyrën e përcaktuar në paragrafin e parë të këtij neni, </w:t>
      </w:r>
      <w:r w:rsidR="00672EA1" w:rsidRPr="00B06A75">
        <w:rPr>
          <w:rFonts w:ascii="Garamond" w:hAnsi="Garamond"/>
          <w:sz w:val="24"/>
          <w:szCs w:val="24"/>
        </w:rPr>
        <w:t>dënohet me burgim deri në tre</w:t>
      </w:r>
      <w:r w:rsidRPr="00B06A75">
        <w:rPr>
          <w:rFonts w:ascii="Garamond" w:hAnsi="Garamond"/>
          <w:sz w:val="24"/>
          <w:szCs w:val="24"/>
        </w:rPr>
        <w:t xml:space="preserve"> vjet.</w:t>
      </w:r>
    </w:p>
    <w:p w14:paraId="69F805BD" w14:textId="708D8B53" w:rsidR="00E53332" w:rsidRPr="00B06A75" w:rsidRDefault="00364DEF" w:rsidP="00B06A75">
      <w:pPr>
        <w:ind w:firstLine="284"/>
        <w:jc w:val="both"/>
        <w:rPr>
          <w:rFonts w:ascii="Garamond" w:hAnsi="Garamond"/>
          <w:sz w:val="24"/>
          <w:szCs w:val="24"/>
        </w:rPr>
      </w:pPr>
      <w:r w:rsidRPr="00B06A75">
        <w:rPr>
          <w:rFonts w:ascii="Garamond" w:hAnsi="Garamond"/>
          <w:sz w:val="24"/>
          <w:szCs w:val="24"/>
        </w:rPr>
        <w:t>Po kjo vepë</w:t>
      </w:r>
      <w:r w:rsidR="00E53332" w:rsidRPr="00B06A75">
        <w:rPr>
          <w:rFonts w:ascii="Garamond" w:hAnsi="Garamond"/>
          <w:sz w:val="24"/>
          <w:szCs w:val="24"/>
        </w:rPr>
        <w:t>r, kur kryhet ndaj personave të mitur, dënohet me burgim nga një deri në tre vjet.</w:t>
      </w:r>
    </w:p>
    <w:p w14:paraId="69F805BE" w14:textId="0126F20E" w:rsidR="00E53332" w:rsidRPr="00B06A75" w:rsidRDefault="00E53332" w:rsidP="00B06A75">
      <w:pPr>
        <w:ind w:firstLine="284"/>
        <w:jc w:val="both"/>
        <w:rPr>
          <w:rFonts w:ascii="Garamond" w:hAnsi="Garamond"/>
          <w:sz w:val="24"/>
          <w:szCs w:val="24"/>
        </w:rPr>
      </w:pPr>
      <w:r w:rsidRPr="00B06A75">
        <w:rPr>
          <w:rFonts w:ascii="Garamond" w:hAnsi="Garamond"/>
          <w:sz w:val="24"/>
          <w:szCs w:val="24"/>
        </w:rPr>
        <w:t>Kur vepra penale kryhet nëpërmjet shfrytëzimit të funksionit shtetëror ose shërbimit publik apo nga personi që disponon këto të dhëna për shkak të detyrës shtetërore apo shërbimit publik</w:t>
      </w:r>
      <w:r w:rsidR="00364DEF" w:rsidRPr="00B06A75">
        <w:rPr>
          <w:rFonts w:ascii="Garamond" w:hAnsi="Garamond"/>
          <w:sz w:val="24"/>
          <w:szCs w:val="24"/>
        </w:rPr>
        <w:t>,</w:t>
      </w:r>
      <w:r w:rsidRPr="00B06A75">
        <w:rPr>
          <w:rFonts w:ascii="Garamond" w:hAnsi="Garamond"/>
          <w:sz w:val="24"/>
          <w:szCs w:val="24"/>
        </w:rPr>
        <w:t xml:space="preserve"> dënohet me burgim nga një deri në tre vjet.”.</w:t>
      </w:r>
    </w:p>
    <w:p w14:paraId="69F805BF" w14:textId="77777777" w:rsidR="00C31D9B" w:rsidRPr="00B06A75" w:rsidRDefault="00C31D9B" w:rsidP="00B06A75">
      <w:pPr>
        <w:ind w:firstLine="284"/>
        <w:jc w:val="both"/>
        <w:rPr>
          <w:rFonts w:ascii="Garamond" w:eastAsia="MS Mincho" w:hAnsi="Garamond"/>
          <w:sz w:val="24"/>
          <w:szCs w:val="24"/>
        </w:rPr>
      </w:pPr>
    </w:p>
    <w:p w14:paraId="69F805C0" w14:textId="77777777" w:rsidR="00C31D9B" w:rsidRPr="00B06A75" w:rsidRDefault="00471F8D" w:rsidP="00B06A75">
      <w:pPr>
        <w:jc w:val="center"/>
        <w:rPr>
          <w:rFonts w:ascii="Garamond" w:hAnsi="Garamond"/>
          <w:sz w:val="24"/>
          <w:szCs w:val="24"/>
        </w:rPr>
      </w:pPr>
      <w:r w:rsidRPr="00B06A75">
        <w:rPr>
          <w:rFonts w:ascii="Garamond" w:hAnsi="Garamond"/>
          <w:sz w:val="24"/>
          <w:szCs w:val="24"/>
        </w:rPr>
        <w:t>Neni 4</w:t>
      </w:r>
    </w:p>
    <w:p w14:paraId="69F805C1" w14:textId="77777777" w:rsidR="00C31D9B" w:rsidRPr="00B06A75" w:rsidRDefault="00C31D9B" w:rsidP="00B06A75">
      <w:pPr>
        <w:ind w:firstLine="284"/>
        <w:jc w:val="both"/>
        <w:rPr>
          <w:rFonts w:ascii="Garamond" w:hAnsi="Garamond"/>
          <w:sz w:val="24"/>
          <w:szCs w:val="24"/>
        </w:rPr>
      </w:pPr>
    </w:p>
    <w:p w14:paraId="69F805C2" w14:textId="6D9B0CD0" w:rsidR="008663DE" w:rsidRPr="00B06A75" w:rsidRDefault="008663DE" w:rsidP="00B06A75">
      <w:pPr>
        <w:ind w:firstLine="284"/>
        <w:jc w:val="both"/>
        <w:rPr>
          <w:rFonts w:ascii="Garamond" w:hAnsi="Garamond"/>
          <w:sz w:val="24"/>
          <w:szCs w:val="24"/>
        </w:rPr>
      </w:pPr>
      <w:r w:rsidRPr="00B06A75">
        <w:rPr>
          <w:rFonts w:ascii="Garamond" w:hAnsi="Garamond"/>
          <w:sz w:val="24"/>
          <w:szCs w:val="24"/>
        </w:rPr>
        <w:t>Neni 149 ndryshohet si më poshtë:</w:t>
      </w:r>
    </w:p>
    <w:p w14:paraId="69F805C3" w14:textId="77777777" w:rsidR="008663DE" w:rsidRPr="00B06A75" w:rsidRDefault="008663DE" w:rsidP="00B06A75">
      <w:pPr>
        <w:ind w:firstLine="284"/>
        <w:jc w:val="both"/>
        <w:rPr>
          <w:rFonts w:ascii="Garamond" w:hAnsi="Garamond"/>
          <w:sz w:val="24"/>
          <w:szCs w:val="24"/>
        </w:rPr>
      </w:pPr>
    </w:p>
    <w:p w14:paraId="69F805C4" w14:textId="77777777" w:rsidR="008663DE" w:rsidRPr="00B06A75" w:rsidRDefault="006C7328" w:rsidP="00B06A75">
      <w:pPr>
        <w:jc w:val="center"/>
        <w:rPr>
          <w:rFonts w:ascii="Garamond" w:hAnsi="Garamond"/>
          <w:sz w:val="24"/>
          <w:szCs w:val="24"/>
        </w:rPr>
      </w:pPr>
      <w:r w:rsidRPr="00B06A75">
        <w:rPr>
          <w:rFonts w:ascii="Garamond" w:hAnsi="Garamond"/>
          <w:sz w:val="24"/>
          <w:szCs w:val="24"/>
        </w:rPr>
        <w:t>“</w:t>
      </w:r>
      <w:r w:rsidR="008663DE" w:rsidRPr="00B06A75">
        <w:rPr>
          <w:rFonts w:ascii="Garamond" w:hAnsi="Garamond"/>
          <w:sz w:val="24"/>
          <w:szCs w:val="24"/>
        </w:rPr>
        <w:t>Neni 149</w:t>
      </w:r>
    </w:p>
    <w:p w14:paraId="69F805C6" w14:textId="77777777" w:rsidR="008663DE" w:rsidRPr="00B06A75" w:rsidRDefault="008663DE" w:rsidP="00B06A75">
      <w:pPr>
        <w:jc w:val="center"/>
        <w:rPr>
          <w:rFonts w:ascii="Garamond" w:hAnsi="Garamond"/>
          <w:b/>
          <w:sz w:val="24"/>
          <w:szCs w:val="24"/>
        </w:rPr>
      </w:pPr>
      <w:r w:rsidRPr="00B06A75">
        <w:rPr>
          <w:rFonts w:ascii="Garamond" w:hAnsi="Garamond"/>
          <w:b/>
          <w:sz w:val="24"/>
          <w:szCs w:val="24"/>
        </w:rPr>
        <w:t>Shkelja e të drejtave të autorit</w:t>
      </w:r>
    </w:p>
    <w:p w14:paraId="69F805C7" w14:textId="77777777" w:rsidR="008663DE" w:rsidRPr="00B06A75" w:rsidRDefault="008663DE" w:rsidP="00B06A75">
      <w:pPr>
        <w:ind w:firstLine="284"/>
        <w:jc w:val="both"/>
        <w:rPr>
          <w:rFonts w:ascii="Garamond" w:hAnsi="Garamond"/>
          <w:sz w:val="24"/>
          <w:szCs w:val="24"/>
        </w:rPr>
      </w:pPr>
    </w:p>
    <w:p w14:paraId="69F805C8" w14:textId="4E20C326" w:rsidR="008663DE" w:rsidRPr="00B06A75" w:rsidRDefault="008663DE" w:rsidP="00B06A75">
      <w:pPr>
        <w:ind w:firstLine="284"/>
        <w:jc w:val="both"/>
        <w:rPr>
          <w:rFonts w:ascii="Garamond" w:hAnsi="Garamond"/>
          <w:sz w:val="24"/>
          <w:szCs w:val="24"/>
        </w:rPr>
      </w:pPr>
      <w:r w:rsidRPr="00B06A75">
        <w:rPr>
          <w:rFonts w:ascii="Garamond" w:hAnsi="Garamond"/>
          <w:sz w:val="24"/>
          <w:szCs w:val="24"/>
        </w:rPr>
        <w:t>Riprodhimi tërësisht ose pjesërisht, shpërndarja, komunikimi në publik, shitja, ofrimi për shitje, përdorimi, furnizimi, eksportimi o</w:t>
      </w:r>
      <w:r w:rsidR="00DA0498" w:rsidRPr="00B06A75">
        <w:rPr>
          <w:rFonts w:ascii="Garamond" w:hAnsi="Garamond"/>
          <w:sz w:val="24"/>
          <w:szCs w:val="24"/>
        </w:rPr>
        <w:t>se importimi për qëllime fitimi</w:t>
      </w:r>
      <w:r w:rsidRPr="00B06A75">
        <w:rPr>
          <w:rFonts w:ascii="Garamond" w:hAnsi="Garamond"/>
          <w:sz w:val="24"/>
          <w:szCs w:val="24"/>
        </w:rPr>
        <w:t xml:space="preserve"> i veprës së mbrojtur nga e drejta e autorit, pa pëlqimin e autorit ose  mbajtësit të së drejtës, kur janë shkelur të drejtat vetjake ose pasurore të tij, përbën kundërvajtje penale dhe dënohet me gjobë ose me burgim deri në dy vjet.</w:t>
      </w:r>
    </w:p>
    <w:p w14:paraId="69F805C9" w14:textId="59EB6E42" w:rsidR="00C31D9B" w:rsidRPr="00B06A75" w:rsidRDefault="008663DE" w:rsidP="00B06A75">
      <w:pPr>
        <w:ind w:firstLine="284"/>
        <w:jc w:val="both"/>
        <w:rPr>
          <w:rFonts w:ascii="Garamond" w:hAnsi="Garamond"/>
          <w:sz w:val="24"/>
          <w:szCs w:val="24"/>
        </w:rPr>
      </w:pPr>
      <w:r w:rsidRPr="00B06A75">
        <w:rPr>
          <w:rFonts w:ascii="Garamond" w:hAnsi="Garamond"/>
          <w:sz w:val="24"/>
          <w:szCs w:val="24"/>
        </w:rPr>
        <w:t>Po kjo vepër, kur kryhet në bashkëpunim ose më shumë se një herë, dënohet me burgim deri në tre vjet</w:t>
      </w:r>
      <w:r w:rsidR="006C7328" w:rsidRPr="00B06A75">
        <w:rPr>
          <w:rFonts w:ascii="Garamond" w:hAnsi="Garamond"/>
          <w:sz w:val="24"/>
          <w:szCs w:val="24"/>
        </w:rPr>
        <w:t>.</w:t>
      </w:r>
      <w:r w:rsidRPr="00B06A75">
        <w:rPr>
          <w:rFonts w:ascii="Garamond" w:hAnsi="Garamond"/>
          <w:sz w:val="24"/>
          <w:szCs w:val="24"/>
        </w:rPr>
        <w:t>”.</w:t>
      </w:r>
    </w:p>
    <w:p w14:paraId="69F805CA" w14:textId="77777777" w:rsidR="00C31D9B" w:rsidRPr="00B06A75" w:rsidRDefault="00C31D9B" w:rsidP="00B06A75">
      <w:pPr>
        <w:ind w:firstLine="284"/>
        <w:jc w:val="both"/>
        <w:rPr>
          <w:rFonts w:ascii="Garamond" w:eastAsia="MS Mincho" w:hAnsi="Garamond"/>
          <w:sz w:val="24"/>
          <w:szCs w:val="24"/>
        </w:rPr>
      </w:pPr>
    </w:p>
    <w:p w14:paraId="69F805CB" w14:textId="77777777" w:rsidR="00C31D9B" w:rsidRPr="00B06A75" w:rsidRDefault="00C31D9B" w:rsidP="00B06A75">
      <w:pPr>
        <w:jc w:val="center"/>
        <w:rPr>
          <w:rFonts w:ascii="Garamond" w:hAnsi="Garamond"/>
          <w:sz w:val="24"/>
          <w:szCs w:val="24"/>
        </w:rPr>
      </w:pPr>
      <w:r w:rsidRPr="00B06A75">
        <w:rPr>
          <w:rFonts w:ascii="Garamond" w:hAnsi="Garamond"/>
          <w:sz w:val="24"/>
          <w:szCs w:val="24"/>
        </w:rPr>
        <w:t xml:space="preserve">Neni </w:t>
      </w:r>
      <w:r w:rsidR="00471F8D" w:rsidRPr="00B06A75">
        <w:rPr>
          <w:rFonts w:ascii="Garamond" w:hAnsi="Garamond"/>
          <w:sz w:val="24"/>
          <w:szCs w:val="24"/>
        </w:rPr>
        <w:t>5</w:t>
      </w:r>
    </w:p>
    <w:p w14:paraId="69F805CC" w14:textId="77777777" w:rsidR="00C31D9B" w:rsidRPr="00B06A75" w:rsidRDefault="00C31D9B" w:rsidP="00B06A75">
      <w:pPr>
        <w:ind w:firstLine="284"/>
        <w:jc w:val="both"/>
        <w:rPr>
          <w:rFonts w:ascii="Garamond" w:hAnsi="Garamond"/>
          <w:sz w:val="24"/>
          <w:szCs w:val="24"/>
        </w:rPr>
      </w:pPr>
    </w:p>
    <w:p w14:paraId="69F805CD" w14:textId="6D1FAEF6" w:rsidR="00C31D9B" w:rsidRPr="00B06A75" w:rsidRDefault="00C31D9B" w:rsidP="00B06A75">
      <w:pPr>
        <w:ind w:firstLine="284"/>
        <w:jc w:val="both"/>
        <w:rPr>
          <w:rFonts w:ascii="Garamond" w:hAnsi="Garamond"/>
          <w:sz w:val="24"/>
          <w:szCs w:val="24"/>
        </w:rPr>
      </w:pPr>
      <w:r w:rsidRPr="00B06A75">
        <w:rPr>
          <w:rFonts w:ascii="Garamond" w:hAnsi="Garamond"/>
          <w:sz w:val="24"/>
          <w:szCs w:val="24"/>
        </w:rPr>
        <w:t>Neni 197 ndryshohet si më poshtë:</w:t>
      </w:r>
    </w:p>
    <w:p w14:paraId="69F805CE" w14:textId="77777777" w:rsidR="00C31D9B" w:rsidRPr="00B06A75" w:rsidRDefault="00C31D9B" w:rsidP="00B06A75">
      <w:pPr>
        <w:ind w:firstLine="284"/>
        <w:jc w:val="both"/>
        <w:rPr>
          <w:rFonts w:ascii="Garamond" w:hAnsi="Garamond"/>
          <w:sz w:val="24"/>
          <w:szCs w:val="24"/>
        </w:rPr>
      </w:pPr>
    </w:p>
    <w:p w14:paraId="69F805CF" w14:textId="77777777" w:rsidR="0080282A" w:rsidRPr="00B06A75" w:rsidRDefault="0080282A" w:rsidP="00B06A75">
      <w:pPr>
        <w:jc w:val="center"/>
        <w:rPr>
          <w:rFonts w:ascii="Garamond" w:hAnsi="Garamond"/>
          <w:sz w:val="24"/>
          <w:szCs w:val="24"/>
        </w:rPr>
      </w:pPr>
      <w:r w:rsidRPr="00B06A75">
        <w:rPr>
          <w:rFonts w:ascii="Garamond" w:hAnsi="Garamond"/>
          <w:sz w:val="24"/>
          <w:szCs w:val="24"/>
        </w:rPr>
        <w:t>“Neni 197</w:t>
      </w:r>
    </w:p>
    <w:p w14:paraId="69F805D1" w14:textId="70478B0F" w:rsidR="00DA0498" w:rsidRPr="00B06A75" w:rsidRDefault="0080282A" w:rsidP="00B06A75">
      <w:pPr>
        <w:jc w:val="center"/>
        <w:rPr>
          <w:rFonts w:ascii="Garamond" w:hAnsi="Garamond"/>
          <w:b/>
          <w:sz w:val="24"/>
          <w:szCs w:val="24"/>
        </w:rPr>
      </w:pPr>
      <w:r w:rsidRPr="00B06A75">
        <w:rPr>
          <w:rFonts w:ascii="Garamond" w:hAnsi="Garamond"/>
          <w:b/>
          <w:sz w:val="24"/>
          <w:szCs w:val="24"/>
        </w:rPr>
        <w:t>Organizimi ose ushtrimi i veprimtarive të lojërave të fatit</w:t>
      </w:r>
    </w:p>
    <w:p w14:paraId="69F805D2" w14:textId="77777777" w:rsidR="0080282A" w:rsidRPr="00B06A75" w:rsidRDefault="0080282A" w:rsidP="00B06A75">
      <w:pPr>
        <w:jc w:val="center"/>
        <w:rPr>
          <w:rFonts w:ascii="Garamond" w:hAnsi="Garamond"/>
          <w:b/>
          <w:sz w:val="24"/>
          <w:szCs w:val="24"/>
        </w:rPr>
      </w:pPr>
      <w:r w:rsidRPr="00B06A75">
        <w:rPr>
          <w:rFonts w:ascii="Garamond" w:hAnsi="Garamond"/>
          <w:b/>
          <w:sz w:val="24"/>
          <w:szCs w:val="24"/>
        </w:rPr>
        <w:t>në kundërshtim me ligjin</w:t>
      </w:r>
    </w:p>
    <w:p w14:paraId="69F805D3" w14:textId="77777777" w:rsidR="0080282A" w:rsidRPr="00B06A75" w:rsidRDefault="0080282A" w:rsidP="00B06A75">
      <w:pPr>
        <w:ind w:firstLine="284"/>
        <w:jc w:val="both"/>
        <w:rPr>
          <w:rFonts w:ascii="Garamond" w:hAnsi="Garamond"/>
          <w:sz w:val="24"/>
          <w:szCs w:val="24"/>
        </w:rPr>
      </w:pPr>
    </w:p>
    <w:p w14:paraId="69F805D4" w14:textId="37F1BD08" w:rsidR="0080282A" w:rsidRPr="00B06A75" w:rsidRDefault="0080282A" w:rsidP="00B06A75">
      <w:pPr>
        <w:ind w:firstLine="284"/>
        <w:jc w:val="both"/>
        <w:rPr>
          <w:rFonts w:ascii="Garamond" w:hAnsi="Garamond"/>
          <w:sz w:val="24"/>
          <w:szCs w:val="24"/>
        </w:rPr>
      </w:pPr>
      <w:r w:rsidRPr="00B06A75">
        <w:rPr>
          <w:rFonts w:ascii="Garamond" w:hAnsi="Garamond"/>
          <w:sz w:val="24"/>
          <w:szCs w:val="24"/>
        </w:rPr>
        <w:t>Organizimi ose ushtrimi i veprimtarive të loj</w:t>
      </w:r>
      <w:r w:rsidR="00DA0498" w:rsidRPr="00B06A75">
        <w:rPr>
          <w:rFonts w:ascii="Garamond" w:hAnsi="Garamond"/>
          <w:sz w:val="24"/>
          <w:szCs w:val="24"/>
        </w:rPr>
        <w:t>ë</w:t>
      </w:r>
      <w:r w:rsidRPr="00B06A75">
        <w:rPr>
          <w:rFonts w:ascii="Garamond" w:hAnsi="Garamond"/>
          <w:sz w:val="24"/>
          <w:szCs w:val="24"/>
        </w:rPr>
        <w:t>rave të fatit</w:t>
      </w:r>
      <w:r w:rsidR="00DA0498" w:rsidRPr="00B06A75">
        <w:rPr>
          <w:rFonts w:ascii="Garamond" w:hAnsi="Garamond"/>
          <w:sz w:val="24"/>
          <w:szCs w:val="24"/>
        </w:rPr>
        <w:t xml:space="preserve"> </w:t>
      </w:r>
      <w:r w:rsidRPr="00B06A75">
        <w:rPr>
          <w:rFonts w:ascii="Garamond" w:hAnsi="Garamond"/>
          <w:sz w:val="24"/>
          <w:szCs w:val="24"/>
        </w:rPr>
        <w:t>në kundërshtim me ligjin</w:t>
      </w:r>
      <w:r w:rsidR="004F5443" w:rsidRPr="00B06A75">
        <w:rPr>
          <w:rFonts w:ascii="Garamond" w:hAnsi="Garamond"/>
          <w:sz w:val="24"/>
          <w:szCs w:val="24"/>
        </w:rPr>
        <w:t>,</w:t>
      </w:r>
      <w:r w:rsidRPr="00B06A75">
        <w:rPr>
          <w:rFonts w:ascii="Garamond" w:hAnsi="Garamond"/>
          <w:sz w:val="24"/>
          <w:szCs w:val="24"/>
        </w:rPr>
        <w:t xml:space="preserve"> dënohet me burgim nga një deri në tre vjet.</w:t>
      </w:r>
    </w:p>
    <w:p w14:paraId="69F805D5" w14:textId="4FEDBAB1" w:rsidR="000D4672" w:rsidRPr="00B06A75" w:rsidRDefault="000D4672" w:rsidP="00B06A75">
      <w:pPr>
        <w:ind w:firstLine="284"/>
        <w:jc w:val="both"/>
        <w:rPr>
          <w:rFonts w:ascii="Garamond" w:hAnsi="Garamond"/>
          <w:sz w:val="24"/>
          <w:szCs w:val="24"/>
        </w:rPr>
      </w:pPr>
      <w:r w:rsidRPr="00B06A75">
        <w:rPr>
          <w:rFonts w:ascii="Garamond" w:hAnsi="Garamond"/>
          <w:sz w:val="24"/>
          <w:szCs w:val="24"/>
        </w:rPr>
        <w:t xml:space="preserve">Po kjo vepër, </w:t>
      </w:r>
      <w:r w:rsidR="004F5443" w:rsidRPr="00B06A75">
        <w:rPr>
          <w:rFonts w:ascii="Garamond" w:hAnsi="Garamond"/>
          <w:sz w:val="24"/>
          <w:szCs w:val="24"/>
        </w:rPr>
        <w:t xml:space="preserve">nëse në lojë marrin pjesë persona nën moshën 18 vjeç, </w:t>
      </w:r>
      <w:r w:rsidRPr="00B06A75">
        <w:rPr>
          <w:rFonts w:ascii="Garamond" w:hAnsi="Garamond"/>
          <w:sz w:val="24"/>
          <w:szCs w:val="24"/>
        </w:rPr>
        <w:t>dënohet me bu</w:t>
      </w:r>
      <w:r w:rsidR="004F5443" w:rsidRPr="00B06A75">
        <w:rPr>
          <w:rFonts w:ascii="Garamond" w:hAnsi="Garamond"/>
          <w:sz w:val="24"/>
          <w:szCs w:val="24"/>
        </w:rPr>
        <w:t>rgim nga dy deri në pesë vjet.</w:t>
      </w:r>
    </w:p>
    <w:p w14:paraId="69F805D6" w14:textId="6E1FE985" w:rsidR="0080282A" w:rsidRPr="00B06A75" w:rsidRDefault="0080282A" w:rsidP="00B06A75">
      <w:pPr>
        <w:ind w:firstLine="284"/>
        <w:jc w:val="both"/>
        <w:rPr>
          <w:rFonts w:ascii="Garamond" w:hAnsi="Garamond"/>
          <w:sz w:val="24"/>
          <w:szCs w:val="24"/>
        </w:rPr>
      </w:pPr>
      <w:r w:rsidRPr="00B06A75">
        <w:rPr>
          <w:rFonts w:ascii="Garamond" w:hAnsi="Garamond"/>
          <w:sz w:val="24"/>
          <w:szCs w:val="24"/>
        </w:rPr>
        <w:t xml:space="preserve">Kur kjo vepër kryhet nga personi i ngarkuar me funksione shtetërore apo në shërbim </w:t>
      </w:r>
      <w:r w:rsidR="00EA0F87" w:rsidRPr="00B06A75">
        <w:rPr>
          <w:rFonts w:ascii="Garamond" w:hAnsi="Garamond"/>
          <w:sz w:val="24"/>
          <w:szCs w:val="24"/>
        </w:rPr>
        <w:t>publik,</w:t>
      </w:r>
      <w:r w:rsidR="00DA0498" w:rsidRPr="00B06A75">
        <w:rPr>
          <w:rFonts w:ascii="Garamond" w:hAnsi="Garamond"/>
          <w:sz w:val="24"/>
          <w:szCs w:val="24"/>
        </w:rPr>
        <w:t xml:space="preserve"> </w:t>
      </w:r>
      <w:r w:rsidR="00935F89" w:rsidRPr="00B06A75">
        <w:rPr>
          <w:rFonts w:ascii="Garamond" w:hAnsi="Garamond"/>
          <w:sz w:val="24"/>
          <w:szCs w:val="24"/>
        </w:rPr>
        <w:t xml:space="preserve">që </w:t>
      </w:r>
      <w:r w:rsidRPr="00B06A75">
        <w:rPr>
          <w:rFonts w:ascii="Garamond" w:hAnsi="Garamond"/>
          <w:sz w:val="24"/>
          <w:szCs w:val="24"/>
        </w:rPr>
        <w:t>ka lidhje me veprimtarinë e lojërave të fatit, dënimi me burgim shtohet me një të katërtën e dënimit të dhënë.</w:t>
      </w:r>
      <w:r w:rsidR="004A6A87" w:rsidRPr="00B06A75">
        <w:rPr>
          <w:rFonts w:ascii="Garamond" w:hAnsi="Garamond"/>
          <w:sz w:val="24"/>
          <w:szCs w:val="24"/>
        </w:rPr>
        <w:t>”</w:t>
      </w:r>
      <w:r w:rsidR="006C7328" w:rsidRPr="00B06A75">
        <w:rPr>
          <w:rFonts w:ascii="Garamond" w:hAnsi="Garamond"/>
          <w:sz w:val="24"/>
          <w:szCs w:val="24"/>
        </w:rPr>
        <w:t>.</w:t>
      </w:r>
    </w:p>
    <w:p w14:paraId="69F805D7" w14:textId="77777777" w:rsidR="00C31D9B" w:rsidRPr="00B06A75" w:rsidRDefault="00C31D9B" w:rsidP="00B06A75">
      <w:pPr>
        <w:ind w:firstLine="284"/>
        <w:jc w:val="both"/>
        <w:rPr>
          <w:rFonts w:ascii="Garamond" w:hAnsi="Garamond"/>
          <w:sz w:val="24"/>
          <w:szCs w:val="24"/>
        </w:rPr>
      </w:pPr>
    </w:p>
    <w:p w14:paraId="69F805D8" w14:textId="77777777" w:rsidR="00C31D9B" w:rsidRPr="00B06A75" w:rsidRDefault="0094463D" w:rsidP="00B06A75">
      <w:pPr>
        <w:jc w:val="center"/>
        <w:rPr>
          <w:rFonts w:ascii="Garamond" w:hAnsi="Garamond"/>
          <w:sz w:val="24"/>
          <w:szCs w:val="24"/>
        </w:rPr>
      </w:pPr>
      <w:r w:rsidRPr="00B06A75">
        <w:rPr>
          <w:rFonts w:ascii="Garamond" w:hAnsi="Garamond"/>
          <w:sz w:val="24"/>
          <w:szCs w:val="24"/>
        </w:rPr>
        <w:t xml:space="preserve">Neni </w:t>
      </w:r>
      <w:r w:rsidR="00471F8D" w:rsidRPr="00B06A75">
        <w:rPr>
          <w:rFonts w:ascii="Garamond" w:hAnsi="Garamond"/>
          <w:sz w:val="24"/>
          <w:szCs w:val="24"/>
        </w:rPr>
        <w:t>6</w:t>
      </w:r>
    </w:p>
    <w:p w14:paraId="69F805D9" w14:textId="77777777" w:rsidR="00C31D9B" w:rsidRPr="00B06A75" w:rsidRDefault="00C31D9B" w:rsidP="00B06A75">
      <w:pPr>
        <w:ind w:firstLine="284"/>
        <w:jc w:val="both"/>
        <w:rPr>
          <w:rFonts w:ascii="Garamond" w:hAnsi="Garamond"/>
          <w:sz w:val="24"/>
          <w:szCs w:val="24"/>
        </w:rPr>
      </w:pPr>
    </w:p>
    <w:p w14:paraId="69F805DA" w14:textId="594E8F9F" w:rsidR="00C31D9B" w:rsidRPr="00B06A75" w:rsidRDefault="002D7AF4" w:rsidP="00B06A75">
      <w:pPr>
        <w:ind w:firstLine="284"/>
        <w:jc w:val="both"/>
        <w:rPr>
          <w:rFonts w:ascii="Garamond" w:hAnsi="Garamond"/>
          <w:sz w:val="24"/>
          <w:szCs w:val="24"/>
        </w:rPr>
      </w:pPr>
      <w:r w:rsidRPr="00B06A75">
        <w:rPr>
          <w:rFonts w:ascii="Garamond" w:hAnsi="Garamond"/>
          <w:sz w:val="24"/>
          <w:szCs w:val="24"/>
        </w:rPr>
        <w:t>Neni 201 ndryshohet si më poshtë</w:t>
      </w:r>
      <w:r w:rsidR="00C31D9B" w:rsidRPr="00B06A75">
        <w:rPr>
          <w:rFonts w:ascii="Garamond" w:hAnsi="Garamond"/>
          <w:sz w:val="24"/>
          <w:szCs w:val="24"/>
        </w:rPr>
        <w:t xml:space="preserve">: </w:t>
      </w:r>
    </w:p>
    <w:p w14:paraId="69F805DB" w14:textId="77777777" w:rsidR="00C31D9B" w:rsidRPr="00B06A75" w:rsidRDefault="00C31D9B" w:rsidP="00B06A75">
      <w:pPr>
        <w:ind w:firstLine="284"/>
        <w:jc w:val="both"/>
        <w:rPr>
          <w:rFonts w:ascii="Garamond" w:hAnsi="Garamond"/>
          <w:sz w:val="24"/>
          <w:szCs w:val="24"/>
        </w:rPr>
      </w:pPr>
    </w:p>
    <w:p w14:paraId="69F805DC" w14:textId="77777777" w:rsidR="00124CD3" w:rsidRPr="00B06A75" w:rsidRDefault="002D7AF4" w:rsidP="00B06A75">
      <w:pPr>
        <w:jc w:val="center"/>
        <w:rPr>
          <w:rFonts w:ascii="Garamond" w:hAnsi="Garamond"/>
          <w:sz w:val="24"/>
          <w:szCs w:val="24"/>
        </w:rPr>
      </w:pPr>
      <w:r w:rsidRPr="00B06A75">
        <w:rPr>
          <w:rFonts w:ascii="Garamond" w:hAnsi="Garamond"/>
          <w:sz w:val="24"/>
          <w:szCs w:val="24"/>
        </w:rPr>
        <w:t>“</w:t>
      </w:r>
      <w:r w:rsidR="00124CD3" w:rsidRPr="00B06A75">
        <w:rPr>
          <w:rFonts w:ascii="Garamond" w:hAnsi="Garamond"/>
          <w:sz w:val="24"/>
          <w:szCs w:val="24"/>
        </w:rPr>
        <w:t>Neni 201</w:t>
      </w:r>
    </w:p>
    <w:p w14:paraId="69F805DE" w14:textId="77777777" w:rsidR="00124CD3" w:rsidRPr="00B06A75" w:rsidRDefault="00124CD3" w:rsidP="00B06A75">
      <w:pPr>
        <w:jc w:val="center"/>
        <w:rPr>
          <w:rFonts w:ascii="Garamond" w:hAnsi="Garamond"/>
          <w:b/>
          <w:sz w:val="24"/>
          <w:szCs w:val="24"/>
        </w:rPr>
      </w:pPr>
      <w:r w:rsidRPr="00B06A75">
        <w:rPr>
          <w:rFonts w:ascii="Garamond" w:hAnsi="Garamond"/>
          <w:b/>
          <w:sz w:val="24"/>
          <w:szCs w:val="24"/>
        </w:rPr>
        <w:t>Ndotja e ajrit, e ujërave dhe e tokës</w:t>
      </w:r>
    </w:p>
    <w:p w14:paraId="69F805DF" w14:textId="77777777" w:rsidR="00124CD3" w:rsidRPr="00B06A75" w:rsidRDefault="00124CD3" w:rsidP="00B06A75">
      <w:pPr>
        <w:ind w:firstLine="284"/>
        <w:jc w:val="both"/>
        <w:rPr>
          <w:rFonts w:ascii="Garamond" w:hAnsi="Garamond"/>
          <w:sz w:val="24"/>
          <w:szCs w:val="24"/>
        </w:rPr>
      </w:pPr>
    </w:p>
    <w:p w14:paraId="69F805E0" w14:textId="35E8ADCA" w:rsidR="00124CD3" w:rsidRPr="00B06A75" w:rsidRDefault="00124CD3" w:rsidP="00B06A75">
      <w:pPr>
        <w:ind w:firstLine="284"/>
        <w:jc w:val="both"/>
        <w:rPr>
          <w:rFonts w:ascii="Garamond" w:hAnsi="Garamond"/>
          <w:sz w:val="24"/>
          <w:szCs w:val="24"/>
        </w:rPr>
      </w:pPr>
      <w:r w:rsidRPr="00B06A75">
        <w:rPr>
          <w:rFonts w:ascii="Garamond" w:hAnsi="Garamond"/>
          <w:sz w:val="24"/>
          <w:szCs w:val="24"/>
        </w:rPr>
        <w:t xml:space="preserve">Ndotja e ajrit, ndotja e ujërave sipërfaqësore dhe </w:t>
      </w:r>
      <w:r w:rsidR="00DA0498" w:rsidRPr="00B06A75">
        <w:rPr>
          <w:rFonts w:ascii="Garamond" w:hAnsi="Garamond"/>
          <w:sz w:val="24"/>
          <w:szCs w:val="24"/>
        </w:rPr>
        <w:t>nëntokësore</w:t>
      </w:r>
      <w:r w:rsidRPr="00B06A75">
        <w:rPr>
          <w:rFonts w:ascii="Garamond" w:hAnsi="Garamond"/>
          <w:sz w:val="24"/>
          <w:szCs w:val="24"/>
        </w:rPr>
        <w:t xml:space="preserve">, ndotja në sipërfaqe apo në thellësi e tokës, </w:t>
      </w:r>
      <w:r w:rsidR="00230C64" w:rsidRPr="00B06A75">
        <w:rPr>
          <w:rFonts w:ascii="Garamond" w:hAnsi="Garamond"/>
          <w:sz w:val="24"/>
          <w:szCs w:val="24"/>
        </w:rPr>
        <w:t xml:space="preserve">dëmtimi i rëndë i kafshëve ose i bimëve, </w:t>
      </w:r>
      <w:r w:rsidRPr="00B06A75">
        <w:rPr>
          <w:rFonts w:ascii="Garamond" w:hAnsi="Garamond"/>
          <w:sz w:val="24"/>
          <w:szCs w:val="24"/>
        </w:rPr>
        <w:t>nëpërmjet shkarkimit, emetimit ose futjes së rrezatimit jonizues ose të një sasie materialesh në ajër, tokë apo ujë, tej kufirit të normave të lejuara me ligj, dënohen me burgim deri në tre vjet.</w:t>
      </w:r>
    </w:p>
    <w:p w14:paraId="69F805E1" w14:textId="71EB9AE9" w:rsidR="00124CD3" w:rsidRPr="00B06A75" w:rsidRDefault="00124CD3" w:rsidP="00B06A75">
      <w:pPr>
        <w:ind w:firstLine="284"/>
        <w:jc w:val="both"/>
        <w:rPr>
          <w:rFonts w:ascii="Garamond" w:hAnsi="Garamond"/>
          <w:sz w:val="24"/>
          <w:szCs w:val="24"/>
        </w:rPr>
      </w:pPr>
      <w:r w:rsidRPr="00B06A75">
        <w:rPr>
          <w:rFonts w:ascii="Garamond" w:hAnsi="Garamond"/>
          <w:sz w:val="24"/>
          <w:szCs w:val="24"/>
        </w:rPr>
        <w:t xml:space="preserve">Po kjo vepër, kur është kryer në zona të mbrojtura posaçërisht me ligj, si zona me vlera mjedisore, kulturore, artistike, historike, arkitektonike apo arkeologjike, ose kur ka shkaktuar </w:t>
      </w:r>
      <w:r w:rsidR="00986EE7" w:rsidRPr="00B06A75">
        <w:rPr>
          <w:rFonts w:ascii="Garamond" w:hAnsi="Garamond"/>
          <w:sz w:val="24"/>
          <w:szCs w:val="24"/>
        </w:rPr>
        <w:t xml:space="preserve">ose ka mundësi të shkaktojë </w:t>
      </w:r>
      <w:r w:rsidRPr="00B06A75">
        <w:rPr>
          <w:rFonts w:ascii="Garamond" w:hAnsi="Garamond"/>
          <w:sz w:val="24"/>
          <w:szCs w:val="24"/>
        </w:rPr>
        <w:t xml:space="preserve">dëmtim të rëndë të ekosistemit, </w:t>
      </w:r>
      <w:r w:rsidR="00E76A72" w:rsidRPr="00B06A75">
        <w:rPr>
          <w:rFonts w:ascii="Garamond" w:hAnsi="Garamond"/>
          <w:sz w:val="24"/>
          <w:szCs w:val="24"/>
        </w:rPr>
        <w:t>biodiversitetit</w:t>
      </w:r>
      <w:r w:rsidRPr="00B06A75">
        <w:rPr>
          <w:rFonts w:ascii="Garamond" w:hAnsi="Garamond"/>
          <w:sz w:val="24"/>
          <w:szCs w:val="24"/>
        </w:rPr>
        <w:t>, të florës ose faunës, dënohet me burgim nga një deri në pesë vjet.</w:t>
      </w:r>
    </w:p>
    <w:p w14:paraId="69F805E2" w14:textId="76A2CBFC" w:rsidR="00124CD3" w:rsidRPr="00B06A75" w:rsidRDefault="00124CD3" w:rsidP="00B06A75">
      <w:pPr>
        <w:ind w:firstLine="284"/>
        <w:jc w:val="both"/>
        <w:rPr>
          <w:rFonts w:ascii="Garamond" w:hAnsi="Garamond"/>
          <w:sz w:val="24"/>
          <w:szCs w:val="24"/>
        </w:rPr>
      </w:pPr>
      <w:r w:rsidRPr="00B06A75">
        <w:rPr>
          <w:rFonts w:ascii="Garamond" w:hAnsi="Garamond"/>
          <w:sz w:val="24"/>
          <w:szCs w:val="24"/>
        </w:rPr>
        <w:t xml:space="preserve">Kur vepra penale e parashikuar në </w:t>
      </w:r>
      <w:r w:rsidR="00DA0498" w:rsidRPr="00B06A75">
        <w:rPr>
          <w:rFonts w:ascii="Garamond" w:hAnsi="Garamond"/>
          <w:sz w:val="24"/>
          <w:szCs w:val="24"/>
        </w:rPr>
        <w:t>paragrafin e parë të këtij neni</w:t>
      </w:r>
      <w:r w:rsidRPr="00B06A75">
        <w:rPr>
          <w:rFonts w:ascii="Garamond" w:hAnsi="Garamond"/>
          <w:sz w:val="24"/>
          <w:szCs w:val="24"/>
        </w:rPr>
        <w:t xml:space="preserve"> ka shkaktuar </w:t>
      </w:r>
      <w:r w:rsidR="00C260AE" w:rsidRPr="00B06A75">
        <w:rPr>
          <w:rFonts w:ascii="Garamond" w:hAnsi="Garamond"/>
          <w:sz w:val="24"/>
          <w:szCs w:val="24"/>
        </w:rPr>
        <w:t xml:space="preserve">ose ka mundësi të shkaktojë </w:t>
      </w:r>
      <w:r w:rsidRPr="00B06A75">
        <w:rPr>
          <w:rFonts w:ascii="Garamond" w:hAnsi="Garamond"/>
          <w:sz w:val="24"/>
          <w:szCs w:val="24"/>
        </w:rPr>
        <w:t>plagosjen e lehtë të një ose disa personave, dënohet me burgim nga një deri në shtatë vjet.</w:t>
      </w:r>
    </w:p>
    <w:p w14:paraId="69F805E3" w14:textId="5E787FC0" w:rsidR="00124CD3" w:rsidRPr="00B06A75" w:rsidRDefault="00124CD3" w:rsidP="00B06A75">
      <w:pPr>
        <w:ind w:firstLine="284"/>
        <w:jc w:val="both"/>
        <w:rPr>
          <w:rFonts w:ascii="Garamond" w:hAnsi="Garamond"/>
          <w:sz w:val="24"/>
          <w:szCs w:val="24"/>
        </w:rPr>
      </w:pPr>
      <w:r w:rsidRPr="00B06A75">
        <w:rPr>
          <w:rFonts w:ascii="Garamond" w:hAnsi="Garamond"/>
          <w:sz w:val="24"/>
          <w:szCs w:val="24"/>
        </w:rPr>
        <w:t xml:space="preserve">Kur kjo vepër ka shkaktuar </w:t>
      </w:r>
      <w:r w:rsidR="00C260AE" w:rsidRPr="00B06A75">
        <w:rPr>
          <w:rFonts w:ascii="Garamond" w:hAnsi="Garamond"/>
          <w:sz w:val="24"/>
          <w:szCs w:val="24"/>
        </w:rPr>
        <w:t xml:space="preserve">ose ka mundësi të shkaktojë </w:t>
      </w:r>
      <w:r w:rsidRPr="00B06A75">
        <w:rPr>
          <w:rFonts w:ascii="Garamond" w:hAnsi="Garamond"/>
          <w:sz w:val="24"/>
          <w:szCs w:val="24"/>
        </w:rPr>
        <w:t>plagosjen e rëndë të një ose disa personave, dënohet me burgim nga dy deri në dhjetë vjet.</w:t>
      </w:r>
    </w:p>
    <w:p w14:paraId="69F805E4" w14:textId="4FC9D6AB" w:rsidR="00124CD3" w:rsidRPr="00B06A75" w:rsidRDefault="00124CD3" w:rsidP="00B06A75">
      <w:pPr>
        <w:ind w:firstLine="284"/>
        <w:jc w:val="both"/>
        <w:rPr>
          <w:rFonts w:ascii="Garamond" w:hAnsi="Garamond"/>
          <w:sz w:val="24"/>
          <w:szCs w:val="24"/>
        </w:rPr>
      </w:pPr>
      <w:r w:rsidRPr="00B06A75">
        <w:rPr>
          <w:rFonts w:ascii="Garamond" w:hAnsi="Garamond"/>
          <w:sz w:val="24"/>
          <w:szCs w:val="24"/>
        </w:rPr>
        <w:t xml:space="preserve">Po kjo vepër, kur ka shkaktuar </w:t>
      </w:r>
      <w:r w:rsidR="00C260AE" w:rsidRPr="00B06A75">
        <w:rPr>
          <w:rFonts w:ascii="Garamond" w:hAnsi="Garamond"/>
          <w:sz w:val="24"/>
          <w:szCs w:val="24"/>
        </w:rPr>
        <w:t xml:space="preserve">ose ka mundësi të shkaktojë </w:t>
      </w:r>
      <w:r w:rsidRPr="00B06A75">
        <w:rPr>
          <w:rFonts w:ascii="Garamond" w:hAnsi="Garamond"/>
          <w:sz w:val="24"/>
          <w:szCs w:val="24"/>
        </w:rPr>
        <w:t>vdekjen e një ose disa personave, dënohet me burgim nga pesë deri në pesëmbëdhjetë vjet.”.</w:t>
      </w:r>
    </w:p>
    <w:p w14:paraId="69F805E5" w14:textId="77777777" w:rsidR="00C31D9B" w:rsidRPr="00B06A75" w:rsidRDefault="00C31D9B" w:rsidP="00B06A75">
      <w:pPr>
        <w:ind w:firstLine="284"/>
        <w:jc w:val="both"/>
        <w:rPr>
          <w:rFonts w:ascii="Garamond" w:hAnsi="Garamond"/>
          <w:sz w:val="24"/>
          <w:szCs w:val="24"/>
        </w:rPr>
      </w:pPr>
    </w:p>
    <w:p w14:paraId="69F805E6" w14:textId="77777777" w:rsidR="00C31D9B" w:rsidRPr="00B06A75" w:rsidRDefault="00471F8D" w:rsidP="00A25B8D">
      <w:pPr>
        <w:jc w:val="center"/>
        <w:rPr>
          <w:rFonts w:ascii="Garamond" w:hAnsi="Garamond"/>
          <w:sz w:val="24"/>
          <w:szCs w:val="24"/>
        </w:rPr>
      </w:pPr>
      <w:r w:rsidRPr="00B06A75">
        <w:rPr>
          <w:rFonts w:ascii="Garamond" w:hAnsi="Garamond"/>
          <w:sz w:val="24"/>
          <w:szCs w:val="24"/>
        </w:rPr>
        <w:t>Neni 7</w:t>
      </w:r>
    </w:p>
    <w:p w14:paraId="69F805E7" w14:textId="77777777" w:rsidR="00C31D9B" w:rsidRPr="00B06A75" w:rsidRDefault="00C31D9B" w:rsidP="00B06A75">
      <w:pPr>
        <w:ind w:firstLine="284"/>
        <w:jc w:val="both"/>
        <w:rPr>
          <w:rFonts w:ascii="Garamond" w:hAnsi="Garamond"/>
          <w:sz w:val="24"/>
          <w:szCs w:val="24"/>
        </w:rPr>
      </w:pPr>
    </w:p>
    <w:p w14:paraId="69F805E8" w14:textId="0D3D49DF" w:rsidR="00C31D9B" w:rsidRPr="00B06A75" w:rsidRDefault="00EA0F87" w:rsidP="00B06A75">
      <w:pPr>
        <w:ind w:firstLine="284"/>
        <w:jc w:val="both"/>
        <w:rPr>
          <w:rFonts w:ascii="Garamond" w:hAnsi="Garamond"/>
          <w:sz w:val="24"/>
          <w:szCs w:val="24"/>
        </w:rPr>
      </w:pPr>
      <w:r w:rsidRPr="00B06A75">
        <w:rPr>
          <w:rFonts w:ascii="Garamond" w:hAnsi="Garamond"/>
          <w:sz w:val="24"/>
          <w:szCs w:val="24"/>
        </w:rPr>
        <w:t>Pas nenit 201, shtohen nenet</w:t>
      </w:r>
      <w:r w:rsidR="00C31D9B" w:rsidRPr="00B06A75">
        <w:rPr>
          <w:rFonts w:ascii="Garamond" w:hAnsi="Garamond"/>
          <w:sz w:val="24"/>
          <w:szCs w:val="24"/>
        </w:rPr>
        <w:t xml:space="preserve"> 2</w:t>
      </w:r>
      <w:r w:rsidR="002D7AF4" w:rsidRPr="00B06A75">
        <w:rPr>
          <w:rFonts w:ascii="Garamond" w:hAnsi="Garamond"/>
          <w:sz w:val="24"/>
          <w:szCs w:val="24"/>
        </w:rPr>
        <w:t xml:space="preserve">01/a, </w:t>
      </w:r>
      <w:r w:rsidR="0093270C" w:rsidRPr="00B06A75">
        <w:rPr>
          <w:rFonts w:ascii="Garamond" w:hAnsi="Garamond"/>
          <w:sz w:val="24"/>
          <w:szCs w:val="24"/>
        </w:rPr>
        <w:t>201/b, 201/c dhe 201/ç</w:t>
      </w:r>
      <w:r w:rsidRPr="00B06A75">
        <w:rPr>
          <w:rFonts w:ascii="Garamond" w:hAnsi="Garamond"/>
          <w:sz w:val="24"/>
          <w:szCs w:val="24"/>
        </w:rPr>
        <w:t xml:space="preserve"> </w:t>
      </w:r>
      <w:r w:rsidR="00C31D9B" w:rsidRPr="00B06A75">
        <w:rPr>
          <w:rFonts w:ascii="Garamond" w:hAnsi="Garamond"/>
          <w:sz w:val="24"/>
          <w:szCs w:val="24"/>
        </w:rPr>
        <w:t>me këtë përmbajtje:</w:t>
      </w:r>
    </w:p>
    <w:p w14:paraId="69F805E9" w14:textId="77777777" w:rsidR="00C260AE" w:rsidRPr="00B06A75" w:rsidRDefault="00C260AE" w:rsidP="00B06A75">
      <w:pPr>
        <w:ind w:firstLine="284"/>
        <w:jc w:val="both"/>
        <w:rPr>
          <w:rFonts w:ascii="Garamond" w:hAnsi="Garamond"/>
          <w:sz w:val="24"/>
          <w:szCs w:val="24"/>
        </w:rPr>
      </w:pPr>
    </w:p>
    <w:p w14:paraId="69F805EA" w14:textId="77777777" w:rsidR="00C260AE" w:rsidRPr="00B06A75" w:rsidRDefault="002D7AF4" w:rsidP="00A25B8D">
      <w:pPr>
        <w:jc w:val="center"/>
        <w:rPr>
          <w:rFonts w:ascii="Garamond" w:hAnsi="Garamond"/>
          <w:sz w:val="24"/>
          <w:szCs w:val="24"/>
        </w:rPr>
      </w:pPr>
      <w:r w:rsidRPr="00B06A75">
        <w:rPr>
          <w:rFonts w:ascii="Garamond" w:hAnsi="Garamond"/>
          <w:sz w:val="24"/>
          <w:szCs w:val="24"/>
        </w:rPr>
        <w:t>“</w:t>
      </w:r>
      <w:r w:rsidR="00EA0F87" w:rsidRPr="00B06A75">
        <w:rPr>
          <w:rFonts w:ascii="Garamond" w:hAnsi="Garamond"/>
          <w:sz w:val="24"/>
          <w:szCs w:val="24"/>
        </w:rPr>
        <w:t>Neni 201/a</w:t>
      </w:r>
    </w:p>
    <w:p w14:paraId="69F805EC" w14:textId="281863DF" w:rsidR="00C260AE" w:rsidRPr="00A25B8D" w:rsidRDefault="00C260AE" w:rsidP="00A25B8D">
      <w:pPr>
        <w:jc w:val="center"/>
        <w:rPr>
          <w:rFonts w:ascii="Garamond" w:hAnsi="Garamond"/>
          <w:b/>
          <w:sz w:val="24"/>
          <w:szCs w:val="24"/>
        </w:rPr>
      </w:pPr>
      <w:r w:rsidRPr="00A25B8D">
        <w:rPr>
          <w:rFonts w:ascii="Garamond" w:hAnsi="Garamond"/>
          <w:b/>
          <w:sz w:val="24"/>
          <w:szCs w:val="24"/>
        </w:rPr>
        <w:t>Menaxhimi i mbetjeve</w:t>
      </w:r>
    </w:p>
    <w:p w14:paraId="69F805ED" w14:textId="77777777" w:rsidR="002D7AF4" w:rsidRPr="00B06A75" w:rsidRDefault="002D7AF4" w:rsidP="00B06A75">
      <w:pPr>
        <w:ind w:firstLine="284"/>
        <w:jc w:val="both"/>
        <w:rPr>
          <w:rFonts w:ascii="Garamond" w:hAnsi="Garamond"/>
          <w:sz w:val="24"/>
          <w:szCs w:val="24"/>
        </w:rPr>
      </w:pPr>
    </w:p>
    <w:p w14:paraId="69F805EE" w14:textId="0347AB22" w:rsidR="00C260AE" w:rsidRPr="00B06A75" w:rsidRDefault="00C260AE" w:rsidP="00B06A75">
      <w:pPr>
        <w:ind w:firstLine="284"/>
        <w:jc w:val="both"/>
        <w:rPr>
          <w:rFonts w:ascii="Garamond" w:hAnsi="Garamond"/>
          <w:sz w:val="24"/>
          <w:szCs w:val="24"/>
        </w:rPr>
      </w:pPr>
      <w:r w:rsidRPr="00B06A75">
        <w:rPr>
          <w:rFonts w:ascii="Garamond" w:hAnsi="Garamond"/>
          <w:sz w:val="24"/>
          <w:szCs w:val="24"/>
        </w:rPr>
        <w:t>Grumbullimi, transportimi, rikuperimi ose asgjësimi i mbetjeve, përfshirë mbikëqyrjen e këtyre veprimeve, kujdesin e venddepozitimeve</w:t>
      </w:r>
      <w:r w:rsidR="00DA0498" w:rsidRPr="00B06A75">
        <w:rPr>
          <w:rFonts w:ascii="Garamond" w:hAnsi="Garamond"/>
          <w:sz w:val="24"/>
          <w:szCs w:val="24"/>
        </w:rPr>
        <w:t>,</w:t>
      </w:r>
      <w:r w:rsidRPr="00B06A75">
        <w:rPr>
          <w:rFonts w:ascii="Garamond" w:hAnsi="Garamond"/>
          <w:sz w:val="24"/>
          <w:szCs w:val="24"/>
        </w:rPr>
        <w:t xml:space="preserve"> si dhe veprimet e ndërmarra në shkelje të kërkesave të legjislacionit në fuqi për menaxhimin e mbetjeve, kur shkakton ose ka mundësi të shkaktojë dëme të rënda në cilësinë e ajrit, cilësinë e tokës ose cilësinë e ujit, në kafshë ose në bimë, dënohet me gjobë ose me burgim deri në pesë vjet. </w:t>
      </w:r>
    </w:p>
    <w:p w14:paraId="69F805EF" w14:textId="6F7CF6E3" w:rsidR="00C260AE" w:rsidRPr="00B06A75" w:rsidRDefault="00C260AE" w:rsidP="00B06A75">
      <w:pPr>
        <w:ind w:firstLine="284"/>
        <w:jc w:val="both"/>
        <w:rPr>
          <w:rFonts w:ascii="Garamond" w:hAnsi="Garamond"/>
          <w:sz w:val="24"/>
          <w:szCs w:val="24"/>
        </w:rPr>
      </w:pPr>
      <w:r w:rsidRPr="00B06A75">
        <w:rPr>
          <w:rFonts w:ascii="Garamond" w:hAnsi="Garamond"/>
          <w:sz w:val="24"/>
          <w:szCs w:val="24"/>
        </w:rPr>
        <w:t>Po kjo vepër, kur shkakton ose ka mundësi të shkaktojë dëmtim të rëndë në shëndetin e njerëzve, dënohet me burgim nga dy deri në dhjetë vjet.</w:t>
      </w:r>
    </w:p>
    <w:p w14:paraId="69F805F0" w14:textId="1AF1B98B" w:rsidR="00C260AE" w:rsidRPr="00B06A75" w:rsidRDefault="00C260AE" w:rsidP="00B06A75">
      <w:pPr>
        <w:ind w:firstLine="284"/>
        <w:jc w:val="both"/>
        <w:rPr>
          <w:rFonts w:ascii="Garamond" w:hAnsi="Garamond"/>
          <w:sz w:val="24"/>
          <w:szCs w:val="24"/>
        </w:rPr>
      </w:pPr>
      <w:r w:rsidRPr="00B06A75">
        <w:rPr>
          <w:rFonts w:ascii="Garamond" w:hAnsi="Garamond"/>
          <w:sz w:val="24"/>
          <w:szCs w:val="24"/>
        </w:rPr>
        <w:t>Ku nga vepra ka ardhur ose ka mund</w:t>
      </w:r>
      <w:r w:rsidR="002E0E0B" w:rsidRPr="00B06A75">
        <w:rPr>
          <w:rFonts w:ascii="Garamond" w:hAnsi="Garamond"/>
          <w:sz w:val="24"/>
          <w:szCs w:val="24"/>
        </w:rPr>
        <w:t>ë</w:t>
      </w:r>
      <w:r w:rsidRPr="00B06A75">
        <w:rPr>
          <w:rFonts w:ascii="Garamond" w:hAnsi="Garamond"/>
          <w:sz w:val="24"/>
          <w:szCs w:val="24"/>
        </w:rPr>
        <w:t>si t</w:t>
      </w:r>
      <w:r w:rsidR="002E0E0B" w:rsidRPr="00B06A75">
        <w:rPr>
          <w:rFonts w:ascii="Garamond" w:hAnsi="Garamond"/>
          <w:sz w:val="24"/>
          <w:szCs w:val="24"/>
        </w:rPr>
        <w:t>ë</w:t>
      </w:r>
      <w:r w:rsidRPr="00B06A75">
        <w:rPr>
          <w:rFonts w:ascii="Garamond" w:hAnsi="Garamond"/>
          <w:sz w:val="24"/>
          <w:szCs w:val="24"/>
        </w:rPr>
        <w:t xml:space="preserve"> vij</w:t>
      </w:r>
      <w:r w:rsidR="002E0E0B" w:rsidRPr="00B06A75">
        <w:rPr>
          <w:rFonts w:ascii="Garamond" w:hAnsi="Garamond"/>
          <w:sz w:val="24"/>
          <w:szCs w:val="24"/>
        </w:rPr>
        <w:t>ë</w:t>
      </w:r>
      <w:r w:rsidRPr="00B06A75">
        <w:rPr>
          <w:rFonts w:ascii="Garamond" w:hAnsi="Garamond"/>
          <w:sz w:val="24"/>
          <w:szCs w:val="24"/>
        </w:rPr>
        <w:t xml:space="preserve"> si pasojë vdekja e personit, dënohet me burgim nga pesë deri në pesëmbëdhjetë vjet. </w:t>
      </w:r>
    </w:p>
    <w:p w14:paraId="69F805F1" w14:textId="4667BC39" w:rsidR="00C260AE" w:rsidRPr="00B06A75" w:rsidRDefault="00C260AE" w:rsidP="00B06A75">
      <w:pPr>
        <w:ind w:firstLine="284"/>
        <w:jc w:val="both"/>
        <w:rPr>
          <w:rFonts w:ascii="Garamond" w:hAnsi="Garamond"/>
          <w:sz w:val="24"/>
          <w:szCs w:val="24"/>
        </w:rPr>
      </w:pPr>
      <w:r w:rsidRPr="00B06A75">
        <w:rPr>
          <w:rFonts w:ascii="Garamond" w:hAnsi="Garamond"/>
          <w:sz w:val="24"/>
          <w:szCs w:val="24"/>
        </w:rPr>
        <w:t>Kur kjo vepër kryhet nga pakujdesia, dënohet me gjobë ose me burgim deri në dy vjet.</w:t>
      </w:r>
    </w:p>
    <w:p w14:paraId="69F805F2" w14:textId="77777777" w:rsidR="00C31D9B" w:rsidRPr="00B06A75" w:rsidRDefault="00C31D9B" w:rsidP="00B06A75">
      <w:pPr>
        <w:ind w:firstLine="284"/>
        <w:jc w:val="both"/>
        <w:rPr>
          <w:rFonts w:ascii="Garamond" w:hAnsi="Garamond"/>
          <w:sz w:val="24"/>
          <w:szCs w:val="24"/>
        </w:rPr>
      </w:pPr>
    </w:p>
    <w:p w14:paraId="69F805F3" w14:textId="77777777" w:rsidR="002E0E0B" w:rsidRPr="00B06A75" w:rsidRDefault="00EA0F87" w:rsidP="00A25B8D">
      <w:pPr>
        <w:jc w:val="center"/>
        <w:rPr>
          <w:rFonts w:ascii="Garamond" w:hAnsi="Garamond"/>
          <w:sz w:val="24"/>
          <w:szCs w:val="24"/>
        </w:rPr>
      </w:pPr>
      <w:r w:rsidRPr="00B06A75">
        <w:rPr>
          <w:rFonts w:ascii="Garamond" w:hAnsi="Garamond"/>
          <w:sz w:val="24"/>
          <w:szCs w:val="24"/>
        </w:rPr>
        <w:t>Neni 201/b</w:t>
      </w:r>
    </w:p>
    <w:p w14:paraId="69F805F5" w14:textId="712A996F" w:rsidR="002E0E0B" w:rsidRPr="00A25B8D" w:rsidRDefault="002E0E0B" w:rsidP="00A25B8D">
      <w:pPr>
        <w:jc w:val="center"/>
        <w:rPr>
          <w:rFonts w:ascii="Garamond" w:hAnsi="Garamond"/>
          <w:b/>
          <w:sz w:val="24"/>
          <w:szCs w:val="24"/>
        </w:rPr>
      </w:pPr>
      <w:r w:rsidRPr="00A25B8D">
        <w:rPr>
          <w:rFonts w:ascii="Garamond" w:hAnsi="Garamond"/>
          <w:b/>
          <w:sz w:val="24"/>
          <w:szCs w:val="24"/>
        </w:rPr>
        <w:t>Transportimi i mbetjeve</w:t>
      </w:r>
    </w:p>
    <w:p w14:paraId="69F805F6" w14:textId="77777777" w:rsidR="00DD1062" w:rsidRPr="00B06A75" w:rsidRDefault="00DD1062" w:rsidP="00A25B8D">
      <w:pPr>
        <w:jc w:val="center"/>
        <w:rPr>
          <w:rFonts w:ascii="Garamond" w:hAnsi="Garamond"/>
          <w:sz w:val="24"/>
          <w:szCs w:val="24"/>
        </w:rPr>
      </w:pPr>
    </w:p>
    <w:p w14:paraId="69F805F7" w14:textId="14ACAF6D" w:rsidR="002E0E0B" w:rsidRPr="00B06A75" w:rsidRDefault="002E0E0B" w:rsidP="00B06A75">
      <w:pPr>
        <w:ind w:firstLine="284"/>
        <w:jc w:val="both"/>
        <w:rPr>
          <w:rFonts w:ascii="Garamond" w:hAnsi="Garamond"/>
          <w:sz w:val="24"/>
          <w:szCs w:val="24"/>
        </w:rPr>
      </w:pPr>
      <w:r w:rsidRPr="00B06A75">
        <w:rPr>
          <w:rFonts w:ascii="Garamond" w:hAnsi="Garamond"/>
          <w:sz w:val="24"/>
          <w:szCs w:val="24"/>
        </w:rPr>
        <w:t>Transportimi i mb</w:t>
      </w:r>
      <w:r w:rsidR="00DA0498" w:rsidRPr="00B06A75">
        <w:rPr>
          <w:rFonts w:ascii="Garamond" w:hAnsi="Garamond"/>
          <w:sz w:val="24"/>
          <w:szCs w:val="24"/>
        </w:rPr>
        <w:t>etjeve që hyjnë, dalin apo tranz</w:t>
      </w:r>
      <w:r w:rsidRPr="00B06A75">
        <w:rPr>
          <w:rFonts w:ascii="Garamond" w:hAnsi="Garamond"/>
          <w:sz w:val="24"/>
          <w:szCs w:val="24"/>
        </w:rPr>
        <w:t xml:space="preserve">itohen nga territori i Shqipërisë, </w:t>
      </w:r>
      <w:r w:rsidR="00DA0498" w:rsidRPr="00B06A75">
        <w:rPr>
          <w:rFonts w:ascii="Garamond" w:hAnsi="Garamond"/>
          <w:sz w:val="24"/>
          <w:szCs w:val="24"/>
        </w:rPr>
        <w:t xml:space="preserve">në sasi jo </w:t>
      </w:r>
      <w:r w:rsidRPr="00B06A75">
        <w:rPr>
          <w:rFonts w:ascii="Garamond" w:hAnsi="Garamond"/>
          <w:sz w:val="24"/>
          <w:szCs w:val="24"/>
        </w:rPr>
        <w:t xml:space="preserve">të papërfillshme, i kryer në një transportim të vetëm ose në disa transportime në dukje të </w:t>
      </w:r>
      <w:r w:rsidRPr="00B06A75">
        <w:rPr>
          <w:rFonts w:ascii="Garamond" w:hAnsi="Garamond"/>
          <w:sz w:val="24"/>
          <w:szCs w:val="24"/>
        </w:rPr>
        <w:lastRenderedPageBreak/>
        <w:t>lidhura me njëri-tjetrin, në shkelje të kërkesave të legjislacionit në fuqi për menaxhimin e mbetjeve ose të lejeve dhe autorizimeve të lëshuara nga organet kompetente, dënohet me gjobë ose burgim deri në pesë vjet.</w:t>
      </w:r>
    </w:p>
    <w:p w14:paraId="69F805F8" w14:textId="77777777" w:rsidR="00DD1062" w:rsidRPr="00B06A75" w:rsidRDefault="00DD1062" w:rsidP="00B06A75">
      <w:pPr>
        <w:ind w:firstLine="284"/>
        <w:jc w:val="both"/>
        <w:rPr>
          <w:rFonts w:ascii="Garamond" w:hAnsi="Garamond"/>
          <w:sz w:val="24"/>
          <w:szCs w:val="24"/>
        </w:rPr>
      </w:pPr>
    </w:p>
    <w:p w14:paraId="69F805F9" w14:textId="77777777" w:rsidR="002E0E0B" w:rsidRPr="00B06A75" w:rsidRDefault="00EA0F87" w:rsidP="00A25B8D">
      <w:pPr>
        <w:jc w:val="center"/>
        <w:rPr>
          <w:rFonts w:ascii="Garamond" w:hAnsi="Garamond"/>
          <w:sz w:val="24"/>
          <w:szCs w:val="24"/>
        </w:rPr>
      </w:pPr>
      <w:r w:rsidRPr="00B06A75">
        <w:rPr>
          <w:rFonts w:ascii="Garamond" w:hAnsi="Garamond"/>
          <w:sz w:val="24"/>
          <w:szCs w:val="24"/>
        </w:rPr>
        <w:t>Neni 201/c</w:t>
      </w:r>
    </w:p>
    <w:p w14:paraId="69F805FB" w14:textId="58E5563F" w:rsidR="002E0E0B" w:rsidRPr="00A25B8D" w:rsidRDefault="002E0E0B" w:rsidP="00A25B8D">
      <w:pPr>
        <w:jc w:val="center"/>
        <w:rPr>
          <w:rFonts w:ascii="Garamond" w:hAnsi="Garamond"/>
          <w:b/>
          <w:sz w:val="24"/>
          <w:szCs w:val="24"/>
        </w:rPr>
      </w:pPr>
      <w:r w:rsidRPr="00A25B8D">
        <w:rPr>
          <w:rFonts w:ascii="Garamond" w:hAnsi="Garamond"/>
          <w:b/>
          <w:sz w:val="24"/>
          <w:szCs w:val="24"/>
        </w:rPr>
        <w:t>Aktivitetet e rrezikshme</w:t>
      </w:r>
    </w:p>
    <w:p w14:paraId="69F805FC" w14:textId="77777777" w:rsidR="002E0E0B" w:rsidRPr="00A25B8D" w:rsidRDefault="002E0E0B" w:rsidP="00B06A75">
      <w:pPr>
        <w:ind w:firstLine="284"/>
        <w:jc w:val="both"/>
        <w:rPr>
          <w:rFonts w:ascii="Garamond" w:hAnsi="Garamond"/>
          <w:b/>
          <w:sz w:val="24"/>
          <w:szCs w:val="24"/>
        </w:rPr>
      </w:pPr>
    </w:p>
    <w:p w14:paraId="69F805FD" w14:textId="3FD29E79" w:rsidR="002E0E0B" w:rsidRPr="00B06A75" w:rsidRDefault="002E0E0B" w:rsidP="00B06A75">
      <w:pPr>
        <w:ind w:firstLine="284"/>
        <w:jc w:val="both"/>
        <w:rPr>
          <w:rFonts w:ascii="Garamond" w:hAnsi="Garamond"/>
          <w:sz w:val="24"/>
          <w:szCs w:val="24"/>
        </w:rPr>
      </w:pPr>
      <w:r w:rsidRPr="00B06A75">
        <w:rPr>
          <w:rFonts w:ascii="Garamond" w:hAnsi="Garamond"/>
          <w:sz w:val="24"/>
          <w:szCs w:val="24"/>
        </w:rPr>
        <w:t>Funksionimi i një impianti ku zhvillohet aktivitet i rrezikshëm ose ku ruhen apo përdoren substanca apo preparate të rrezikshme, në shkelje të kërkesave të legjislacionit përkatës ose të lejeve dhe autorizimeve të lëshuara nga organet kompetente, të cilat shkaktojnë ose ka mundësi të shkaktojnë dëme të rënda jashtë impiantit në cilësinë e ajrit, cilësinë e tokës ose cilësinë e ujit, në kafshë apo në bimë, dënohet me burgim nga dy deri në tetë vjet.</w:t>
      </w:r>
    </w:p>
    <w:p w14:paraId="69F805FE" w14:textId="0E165270" w:rsidR="002E0E0B" w:rsidRPr="00B06A75" w:rsidRDefault="00DA0498" w:rsidP="00B06A75">
      <w:pPr>
        <w:ind w:firstLine="284"/>
        <w:jc w:val="both"/>
        <w:rPr>
          <w:rFonts w:ascii="Garamond" w:hAnsi="Garamond"/>
          <w:sz w:val="24"/>
          <w:szCs w:val="24"/>
        </w:rPr>
      </w:pPr>
      <w:r w:rsidRPr="00B06A75">
        <w:rPr>
          <w:rFonts w:ascii="Garamond" w:hAnsi="Garamond"/>
          <w:sz w:val="24"/>
          <w:szCs w:val="24"/>
        </w:rPr>
        <w:t>Po kjo vepë</w:t>
      </w:r>
      <w:r w:rsidR="002E0E0B" w:rsidRPr="00B06A75">
        <w:rPr>
          <w:rFonts w:ascii="Garamond" w:hAnsi="Garamond"/>
          <w:sz w:val="24"/>
          <w:szCs w:val="24"/>
        </w:rPr>
        <w:t>r, kur shkakton ose ka mundësi të shkaktojë dëmtim të rëndë në shëndetin e njerëzve, dënohet me burgim nga dy deri në dhjetë vjet.</w:t>
      </w:r>
    </w:p>
    <w:p w14:paraId="69F805FF" w14:textId="09655B4C" w:rsidR="002E0E0B" w:rsidRPr="00B06A75" w:rsidRDefault="002E0E0B" w:rsidP="00B06A75">
      <w:pPr>
        <w:ind w:firstLine="284"/>
        <w:jc w:val="both"/>
        <w:rPr>
          <w:rFonts w:ascii="Garamond" w:hAnsi="Garamond"/>
          <w:sz w:val="24"/>
          <w:szCs w:val="24"/>
        </w:rPr>
      </w:pPr>
      <w:r w:rsidRPr="00B06A75">
        <w:rPr>
          <w:rFonts w:ascii="Garamond" w:hAnsi="Garamond"/>
          <w:sz w:val="24"/>
          <w:szCs w:val="24"/>
        </w:rPr>
        <w:t>Kur nga vepra ka ardhur ose ka mundësi të vijë  vdekja e personit, dënohet me burgim nga pesë deri në pesëmbëdhjetë vjet.</w:t>
      </w:r>
    </w:p>
    <w:p w14:paraId="69F80600" w14:textId="4BBD997B" w:rsidR="002E0E0B" w:rsidRPr="00B06A75" w:rsidRDefault="002E0E0B" w:rsidP="00B06A75">
      <w:pPr>
        <w:ind w:firstLine="284"/>
        <w:jc w:val="both"/>
        <w:rPr>
          <w:rFonts w:ascii="Garamond" w:hAnsi="Garamond"/>
          <w:sz w:val="24"/>
          <w:szCs w:val="24"/>
        </w:rPr>
      </w:pPr>
      <w:r w:rsidRPr="00B06A75">
        <w:rPr>
          <w:rFonts w:ascii="Garamond" w:hAnsi="Garamond"/>
          <w:sz w:val="24"/>
          <w:szCs w:val="24"/>
        </w:rPr>
        <w:t>Kur kjo vepër kryhet nga pakujdesia, dënohet me gjobë ose me burgim deri në pesë vjet.</w:t>
      </w:r>
    </w:p>
    <w:p w14:paraId="69F80601" w14:textId="77777777" w:rsidR="00C31D9B" w:rsidRPr="00B06A75" w:rsidRDefault="00C31D9B" w:rsidP="00B06A75">
      <w:pPr>
        <w:ind w:firstLine="284"/>
        <w:jc w:val="both"/>
        <w:rPr>
          <w:rFonts w:ascii="Garamond" w:hAnsi="Garamond"/>
          <w:sz w:val="24"/>
          <w:szCs w:val="24"/>
        </w:rPr>
      </w:pPr>
    </w:p>
    <w:p w14:paraId="69F80602" w14:textId="77777777" w:rsidR="00E34C14" w:rsidRPr="00B06A75" w:rsidRDefault="00E34C14" w:rsidP="00A622AA">
      <w:pPr>
        <w:jc w:val="center"/>
        <w:rPr>
          <w:rFonts w:ascii="Garamond" w:hAnsi="Garamond"/>
          <w:sz w:val="24"/>
          <w:szCs w:val="24"/>
        </w:rPr>
      </w:pPr>
      <w:r w:rsidRPr="00B06A75">
        <w:rPr>
          <w:rFonts w:ascii="Garamond" w:hAnsi="Garamond"/>
          <w:sz w:val="24"/>
          <w:szCs w:val="24"/>
        </w:rPr>
        <w:t>Neni 201/</w:t>
      </w:r>
      <w:r w:rsidR="00106049" w:rsidRPr="00B06A75">
        <w:rPr>
          <w:rFonts w:ascii="Garamond" w:hAnsi="Garamond"/>
          <w:sz w:val="24"/>
          <w:szCs w:val="24"/>
        </w:rPr>
        <w:t>ç</w:t>
      </w:r>
    </w:p>
    <w:p w14:paraId="69F80604" w14:textId="77777777" w:rsidR="00E34C14" w:rsidRPr="00A622AA" w:rsidRDefault="006D17C7" w:rsidP="00A622AA">
      <w:pPr>
        <w:jc w:val="center"/>
        <w:rPr>
          <w:rFonts w:ascii="Garamond" w:hAnsi="Garamond"/>
          <w:b/>
          <w:sz w:val="24"/>
          <w:szCs w:val="24"/>
        </w:rPr>
      </w:pPr>
      <w:r w:rsidRPr="00A622AA">
        <w:rPr>
          <w:rFonts w:ascii="Garamond" w:hAnsi="Garamond"/>
          <w:b/>
          <w:sz w:val="24"/>
          <w:szCs w:val="24"/>
        </w:rPr>
        <w:t>Materialet bë</w:t>
      </w:r>
      <w:r w:rsidR="00E34C14" w:rsidRPr="00A622AA">
        <w:rPr>
          <w:rFonts w:ascii="Garamond" w:hAnsi="Garamond"/>
          <w:b/>
          <w:sz w:val="24"/>
          <w:szCs w:val="24"/>
        </w:rPr>
        <w:t>rthamore dhe substancat radioaktive të rrezikshme</w:t>
      </w:r>
    </w:p>
    <w:p w14:paraId="69F80605" w14:textId="77777777" w:rsidR="002D7AF4" w:rsidRPr="00B06A75" w:rsidRDefault="002D7AF4" w:rsidP="00B06A75">
      <w:pPr>
        <w:ind w:firstLine="284"/>
        <w:jc w:val="both"/>
        <w:rPr>
          <w:rFonts w:ascii="Garamond" w:hAnsi="Garamond"/>
          <w:sz w:val="24"/>
          <w:szCs w:val="24"/>
        </w:rPr>
      </w:pPr>
    </w:p>
    <w:p w14:paraId="69F80606" w14:textId="43B5D428" w:rsidR="00E34C14" w:rsidRPr="00B06A75" w:rsidRDefault="00E34C14" w:rsidP="00B06A75">
      <w:pPr>
        <w:ind w:firstLine="284"/>
        <w:jc w:val="both"/>
        <w:rPr>
          <w:rFonts w:ascii="Garamond" w:hAnsi="Garamond"/>
          <w:sz w:val="24"/>
          <w:szCs w:val="24"/>
        </w:rPr>
      </w:pPr>
      <w:r w:rsidRPr="00B06A75">
        <w:rPr>
          <w:rFonts w:ascii="Garamond" w:hAnsi="Garamond"/>
          <w:sz w:val="24"/>
          <w:szCs w:val="24"/>
        </w:rPr>
        <w:t>Prodhimi, përpunimi, trajtimi, përdorimi, ruajtja, magazinimi, transportimi, importimi, eksportimi ose asgjësimi i materialeve bërthamore ose substancave të tjera radioaktive të rrezikshme, në shkelje të kërkesave të legjislacionit përkatës ose të lejeve dhe autorizimeve të lëshuara nga organet kompetente, kur shkakton ose ka mundësi të shkaktojë dëm të rëndë në cilësinë e ajrit, cilësinë e tokës ose cilësinë e ujit, apo në kafshë ose në bimë, dënohet me gjobë ose me burgim deri në pesë vjet.</w:t>
      </w:r>
    </w:p>
    <w:p w14:paraId="69F80607" w14:textId="3198DF85" w:rsidR="00E34C14" w:rsidRPr="00B06A75" w:rsidRDefault="00E34C14" w:rsidP="00B06A75">
      <w:pPr>
        <w:ind w:firstLine="284"/>
        <w:jc w:val="both"/>
        <w:rPr>
          <w:rFonts w:ascii="Garamond" w:hAnsi="Garamond"/>
          <w:sz w:val="24"/>
          <w:szCs w:val="24"/>
        </w:rPr>
      </w:pPr>
      <w:r w:rsidRPr="00B06A75">
        <w:rPr>
          <w:rFonts w:ascii="Garamond" w:hAnsi="Garamond"/>
          <w:sz w:val="24"/>
          <w:szCs w:val="24"/>
        </w:rPr>
        <w:t>Po kjo vepër kur shkakton ose ka mundësi të shkaktojë dëmtim të rëndë në shëndetin e njerëzve, dënohet me burgim nga dy deri në dhjetë vjet.</w:t>
      </w:r>
    </w:p>
    <w:p w14:paraId="69F80608" w14:textId="50C3B4C0" w:rsidR="00E34C14" w:rsidRPr="00B06A75" w:rsidRDefault="00E34C14" w:rsidP="00B06A75">
      <w:pPr>
        <w:ind w:firstLine="284"/>
        <w:jc w:val="both"/>
        <w:rPr>
          <w:rFonts w:ascii="Garamond" w:hAnsi="Garamond"/>
          <w:sz w:val="24"/>
          <w:szCs w:val="24"/>
        </w:rPr>
      </w:pPr>
      <w:r w:rsidRPr="00B06A75">
        <w:rPr>
          <w:rFonts w:ascii="Garamond" w:hAnsi="Garamond"/>
          <w:sz w:val="24"/>
          <w:szCs w:val="24"/>
        </w:rPr>
        <w:t>Ku</w:t>
      </w:r>
      <w:r w:rsidR="002E4A90" w:rsidRPr="00B06A75">
        <w:rPr>
          <w:rFonts w:ascii="Garamond" w:hAnsi="Garamond"/>
          <w:sz w:val="24"/>
          <w:szCs w:val="24"/>
        </w:rPr>
        <w:t>r</w:t>
      </w:r>
      <w:r w:rsidRPr="00B06A75">
        <w:rPr>
          <w:rFonts w:ascii="Garamond" w:hAnsi="Garamond"/>
          <w:sz w:val="24"/>
          <w:szCs w:val="24"/>
        </w:rPr>
        <w:t xml:space="preserve"> nga vepra ka ardhur ose ka mundësi të vijë si pasojë vdekja e personit, dënohet me burgim nga pesëmbëdhjetë vjet deri në njëzetë vjet.</w:t>
      </w:r>
    </w:p>
    <w:p w14:paraId="69F80609" w14:textId="7EFA15DE" w:rsidR="00E34C14" w:rsidRPr="00B06A75" w:rsidRDefault="00E34C14" w:rsidP="00B06A75">
      <w:pPr>
        <w:ind w:firstLine="284"/>
        <w:jc w:val="both"/>
        <w:rPr>
          <w:rFonts w:ascii="Garamond" w:hAnsi="Garamond"/>
          <w:sz w:val="24"/>
          <w:szCs w:val="24"/>
        </w:rPr>
      </w:pPr>
      <w:r w:rsidRPr="00B06A75">
        <w:rPr>
          <w:rFonts w:ascii="Garamond" w:hAnsi="Garamond"/>
          <w:sz w:val="24"/>
          <w:szCs w:val="24"/>
        </w:rPr>
        <w:t>Kur kjo vepër kryhet nga pakujdesia, dënohet me gjobë ose me burgim deri në katër vjet.</w:t>
      </w:r>
      <w:r w:rsidR="002D7AF4" w:rsidRPr="00B06A75">
        <w:rPr>
          <w:rFonts w:ascii="Garamond" w:hAnsi="Garamond"/>
          <w:sz w:val="24"/>
          <w:szCs w:val="24"/>
        </w:rPr>
        <w:t>”.</w:t>
      </w:r>
    </w:p>
    <w:p w14:paraId="69F8060A" w14:textId="77777777" w:rsidR="00C31D9B" w:rsidRPr="00B06A75" w:rsidRDefault="00C31D9B" w:rsidP="00B06A75">
      <w:pPr>
        <w:ind w:firstLine="284"/>
        <w:jc w:val="both"/>
        <w:rPr>
          <w:rFonts w:ascii="Garamond" w:hAnsi="Garamond"/>
          <w:sz w:val="24"/>
          <w:szCs w:val="24"/>
        </w:rPr>
      </w:pPr>
    </w:p>
    <w:p w14:paraId="69F8060B" w14:textId="77777777" w:rsidR="00C31D9B" w:rsidRPr="00B06A75" w:rsidRDefault="00471F8D" w:rsidP="00A622AA">
      <w:pPr>
        <w:jc w:val="center"/>
        <w:rPr>
          <w:rFonts w:ascii="Garamond" w:hAnsi="Garamond"/>
          <w:sz w:val="24"/>
          <w:szCs w:val="24"/>
        </w:rPr>
      </w:pPr>
      <w:r w:rsidRPr="00B06A75">
        <w:rPr>
          <w:rFonts w:ascii="Garamond" w:hAnsi="Garamond"/>
          <w:sz w:val="24"/>
          <w:szCs w:val="24"/>
        </w:rPr>
        <w:t>Neni 8</w:t>
      </w:r>
    </w:p>
    <w:p w14:paraId="69F8060C" w14:textId="77777777" w:rsidR="00C31D9B" w:rsidRPr="00B06A75" w:rsidRDefault="00C31D9B" w:rsidP="00B06A75">
      <w:pPr>
        <w:ind w:firstLine="284"/>
        <w:jc w:val="both"/>
        <w:rPr>
          <w:rFonts w:ascii="Garamond" w:hAnsi="Garamond"/>
          <w:sz w:val="24"/>
          <w:szCs w:val="24"/>
        </w:rPr>
      </w:pPr>
    </w:p>
    <w:p w14:paraId="69F8060D" w14:textId="5B25E9F8" w:rsidR="00C31D9B" w:rsidRPr="00B06A75" w:rsidRDefault="00C31D9B" w:rsidP="00B06A75">
      <w:pPr>
        <w:ind w:firstLine="284"/>
        <w:jc w:val="both"/>
        <w:rPr>
          <w:rFonts w:ascii="Garamond" w:hAnsi="Garamond"/>
          <w:sz w:val="24"/>
          <w:szCs w:val="24"/>
        </w:rPr>
      </w:pPr>
      <w:r w:rsidRPr="00B06A75">
        <w:rPr>
          <w:rFonts w:ascii="Garamond" w:hAnsi="Garamond"/>
          <w:sz w:val="24"/>
          <w:szCs w:val="24"/>
        </w:rPr>
        <w:t>Neni 202 ndryshohet si më poshtë:</w:t>
      </w:r>
    </w:p>
    <w:p w14:paraId="69F8060E" w14:textId="77777777" w:rsidR="002D7AF4" w:rsidRPr="00B06A75" w:rsidRDefault="002D7AF4" w:rsidP="00B06A75">
      <w:pPr>
        <w:ind w:firstLine="284"/>
        <w:jc w:val="both"/>
        <w:rPr>
          <w:rFonts w:ascii="Garamond" w:hAnsi="Garamond"/>
          <w:sz w:val="24"/>
          <w:szCs w:val="24"/>
        </w:rPr>
      </w:pPr>
    </w:p>
    <w:p w14:paraId="69F8060F" w14:textId="77777777" w:rsidR="00445A48" w:rsidRPr="00B06A75" w:rsidRDefault="00445A48" w:rsidP="00A622AA">
      <w:pPr>
        <w:jc w:val="center"/>
        <w:rPr>
          <w:rFonts w:ascii="Garamond" w:hAnsi="Garamond"/>
          <w:sz w:val="24"/>
          <w:szCs w:val="24"/>
        </w:rPr>
      </w:pPr>
      <w:r w:rsidRPr="00B06A75">
        <w:rPr>
          <w:rFonts w:ascii="Garamond" w:hAnsi="Garamond"/>
          <w:sz w:val="24"/>
          <w:szCs w:val="24"/>
        </w:rPr>
        <w:t>“Neni 202</w:t>
      </w:r>
    </w:p>
    <w:p w14:paraId="69F80611" w14:textId="77777777" w:rsidR="00445A48" w:rsidRPr="00A622AA" w:rsidRDefault="00445A48" w:rsidP="00A622AA">
      <w:pPr>
        <w:jc w:val="center"/>
        <w:rPr>
          <w:rFonts w:ascii="Garamond" w:hAnsi="Garamond"/>
          <w:b/>
          <w:sz w:val="24"/>
          <w:szCs w:val="24"/>
        </w:rPr>
      </w:pPr>
      <w:r w:rsidRPr="00A622AA">
        <w:rPr>
          <w:rFonts w:ascii="Garamond" w:hAnsi="Garamond"/>
          <w:b/>
          <w:sz w:val="24"/>
          <w:szCs w:val="24"/>
        </w:rPr>
        <w:t>Dëmtimi i specieve të mbrojtura të florës dhe faunës së egër</w:t>
      </w:r>
    </w:p>
    <w:p w14:paraId="69F80612" w14:textId="77777777" w:rsidR="00445A48" w:rsidRPr="00B06A75" w:rsidRDefault="00445A48" w:rsidP="00B06A75">
      <w:pPr>
        <w:ind w:firstLine="284"/>
        <w:jc w:val="both"/>
        <w:rPr>
          <w:rFonts w:ascii="Garamond" w:hAnsi="Garamond"/>
          <w:sz w:val="24"/>
          <w:szCs w:val="24"/>
        </w:rPr>
      </w:pPr>
    </w:p>
    <w:p w14:paraId="69F80613" w14:textId="588DC6E7" w:rsidR="00445A48" w:rsidRPr="00B06A75" w:rsidRDefault="00445A48" w:rsidP="00B06A75">
      <w:pPr>
        <w:ind w:firstLine="284"/>
        <w:jc w:val="both"/>
        <w:rPr>
          <w:rFonts w:ascii="Garamond" w:hAnsi="Garamond"/>
          <w:sz w:val="24"/>
          <w:szCs w:val="24"/>
        </w:rPr>
      </w:pPr>
      <w:r w:rsidRPr="00B06A75">
        <w:rPr>
          <w:rFonts w:ascii="Garamond" w:hAnsi="Garamond"/>
          <w:sz w:val="24"/>
          <w:szCs w:val="24"/>
        </w:rPr>
        <w:t>Vrasja, shkatërrimi, zotërimi, marrja e ekzemplarëve të specieve të mbrojtura të florës dhe faunës së egër</w:t>
      </w:r>
      <w:r w:rsidR="00DD1062" w:rsidRPr="00B06A75">
        <w:rPr>
          <w:rFonts w:ascii="Garamond" w:hAnsi="Garamond"/>
          <w:sz w:val="24"/>
          <w:szCs w:val="24"/>
        </w:rPr>
        <w:t xml:space="preserve"> ose pjesëve apo nën</w:t>
      </w:r>
      <w:r w:rsidRPr="00B06A75">
        <w:rPr>
          <w:rFonts w:ascii="Garamond" w:hAnsi="Garamond"/>
          <w:sz w:val="24"/>
          <w:szCs w:val="24"/>
        </w:rPr>
        <w:t>produkteve të tyre, duke shkelur kërkesat e legjislacionit në fuqi për mbrojtjen e faunës së egër dhe për zonat e mbrojtura apo të lejeve dhe autorizimeve të lëshuara nga organet kompetente, me përjashtim të rasteve kur një gjë e tillë ka ndodhur mbi një sasi të papërfillshme të këtyre ekzemplarëve dhe ka ndikim të papërfillshëm mbi statusin e ruajtjes së specieve, dënohet me gjobë ose me burgim deri në shtatë vjet.</w:t>
      </w:r>
      <w:r w:rsidR="002D7AF4" w:rsidRPr="00B06A75">
        <w:rPr>
          <w:rFonts w:ascii="Garamond" w:hAnsi="Garamond"/>
          <w:sz w:val="24"/>
          <w:szCs w:val="24"/>
        </w:rPr>
        <w:t>”.</w:t>
      </w:r>
    </w:p>
    <w:p w14:paraId="69F80614" w14:textId="77777777" w:rsidR="00C31D9B" w:rsidRPr="00B06A75" w:rsidRDefault="00C31D9B" w:rsidP="00B06A75">
      <w:pPr>
        <w:ind w:firstLine="284"/>
        <w:jc w:val="both"/>
        <w:rPr>
          <w:rFonts w:ascii="Garamond" w:hAnsi="Garamond"/>
          <w:sz w:val="24"/>
          <w:szCs w:val="24"/>
        </w:rPr>
      </w:pPr>
    </w:p>
    <w:p w14:paraId="69F80615" w14:textId="77777777" w:rsidR="00C31D9B" w:rsidRPr="00B06A75" w:rsidRDefault="00471F8D" w:rsidP="00A622AA">
      <w:pPr>
        <w:jc w:val="center"/>
        <w:rPr>
          <w:rFonts w:ascii="Garamond" w:hAnsi="Garamond"/>
          <w:sz w:val="24"/>
          <w:szCs w:val="24"/>
        </w:rPr>
      </w:pPr>
      <w:r w:rsidRPr="00B06A75">
        <w:rPr>
          <w:rFonts w:ascii="Garamond" w:hAnsi="Garamond"/>
          <w:sz w:val="24"/>
          <w:szCs w:val="24"/>
        </w:rPr>
        <w:t>Neni 9</w:t>
      </w:r>
    </w:p>
    <w:p w14:paraId="69F80616" w14:textId="77777777" w:rsidR="00445A48" w:rsidRPr="00B06A75" w:rsidRDefault="00445A48" w:rsidP="00B06A75">
      <w:pPr>
        <w:ind w:firstLine="284"/>
        <w:jc w:val="both"/>
        <w:rPr>
          <w:rFonts w:ascii="Garamond" w:hAnsi="Garamond"/>
          <w:sz w:val="24"/>
          <w:szCs w:val="24"/>
        </w:rPr>
      </w:pPr>
    </w:p>
    <w:p w14:paraId="69F80617" w14:textId="521476C4" w:rsidR="00445A48" w:rsidRPr="00B06A75" w:rsidRDefault="00445A48" w:rsidP="00B06A75">
      <w:pPr>
        <w:ind w:firstLine="284"/>
        <w:jc w:val="both"/>
        <w:rPr>
          <w:rFonts w:ascii="Garamond" w:hAnsi="Garamond"/>
          <w:sz w:val="24"/>
          <w:szCs w:val="24"/>
        </w:rPr>
      </w:pPr>
      <w:r w:rsidRPr="00B06A75">
        <w:rPr>
          <w:rFonts w:ascii="Garamond" w:hAnsi="Garamond"/>
          <w:sz w:val="24"/>
          <w:szCs w:val="24"/>
        </w:rPr>
        <w:t>Pas nenit 202</w:t>
      </w:r>
      <w:r w:rsidR="002D7AF4" w:rsidRPr="00B06A75">
        <w:rPr>
          <w:rFonts w:ascii="Garamond" w:hAnsi="Garamond"/>
          <w:sz w:val="24"/>
          <w:szCs w:val="24"/>
        </w:rPr>
        <w:t xml:space="preserve"> </w:t>
      </w:r>
      <w:r w:rsidR="00983138" w:rsidRPr="00B06A75">
        <w:rPr>
          <w:rFonts w:ascii="Garamond" w:hAnsi="Garamond"/>
          <w:sz w:val="24"/>
          <w:szCs w:val="24"/>
        </w:rPr>
        <w:t xml:space="preserve">shtohen nenet 202/a dhe 202/b </w:t>
      </w:r>
      <w:r w:rsidR="002D7AF4" w:rsidRPr="00B06A75">
        <w:rPr>
          <w:rFonts w:ascii="Garamond" w:hAnsi="Garamond"/>
          <w:sz w:val="24"/>
          <w:szCs w:val="24"/>
        </w:rPr>
        <w:t>me këtë përmbajtje</w:t>
      </w:r>
      <w:r w:rsidRPr="00B06A75">
        <w:rPr>
          <w:rFonts w:ascii="Garamond" w:hAnsi="Garamond"/>
          <w:sz w:val="24"/>
          <w:szCs w:val="24"/>
        </w:rPr>
        <w:t>:</w:t>
      </w:r>
    </w:p>
    <w:p w14:paraId="69F80618" w14:textId="77777777" w:rsidR="00445A48" w:rsidRPr="00B06A75" w:rsidRDefault="00445A48" w:rsidP="00B06A75">
      <w:pPr>
        <w:ind w:firstLine="284"/>
        <w:jc w:val="both"/>
        <w:rPr>
          <w:rFonts w:ascii="Garamond" w:hAnsi="Garamond"/>
          <w:sz w:val="24"/>
          <w:szCs w:val="24"/>
        </w:rPr>
      </w:pPr>
    </w:p>
    <w:p w14:paraId="69F80619" w14:textId="77777777" w:rsidR="00445A48" w:rsidRPr="00B06A75" w:rsidRDefault="00445A48" w:rsidP="00A622AA">
      <w:pPr>
        <w:jc w:val="center"/>
        <w:rPr>
          <w:rFonts w:ascii="Garamond" w:hAnsi="Garamond"/>
          <w:sz w:val="24"/>
          <w:szCs w:val="24"/>
        </w:rPr>
      </w:pPr>
      <w:r w:rsidRPr="00B06A75">
        <w:rPr>
          <w:rFonts w:ascii="Garamond" w:hAnsi="Garamond"/>
          <w:sz w:val="24"/>
          <w:szCs w:val="24"/>
        </w:rPr>
        <w:t>“Neni 202</w:t>
      </w:r>
      <w:r w:rsidR="000A73B8" w:rsidRPr="00B06A75">
        <w:rPr>
          <w:rFonts w:ascii="Garamond" w:hAnsi="Garamond"/>
          <w:sz w:val="24"/>
          <w:szCs w:val="24"/>
        </w:rPr>
        <w:t>/</w:t>
      </w:r>
      <w:r w:rsidRPr="00B06A75">
        <w:rPr>
          <w:rFonts w:ascii="Garamond" w:hAnsi="Garamond"/>
          <w:sz w:val="24"/>
          <w:szCs w:val="24"/>
        </w:rPr>
        <w:t>a</w:t>
      </w:r>
    </w:p>
    <w:p w14:paraId="69F8061B" w14:textId="77777777" w:rsidR="00445A48" w:rsidRPr="00A622AA" w:rsidRDefault="00445A48" w:rsidP="00A622AA">
      <w:pPr>
        <w:jc w:val="center"/>
        <w:rPr>
          <w:rFonts w:ascii="Garamond" w:hAnsi="Garamond"/>
          <w:b/>
          <w:sz w:val="24"/>
          <w:szCs w:val="24"/>
        </w:rPr>
      </w:pPr>
      <w:r w:rsidRPr="00A622AA">
        <w:rPr>
          <w:rFonts w:ascii="Garamond" w:hAnsi="Garamond"/>
          <w:b/>
          <w:sz w:val="24"/>
          <w:szCs w:val="24"/>
        </w:rPr>
        <w:t>Tregtimi i specieve të mbrojtura të florës dhe faunës së egër</w:t>
      </w:r>
    </w:p>
    <w:p w14:paraId="69F8061C" w14:textId="77777777" w:rsidR="00445A48" w:rsidRPr="00B06A75" w:rsidRDefault="00445A48" w:rsidP="00B06A75">
      <w:pPr>
        <w:ind w:firstLine="284"/>
        <w:jc w:val="both"/>
        <w:rPr>
          <w:rFonts w:ascii="Garamond" w:hAnsi="Garamond"/>
          <w:sz w:val="24"/>
          <w:szCs w:val="24"/>
        </w:rPr>
      </w:pPr>
    </w:p>
    <w:p w14:paraId="69F8061D" w14:textId="761D17CA" w:rsidR="00445A48" w:rsidRPr="00B06A75" w:rsidRDefault="00445A48" w:rsidP="00B06A75">
      <w:pPr>
        <w:ind w:firstLine="284"/>
        <w:jc w:val="both"/>
        <w:rPr>
          <w:rFonts w:ascii="Garamond" w:hAnsi="Garamond"/>
          <w:sz w:val="24"/>
          <w:szCs w:val="24"/>
        </w:rPr>
      </w:pPr>
      <w:r w:rsidRPr="00B06A75">
        <w:rPr>
          <w:rFonts w:ascii="Garamond" w:hAnsi="Garamond"/>
          <w:sz w:val="24"/>
          <w:szCs w:val="24"/>
        </w:rPr>
        <w:t>Tregtimi i ekzemplarëve të specieve të mbrojtura të florës dhe fau</w:t>
      </w:r>
      <w:r w:rsidR="006D17C7" w:rsidRPr="00B06A75">
        <w:rPr>
          <w:rFonts w:ascii="Garamond" w:hAnsi="Garamond"/>
          <w:sz w:val="24"/>
          <w:szCs w:val="24"/>
        </w:rPr>
        <w:t>nës së egër ose pjesëve apo nën</w:t>
      </w:r>
      <w:r w:rsidRPr="00B06A75">
        <w:rPr>
          <w:rFonts w:ascii="Garamond" w:hAnsi="Garamond"/>
          <w:sz w:val="24"/>
          <w:szCs w:val="24"/>
        </w:rPr>
        <w:t xml:space="preserve">produkteve të tyre, duke shkelur kërkesat e legjislacionit në fuqi për mbrojtjen e faunës së egër dhe për zonat e mbrojtura apo të lejeve dhe autorizimeve të lëshuara nga organet kompetente, me përjashtim të rasteve kur një gjë e tillë ka ndodhur mbi një sasi të papërfillshme të këtyre ekzemplarëve dhe ka ndikim të papërfillshëm mbi statusin e ruajtjes së specieve, dënohet me gjobë </w:t>
      </w:r>
      <w:r w:rsidR="002D7AF4" w:rsidRPr="00B06A75">
        <w:rPr>
          <w:rFonts w:ascii="Garamond" w:hAnsi="Garamond"/>
          <w:sz w:val="24"/>
          <w:szCs w:val="24"/>
        </w:rPr>
        <w:t>ose me burgim deri në tre vjet.</w:t>
      </w:r>
    </w:p>
    <w:p w14:paraId="69F8061E" w14:textId="77777777" w:rsidR="00C31D9B" w:rsidRPr="00B06A75" w:rsidRDefault="00C31D9B" w:rsidP="00B06A75">
      <w:pPr>
        <w:ind w:firstLine="284"/>
        <w:jc w:val="both"/>
        <w:rPr>
          <w:rFonts w:ascii="Garamond" w:hAnsi="Garamond"/>
          <w:sz w:val="24"/>
          <w:szCs w:val="24"/>
        </w:rPr>
      </w:pPr>
    </w:p>
    <w:p w14:paraId="69F8061F" w14:textId="77777777" w:rsidR="00C31D9B" w:rsidRPr="00B06A75" w:rsidRDefault="00C31D9B" w:rsidP="00A622AA">
      <w:pPr>
        <w:jc w:val="center"/>
        <w:rPr>
          <w:rFonts w:ascii="Garamond" w:hAnsi="Garamond"/>
          <w:sz w:val="24"/>
          <w:szCs w:val="24"/>
        </w:rPr>
      </w:pPr>
      <w:r w:rsidRPr="00B06A75">
        <w:rPr>
          <w:rFonts w:ascii="Garamond" w:hAnsi="Garamond"/>
          <w:sz w:val="24"/>
          <w:szCs w:val="24"/>
        </w:rPr>
        <w:t>Neni 202/</w:t>
      </w:r>
      <w:r w:rsidR="00445A48" w:rsidRPr="00B06A75">
        <w:rPr>
          <w:rFonts w:ascii="Garamond" w:hAnsi="Garamond"/>
          <w:sz w:val="24"/>
          <w:szCs w:val="24"/>
        </w:rPr>
        <w:t>b</w:t>
      </w:r>
    </w:p>
    <w:p w14:paraId="69F80621" w14:textId="77777777" w:rsidR="006E5FCF" w:rsidRPr="00A622AA" w:rsidRDefault="006E5FCF" w:rsidP="00A622AA">
      <w:pPr>
        <w:jc w:val="center"/>
        <w:rPr>
          <w:rFonts w:ascii="Garamond" w:hAnsi="Garamond"/>
          <w:b/>
          <w:sz w:val="24"/>
          <w:szCs w:val="24"/>
        </w:rPr>
      </w:pPr>
      <w:r w:rsidRPr="00A622AA">
        <w:rPr>
          <w:rFonts w:ascii="Garamond" w:hAnsi="Garamond"/>
          <w:b/>
          <w:sz w:val="24"/>
          <w:szCs w:val="24"/>
        </w:rPr>
        <w:t>Dëmtimi i habitateve në zonat e mbrojtura mjedisore</w:t>
      </w:r>
    </w:p>
    <w:p w14:paraId="69F80622" w14:textId="77777777" w:rsidR="006E5FCF" w:rsidRPr="00B06A75" w:rsidRDefault="006E5FCF" w:rsidP="00B06A75">
      <w:pPr>
        <w:ind w:firstLine="284"/>
        <w:jc w:val="both"/>
        <w:rPr>
          <w:rFonts w:ascii="Garamond" w:hAnsi="Garamond"/>
          <w:sz w:val="24"/>
          <w:szCs w:val="24"/>
        </w:rPr>
      </w:pPr>
    </w:p>
    <w:p w14:paraId="69F80623" w14:textId="55269160" w:rsidR="006E5FCF" w:rsidRPr="00B06A75" w:rsidRDefault="006E5FCF" w:rsidP="00B06A75">
      <w:pPr>
        <w:ind w:firstLine="284"/>
        <w:jc w:val="both"/>
        <w:rPr>
          <w:rFonts w:ascii="Garamond" w:hAnsi="Garamond"/>
          <w:sz w:val="24"/>
          <w:szCs w:val="24"/>
        </w:rPr>
      </w:pPr>
      <w:r w:rsidRPr="00B06A75">
        <w:rPr>
          <w:rFonts w:ascii="Garamond" w:hAnsi="Garamond"/>
          <w:sz w:val="24"/>
          <w:szCs w:val="24"/>
        </w:rPr>
        <w:t>Veprimet që shkelin kërkesat e legjislacionit në fuqi për zonat e mbrojtura apo të lejeve dhe autorizimeve të lëshuara nga organet kompetente dhe që shkaktojnë përkeqësim të rëndë të një habitati</w:t>
      </w:r>
      <w:r w:rsidR="006D17C7" w:rsidRPr="00B06A75">
        <w:rPr>
          <w:rFonts w:ascii="Garamond" w:hAnsi="Garamond"/>
          <w:sz w:val="24"/>
          <w:szCs w:val="24"/>
        </w:rPr>
        <w:t>,</w:t>
      </w:r>
      <w:r w:rsidRPr="00B06A75">
        <w:rPr>
          <w:rFonts w:ascii="Garamond" w:hAnsi="Garamond"/>
          <w:sz w:val="24"/>
          <w:szCs w:val="24"/>
        </w:rPr>
        <w:t xml:space="preserve"> që ndodhet brenda një zone të mbrojtur mjedisore, dënohen me gjobë ose me burgim deri në pesë vjet.”</w:t>
      </w:r>
      <w:r w:rsidR="002D7AF4" w:rsidRPr="00B06A75">
        <w:rPr>
          <w:rFonts w:ascii="Garamond" w:hAnsi="Garamond"/>
          <w:sz w:val="24"/>
          <w:szCs w:val="24"/>
        </w:rPr>
        <w:t>.</w:t>
      </w:r>
    </w:p>
    <w:p w14:paraId="69F80624" w14:textId="77777777" w:rsidR="00C31D9B" w:rsidRPr="00B06A75" w:rsidRDefault="00C31D9B" w:rsidP="00B06A75">
      <w:pPr>
        <w:ind w:firstLine="284"/>
        <w:jc w:val="both"/>
        <w:rPr>
          <w:rFonts w:ascii="Garamond" w:hAnsi="Garamond"/>
          <w:sz w:val="24"/>
          <w:szCs w:val="24"/>
        </w:rPr>
      </w:pPr>
    </w:p>
    <w:p w14:paraId="69F80625" w14:textId="77777777" w:rsidR="00C31D9B" w:rsidRPr="00B06A75" w:rsidRDefault="00471F8D" w:rsidP="003A42FE">
      <w:pPr>
        <w:jc w:val="center"/>
        <w:rPr>
          <w:rFonts w:ascii="Garamond" w:hAnsi="Garamond"/>
          <w:sz w:val="24"/>
          <w:szCs w:val="24"/>
        </w:rPr>
      </w:pPr>
      <w:r w:rsidRPr="00B06A75">
        <w:rPr>
          <w:rFonts w:ascii="Garamond" w:hAnsi="Garamond"/>
          <w:sz w:val="24"/>
          <w:szCs w:val="24"/>
        </w:rPr>
        <w:t>Neni 10</w:t>
      </w:r>
    </w:p>
    <w:p w14:paraId="69F80626" w14:textId="77777777" w:rsidR="001F6DCE" w:rsidRPr="00B06A75" w:rsidRDefault="001F6DCE" w:rsidP="00B06A75">
      <w:pPr>
        <w:ind w:firstLine="284"/>
        <w:jc w:val="both"/>
        <w:rPr>
          <w:rFonts w:ascii="Garamond" w:hAnsi="Garamond"/>
          <w:sz w:val="24"/>
          <w:szCs w:val="24"/>
        </w:rPr>
      </w:pPr>
    </w:p>
    <w:p w14:paraId="69F80627" w14:textId="171CED05" w:rsidR="00C31D9B" w:rsidRPr="00B06A75" w:rsidRDefault="00C31D9B" w:rsidP="00B06A75">
      <w:pPr>
        <w:ind w:firstLine="284"/>
        <w:jc w:val="both"/>
        <w:rPr>
          <w:rFonts w:ascii="Garamond" w:hAnsi="Garamond"/>
          <w:sz w:val="24"/>
          <w:szCs w:val="24"/>
        </w:rPr>
      </w:pPr>
      <w:r w:rsidRPr="00B06A75">
        <w:rPr>
          <w:rFonts w:ascii="Garamond" w:hAnsi="Garamond"/>
          <w:sz w:val="24"/>
          <w:szCs w:val="24"/>
        </w:rPr>
        <w:t>Neni 203 ndryshohet si më poshtë:</w:t>
      </w:r>
    </w:p>
    <w:p w14:paraId="69F80628" w14:textId="77777777" w:rsidR="00C31D9B" w:rsidRPr="00B06A75" w:rsidRDefault="00C31D9B" w:rsidP="00B06A75">
      <w:pPr>
        <w:ind w:firstLine="284"/>
        <w:jc w:val="both"/>
        <w:rPr>
          <w:rFonts w:ascii="Garamond" w:hAnsi="Garamond"/>
          <w:sz w:val="24"/>
          <w:szCs w:val="24"/>
        </w:rPr>
      </w:pPr>
    </w:p>
    <w:p w14:paraId="69F80629" w14:textId="77777777" w:rsidR="00C31D9B" w:rsidRPr="00B06A75" w:rsidRDefault="00C31D9B" w:rsidP="003A42FE">
      <w:pPr>
        <w:jc w:val="center"/>
        <w:rPr>
          <w:rFonts w:ascii="Garamond" w:hAnsi="Garamond"/>
          <w:sz w:val="24"/>
          <w:szCs w:val="24"/>
        </w:rPr>
      </w:pPr>
      <w:r w:rsidRPr="00B06A75">
        <w:rPr>
          <w:rFonts w:ascii="Garamond" w:hAnsi="Garamond"/>
          <w:sz w:val="24"/>
          <w:szCs w:val="24"/>
        </w:rPr>
        <w:t>“Neni 203</w:t>
      </w:r>
    </w:p>
    <w:p w14:paraId="69F8062B" w14:textId="47247DB1" w:rsidR="00C31D9B" w:rsidRPr="003A42FE" w:rsidRDefault="006D17C7" w:rsidP="003A42FE">
      <w:pPr>
        <w:jc w:val="center"/>
        <w:rPr>
          <w:rFonts w:ascii="Garamond" w:hAnsi="Garamond"/>
          <w:b/>
          <w:sz w:val="24"/>
          <w:szCs w:val="24"/>
        </w:rPr>
      </w:pPr>
      <w:r w:rsidRPr="003A42FE">
        <w:rPr>
          <w:rFonts w:ascii="Garamond" w:hAnsi="Garamond"/>
          <w:b/>
          <w:sz w:val="24"/>
          <w:szCs w:val="24"/>
        </w:rPr>
        <w:t>Substancat ozon</w:t>
      </w:r>
      <w:r w:rsidR="00C31D9B" w:rsidRPr="003A42FE">
        <w:rPr>
          <w:rFonts w:ascii="Garamond" w:hAnsi="Garamond"/>
          <w:b/>
          <w:sz w:val="24"/>
          <w:szCs w:val="24"/>
        </w:rPr>
        <w:t>holluese</w:t>
      </w:r>
    </w:p>
    <w:p w14:paraId="69F8062C" w14:textId="77777777" w:rsidR="00C31D9B" w:rsidRPr="00B06A75" w:rsidRDefault="00C31D9B" w:rsidP="00B06A75">
      <w:pPr>
        <w:ind w:firstLine="284"/>
        <w:jc w:val="both"/>
        <w:rPr>
          <w:rFonts w:ascii="Garamond" w:hAnsi="Garamond"/>
          <w:sz w:val="24"/>
          <w:szCs w:val="24"/>
        </w:rPr>
      </w:pPr>
    </w:p>
    <w:p w14:paraId="69F8062D" w14:textId="43A3E66B" w:rsidR="00C31D9B" w:rsidRPr="00B06A75" w:rsidRDefault="00C31D9B" w:rsidP="00B06A75">
      <w:pPr>
        <w:ind w:firstLine="284"/>
        <w:jc w:val="both"/>
        <w:rPr>
          <w:rFonts w:ascii="Garamond" w:hAnsi="Garamond"/>
          <w:sz w:val="24"/>
          <w:szCs w:val="24"/>
        </w:rPr>
      </w:pPr>
      <w:r w:rsidRPr="00B06A75">
        <w:rPr>
          <w:rFonts w:ascii="Garamond" w:hAnsi="Garamond"/>
          <w:sz w:val="24"/>
          <w:szCs w:val="24"/>
        </w:rPr>
        <w:t>Prodhimi, importimi, eksportimi, nxjerrja në treg o</w:t>
      </w:r>
      <w:r w:rsidR="006D17C7" w:rsidRPr="00B06A75">
        <w:rPr>
          <w:rFonts w:ascii="Garamond" w:hAnsi="Garamond"/>
          <w:sz w:val="24"/>
          <w:szCs w:val="24"/>
        </w:rPr>
        <w:t>se përdorimi i substancave ozon</w:t>
      </w:r>
      <w:r w:rsidRPr="00B06A75">
        <w:rPr>
          <w:rFonts w:ascii="Garamond" w:hAnsi="Garamond"/>
          <w:sz w:val="24"/>
          <w:szCs w:val="24"/>
        </w:rPr>
        <w:t>holluese</w:t>
      </w:r>
      <w:r w:rsidR="006D17C7" w:rsidRPr="00B06A75">
        <w:rPr>
          <w:rFonts w:ascii="Garamond" w:hAnsi="Garamond"/>
          <w:sz w:val="24"/>
          <w:szCs w:val="24"/>
        </w:rPr>
        <w:t>,</w:t>
      </w:r>
      <w:r w:rsidRPr="00B06A75">
        <w:rPr>
          <w:rFonts w:ascii="Garamond" w:hAnsi="Garamond"/>
          <w:sz w:val="24"/>
          <w:szCs w:val="24"/>
        </w:rPr>
        <w:t xml:space="preserve"> duke shkelur kërkesat e legjislacionit përkatës apo të lejeve dhe autorizimeve të lëshuara nga</w:t>
      </w:r>
      <w:r w:rsidR="0004710E" w:rsidRPr="00B06A75">
        <w:rPr>
          <w:rFonts w:ascii="Garamond" w:hAnsi="Garamond"/>
          <w:sz w:val="24"/>
          <w:szCs w:val="24"/>
        </w:rPr>
        <w:t xml:space="preserve"> organet kompetente, dënohet me burgim nga një</w:t>
      </w:r>
      <w:r w:rsidRPr="00B06A75">
        <w:rPr>
          <w:rFonts w:ascii="Garamond" w:hAnsi="Garamond"/>
          <w:sz w:val="24"/>
          <w:szCs w:val="24"/>
        </w:rPr>
        <w:t xml:space="preserve"> deri në shtatë vjet.”</w:t>
      </w:r>
      <w:r w:rsidR="002D7AF4" w:rsidRPr="00B06A75">
        <w:rPr>
          <w:rFonts w:ascii="Garamond" w:hAnsi="Garamond"/>
          <w:sz w:val="24"/>
          <w:szCs w:val="24"/>
        </w:rPr>
        <w:t>.</w:t>
      </w:r>
    </w:p>
    <w:p w14:paraId="69F8062E" w14:textId="77777777" w:rsidR="00C31D9B" w:rsidRPr="00B06A75" w:rsidRDefault="00C31D9B" w:rsidP="00B06A75">
      <w:pPr>
        <w:ind w:firstLine="284"/>
        <w:jc w:val="both"/>
        <w:rPr>
          <w:rFonts w:ascii="Garamond" w:hAnsi="Garamond"/>
          <w:sz w:val="24"/>
          <w:szCs w:val="24"/>
        </w:rPr>
      </w:pPr>
    </w:p>
    <w:p w14:paraId="69F8062F" w14:textId="77777777" w:rsidR="00FD0488" w:rsidRPr="00B06A75" w:rsidRDefault="00DD56CE" w:rsidP="003A42FE">
      <w:pPr>
        <w:jc w:val="center"/>
        <w:rPr>
          <w:rFonts w:ascii="Garamond" w:hAnsi="Garamond"/>
          <w:sz w:val="24"/>
          <w:szCs w:val="24"/>
        </w:rPr>
      </w:pPr>
      <w:r w:rsidRPr="00B06A75">
        <w:rPr>
          <w:rFonts w:ascii="Garamond" w:hAnsi="Garamond"/>
          <w:sz w:val="24"/>
          <w:szCs w:val="24"/>
        </w:rPr>
        <w:t xml:space="preserve">Neni </w:t>
      </w:r>
      <w:r w:rsidR="00471F8D" w:rsidRPr="00B06A75">
        <w:rPr>
          <w:rFonts w:ascii="Garamond" w:hAnsi="Garamond"/>
          <w:sz w:val="24"/>
          <w:szCs w:val="24"/>
        </w:rPr>
        <w:t>11</w:t>
      </w:r>
    </w:p>
    <w:p w14:paraId="69F80630" w14:textId="77777777" w:rsidR="00FD0488" w:rsidRPr="00B06A75" w:rsidRDefault="00FD0488" w:rsidP="00B06A75">
      <w:pPr>
        <w:ind w:firstLine="284"/>
        <w:jc w:val="both"/>
        <w:rPr>
          <w:rFonts w:ascii="Garamond" w:hAnsi="Garamond"/>
          <w:sz w:val="24"/>
          <w:szCs w:val="24"/>
        </w:rPr>
      </w:pPr>
    </w:p>
    <w:p w14:paraId="69F80631" w14:textId="01CB68D9" w:rsidR="00FD0488" w:rsidRPr="00B06A75" w:rsidRDefault="00FD0488" w:rsidP="00B06A75">
      <w:pPr>
        <w:ind w:firstLine="284"/>
        <w:jc w:val="both"/>
        <w:rPr>
          <w:rFonts w:ascii="Garamond" w:hAnsi="Garamond"/>
          <w:sz w:val="24"/>
          <w:szCs w:val="24"/>
        </w:rPr>
      </w:pPr>
      <w:r w:rsidRPr="00B06A75">
        <w:rPr>
          <w:rFonts w:ascii="Garamond" w:hAnsi="Garamond"/>
          <w:sz w:val="24"/>
          <w:szCs w:val="24"/>
        </w:rPr>
        <w:t xml:space="preserve">Pas nenit </w:t>
      </w:r>
      <w:r w:rsidR="002D7AF4" w:rsidRPr="00B06A75">
        <w:rPr>
          <w:rFonts w:ascii="Garamond" w:hAnsi="Garamond"/>
          <w:sz w:val="24"/>
          <w:szCs w:val="24"/>
        </w:rPr>
        <w:t xml:space="preserve">207 </w:t>
      </w:r>
      <w:r w:rsidR="00DD56CE" w:rsidRPr="00B06A75">
        <w:rPr>
          <w:rFonts w:ascii="Garamond" w:hAnsi="Garamond"/>
          <w:sz w:val="24"/>
          <w:szCs w:val="24"/>
        </w:rPr>
        <w:t>shtohen nenet</w:t>
      </w:r>
      <w:r w:rsidR="00B25005" w:rsidRPr="00B06A75">
        <w:rPr>
          <w:rFonts w:ascii="Garamond" w:hAnsi="Garamond"/>
          <w:sz w:val="24"/>
          <w:szCs w:val="24"/>
        </w:rPr>
        <w:t xml:space="preserve"> 207/a, 207/b, 207/c dhe 207/ç</w:t>
      </w:r>
      <w:r w:rsidR="00DD56CE" w:rsidRPr="00B06A75">
        <w:rPr>
          <w:rFonts w:ascii="Garamond" w:hAnsi="Garamond"/>
          <w:sz w:val="24"/>
          <w:szCs w:val="24"/>
        </w:rPr>
        <w:t xml:space="preserve"> </w:t>
      </w:r>
      <w:r w:rsidRPr="00B06A75">
        <w:rPr>
          <w:rFonts w:ascii="Garamond" w:hAnsi="Garamond"/>
          <w:sz w:val="24"/>
          <w:szCs w:val="24"/>
        </w:rPr>
        <w:t>me këtë përmbajtje:</w:t>
      </w:r>
    </w:p>
    <w:p w14:paraId="69F80632" w14:textId="77777777" w:rsidR="00B55398" w:rsidRPr="00B06A75" w:rsidRDefault="00B55398" w:rsidP="00B06A75">
      <w:pPr>
        <w:ind w:firstLine="284"/>
        <w:jc w:val="both"/>
        <w:rPr>
          <w:rFonts w:ascii="Garamond" w:hAnsi="Garamond"/>
          <w:sz w:val="24"/>
          <w:szCs w:val="24"/>
        </w:rPr>
      </w:pPr>
    </w:p>
    <w:p w14:paraId="69F80633" w14:textId="77777777" w:rsidR="00B55398" w:rsidRPr="00B06A75" w:rsidRDefault="00B55398" w:rsidP="003A42FE">
      <w:pPr>
        <w:jc w:val="center"/>
        <w:rPr>
          <w:rFonts w:ascii="Garamond" w:hAnsi="Garamond"/>
          <w:sz w:val="24"/>
          <w:szCs w:val="24"/>
        </w:rPr>
      </w:pPr>
      <w:r w:rsidRPr="00B06A75">
        <w:rPr>
          <w:rFonts w:ascii="Garamond" w:hAnsi="Garamond"/>
          <w:sz w:val="24"/>
          <w:szCs w:val="24"/>
        </w:rPr>
        <w:t>“Neni 207/a</w:t>
      </w:r>
    </w:p>
    <w:p w14:paraId="69F80635" w14:textId="77777777" w:rsidR="00B55398" w:rsidRPr="003A42FE" w:rsidRDefault="00B55398" w:rsidP="003A42FE">
      <w:pPr>
        <w:jc w:val="center"/>
        <w:rPr>
          <w:rFonts w:ascii="Garamond" w:hAnsi="Garamond"/>
          <w:b/>
          <w:sz w:val="24"/>
          <w:szCs w:val="24"/>
        </w:rPr>
      </w:pPr>
      <w:r w:rsidRPr="003A42FE">
        <w:rPr>
          <w:rFonts w:ascii="Garamond" w:hAnsi="Garamond"/>
          <w:b/>
          <w:sz w:val="24"/>
          <w:szCs w:val="24"/>
        </w:rPr>
        <w:t>Braktisja e kafshës të shoqërimit</w:t>
      </w:r>
    </w:p>
    <w:p w14:paraId="69F80636" w14:textId="77777777" w:rsidR="00B55398" w:rsidRPr="00B06A75" w:rsidRDefault="00B55398" w:rsidP="00B06A75">
      <w:pPr>
        <w:ind w:firstLine="284"/>
        <w:jc w:val="both"/>
        <w:rPr>
          <w:rFonts w:ascii="Garamond" w:hAnsi="Garamond"/>
          <w:sz w:val="24"/>
          <w:szCs w:val="24"/>
        </w:rPr>
      </w:pPr>
    </w:p>
    <w:p w14:paraId="69F80637" w14:textId="7381F55E" w:rsidR="00B55398" w:rsidRPr="00B06A75" w:rsidRDefault="00B55398" w:rsidP="00B06A75">
      <w:pPr>
        <w:ind w:firstLine="284"/>
        <w:jc w:val="both"/>
        <w:rPr>
          <w:rFonts w:ascii="Garamond" w:hAnsi="Garamond"/>
          <w:sz w:val="24"/>
          <w:szCs w:val="24"/>
        </w:rPr>
      </w:pPr>
      <w:r w:rsidRPr="00B06A75">
        <w:rPr>
          <w:rFonts w:ascii="Garamond" w:hAnsi="Garamond"/>
          <w:sz w:val="24"/>
          <w:szCs w:val="24"/>
        </w:rPr>
        <w:t>Kur nga braktisja e kafshës së shoqërimit ose nga mosvendosja e maskës mbrojtëse kafshës së shoqërimit, në ambiente publike ose në mjedise të hapura për publikun, kanë ardhur pasoja në dëm të shëndetit të një personi, dënohet me gjobë ose burgim deri në gjashtë muaj.</w:t>
      </w:r>
    </w:p>
    <w:p w14:paraId="69F80638" w14:textId="5BAEFB41" w:rsidR="00B55398" w:rsidRPr="00B06A75" w:rsidRDefault="00B55398" w:rsidP="00B06A75">
      <w:pPr>
        <w:ind w:firstLine="284"/>
        <w:jc w:val="both"/>
        <w:rPr>
          <w:rFonts w:ascii="Garamond" w:hAnsi="Garamond"/>
          <w:sz w:val="24"/>
          <w:szCs w:val="24"/>
        </w:rPr>
      </w:pPr>
      <w:r w:rsidRPr="00B06A75">
        <w:rPr>
          <w:rFonts w:ascii="Garamond" w:hAnsi="Garamond"/>
          <w:sz w:val="24"/>
          <w:szCs w:val="24"/>
        </w:rPr>
        <w:t>Kur nga vepra penale ka ardhur plagosja e rëndë e një personi, dënohet me burgim nga një deri në pesë vjet.</w:t>
      </w:r>
    </w:p>
    <w:p w14:paraId="69F80639" w14:textId="62E9D0F1" w:rsidR="00B55398" w:rsidRPr="00B06A75" w:rsidRDefault="00B55398" w:rsidP="00B06A75">
      <w:pPr>
        <w:ind w:firstLine="284"/>
        <w:jc w:val="both"/>
        <w:rPr>
          <w:rFonts w:ascii="Garamond" w:hAnsi="Garamond"/>
          <w:sz w:val="24"/>
          <w:szCs w:val="24"/>
        </w:rPr>
      </w:pPr>
      <w:r w:rsidRPr="00B06A75">
        <w:rPr>
          <w:rFonts w:ascii="Garamond" w:hAnsi="Garamond"/>
          <w:sz w:val="24"/>
          <w:szCs w:val="24"/>
        </w:rPr>
        <w:t>Kur nga vepra penale ka ardhur vdekja e një personi, dënohet me burg</w:t>
      </w:r>
      <w:r w:rsidR="002D7AF4" w:rsidRPr="00B06A75">
        <w:rPr>
          <w:rFonts w:ascii="Garamond" w:hAnsi="Garamond"/>
          <w:sz w:val="24"/>
          <w:szCs w:val="24"/>
        </w:rPr>
        <w:t>im nga tre deri në dhjetë vjet.</w:t>
      </w:r>
    </w:p>
    <w:p w14:paraId="69F8063A" w14:textId="77777777" w:rsidR="00FD0488" w:rsidRPr="00B06A75" w:rsidRDefault="00FD0488" w:rsidP="00B06A75">
      <w:pPr>
        <w:ind w:firstLine="284"/>
        <w:jc w:val="both"/>
        <w:rPr>
          <w:rFonts w:ascii="Garamond" w:hAnsi="Garamond"/>
          <w:sz w:val="24"/>
          <w:szCs w:val="24"/>
        </w:rPr>
      </w:pPr>
    </w:p>
    <w:p w14:paraId="69F8063B" w14:textId="1C8A366F" w:rsidR="00FD0488" w:rsidRPr="00B06A75" w:rsidRDefault="00FD0488" w:rsidP="003A42FE">
      <w:pPr>
        <w:jc w:val="center"/>
        <w:rPr>
          <w:rFonts w:ascii="Garamond" w:hAnsi="Garamond"/>
          <w:sz w:val="24"/>
          <w:szCs w:val="24"/>
        </w:rPr>
      </w:pPr>
      <w:r w:rsidRPr="00B06A75">
        <w:rPr>
          <w:rFonts w:ascii="Garamond" w:hAnsi="Garamond"/>
          <w:sz w:val="24"/>
          <w:szCs w:val="24"/>
        </w:rPr>
        <w:t xml:space="preserve">Neni </w:t>
      </w:r>
      <w:r w:rsidR="00DD56CE" w:rsidRPr="00B06A75">
        <w:rPr>
          <w:rFonts w:ascii="Garamond" w:hAnsi="Garamond"/>
          <w:sz w:val="24"/>
          <w:szCs w:val="24"/>
        </w:rPr>
        <w:t>207/</w:t>
      </w:r>
      <w:r w:rsidR="00B55398" w:rsidRPr="00B06A75">
        <w:rPr>
          <w:rFonts w:ascii="Garamond" w:hAnsi="Garamond"/>
          <w:sz w:val="24"/>
          <w:szCs w:val="24"/>
        </w:rPr>
        <w:t>b</w:t>
      </w:r>
    </w:p>
    <w:p w14:paraId="69F8063D" w14:textId="77777777" w:rsidR="00FD0488" w:rsidRPr="003A42FE" w:rsidRDefault="00FD0488" w:rsidP="003A42FE">
      <w:pPr>
        <w:jc w:val="center"/>
        <w:rPr>
          <w:rFonts w:ascii="Garamond" w:hAnsi="Garamond"/>
          <w:b/>
          <w:sz w:val="24"/>
          <w:szCs w:val="24"/>
        </w:rPr>
      </w:pPr>
      <w:r w:rsidRPr="003A42FE">
        <w:rPr>
          <w:rFonts w:ascii="Garamond" w:hAnsi="Garamond"/>
          <w:b/>
          <w:sz w:val="24"/>
          <w:szCs w:val="24"/>
        </w:rPr>
        <w:t>Vrasja me dashje e kafshës së shoqërimit</w:t>
      </w:r>
    </w:p>
    <w:p w14:paraId="69F8063E" w14:textId="77777777" w:rsidR="00FD0488" w:rsidRPr="00B06A75" w:rsidRDefault="00FD0488" w:rsidP="00B06A75">
      <w:pPr>
        <w:ind w:firstLine="284"/>
        <w:jc w:val="both"/>
        <w:rPr>
          <w:rFonts w:ascii="Garamond" w:hAnsi="Garamond"/>
          <w:sz w:val="24"/>
          <w:szCs w:val="24"/>
        </w:rPr>
      </w:pPr>
    </w:p>
    <w:p w14:paraId="69F8063F" w14:textId="7D56EF13" w:rsidR="00FD0488" w:rsidRPr="00B06A75" w:rsidRDefault="00FD0488" w:rsidP="00B06A75">
      <w:pPr>
        <w:ind w:firstLine="284"/>
        <w:jc w:val="both"/>
        <w:rPr>
          <w:rFonts w:ascii="Garamond" w:hAnsi="Garamond"/>
          <w:sz w:val="24"/>
          <w:szCs w:val="24"/>
        </w:rPr>
      </w:pPr>
      <w:r w:rsidRPr="00B06A75">
        <w:rPr>
          <w:rFonts w:ascii="Garamond" w:hAnsi="Garamond"/>
          <w:sz w:val="24"/>
          <w:szCs w:val="24"/>
        </w:rPr>
        <w:t xml:space="preserve">Vrasja me dashje e kafshës së shoqërimit dënohet me gjobë ose </w:t>
      </w:r>
      <w:r w:rsidR="002D7AF4" w:rsidRPr="00B06A75">
        <w:rPr>
          <w:rFonts w:ascii="Garamond" w:hAnsi="Garamond"/>
          <w:sz w:val="24"/>
          <w:szCs w:val="24"/>
        </w:rPr>
        <w:t>me burgim deri në gjashtë muaj.</w:t>
      </w:r>
    </w:p>
    <w:p w14:paraId="69F80640" w14:textId="77777777" w:rsidR="003C7C26" w:rsidRPr="00B06A75" w:rsidRDefault="003C7C26" w:rsidP="00B06A75">
      <w:pPr>
        <w:ind w:firstLine="284"/>
        <w:jc w:val="both"/>
        <w:rPr>
          <w:rFonts w:ascii="Garamond" w:hAnsi="Garamond"/>
          <w:sz w:val="24"/>
          <w:szCs w:val="24"/>
        </w:rPr>
      </w:pPr>
    </w:p>
    <w:p w14:paraId="69F80641" w14:textId="77777777" w:rsidR="00445D2B" w:rsidRPr="00B06A75" w:rsidRDefault="00B55398" w:rsidP="003A42FE">
      <w:pPr>
        <w:jc w:val="center"/>
        <w:rPr>
          <w:rFonts w:ascii="Garamond" w:hAnsi="Garamond"/>
          <w:sz w:val="24"/>
          <w:szCs w:val="24"/>
        </w:rPr>
      </w:pPr>
      <w:r w:rsidRPr="00B06A75">
        <w:rPr>
          <w:rFonts w:ascii="Garamond" w:hAnsi="Garamond"/>
          <w:sz w:val="24"/>
          <w:szCs w:val="24"/>
        </w:rPr>
        <w:t>Neni 207/c</w:t>
      </w:r>
    </w:p>
    <w:p w14:paraId="69F80643" w14:textId="5170D4C6" w:rsidR="00445D2B" w:rsidRPr="003A42FE" w:rsidRDefault="00445D2B" w:rsidP="003A42FE">
      <w:pPr>
        <w:jc w:val="center"/>
        <w:rPr>
          <w:rFonts w:ascii="Garamond" w:hAnsi="Garamond"/>
          <w:b/>
          <w:sz w:val="24"/>
          <w:szCs w:val="24"/>
        </w:rPr>
      </w:pPr>
      <w:r w:rsidRPr="003A42FE">
        <w:rPr>
          <w:rFonts w:ascii="Garamond" w:hAnsi="Garamond"/>
          <w:b/>
          <w:sz w:val="24"/>
          <w:szCs w:val="24"/>
        </w:rPr>
        <w:t>Keqtrajtimi i kafshës</w:t>
      </w:r>
    </w:p>
    <w:p w14:paraId="69F80644" w14:textId="77777777" w:rsidR="00445D2B" w:rsidRPr="00B06A75" w:rsidRDefault="00445D2B" w:rsidP="00B06A75">
      <w:pPr>
        <w:ind w:firstLine="284"/>
        <w:jc w:val="both"/>
        <w:rPr>
          <w:rFonts w:ascii="Garamond" w:hAnsi="Garamond"/>
          <w:sz w:val="24"/>
          <w:szCs w:val="24"/>
        </w:rPr>
      </w:pPr>
    </w:p>
    <w:p w14:paraId="69F80645" w14:textId="0B1EB94C" w:rsidR="00445D2B" w:rsidRPr="00B06A75" w:rsidRDefault="00445D2B" w:rsidP="00B06A75">
      <w:pPr>
        <w:ind w:firstLine="284"/>
        <w:jc w:val="both"/>
        <w:rPr>
          <w:rFonts w:ascii="Garamond" w:hAnsi="Garamond"/>
          <w:sz w:val="24"/>
          <w:szCs w:val="24"/>
        </w:rPr>
      </w:pPr>
      <w:r w:rsidRPr="00B06A75">
        <w:rPr>
          <w:rFonts w:ascii="Garamond" w:hAnsi="Garamond"/>
          <w:sz w:val="24"/>
          <w:szCs w:val="24"/>
        </w:rPr>
        <w:t xml:space="preserve">Keqtrajtimi ose torturimi i një kafshe, duke i shkaktuar dëmtime të përhershme shëndetësore, dënohet me gjobë ose me burgim deri në tre muaj. </w:t>
      </w:r>
    </w:p>
    <w:p w14:paraId="69F80646" w14:textId="34B742CC" w:rsidR="00445D2B" w:rsidRPr="00B06A75" w:rsidRDefault="00445D2B" w:rsidP="00B06A75">
      <w:pPr>
        <w:ind w:firstLine="284"/>
        <w:jc w:val="both"/>
        <w:rPr>
          <w:rFonts w:ascii="Garamond" w:hAnsi="Garamond"/>
          <w:sz w:val="24"/>
          <w:szCs w:val="24"/>
        </w:rPr>
      </w:pPr>
      <w:r w:rsidRPr="00B06A75">
        <w:rPr>
          <w:rFonts w:ascii="Garamond" w:hAnsi="Garamond"/>
          <w:sz w:val="24"/>
          <w:szCs w:val="24"/>
        </w:rPr>
        <w:t xml:space="preserve">Kur vepra ka sjellë si pasojë </w:t>
      </w:r>
      <w:r w:rsidR="007A4FA0" w:rsidRPr="00B06A75">
        <w:rPr>
          <w:rFonts w:ascii="Garamond" w:hAnsi="Garamond"/>
          <w:sz w:val="24"/>
          <w:szCs w:val="24"/>
        </w:rPr>
        <w:t>vdekjen</w:t>
      </w:r>
      <w:r w:rsidRPr="00B06A75">
        <w:rPr>
          <w:rFonts w:ascii="Garamond" w:hAnsi="Garamond"/>
          <w:sz w:val="24"/>
          <w:szCs w:val="24"/>
        </w:rPr>
        <w:t xml:space="preserve"> e kafshës, dënohet </w:t>
      </w:r>
      <w:r w:rsidR="006D17C7" w:rsidRPr="00B06A75">
        <w:rPr>
          <w:rFonts w:ascii="Garamond" w:hAnsi="Garamond"/>
          <w:sz w:val="24"/>
          <w:szCs w:val="24"/>
        </w:rPr>
        <w:t>me burgim deri në gjashtë muaj.</w:t>
      </w:r>
    </w:p>
    <w:p w14:paraId="69F80647" w14:textId="77777777" w:rsidR="00EE54E1" w:rsidRPr="00B06A75" w:rsidRDefault="00EE54E1" w:rsidP="00B06A75">
      <w:pPr>
        <w:ind w:firstLine="284"/>
        <w:jc w:val="both"/>
        <w:rPr>
          <w:rFonts w:ascii="Garamond" w:hAnsi="Garamond"/>
          <w:sz w:val="24"/>
          <w:szCs w:val="24"/>
        </w:rPr>
      </w:pPr>
    </w:p>
    <w:p w14:paraId="69F80648" w14:textId="77777777" w:rsidR="00EE54E1" w:rsidRPr="00B06A75" w:rsidRDefault="00B25005" w:rsidP="003A42FE">
      <w:pPr>
        <w:jc w:val="center"/>
        <w:rPr>
          <w:rFonts w:ascii="Garamond" w:hAnsi="Garamond"/>
          <w:sz w:val="24"/>
          <w:szCs w:val="24"/>
        </w:rPr>
      </w:pPr>
      <w:r w:rsidRPr="00B06A75">
        <w:rPr>
          <w:rFonts w:ascii="Garamond" w:hAnsi="Garamond"/>
          <w:sz w:val="24"/>
          <w:szCs w:val="24"/>
        </w:rPr>
        <w:t>Neni 207/ç</w:t>
      </w:r>
    </w:p>
    <w:p w14:paraId="69F8064A" w14:textId="365E0EF6" w:rsidR="00EE54E1" w:rsidRPr="003A42FE" w:rsidRDefault="00EE54E1" w:rsidP="003A42FE">
      <w:pPr>
        <w:jc w:val="center"/>
        <w:rPr>
          <w:rFonts w:ascii="Garamond" w:hAnsi="Garamond"/>
          <w:b/>
          <w:sz w:val="24"/>
          <w:szCs w:val="24"/>
        </w:rPr>
      </w:pPr>
      <w:r w:rsidRPr="003A42FE">
        <w:rPr>
          <w:rFonts w:ascii="Garamond" w:hAnsi="Garamond"/>
          <w:b/>
          <w:sz w:val="24"/>
          <w:szCs w:val="24"/>
        </w:rPr>
        <w:t>Ndeshjet ndërmjet kafshëve</w:t>
      </w:r>
    </w:p>
    <w:p w14:paraId="69F8064B" w14:textId="77777777" w:rsidR="00EE54E1" w:rsidRPr="00B06A75" w:rsidRDefault="00EE54E1" w:rsidP="00B06A75">
      <w:pPr>
        <w:ind w:firstLine="284"/>
        <w:jc w:val="both"/>
        <w:rPr>
          <w:rFonts w:ascii="Garamond" w:hAnsi="Garamond"/>
          <w:sz w:val="24"/>
          <w:szCs w:val="24"/>
        </w:rPr>
      </w:pPr>
    </w:p>
    <w:p w14:paraId="69F8064C" w14:textId="758A49B3" w:rsidR="00EE54E1" w:rsidRPr="00B06A75" w:rsidRDefault="00EE54E1" w:rsidP="00B06A75">
      <w:pPr>
        <w:ind w:firstLine="284"/>
        <w:jc w:val="both"/>
        <w:rPr>
          <w:rFonts w:ascii="Garamond" w:hAnsi="Garamond"/>
          <w:sz w:val="24"/>
          <w:szCs w:val="24"/>
        </w:rPr>
      </w:pPr>
      <w:r w:rsidRPr="00B06A75">
        <w:rPr>
          <w:rFonts w:ascii="Garamond" w:hAnsi="Garamond"/>
          <w:sz w:val="24"/>
          <w:szCs w:val="24"/>
        </w:rPr>
        <w:t>Promovimi, organizimi ose drejtimi i ndeshjeve ndërmjet kafshëve që shkaktojnë vuajtjen ose torturimin e kafshëve, dënohet me gjobë ose me burgim deri në tre muaj.</w:t>
      </w:r>
    </w:p>
    <w:p w14:paraId="69F8064D" w14:textId="553A3DB4" w:rsidR="00EE54E1" w:rsidRPr="00B06A75" w:rsidRDefault="00EE54E1" w:rsidP="00B06A75">
      <w:pPr>
        <w:ind w:firstLine="284"/>
        <w:jc w:val="both"/>
        <w:rPr>
          <w:rFonts w:ascii="Garamond" w:hAnsi="Garamond"/>
          <w:sz w:val="24"/>
          <w:szCs w:val="24"/>
        </w:rPr>
      </w:pPr>
      <w:r w:rsidRPr="00B06A75">
        <w:rPr>
          <w:rFonts w:ascii="Garamond" w:hAnsi="Garamond"/>
          <w:sz w:val="24"/>
          <w:szCs w:val="24"/>
        </w:rPr>
        <w:t xml:space="preserve">Dhënia </w:t>
      </w:r>
      <w:r w:rsidR="00D767F1" w:rsidRPr="00B06A75">
        <w:rPr>
          <w:rFonts w:ascii="Garamond" w:hAnsi="Garamond"/>
          <w:sz w:val="24"/>
          <w:szCs w:val="24"/>
        </w:rPr>
        <w:t>e</w:t>
      </w:r>
      <w:r w:rsidRPr="00B06A75">
        <w:rPr>
          <w:rFonts w:ascii="Garamond" w:hAnsi="Garamond"/>
          <w:sz w:val="24"/>
          <w:szCs w:val="24"/>
        </w:rPr>
        <w:t xml:space="preserve"> kafsh</w:t>
      </w:r>
      <w:r w:rsidR="008F079D" w:rsidRPr="00B06A75">
        <w:rPr>
          <w:rFonts w:ascii="Garamond" w:hAnsi="Garamond"/>
          <w:sz w:val="24"/>
          <w:szCs w:val="24"/>
        </w:rPr>
        <w:t>ë</w:t>
      </w:r>
      <w:r w:rsidRPr="00B06A75">
        <w:rPr>
          <w:rFonts w:ascii="Garamond" w:hAnsi="Garamond"/>
          <w:sz w:val="24"/>
          <w:szCs w:val="24"/>
        </w:rPr>
        <w:t>ve për ndeshje</w:t>
      </w:r>
      <w:r w:rsidR="006A327F" w:rsidRPr="00B06A75">
        <w:rPr>
          <w:rFonts w:ascii="Garamond" w:hAnsi="Garamond"/>
          <w:sz w:val="24"/>
          <w:szCs w:val="24"/>
        </w:rPr>
        <w:t>, rritja ose</w:t>
      </w:r>
      <w:r w:rsidR="00D767F1" w:rsidRPr="00B06A75">
        <w:rPr>
          <w:rFonts w:ascii="Garamond" w:hAnsi="Garamond"/>
          <w:sz w:val="24"/>
          <w:szCs w:val="24"/>
        </w:rPr>
        <w:t xml:space="preserve"> trajnimi i kafshëve </w:t>
      </w:r>
      <w:r w:rsidRPr="00B06A75">
        <w:rPr>
          <w:rFonts w:ascii="Garamond" w:hAnsi="Garamond"/>
          <w:sz w:val="24"/>
          <w:szCs w:val="24"/>
        </w:rPr>
        <w:t>me qëllim përdorimin apo shitjen për ndeshje, dënohet me gjobë ose me burgim deri në gjashtë muaj.</w:t>
      </w:r>
    </w:p>
    <w:p w14:paraId="69F8064E" w14:textId="7568148D" w:rsidR="008F079D" w:rsidRPr="00B06A75" w:rsidRDefault="00EE54E1" w:rsidP="00B06A75">
      <w:pPr>
        <w:ind w:firstLine="284"/>
        <w:jc w:val="both"/>
        <w:rPr>
          <w:rFonts w:ascii="Garamond" w:hAnsi="Garamond"/>
          <w:sz w:val="24"/>
          <w:szCs w:val="24"/>
        </w:rPr>
      </w:pPr>
      <w:r w:rsidRPr="00B06A75">
        <w:rPr>
          <w:rFonts w:ascii="Garamond" w:hAnsi="Garamond"/>
          <w:sz w:val="24"/>
          <w:szCs w:val="24"/>
        </w:rPr>
        <w:t>V</w:t>
      </w:r>
      <w:r w:rsidR="008F079D" w:rsidRPr="00B06A75">
        <w:rPr>
          <w:rFonts w:ascii="Garamond" w:hAnsi="Garamond"/>
          <w:sz w:val="24"/>
          <w:szCs w:val="24"/>
        </w:rPr>
        <w:t>ë</w:t>
      </w:r>
      <w:r w:rsidRPr="00B06A75">
        <w:rPr>
          <w:rFonts w:ascii="Garamond" w:hAnsi="Garamond"/>
          <w:sz w:val="24"/>
          <w:szCs w:val="24"/>
        </w:rPr>
        <w:t>nia e basteve në ndeshje të zhvilluara midis kafshëve</w:t>
      </w:r>
      <w:r w:rsidR="003D5728" w:rsidRPr="00B06A75">
        <w:rPr>
          <w:rFonts w:ascii="Garamond" w:hAnsi="Garamond"/>
          <w:sz w:val="24"/>
          <w:szCs w:val="24"/>
        </w:rPr>
        <w:t xml:space="preserve">, </w:t>
      </w:r>
      <w:r w:rsidRPr="00B06A75">
        <w:rPr>
          <w:rFonts w:ascii="Garamond" w:hAnsi="Garamond"/>
          <w:sz w:val="24"/>
          <w:szCs w:val="24"/>
        </w:rPr>
        <w:t>dënohet me gjobë ose me burgim deri në dy muaj.</w:t>
      </w:r>
    </w:p>
    <w:p w14:paraId="69F8064F" w14:textId="34E9522B" w:rsidR="00EE54E1" w:rsidRPr="00B06A75" w:rsidRDefault="00EE54E1" w:rsidP="00B06A75">
      <w:pPr>
        <w:ind w:firstLine="284"/>
        <w:jc w:val="both"/>
        <w:rPr>
          <w:rFonts w:ascii="Garamond" w:hAnsi="Garamond"/>
          <w:sz w:val="24"/>
          <w:szCs w:val="24"/>
        </w:rPr>
      </w:pPr>
      <w:r w:rsidRPr="00B06A75">
        <w:rPr>
          <w:rFonts w:ascii="Garamond" w:hAnsi="Garamond"/>
          <w:sz w:val="24"/>
          <w:szCs w:val="24"/>
        </w:rPr>
        <w:t xml:space="preserve">Kur vepra ka sjellë si pasojë </w:t>
      </w:r>
      <w:r w:rsidR="007A4FA0" w:rsidRPr="00B06A75">
        <w:rPr>
          <w:rFonts w:ascii="Garamond" w:hAnsi="Garamond"/>
          <w:sz w:val="24"/>
          <w:szCs w:val="24"/>
        </w:rPr>
        <w:t>vdekjen</w:t>
      </w:r>
      <w:r w:rsidRPr="00B06A75">
        <w:rPr>
          <w:rFonts w:ascii="Garamond" w:hAnsi="Garamond"/>
          <w:sz w:val="24"/>
          <w:szCs w:val="24"/>
        </w:rPr>
        <w:t xml:space="preserve"> e kafshës, dënohet me burgim deri në gjashtë muaj.”</w:t>
      </w:r>
      <w:r w:rsidR="002D7AF4" w:rsidRPr="00B06A75">
        <w:rPr>
          <w:rFonts w:ascii="Garamond" w:hAnsi="Garamond"/>
          <w:sz w:val="24"/>
          <w:szCs w:val="24"/>
        </w:rPr>
        <w:t>.</w:t>
      </w:r>
    </w:p>
    <w:p w14:paraId="69F80650" w14:textId="77777777" w:rsidR="00FD0488" w:rsidRPr="00B06A75" w:rsidRDefault="00FD0488" w:rsidP="00B06A75">
      <w:pPr>
        <w:ind w:firstLine="284"/>
        <w:jc w:val="both"/>
        <w:rPr>
          <w:rFonts w:ascii="Garamond" w:hAnsi="Garamond"/>
          <w:sz w:val="24"/>
          <w:szCs w:val="24"/>
        </w:rPr>
      </w:pPr>
    </w:p>
    <w:p w14:paraId="69F80652" w14:textId="77777777" w:rsidR="00C31D9B" w:rsidRPr="00B06A75" w:rsidRDefault="00471F8D" w:rsidP="003A42FE">
      <w:pPr>
        <w:jc w:val="center"/>
        <w:rPr>
          <w:rFonts w:ascii="Garamond" w:hAnsi="Garamond"/>
          <w:sz w:val="24"/>
          <w:szCs w:val="24"/>
        </w:rPr>
      </w:pPr>
      <w:r w:rsidRPr="00B06A75">
        <w:rPr>
          <w:rFonts w:ascii="Garamond" w:hAnsi="Garamond"/>
          <w:sz w:val="24"/>
          <w:szCs w:val="24"/>
        </w:rPr>
        <w:t>Neni 12</w:t>
      </w:r>
    </w:p>
    <w:p w14:paraId="69F80653" w14:textId="77777777" w:rsidR="00C31D9B" w:rsidRPr="00B06A75" w:rsidRDefault="00C31D9B" w:rsidP="003A42FE">
      <w:pPr>
        <w:jc w:val="center"/>
        <w:rPr>
          <w:rFonts w:ascii="Garamond" w:hAnsi="Garamond"/>
          <w:sz w:val="24"/>
          <w:szCs w:val="24"/>
        </w:rPr>
      </w:pPr>
    </w:p>
    <w:p w14:paraId="69F80654" w14:textId="760219A7" w:rsidR="00C31D9B" w:rsidRPr="00B06A75" w:rsidRDefault="002D7AF4" w:rsidP="00B06A75">
      <w:pPr>
        <w:ind w:firstLine="284"/>
        <w:jc w:val="both"/>
        <w:rPr>
          <w:rFonts w:ascii="Garamond" w:hAnsi="Garamond"/>
          <w:sz w:val="24"/>
          <w:szCs w:val="24"/>
        </w:rPr>
      </w:pPr>
      <w:r w:rsidRPr="00B06A75">
        <w:rPr>
          <w:rFonts w:ascii="Garamond" w:hAnsi="Garamond"/>
          <w:sz w:val="24"/>
          <w:szCs w:val="24"/>
        </w:rPr>
        <w:t>Neni 237 ndryshohet</w:t>
      </w:r>
      <w:r w:rsidR="00C31D9B" w:rsidRPr="00B06A75">
        <w:rPr>
          <w:rFonts w:ascii="Garamond" w:hAnsi="Garamond"/>
          <w:sz w:val="24"/>
          <w:szCs w:val="24"/>
        </w:rPr>
        <w:t xml:space="preserve"> si më poshtë:</w:t>
      </w:r>
    </w:p>
    <w:p w14:paraId="69F80655" w14:textId="77777777" w:rsidR="002D7AF4" w:rsidRPr="00B06A75" w:rsidRDefault="002D7AF4" w:rsidP="00B06A75">
      <w:pPr>
        <w:ind w:firstLine="284"/>
        <w:jc w:val="both"/>
        <w:rPr>
          <w:rFonts w:ascii="Garamond" w:hAnsi="Garamond"/>
          <w:sz w:val="24"/>
          <w:szCs w:val="24"/>
        </w:rPr>
      </w:pPr>
    </w:p>
    <w:p w14:paraId="69F80656" w14:textId="77777777" w:rsidR="00C60A50" w:rsidRPr="00B06A75" w:rsidRDefault="00C60A50" w:rsidP="003A42FE">
      <w:pPr>
        <w:jc w:val="center"/>
        <w:rPr>
          <w:rFonts w:ascii="Garamond" w:hAnsi="Garamond"/>
          <w:sz w:val="24"/>
          <w:szCs w:val="24"/>
        </w:rPr>
      </w:pPr>
      <w:r w:rsidRPr="00B06A75">
        <w:rPr>
          <w:rFonts w:ascii="Garamond" w:hAnsi="Garamond"/>
          <w:sz w:val="24"/>
          <w:szCs w:val="24"/>
        </w:rPr>
        <w:t>“Neni 237</w:t>
      </w:r>
    </w:p>
    <w:p w14:paraId="69F80658" w14:textId="77777777" w:rsidR="00C60A50" w:rsidRPr="003A42FE" w:rsidRDefault="00C60A50" w:rsidP="003A42FE">
      <w:pPr>
        <w:jc w:val="center"/>
        <w:rPr>
          <w:rFonts w:ascii="Garamond" w:hAnsi="Garamond"/>
          <w:b/>
          <w:sz w:val="24"/>
          <w:szCs w:val="24"/>
        </w:rPr>
      </w:pPr>
      <w:r w:rsidRPr="003A42FE">
        <w:rPr>
          <w:rFonts w:ascii="Garamond" w:hAnsi="Garamond"/>
          <w:b/>
          <w:sz w:val="24"/>
          <w:szCs w:val="24"/>
        </w:rPr>
        <w:t>Goditjet për shkak të detyrës</w:t>
      </w:r>
    </w:p>
    <w:p w14:paraId="69F80659" w14:textId="77777777" w:rsidR="00C60A50" w:rsidRPr="00B06A75" w:rsidRDefault="00C60A50" w:rsidP="00B06A75">
      <w:pPr>
        <w:ind w:firstLine="284"/>
        <w:jc w:val="both"/>
        <w:rPr>
          <w:rFonts w:ascii="Garamond" w:hAnsi="Garamond"/>
          <w:sz w:val="24"/>
          <w:szCs w:val="24"/>
        </w:rPr>
      </w:pPr>
    </w:p>
    <w:p w14:paraId="69F8065A" w14:textId="499F1A4C" w:rsidR="00C60A50" w:rsidRPr="00B06A75" w:rsidRDefault="00C60A50" w:rsidP="00B06A75">
      <w:pPr>
        <w:ind w:firstLine="284"/>
        <w:jc w:val="both"/>
        <w:rPr>
          <w:rFonts w:ascii="Garamond" w:hAnsi="Garamond"/>
          <w:sz w:val="24"/>
          <w:szCs w:val="24"/>
        </w:rPr>
      </w:pPr>
      <w:r w:rsidRPr="00B06A75">
        <w:rPr>
          <w:rFonts w:ascii="Garamond" w:hAnsi="Garamond"/>
          <w:sz w:val="24"/>
          <w:szCs w:val="24"/>
        </w:rPr>
        <w:t xml:space="preserve">Goditjet ose vepra të tjera dhune ndaj punonjësit që kryen një detyrë shtetërore apo një shërbim publik, për shkak të veprimtarisë së tij shtetërore apo të shërbimit publik, dënohen me burgim nga një deri në tre vjet. </w:t>
      </w:r>
    </w:p>
    <w:p w14:paraId="69F8065B" w14:textId="77C0AE8C" w:rsidR="00C60A50" w:rsidRPr="00B06A75" w:rsidRDefault="00C60A50" w:rsidP="00B06A75">
      <w:pPr>
        <w:ind w:firstLine="284"/>
        <w:jc w:val="both"/>
        <w:rPr>
          <w:rFonts w:ascii="Garamond" w:hAnsi="Garamond"/>
          <w:sz w:val="24"/>
          <w:szCs w:val="24"/>
        </w:rPr>
      </w:pPr>
      <w:r w:rsidRPr="00B06A75">
        <w:rPr>
          <w:rFonts w:ascii="Garamond" w:hAnsi="Garamond"/>
          <w:sz w:val="24"/>
          <w:szCs w:val="24"/>
        </w:rPr>
        <w:t>Kur kjo vepër kryhet ndaj personit të zgjedhur apo funksionarit publik, për shkak të veprimtarisë së tij, dënohet me burgim nga një deri në pesë vjet.</w:t>
      </w:r>
    </w:p>
    <w:p w14:paraId="69F8065C" w14:textId="35F52201" w:rsidR="00C60A50" w:rsidRPr="00B06A75" w:rsidRDefault="00C60A50" w:rsidP="00B06A75">
      <w:pPr>
        <w:ind w:firstLine="284"/>
        <w:jc w:val="both"/>
        <w:rPr>
          <w:rFonts w:ascii="Garamond" w:hAnsi="Garamond"/>
          <w:sz w:val="24"/>
          <w:szCs w:val="24"/>
        </w:rPr>
      </w:pPr>
      <w:r w:rsidRPr="00B06A75">
        <w:rPr>
          <w:rFonts w:ascii="Garamond" w:hAnsi="Garamond"/>
          <w:sz w:val="24"/>
          <w:szCs w:val="24"/>
        </w:rPr>
        <w:t>Kur kjo vepër kryhet ndaj punonjësit të policisë për shkak të veprimtarisë së tij dhe kur cilësitë e personit janë të dukshme ose të njohura, dënohet me burgim nga një deri në pesë vjet.</w:t>
      </w:r>
    </w:p>
    <w:p w14:paraId="69F8065D" w14:textId="18263EA2" w:rsidR="00C60A50" w:rsidRPr="00B06A75" w:rsidRDefault="00C60A50" w:rsidP="00B06A75">
      <w:pPr>
        <w:ind w:firstLine="284"/>
        <w:jc w:val="both"/>
        <w:rPr>
          <w:rFonts w:ascii="Garamond" w:hAnsi="Garamond"/>
          <w:sz w:val="24"/>
          <w:szCs w:val="24"/>
        </w:rPr>
      </w:pPr>
      <w:r w:rsidRPr="00B06A75">
        <w:rPr>
          <w:rFonts w:ascii="Garamond" w:hAnsi="Garamond"/>
          <w:sz w:val="24"/>
          <w:szCs w:val="24"/>
        </w:rPr>
        <w:t xml:space="preserve">Kur kjo vepër kryhet ndaj profesionistit shëndetësor për shkak të veprimtarisë së tij dhe kur cilësitë e personit janë të dukshme ose të njohura, dënohet me burgim nga një deri në pesë vjet.  </w:t>
      </w:r>
    </w:p>
    <w:p w14:paraId="69F8065E" w14:textId="0E3D7E28" w:rsidR="00C60A50" w:rsidRPr="00B06A75" w:rsidRDefault="00A707D5" w:rsidP="00B06A75">
      <w:pPr>
        <w:ind w:firstLine="284"/>
        <w:jc w:val="both"/>
        <w:rPr>
          <w:rFonts w:ascii="Garamond" w:hAnsi="Garamond"/>
          <w:sz w:val="24"/>
          <w:szCs w:val="24"/>
        </w:rPr>
      </w:pPr>
      <w:r w:rsidRPr="00B06A75">
        <w:rPr>
          <w:rFonts w:ascii="Garamond" w:hAnsi="Garamond"/>
          <w:sz w:val="24"/>
          <w:szCs w:val="24"/>
        </w:rPr>
        <w:t xml:space="preserve">Po kjo vepër, kur </w:t>
      </w:r>
      <w:r w:rsidR="00C60A50" w:rsidRPr="00B06A75">
        <w:rPr>
          <w:rFonts w:ascii="Garamond" w:hAnsi="Garamond"/>
          <w:sz w:val="24"/>
          <w:szCs w:val="24"/>
        </w:rPr>
        <w:t>kryhet në mjediset e institucionit ku personi ushtron detyrën shtetërore, funksionin publik apo shërbimin publik, dënohet me burgim nga tre deri në pesë vjet.”.</w:t>
      </w:r>
    </w:p>
    <w:p w14:paraId="69F8065F" w14:textId="77777777" w:rsidR="00C31D9B" w:rsidRPr="00B06A75" w:rsidRDefault="00C31D9B" w:rsidP="00B06A75">
      <w:pPr>
        <w:ind w:firstLine="284"/>
        <w:jc w:val="both"/>
        <w:rPr>
          <w:rFonts w:ascii="Garamond" w:hAnsi="Garamond"/>
          <w:sz w:val="24"/>
          <w:szCs w:val="24"/>
        </w:rPr>
      </w:pPr>
    </w:p>
    <w:p w14:paraId="69F80660" w14:textId="77777777" w:rsidR="00C31D9B" w:rsidRPr="00B06A75" w:rsidRDefault="00471F8D" w:rsidP="003A42FE">
      <w:pPr>
        <w:jc w:val="center"/>
        <w:rPr>
          <w:rFonts w:ascii="Garamond" w:hAnsi="Garamond"/>
          <w:sz w:val="24"/>
          <w:szCs w:val="24"/>
        </w:rPr>
      </w:pPr>
      <w:r w:rsidRPr="00B06A75">
        <w:rPr>
          <w:rFonts w:ascii="Garamond" w:hAnsi="Garamond"/>
          <w:sz w:val="24"/>
          <w:szCs w:val="24"/>
        </w:rPr>
        <w:t>Neni 13</w:t>
      </w:r>
    </w:p>
    <w:p w14:paraId="69F80661" w14:textId="77777777" w:rsidR="00C31D9B" w:rsidRPr="00B06A75" w:rsidRDefault="00C31D9B" w:rsidP="00B06A75">
      <w:pPr>
        <w:ind w:firstLine="284"/>
        <w:jc w:val="both"/>
        <w:rPr>
          <w:rFonts w:ascii="Garamond" w:hAnsi="Garamond"/>
          <w:sz w:val="24"/>
          <w:szCs w:val="24"/>
        </w:rPr>
      </w:pPr>
    </w:p>
    <w:p w14:paraId="69F80662" w14:textId="681D8BF0" w:rsidR="00C31D9B" w:rsidRPr="00B06A75" w:rsidRDefault="002D7AF4" w:rsidP="00B06A75">
      <w:pPr>
        <w:ind w:firstLine="284"/>
        <w:jc w:val="both"/>
        <w:rPr>
          <w:rFonts w:ascii="Garamond" w:hAnsi="Garamond"/>
          <w:sz w:val="24"/>
          <w:szCs w:val="24"/>
        </w:rPr>
      </w:pPr>
      <w:r w:rsidRPr="00B06A75">
        <w:rPr>
          <w:rFonts w:ascii="Garamond" w:hAnsi="Garamond"/>
          <w:sz w:val="24"/>
          <w:szCs w:val="24"/>
        </w:rPr>
        <w:t>Neni 238 ndryshohet</w:t>
      </w:r>
      <w:r w:rsidR="00C31D9B" w:rsidRPr="00B06A75">
        <w:rPr>
          <w:rFonts w:ascii="Garamond" w:hAnsi="Garamond"/>
          <w:sz w:val="24"/>
          <w:szCs w:val="24"/>
        </w:rPr>
        <w:t xml:space="preserve"> si më poshtë:</w:t>
      </w:r>
    </w:p>
    <w:p w14:paraId="69F80663" w14:textId="77777777" w:rsidR="002D7AF4" w:rsidRPr="00B06A75" w:rsidRDefault="002D7AF4" w:rsidP="00B06A75">
      <w:pPr>
        <w:ind w:firstLine="284"/>
        <w:jc w:val="both"/>
        <w:rPr>
          <w:rFonts w:ascii="Garamond" w:hAnsi="Garamond"/>
          <w:sz w:val="24"/>
          <w:szCs w:val="24"/>
        </w:rPr>
      </w:pPr>
    </w:p>
    <w:p w14:paraId="69F80664" w14:textId="77777777" w:rsidR="00C31D9B" w:rsidRPr="00B06A75" w:rsidRDefault="00C31D9B" w:rsidP="003A42FE">
      <w:pPr>
        <w:jc w:val="center"/>
        <w:rPr>
          <w:rFonts w:ascii="Garamond" w:hAnsi="Garamond"/>
          <w:sz w:val="24"/>
          <w:szCs w:val="24"/>
        </w:rPr>
      </w:pPr>
      <w:r w:rsidRPr="00B06A75">
        <w:rPr>
          <w:rFonts w:ascii="Garamond" w:hAnsi="Garamond"/>
          <w:sz w:val="24"/>
          <w:szCs w:val="24"/>
        </w:rPr>
        <w:t>“Neni 238</w:t>
      </w:r>
    </w:p>
    <w:p w14:paraId="69F80666" w14:textId="77777777" w:rsidR="00C31D9B" w:rsidRPr="003A42FE" w:rsidRDefault="00C31D9B" w:rsidP="003A42FE">
      <w:pPr>
        <w:jc w:val="center"/>
        <w:rPr>
          <w:rFonts w:ascii="Garamond" w:hAnsi="Garamond"/>
          <w:b/>
          <w:sz w:val="24"/>
          <w:szCs w:val="24"/>
        </w:rPr>
      </w:pPr>
      <w:r w:rsidRPr="003A42FE">
        <w:rPr>
          <w:rFonts w:ascii="Garamond" w:hAnsi="Garamond"/>
          <w:b/>
          <w:sz w:val="24"/>
          <w:szCs w:val="24"/>
        </w:rPr>
        <w:t>Kanosja për shkak të detyrës</w:t>
      </w:r>
    </w:p>
    <w:p w14:paraId="69F80667" w14:textId="77777777" w:rsidR="00C31D9B" w:rsidRPr="00B06A75" w:rsidRDefault="00C31D9B" w:rsidP="00B06A75">
      <w:pPr>
        <w:ind w:firstLine="284"/>
        <w:jc w:val="both"/>
        <w:rPr>
          <w:rFonts w:ascii="Garamond" w:hAnsi="Garamond"/>
          <w:sz w:val="24"/>
          <w:szCs w:val="24"/>
        </w:rPr>
      </w:pPr>
    </w:p>
    <w:p w14:paraId="69F80668" w14:textId="508E53FF" w:rsidR="00C31D9B" w:rsidRPr="00B06A75" w:rsidRDefault="00C31D9B" w:rsidP="00B06A75">
      <w:pPr>
        <w:ind w:firstLine="284"/>
        <w:jc w:val="both"/>
        <w:rPr>
          <w:rFonts w:ascii="Garamond" w:hAnsi="Garamond"/>
          <w:sz w:val="24"/>
          <w:szCs w:val="24"/>
        </w:rPr>
      </w:pPr>
      <w:r w:rsidRPr="00B06A75">
        <w:rPr>
          <w:rFonts w:ascii="Garamond" w:hAnsi="Garamond"/>
          <w:sz w:val="24"/>
          <w:szCs w:val="24"/>
        </w:rPr>
        <w:t>Kanosja serioze për vrasje apo për plagosje të rëndë, që i bëhet punonjësit që kryen një detyrë shtetërore apo një shërbim publik, për shkak të veprimtarisë së tij shtetërore ose të shërbimit, dënohet me burgim deri në dy vjet.</w:t>
      </w:r>
    </w:p>
    <w:p w14:paraId="69F80669" w14:textId="7F39475B" w:rsidR="00C31D9B" w:rsidRPr="00B06A75" w:rsidRDefault="00C31D9B" w:rsidP="00B06A75">
      <w:pPr>
        <w:ind w:firstLine="284"/>
        <w:jc w:val="both"/>
        <w:rPr>
          <w:rFonts w:ascii="Garamond" w:hAnsi="Garamond"/>
          <w:sz w:val="24"/>
          <w:szCs w:val="24"/>
        </w:rPr>
      </w:pPr>
      <w:r w:rsidRPr="00B06A75">
        <w:rPr>
          <w:rFonts w:ascii="Garamond" w:hAnsi="Garamond"/>
          <w:sz w:val="24"/>
          <w:szCs w:val="24"/>
        </w:rPr>
        <w:t>Kur kjo vepër kryhet ndaj personit të z</w:t>
      </w:r>
      <w:r w:rsidR="00E268BB" w:rsidRPr="00B06A75">
        <w:rPr>
          <w:rFonts w:ascii="Garamond" w:hAnsi="Garamond"/>
          <w:sz w:val="24"/>
          <w:szCs w:val="24"/>
        </w:rPr>
        <w:t>gjedhur apo funksionarit publik</w:t>
      </w:r>
      <w:r w:rsidRPr="00B06A75">
        <w:rPr>
          <w:rFonts w:ascii="Garamond" w:hAnsi="Garamond"/>
          <w:sz w:val="24"/>
          <w:szCs w:val="24"/>
        </w:rPr>
        <w:t xml:space="preserve"> për shkak të veprimtarisë së tij, dënohet me burgim nga një deri në tre vjet.</w:t>
      </w:r>
    </w:p>
    <w:p w14:paraId="69F8066A" w14:textId="35E189F5" w:rsidR="00C31D9B" w:rsidRPr="00B06A75" w:rsidRDefault="00C31D9B" w:rsidP="00B06A75">
      <w:pPr>
        <w:ind w:firstLine="284"/>
        <w:jc w:val="both"/>
        <w:rPr>
          <w:rFonts w:ascii="Garamond" w:hAnsi="Garamond"/>
          <w:sz w:val="24"/>
          <w:szCs w:val="24"/>
        </w:rPr>
      </w:pPr>
      <w:r w:rsidRPr="00B06A75">
        <w:rPr>
          <w:rFonts w:ascii="Garamond" w:hAnsi="Garamond"/>
          <w:sz w:val="24"/>
          <w:szCs w:val="24"/>
        </w:rPr>
        <w:t xml:space="preserve">Kur kjo vepër kryhet ndaj punonjësit të policisë për shkak të veprimtarisë së tij, kur cilësitë e personit janë të njohura ose të dukshme, dënohet me burgim nga dy deri në katër vjet. </w:t>
      </w:r>
    </w:p>
    <w:p w14:paraId="69F8066B" w14:textId="28763AA5" w:rsidR="00394E4B" w:rsidRPr="00B06A75" w:rsidRDefault="00C31D9B" w:rsidP="00B06A75">
      <w:pPr>
        <w:ind w:firstLine="284"/>
        <w:jc w:val="both"/>
        <w:rPr>
          <w:rFonts w:ascii="Garamond" w:hAnsi="Garamond"/>
          <w:sz w:val="24"/>
          <w:szCs w:val="24"/>
        </w:rPr>
      </w:pPr>
      <w:r w:rsidRPr="00B06A75">
        <w:rPr>
          <w:rFonts w:ascii="Garamond" w:hAnsi="Garamond"/>
          <w:sz w:val="24"/>
          <w:szCs w:val="24"/>
        </w:rPr>
        <w:t>Kur kjo vepër kryhet ndaj profesionistit shëndetësor për shkak të veprimtarisë së tij, kur cilësitë e personit janë të njohura ose të dukshme, dënohet me burgim nga një deri në tre vjet.</w:t>
      </w:r>
    </w:p>
    <w:p w14:paraId="69F8066C" w14:textId="5AB4A016" w:rsidR="00C31D9B" w:rsidRPr="00B06A75" w:rsidRDefault="00394E4B" w:rsidP="00B06A75">
      <w:pPr>
        <w:ind w:firstLine="284"/>
        <w:jc w:val="both"/>
        <w:rPr>
          <w:rFonts w:ascii="Garamond" w:hAnsi="Garamond"/>
          <w:sz w:val="24"/>
          <w:szCs w:val="24"/>
        </w:rPr>
      </w:pPr>
      <w:r w:rsidRPr="00B06A75">
        <w:rPr>
          <w:rFonts w:ascii="Garamond" w:hAnsi="Garamond"/>
          <w:sz w:val="24"/>
          <w:szCs w:val="24"/>
        </w:rPr>
        <w:t>Kur kjo vepër kryhet në mjediset e institucionit ku personi ushtron detyrën shtetërore, funksionin apo shërbimin publik, dënohet me burgim nga një deri në tre vjet.”</w:t>
      </w:r>
      <w:r w:rsidR="00C31D9B" w:rsidRPr="00B06A75">
        <w:rPr>
          <w:rFonts w:ascii="Garamond" w:hAnsi="Garamond"/>
          <w:sz w:val="24"/>
          <w:szCs w:val="24"/>
        </w:rPr>
        <w:t xml:space="preserve">. </w:t>
      </w:r>
    </w:p>
    <w:p w14:paraId="69F8066D" w14:textId="77777777" w:rsidR="00C31D9B" w:rsidRPr="00B06A75" w:rsidRDefault="00C31D9B" w:rsidP="00B06A75">
      <w:pPr>
        <w:ind w:firstLine="284"/>
        <w:jc w:val="both"/>
        <w:rPr>
          <w:rFonts w:ascii="Garamond" w:hAnsi="Garamond"/>
          <w:sz w:val="24"/>
          <w:szCs w:val="24"/>
        </w:rPr>
      </w:pPr>
    </w:p>
    <w:p w14:paraId="69F8066E" w14:textId="77777777" w:rsidR="00C31D9B" w:rsidRPr="00B06A75" w:rsidRDefault="00471F8D" w:rsidP="003A42FE">
      <w:pPr>
        <w:jc w:val="center"/>
        <w:rPr>
          <w:rFonts w:ascii="Garamond" w:hAnsi="Garamond"/>
          <w:sz w:val="24"/>
          <w:szCs w:val="24"/>
        </w:rPr>
      </w:pPr>
      <w:r w:rsidRPr="00B06A75">
        <w:rPr>
          <w:rFonts w:ascii="Garamond" w:hAnsi="Garamond"/>
          <w:sz w:val="24"/>
          <w:szCs w:val="24"/>
        </w:rPr>
        <w:t>Neni 14</w:t>
      </w:r>
    </w:p>
    <w:p w14:paraId="69F8066F" w14:textId="77777777" w:rsidR="00C31D9B" w:rsidRPr="00B06A75" w:rsidRDefault="00C31D9B" w:rsidP="00B06A75">
      <w:pPr>
        <w:ind w:firstLine="284"/>
        <w:jc w:val="both"/>
        <w:rPr>
          <w:rFonts w:ascii="Garamond" w:hAnsi="Garamond"/>
          <w:sz w:val="24"/>
          <w:szCs w:val="24"/>
        </w:rPr>
      </w:pPr>
    </w:p>
    <w:p w14:paraId="69F80670" w14:textId="5E6E4528" w:rsidR="00C31D9B" w:rsidRPr="00B06A75" w:rsidRDefault="00C31D9B" w:rsidP="00B06A75">
      <w:pPr>
        <w:ind w:firstLine="284"/>
        <w:jc w:val="both"/>
        <w:rPr>
          <w:rFonts w:ascii="Garamond" w:hAnsi="Garamond"/>
          <w:sz w:val="24"/>
          <w:szCs w:val="24"/>
        </w:rPr>
      </w:pPr>
      <w:r w:rsidRPr="00B06A75">
        <w:rPr>
          <w:rFonts w:ascii="Garamond" w:hAnsi="Garamond"/>
          <w:sz w:val="24"/>
          <w:szCs w:val="24"/>
        </w:rPr>
        <w:t>Në nenin 274 “Prishja e qetësisë publike”</w:t>
      </w:r>
      <w:r w:rsidR="002D7AF4" w:rsidRPr="00B06A75">
        <w:rPr>
          <w:rFonts w:ascii="Garamond" w:hAnsi="Garamond"/>
          <w:sz w:val="24"/>
          <w:szCs w:val="24"/>
        </w:rPr>
        <w:t>,</w:t>
      </w:r>
      <w:r w:rsidRPr="00B06A75">
        <w:rPr>
          <w:rFonts w:ascii="Garamond" w:hAnsi="Garamond"/>
          <w:sz w:val="24"/>
          <w:szCs w:val="24"/>
        </w:rPr>
        <w:t xml:space="preserve"> pas paragrafit të parë shtohet një </w:t>
      </w:r>
      <w:r w:rsidR="002D7AF4" w:rsidRPr="00B06A75">
        <w:rPr>
          <w:rFonts w:ascii="Garamond" w:hAnsi="Garamond"/>
          <w:sz w:val="24"/>
          <w:szCs w:val="24"/>
        </w:rPr>
        <w:t>paragraf</w:t>
      </w:r>
      <w:r w:rsidRPr="00B06A75">
        <w:rPr>
          <w:rFonts w:ascii="Garamond" w:hAnsi="Garamond"/>
          <w:sz w:val="24"/>
          <w:szCs w:val="24"/>
        </w:rPr>
        <w:t xml:space="preserve"> me këtë përmbajtje:</w:t>
      </w:r>
    </w:p>
    <w:p w14:paraId="69F80671" w14:textId="475FEF37" w:rsidR="00A86085" w:rsidRPr="00B06A75" w:rsidRDefault="00A86085" w:rsidP="00B06A75">
      <w:pPr>
        <w:ind w:firstLine="284"/>
        <w:jc w:val="both"/>
        <w:rPr>
          <w:rFonts w:ascii="Garamond" w:hAnsi="Garamond"/>
          <w:sz w:val="24"/>
          <w:szCs w:val="24"/>
        </w:rPr>
      </w:pPr>
      <w:r w:rsidRPr="00B06A75">
        <w:rPr>
          <w:rFonts w:ascii="Garamond" w:hAnsi="Garamond"/>
          <w:sz w:val="24"/>
          <w:szCs w:val="24"/>
        </w:rPr>
        <w:t>“Ushtrimi i veprimtarisë ekonomike që lëshon/gjeneron zhurmë në kundërshtim me ligjin apo në tejkalim të normave të lejuara me ligj, që cenon dukshëm qetësinë në zona të banuara ose në mjedi</w:t>
      </w:r>
      <w:r w:rsidR="0091669E" w:rsidRPr="00B06A75">
        <w:rPr>
          <w:rFonts w:ascii="Garamond" w:hAnsi="Garamond"/>
          <w:sz w:val="24"/>
          <w:szCs w:val="24"/>
        </w:rPr>
        <w:t xml:space="preserve">se publike, </w:t>
      </w:r>
      <w:r w:rsidRPr="00B06A75">
        <w:rPr>
          <w:rFonts w:ascii="Garamond" w:hAnsi="Garamond"/>
          <w:sz w:val="24"/>
          <w:szCs w:val="24"/>
        </w:rPr>
        <w:t>kur është marrë më parë masa administrative, dënohet me gjobë ose me burgim deri në dy vjet</w:t>
      </w:r>
      <w:r w:rsidR="002D7AF4" w:rsidRPr="00B06A75">
        <w:rPr>
          <w:rFonts w:ascii="Garamond" w:hAnsi="Garamond"/>
          <w:sz w:val="24"/>
          <w:szCs w:val="24"/>
        </w:rPr>
        <w:t>.</w:t>
      </w:r>
      <w:r w:rsidRPr="00B06A75">
        <w:rPr>
          <w:rFonts w:ascii="Garamond" w:hAnsi="Garamond"/>
          <w:sz w:val="24"/>
          <w:szCs w:val="24"/>
        </w:rPr>
        <w:t>”.</w:t>
      </w:r>
    </w:p>
    <w:p w14:paraId="69F80672" w14:textId="77777777" w:rsidR="00C31D9B" w:rsidRDefault="00C31D9B" w:rsidP="00B06A75">
      <w:pPr>
        <w:ind w:firstLine="284"/>
        <w:jc w:val="both"/>
        <w:rPr>
          <w:rFonts w:ascii="Garamond" w:hAnsi="Garamond"/>
          <w:sz w:val="24"/>
          <w:szCs w:val="24"/>
        </w:rPr>
      </w:pPr>
    </w:p>
    <w:p w14:paraId="7387FE36" w14:textId="77777777" w:rsidR="00147463" w:rsidRDefault="00147463" w:rsidP="00B06A75">
      <w:pPr>
        <w:ind w:firstLine="284"/>
        <w:jc w:val="both"/>
        <w:rPr>
          <w:rFonts w:ascii="Garamond" w:hAnsi="Garamond"/>
          <w:sz w:val="24"/>
          <w:szCs w:val="24"/>
        </w:rPr>
      </w:pPr>
    </w:p>
    <w:p w14:paraId="43305EB8" w14:textId="77777777" w:rsidR="00147463" w:rsidRPr="00B06A75" w:rsidRDefault="00147463" w:rsidP="00B06A75">
      <w:pPr>
        <w:ind w:firstLine="284"/>
        <w:jc w:val="both"/>
        <w:rPr>
          <w:rFonts w:ascii="Garamond" w:hAnsi="Garamond"/>
          <w:sz w:val="24"/>
          <w:szCs w:val="24"/>
        </w:rPr>
      </w:pPr>
    </w:p>
    <w:p w14:paraId="69F80673" w14:textId="77777777" w:rsidR="00C31D9B" w:rsidRPr="00B06A75" w:rsidRDefault="00471F8D" w:rsidP="003A42FE">
      <w:pPr>
        <w:jc w:val="center"/>
        <w:rPr>
          <w:rFonts w:ascii="Garamond" w:hAnsi="Garamond"/>
          <w:sz w:val="24"/>
          <w:szCs w:val="24"/>
        </w:rPr>
      </w:pPr>
      <w:r w:rsidRPr="00B06A75">
        <w:rPr>
          <w:rFonts w:ascii="Garamond" w:hAnsi="Garamond"/>
          <w:sz w:val="24"/>
          <w:szCs w:val="24"/>
        </w:rPr>
        <w:t>Neni 15</w:t>
      </w:r>
    </w:p>
    <w:p w14:paraId="69F80674" w14:textId="77777777" w:rsidR="00C31D9B" w:rsidRPr="00B06A75" w:rsidRDefault="00C31D9B" w:rsidP="00B06A75">
      <w:pPr>
        <w:ind w:firstLine="284"/>
        <w:jc w:val="both"/>
        <w:rPr>
          <w:rFonts w:ascii="Garamond" w:hAnsi="Garamond"/>
          <w:sz w:val="24"/>
          <w:szCs w:val="24"/>
        </w:rPr>
      </w:pPr>
    </w:p>
    <w:p w14:paraId="69F80675" w14:textId="4668E919" w:rsidR="00C31D9B" w:rsidRPr="00B06A75" w:rsidRDefault="002D7AF4" w:rsidP="00B06A75">
      <w:pPr>
        <w:ind w:firstLine="284"/>
        <w:jc w:val="both"/>
        <w:rPr>
          <w:rFonts w:ascii="Garamond" w:hAnsi="Garamond"/>
          <w:sz w:val="24"/>
          <w:szCs w:val="24"/>
        </w:rPr>
      </w:pPr>
      <w:r w:rsidRPr="00B06A75">
        <w:rPr>
          <w:rFonts w:ascii="Garamond" w:hAnsi="Garamond"/>
          <w:sz w:val="24"/>
          <w:szCs w:val="24"/>
        </w:rPr>
        <w:t>Pas nenit 274 shtohen nenet 274/a dhe 274/b</w:t>
      </w:r>
      <w:r w:rsidR="00C31D9B" w:rsidRPr="00B06A75">
        <w:rPr>
          <w:rFonts w:ascii="Garamond" w:hAnsi="Garamond"/>
          <w:sz w:val="24"/>
          <w:szCs w:val="24"/>
        </w:rPr>
        <w:t xml:space="preserve"> me këtë përmbajtje:</w:t>
      </w:r>
    </w:p>
    <w:p w14:paraId="69F80676" w14:textId="77777777" w:rsidR="00C31D9B" w:rsidRPr="00B06A75" w:rsidRDefault="00C31D9B" w:rsidP="00B06A75">
      <w:pPr>
        <w:ind w:firstLine="284"/>
        <w:jc w:val="both"/>
        <w:rPr>
          <w:rFonts w:ascii="Garamond" w:hAnsi="Garamond"/>
          <w:sz w:val="24"/>
          <w:szCs w:val="24"/>
        </w:rPr>
      </w:pPr>
    </w:p>
    <w:p w14:paraId="69F80677" w14:textId="77777777" w:rsidR="00394E4B" w:rsidRPr="00B06A75" w:rsidRDefault="002D7AF4" w:rsidP="003A42FE">
      <w:pPr>
        <w:jc w:val="center"/>
        <w:rPr>
          <w:rFonts w:ascii="Garamond" w:hAnsi="Garamond"/>
          <w:sz w:val="24"/>
          <w:szCs w:val="24"/>
        </w:rPr>
      </w:pPr>
      <w:r w:rsidRPr="00B06A75">
        <w:rPr>
          <w:rFonts w:ascii="Garamond" w:hAnsi="Garamond"/>
          <w:sz w:val="24"/>
          <w:szCs w:val="24"/>
        </w:rPr>
        <w:t>“</w:t>
      </w:r>
      <w:r w:rsidR="00394E4B" w:rsidRPr="00B06A75">
        <w:rPr>
          <w:rFonts w:ascii="Garamond" w:hAnsi="Garamond"/>
          <w:sz w:val="24"/>
          <w:szCs w:val="24"/>
        </w:rPr>
        <w:t>Neni 274/a</w:t>
      </w:r>
    </w:p>
    <w:p w14:paraId="69F80679" w14:textId="77777777" w:rsidR="00394E4B" w:rsidRPr="003A42FE" w:rsidRDefault="00394E4B" w:rsidP="003A42FE">
      <w:pPr>
        <w:jc w:val="center"/>
        <w:rPr>
          <w:rFonts w:ascii="Garamond" w:hAnsi="Garamond"/>
          <w:b/>
          <w:sz w:val="24"/>
          <w:szCs w:val="24"/>
        </w:rPr>
      </w:pPr>
      <w:r w:rsidRPr="003A42FE">
        <w:rPr>
          <w:rFonts w:ascii="Garamond" w:hAnsi="Garamond"/>
          <w:b/>
          <w:sz w:val="24"/>
          <w:szCs w:val="24"/>
        </w:rPr>
        <w:t>Goditja e spor</w:t>
      </w:r>
      <w:r w:rsidR="008E66D3" w:rsidRPr="003A42FE">
        <w:rPr>
          <w:rFonts w:ascii="Garamond" w:hAnsi="Garamond"/>
          <w:b/>
          <w:sz w:val="24"/>
          <w:szCs w:val="24"/>
        </w:rPr>
        <w:t>tistit, trajnerit, arbitrit, ndërmjetë</w:t>
      </w:r>
      <w:r w:rsidRPr="003A42FE">
        <w:rPr>
          <w:rFonts w:ascii="Garamond" w:hAnsi="Garamond"/>
          <w:b/>
          <w:sz w:val="24"/>
          <w:szCs w:val="24"/>
        </w:rPr>
        <w:t>sit sportiv</w:t>
      </w:r>
    </w:p>
    <w:p w14:paraId="69F8067A" w14:textId="77777777" w:rsidR="00394E4B" w:rsidRPr="00B06A75" w:rsidRDefault="00394E4B" w:rsidP="00B06A75">
      <w:pPr>
        <w:ind w:firstLine="284"/>
        <w:jc w:val="both"/>
        <w:rPr>
          <w:rFonts w:ascii="Garamond" w:hAnsi="Garamond"/>
          <w:sz w:val="24"/>
          <w:szCs w:val="24"/>
        </w:rPr>
      </w:pPr>
    </w:p>
    <w:p w14:paraId="69F8067B" w14:textId="60F29CA6" w:rsidR="00394E4B" w:rsidRPr="00B06A75" w:rsidRDefault="008E66D3" w:rsidP="00B06A75">
      <w:pPr>
        <w:ind w:firstLine="284"/>
        <w:jc w:val="both"/>
        <w:rPr>
          <w:rFonts w:ascii="Garamond" w:hAnsi="Garamond"/>
          <w:sz w:val="24"/>
          <w:szCs w:val="24"/>
        </w:rPr>
      </w:pPr>
      <w:r w:rsidRPr="00B06A75">
        <w:rPr>
          <w:rFonts w:ascii="Garamond" w:hAnsi="Garamond"/>
          <w:sz w:val="24"/>
          <w:szCs w:val="24"/>
        </w:rPr>
        <w:t>Goditja ose vepra të</w:t>
      </w:r>
      <w:r w:rsidR="00394E4B" w:rsidRPr="00B06A75">
        <w:rPr>
          <w:rFonts w:ascii="Garamond" w:hAnsi="Garamond"/>
          <w:sz w:val="24"/>
          <w:szCs w:val="24"/>
        </w:rPr>
        <w:t xml:space="preserve"> tjera dhune ndaj spor</w:t>
      </w:r>
      <w:r w:rsidRPr="00B06A75">
        <w:rPr>
          <w:rFonts w:ascii="Garamond" w:hAnsi="Garamond"/>
          <w:sz w:val="24"/>
          <w:szCs w:val="24"/>
        </w:rPr>
        <w:t>tistit, trajnerit, arbitrit, ndërmjetësit sportiv, për shkak të veprimtarisë</w:t>
      </w:r>
      <w:r w:rsidR="00394E4B" w:rsidRPr="00B06A75">
        <w:rPr>
          <w:rFonts w:ascii="Garamond" w:hAnsi="Garamond"/>
          <w:sz w:val="24"/>
          <w:szCs w:val="24"/>
        </w:rPr>
        <w:t xml:space="preserve"> sportive, </w:t>
      </w:r>
      <w:r w:rsidR="006B50E7" w:rsidRPr="00B06A75">
        <w:rPr>
          <w:rFonts w:ascii="Garamond" w:hAnsi="Garamond"/>
          <w:sz w:val="24"/>
          <w:szCs w:val="24"/>
        </w:rPr>
        <w:t>nga persona jashtë kë</w:t>
      </w:r>
      <w:r w:rsidR="00394E4B" w:rsidRPr="00B06A75">
        <w:rPr>
          <w:rFonts w:ascii="Garamond" w:hAnsi="Garamond"/>
          <w:sz w:val="24"/>
          <w:szCs w:val="24"/>
        </w:rPr>
        <w:t xml:space="preserve">saj veprimtarie, </w:t>
      </w:r>
      <w:r w:rsidR="006B50E7" w:rsidRPr="00B06A75">
        <w:rPr>
          <w:rFonts w:ascii="Garamond" w:hAnsi="Garamond"/>
          <w:sz w:val="24"/>
          <w:szCs w:val="24"/>
        </w:rPr>
        <w:t>dënohet me burgim nga nj</w:t>
      </w:r>
      <w:r w:rsidRPr="00B06A75">
        <w:rPr>
          <w:rFonts w:ascii="Garamond" w:hAnsi="Garamond"/>
          <w:sz w:val="24"/>
          <w:szCs w:val="24"/>
        </w:rPr>
        <w:t>ë</w:t>
      </w:r>
      <w:r w:rsidR="006B50E7" w:rsidRPr="00B06A75">
        <w:rPr>
          <w:rFonts w:ascii="Garamond" w:hAnsi="Garamond"/>
          <w:sz w:val="24"/>
          <w:szCs w:val="24"/>
        </w:rPr>
        <w:t xml:space="preserve"> deri n</w:t>
      </w:r>
      <w:r w:rsidRPr="00B06A75">
        <w:rPr>
          <w:rFonts w:ascii="Garamond" w:hAnsi="Garamond"/>
          <w:sz w:val="24"/>
          <w:szCs w:val="24"/>
        </w:rPr>
        <w:t>ë</w:t>
      </w:r>
      <w:r w:rsidR="00394E4B" w:rsidRPr="00B06A75">
        <w:rPr>
          <w:rFonts w:ascii="Garamond" w:hAnsi="Garamond"/>
          <w:sz w:val="24"/>
          <w:szCs w:val="24"/>
        </w:rPr>
        <w:t xml:space="preserve"> tre vjet.</w:t>
      </w:r>
    </w:p>
    <w:p w14:paraId="69F8067C" w14:textId="56707E32" w:rsidR="00C31D9B" w:rsidRPr="00B06A75" w:rsidRDefault="006B50E7" w:rsidP="00B06A75">
      <w:pPr>
        <w:ind w:firstLine="284"/>
        <w:jc w:val="both"/>
        <w:rPr>
          <w:rFonts w:ascii="Garamond" w:hAnsi="Garamond"/>
          <w:sz w:val="24"/>
          <w:szCs w:val="24"/>
        </w:rPr>
      </w:pPr>
      <w:r w:rsidRPr="00B06A75">
        <w:rPr>
          <w:rFonts w:ascii="Garamond" w:hAnsi="Garamond"/>
          <w:sz w:val="24"/>
          <w:szCs w:val="24"/>
        </w:rPr>
        <w:t>Po kjo vep</w:t>
      </w:r>
      <w:r w:rsidR="008E66D3" w:rsidRPr="00B06A75">
        <w:rPr>
          <w:rFonts w:ascii="Garamond" w:hAnsi="Garamond"/>
          <w:sz w:val="24"/>
          <w:szCs w:val="24"/>
        </w:rPr>
        <w:t>ë</w:t>
      </w:r>
      <w:r w:rsidRPr="00B06A75">
        <w:rPr>
          <w:rFonts w:ascii="Garamond" w:hAnsi="Garamond"/>
          <w:sz w:val="24"/>
          <w:szCs w:val="24"/>
        </w:rPr>
        <w:t>r, kur kryhet n</w:t>
      </w:r>
      <w:r w:rsidR="008E66D3" w:rsidRPr="00B06A75">
        <w:rPr>
          <w:rFonts w:ascii="Garamond" w:hAnsi="Garamond"/>
          <w:sz w:val="24"/>
          <w:szCs w:val="24"/>
        </w:rPr>
        <w:t>ë</w:t>
      </w:r>
      <w:r w:rsidR="002D7AF4" w:rsidRPr="00B06A75">
        <w:rPr>
          <w:rFonts w:ascii="Garamond" w:hAnsi="Garamond"/>
          <w:sz w:val="24"/>
          <w:szCs w:val="24"/>
        </w:rPr>
        <w:t xml:space="preserve"> </w:t>
      </w:r>
      <w:r w:rsidR="008E66D3" w:rsidRPr="00B06A75">
        <w:rPr>
          <w:rFonts w:ascii="Garamond" w:hAnsi="Garamond"/>
          <w:sz w:val="24"/>
          <w:szCs w:val="24"/>
        </w:rPr>
        <w:t>ambi</w:t>
      </w:r>
      <w:r w:rsidR="00394E4B" w:rsidRPr="00B06A75">
        <w:rPr>
          <w:rFonts w:ascii="Garamond" w:hAnsi="Garamond"/>
          <w:sz w:val="24"/>
          <w:szCs w:val="24"/>
        </w:rPr>
        <w:t>ente spor</w:t>
      </w:r>
      <w:r w:rsidR="00E268BB" w:rsidRPr="00B06A75">
        <w:rPr>
          <w:rFonts w:ascii="Garamond" w:hAnsi="Garamond"/>
          <w:sz w:val="24"/>
          <w:szCs w:val="24"/>
        </w:rPr>
        <w:t xml:space="preserve">tive, më </w:t>
      </w:r>
      <w:r w:rsidRPr="00B06A75">
        <w:rPr>
          <w:rFonts w:ascii="Garamond" w:hAnsi="Garamond"/>
          <w:sz w:val="24"/>
          <w:szCs w:val="24"/>
        </w:rPr>
        <w:t>shumë</w:t>
      </w:r>
      <w:r w:rsidR="00E268BB" w:rsidRPr="00B06A75">
        <w:rPr>
          <w:rFonts w:ascii="Garamond" w:hAnsi="Garamond"/>
          <w:sz w:val="24"/>
          <w:szCs w:val="24"/>
        </w:rPr>
        <w:t xml:space="preserve"> se një </w:t>
      </w:r>
      <w:r w:rsidR="008E66D3" w:rsidRPr="00B06A75">
        <w:rPr>
          <w:rFonts w:ascii="Garamond" w:hAnsi="Garamond"/>
          <w:sz w:val="24"/>
          <w:szCs w:val="24"/>
        </w:rPr>
        <w:t>herë</w:t>
      </w:r>
      <w:r w:rsidRPr="00B06A75">
        <w:rPr>
          <w:rFonts w:ascii="Garamond" w:hAnsi="Garamond"/>
          <w:sz w:val="24"/>
          <w:szCs w:val="24"/>
        </w:rPr>
        <w:t xml:space="preserve">, apo </w:t>
      </w:r>
      <w:r w:rsidR="008E66D3" w:rsidRPr="00B06A75">
        <w:rPr>
          <w:rFonts w:ascii="Garamond" w:hAnsi="Garamond"/>
          <w:sz w:val="24"/>
          <w:szCs w:val="24"/>
        </w:rPr>
        <w:t>ë</w:t>
      </w:r>
      <w:r w:rsidRPr="00B06A75">
        <w:rPr>
          <w:rFonts w:ascii="Garamond" w:hAnsi="Garamond"/>
          <w:sz w:val="24"/>
          <w:szCs w:val="24"/>
        </w:rPr>
        <w:t>sht</w:t>
      </w:r>
      <w:r w:rsidR="008E66D3" w:rsidRPr="00B06A75">
        <w:rPr>
          <w:rFonts w:ascii="Garamond" w:hAnsi="Garamond"/>
          <w:sz w:val="24"/>
          <w:szCs w:val="24"/>
        </w:rPr>
        <w:t>ë</w:t>
      </w:r>
      <w:r w:rsidR="00394E4B" w:rsidRPr="00B06A75">
        <w:rPr>
          <w:rFonts w:ascii="Garamond" w:hAnsi="Garamond"/>
          <w:sz w:val="24"/>
          <w:szCs w:val="24"/>
        </w:rPr>
        <w:t xml:space="preserve"> kryer nga drejtues</w:t>
      </w:r>
      <w:r w:rsidRPr="00B06A75">
        <w:rPr>
          <w:rFonts w:ascii="Garamond" w:hAnsi="Garamond"/>
          <w:sz w:val="24"/>
          <w:szCs w:val="24"/>
        </w:rPr>
        <w:t xml:space="preserve"> apo an</w:t>
      </w:r>
      <w:r w:rsidR="008E66D3" w:rsidRPr="00B06A75">
        <w:rPr>
          <w:rFonts w:ascii="Garamond" w:hAnsi="Garamond"/>
          <w:sz w:val="24"/>
          <w:szCs w:val="24"/>
        </w:rPr>
        <w:t>ë</w:t>
      </w:r>
      <w:r w:rsidRPr="00B06A75">
        <w:rPr>
          <w:rFonts w:ascii="Garamond" w:hAnsi="Garamond"/>
          <w:sz w:val="24"/>
          <w:szCs w:val="24"/>
        </w:rPr>
        <w:t>tar</w:t>
      </w:r>
      <w:r w:rsidR="008E66D3" w:rsidRPr="00B06A75">
        <w:rPr>
          <w:rFonts w:ascii="Garamond" w:hAnsi="Garamond"/>
          <w:sz w:val="24"/>
          <w:szCs w:val="24"/>
        </w:rPr>
        <w:t>ë</w:t>
      </w:r>
      <w:r w:rsidRPr="00B06A75">
        <w:rPr>
          <w:rFonts w:ascii="Garamond" w:hAnsi="Garamond"/>
          <w:sz w:val="24"/>
          <w:szCs w:val="24"/>
        </w:rPr>
        <w:t xml:space="preserve"> t</w:t>
      </w:r>
      <w:r w:rsidR="008E66D3" w:rsidRPr="00B06A75">
        <w:rPr>
          <w:rFonts w:ascii="Garamond" w:hAnsi="Garamond"/>
          <w:sz w:val="24"/>
          <w:szCs w:val="24"/>
        </w:rPr>
        <w:t>ë</w:t>
      </w:r>
      <w:r w:rsidRPr="00B06A75">
        <w:rPr>
          <w:rFonts w:ascii="Garamond" w:hAnsi="Garamond"/>
          <w:sz w:val="24"/>
          <w:szCs w:val="24"/>
        </w:rPr>
        <w:t xml:space="preserve"> klubeve sportive, d</w:t>
      </w:r>
      <w:r w:rsidR="008E66D3" w:rsidRPr="00B06A75">
        <w:rPr>
          <w:rFonts w:ascii="Garamond" w:hAnsi="Garamond"/>
          <w:sz w:val="24"/>
          <w:szCs w:val="24"/>
        </w:rPr>
        <w:t>ë</w:t>
      </w:r>
      <w:r w:rsidRPr="00B06A75">
        <w:rPr>
          <w:rFonts w:ascii="Garamond" w:hAnsi="Garamond"/>
          <w:sz w:val="24"/>
          <w:szCs w:val="24"/>
        </w:rPr>
        <w:t>nohet me burgim nga nj</w:t>
      </w:r>
      <w:r w:rsidR="008E66D3" w:rsidRPr="00B06A75">
        <w:rPr>
          <w:rFonts w:ascii="Garamond" w:hAnsi="Garamond"/>
          <w:sz w:val="24"/>
          <w:szCs w:val="24"/>
        </w:rPr>
        <w:t>ë</w:t>
      </w:r>
      <w:r w:rsidRPr="00B06A75">
        <w:rPr>
          <w:rFonts w:ascii="Garamond" w:hAnsi="Garamond"/>
          <w:sz w:val="24"/>
          <w:szCs w:val="24"/>
        </w:rPr>
        <w:t xml:space="preserve"> deri n</w:t>
      </w:r>
      <w:r w:rsidR="008E66D3" w:rsidRPr="00B06A75">
        <w:rPr>
          <w:rFonts w:ascii="Garamond" w:hAnsi="Garamond"/>
          <w:sz w:val="24"/>
          <w:szCs w:val="24"/>
        </w:rPr>
        <w:t>ë</w:t>
      </w:r>
      <w:r w:rsidRPr="00B06A75">
        <w:rPr>
          <w:rFonts w:ascii="Garamond" w:hAnsi="Garamond"/>
          <w:sz w:val="24"/>
          <w:szCs w:val="24"/>
        </w:rPr>
        <w:t xml:space="preserve"> pes</w:t>
      </w:r>
      <w:r w:rsidR="008E66D3" w:rsidRPr="00B06A75">
        <w:rPr>
          <w:rFonts w:ascii="Garamond" w:hAnsi="Garamond"/>
          <w:sz w:val="24"/>
          <w:szCs w:val="24"/>
        </w:rPr>
        <w:t>ë</w:t>
      </w:r>
      <w:r w:rsidR="00394E4B" w:rsidRPr="00B06A75">
        <w:rPr>
          <w:rFonts w:ascii="Garamond" w:hAnsi="Garamond"/>
          <w:sz w:val="24"/>
          <w:szCs w:val="24"/>
        </w:rPr>
        <w:t xml:space="preserve"> vjet</w:t>
      </w:r>
      <w:r w:rsidR="002D7AF4" w:rsidRPr="00B06A75">
        <w:rPr>
          <w:rFonts w:ascii="Garamond" w:hAnsi="Garamond"/>
          <w:sz w:val="24"/>
          <w:szCs w:val="24"/>
        </w:rPr>
        <w:t>.</w:t>
      </w:r>
    </w:p>
    <w:p w14:paraId="69F8067D" w14:textId="77777777" w:rsidR="00DD56CE" w:rsidRPr="00B06A75" w:rsidRDefault="00DD56CE" w:rsidP="00B06A75">
      <w:pPr>
        <w:ind w:firstLine="284"/>
        <w:jc w:val="both"/>
        <w:rPr>
          <w:rFonts w:ascii="Garamond" w:hAnsi="Garamond"/>
          <w:sz w:val="24"/>
          <w:szCs w:val="24"/>
        </w:rPr>
      </w:pPr>
    </w:p>
    <w:p w14:paraId="69F8067E" w14:textId="77777777" w:rsidR="008E66D3" w:rsidRPr="00B06A75" w:rsidRDefault="008E66D3" w:rsidP="003A42FE">
      <w:pPr>
        <w:jc w:val="center"/>
        <w:rPr>
          <w:rFonts w:ascii="Garamond" w:hAnsi="Garamond"/>
          <w:sz w:val="24"/>
          <w:szCs w:val="24"/>
        </w:rPr>
      </w:pPr>
      <w:r w:rsidRPr="00B06A75">
        <w:rPr>
          <w:rFonts w:ascii="Garamond" w:hAnsi="Garamond"/>
          <w:sz w:val="24"/>
          <w:szCs w:val="24"/>
        </w:rPr>
        <w:t>Neni 274/b</w:t>
      </w:r>
    </w:p>
    <w:p w14:paraId="69F80680" w14:textId="77777777" w:rsidR="008E66D3" w:rsidRPr="003A42FE" w:rsidRDefault="008E66D3" w:rsidP="003A42FE">
      <w:pPr>
        <w:jc w:val="center"/>
        <w:rPr>
          <w:rFonts w:ascii="Garamond" w:hAnsi="Garamond"/>
          <w:b/>
          <w:sz w:val="24"/>
          <w:szCs w:val="24"/>
        </w:rPr>
      </w:pPr>
      <w:r w:rsidRPr="003A42FE">
        <w:rPr>
          <w:rFonts w:ascii="Garamond" w:hAnsi="Garamond"/>
          <w:b/>
          <w:sz w:val="24"/>
          <w:szCs w:val="24"/>
        </w:rPr>
        <w:t>Veprime të dhunshme në aktivitetet sportive</w:t>
      </w:r>
    </w:p>
    <w:p w14:paraId="69F80681" w14:textId="77777777" w:rsidR="008E66D3" w:rsidRPr="00B06A75" w:rsidRDefault="008E66D3" w:rsidP="00B06A75">
      <w:pPr>
        <w:ind w:firstLine="284"/>
        <w:jc w:val="both"/>
        <w:rPr>
          <w:rFonts w:ascii="Garamond" w:hAnsi="Garamond"/>
          <w:sz w:val="24"/>
          <w:szCs w:val="24"/>
        </w:rPr>
      </w:pPr>
    </w:p>
    <w:p w14:paraId="69F80682" w14:textId="34A6219A" w:rsidR="008E66D3" w:rsidRPr="00B06A75" w:rsidRDefault="008E66D3" w:rsidP="00B06A75">
      <w:pPr>
        <w:ind w:firstLine="284"/>
        <w:jc w:val="both"/>
        <w:rPr>
          <w:rFonts w:ascii="Garamond" w:hAnsi="Garamond"/>
          <w:sz w:val="24"/>
          <w:szCs w:val="24"/>
        </w:rPr>
      </w:pPr>
      <w:r w:rsidRPr="00B06A75">
        <w:rPr>
          <w:rFonts w:ascii="Garamond" w:hAnsi="Garamond"/>
          <w:sz w:val="24"/>
          <w:szCs w:val="24"/>
        </w:rPr>
        <w:t>Hyrja në fushën e lojës, gjatë kohës së zhvillimit të aktivitetit sportiv, nga persona të paautorizuar, përbën kundërvajt</w:t>
      </w:r>
      <w:r w:rsidR="006B3364" w:rsidRPr="00B06A75">
        <w:rPr>
          <w:rFonts w:ascii="Garamond" w:hAnsi="Garamond"/>
          <w:sz w:val="24"/>
          <w:szCs w:val="24"/>
        </w:rPr>
        <w:t>je penale dhe dënohet me gjobë nga 50 000 deri në 100 000 lekë.</w:t>
      </w:r>
    </w:p>
    <w:p w14:paraId="69F80683" w14:textId="6463D7D3" w:rsidR="008E66D3" w:rsidRPr="00B06A75" w:rsidRDefault="008E66D3" w:rsidP="00B06A75">
      <w:pPr>
        <w:ind w:firstLine="284"/>
        <w:jc w:val="both"/>
        <w:rPr>
          <w:rFonts w:ascii="Garamond" w:hAnsi="Garamond"/>
          <w:sz w:val="24"/>
          <w:szCs w:val="24"/>
        </w:rPr>
      </w:pPr>
      <w:r w:rsidRPr="00B06A75">
        <w:rPr>
          <w:rFonts w:ascii="Garamond" w:hAnsi="Garamond"/>
          <w:sz w:val="24"/>
          <w:szCs w:val="24"/>
        </w:rPr>
        <w:t>Kur nga kjo vepër ka ardhur pengimi i zhvillimit normal të aktivitetit sportiv, dënohet m</w:t>
      </w:r>
      <w:r w:rsidR="00E268BB" w:rsidRPr="00B06A75">
        <w:rPr>
          <w:rFonts w:ascii="Garamond" w:hAnsi="Garamond"/>
          <w:sz w:val="24"/>
          <w:szCs w:val="24"/>
        </w:rPr>
        <w:t xml:space="preserve">e gjobë  ose me burgim deri në </w:t>
      </w:r>
      <w:r w:rsidRPr="00B06A75">
        <w:rPr>
          <w:rFonts w:ascii="Garamond" w:hAnsi="Garamond"/>
          <w:sz w:val="24"/>
          <w:szCs w:val="24"/>
        </w:rPr>
        <w:t>tre muaj.</w:t>
      </w:r>
    </w:p>
    <w:p w14:paraId="69F80684" w14:textId="655BB369" w:rsidR="008E66D3" w:rsidRPr="00B06A75" w:rsidRDefault="00E268BB" w:rsidP="00B06A75">
      <w:pPr>
        <w:ind w:firstLine="284"/>
        <w:jc w:val="both"/>
        <w:rPr>
          <w:rFonts w:ascii="Garamond" w:hAnsi="Garamond"/>
          <w:sz w:val="24"/>
          <w:szCs w:val="24"/>
        </w:rPr>
      </w:pPr>
      <w:r w:rsidRPr="00B06A75">
        <w:rPr>
          <w:rFonts w:ascii="Garamond" w:hAnsi="Garamond"/>
          <w:sz w:val="24"/>
          <w:szCs w:val="24"/>
        </w:rPr>
        <w:t xml:space="preserve">Hedhja e sendeve të forta në </w:t>
      </w:r>
      <w:r w:rsidR="008E66D3" w:rsidRPr="00B06A75">
        <w:rPr>
          <w:rFonts w:ascii="Garamond" w:hAnsi="Garamond"/>
          <w:sz w:val="24"/>
          <w:szCs w:val="24"/>
        </w:rPr>
        <w:t>fushën e lojës ose mbi masën e njerëzve</w:t>
      </w:r>
      <w:r w:rsidR="00652E38" w:rsidRPr="00B06A75">
        <w:rPr>
          <w:rFonts w:ascii="Garamond" w:hAnsi="Garamond"/>
          <w:sz w:val="24"/>
          <w:szCs w:val="24"/>
        </w:rPr>
        <w:t xml:space="preserve">, mbajtja </w:t>
      </w:r>
      <w:r w:rsidR="008E66D3" w:rsidRPr="00B06A75">
        <w:rPr>
          <w:rFonts w:ascii="Garamond" w:hAnsi="Garamond"/>
          <w:sz w:val="24"/>
          <w:szCs w:val="24"/>
        </w:rPr>
        <w:t>apo përdorimi i lëndëve piroteknike, fishekzjarreve, flakadan</w:t>
      </w:r>
      <w:r w:rsidRPr="00B06A75">
        <w:rPr>
          <w:rFonts w:ascii="Garamond" w:hAnsi="Garamond"/>
          <w:sz w:val="24"/>
          <w:szCs w:val="24"/>
        </w:rPr>
        <w:t xml:space="preserve">ëve, gjatë  zhvillimit të  një </w:t>
      </w:r>
      <w:r w:rsidR="008E66D3" w:rsidRPr="00B06A75">
        <w:rPr>
          <w:rFonts w:ascii="Garamond" w:hAnsi="Garamond"/>
          <w:sz w:val="24"/>
          <w:szCs w:val="24"/>
        </w:rPr>
        <w:t>aktiviteti sportiv,</w:t>
      </w:r>
      <w:r w:rsidRPr="00B06A75">
        <w:rPr>
          <w:rFonts w:ascii="Garamond" w:hAnsi="Garamond"/>
          <w:sz w:val="24"/>
          <w:szCs w:val="24"/>
        </w:rPr>
        <w:t xml:space="preserve"> dënohen me burgim nga gjashtë muaj deri në </w:t>
      </w:r>
      <w:r w:rsidR="008E66D3" w:rsidRPr="00B06A75">
        <w:rPr>
          <w:rFonts w:ascii="Garamond" w:hAnsi="Garamond"/>
          <w:sz w:val="24"/>
          <w:szCs w:val="24"/>
        </w:rPr>
        <w:t>tre vjet.</w:t>
      </w:r>
      <w:r w:rsidR="002D7AF4" w:rsidRPr="00B06A75">
        <w:rPr>
          <w:rFonts w:ascii="Garamond" w:hAnsi="Garamond"/>
          <w:sz w:val="24"/>
          <w:szCs w:val="24"/>
        </w:rPr>
        <w:t>”.</w:t>
      </w:r>
      <w:r w:rsidR="008E66D3" w:rsidRPr="00B06A75">
        <w:rPr>
          <w:rFonts w:ascii="Garamond" w:hAnsi="Garamond"/>
          <w:sz w:val="24"/>
          <w:szCs w:val="24"/>
        </w:rPr>
        <w:t xml:space="preserve"> </w:t>
      </w:r>
    </w:p>
    <w:p w14:paraId="69F80685" w14:textId="77777777" w:rsidR="00517E70" w:rsidRPr="00B06A75" w:rsidRDefault="00517E70" w:rsidP="00B06A75">
      <w:pPr>
        <w:ind w:firstLine="284"/>
        <w:jc w:val="both"/>
        <w:rPr>
          <w:rFonts w:ascii="Garamond" w:hAnsi="Garamond"/>
          <w:sz w:val="24"/>
          <w:szCs w:val="24"/>
        </w:rPr>
      </w:pPr>
    </w:p>
    <w:p w14:paraId="69F80686" w14:textId="77777777" w:rsidR="00C31D9B" w:rsidRPr="00B06A75" w:rsidRDefault="00471F8D" w:rsidP="003A42FE">
      <w:pPr>
        <w:jc w:val="center"/>
        <w:rPr>
          <w:rFonts w:ascii="Garamond" w:hAnsi="Garamond"/>
          <w:sz w:val="24"/>
          <w:szCs w:val="24"/>
        </w:rPr>
      </w:pPr>
      <w:r w:rsidRPr="00B06A75">
        <w:rPr>
          <w:rFonts w:ascii="Garamond" w:hAnsi="Garamond"/>
          <w:sz w:val="24"/>
          <w:szCs w:val="24"/>
        </w:rPr>
        <w:t>Neni 16</w:t>
      </w:r>
    </w:p>
    <w:p w14:paraId="69F80687" w14:textId="77777777" w:rsidR="00C31D9B" w:rsidRPr="00B06A75" w:rsidRDefault="00C31D9B" w:rsidP="00B06A75">
      <w:pPr>
        <w:ind w:firstLine="284"/>
        <w:jc w:val="both"/>
        <w:rPr>
          <w:rFonts w:ascii="Garamond" w:hAnsi="Garamond"/>
          <w:sz w:val="24"/>
          <w:szCs w:val="24"/>
        </w:rPr>
      </w:pPr>
    </w:p>
    <w:p w14:paraId="69F80688" w14:textId="3A146BBA" w:rsidR="00C31D9B" w:rsidRPr="00B06A75" w:rsidRDefault="00C31D9B" w:rsidP="00B06A75">
      <w:pPr>
        <w:ind w:firstLine="284"/>
        <w:jc w:val="both"/>
        <w:rPr>
          <w:rFonts w:ascii="Garamond" w:hAnsi="Garamond"/>
          <w:sz w:val="24"/>
          <w:szCs w:val="24"/>
        </w:rPr>
      </w:pPr>
      <w:r w:rsidRPr="00B06A75">
        <w:rPr>
          <w:rFonts w:ascii="Garamond" w:hAnsi="Garamond"/>
          <w:sz w:val="24"/>
          <w:szCs w:val="24"/>
        </w:rPr>
        <w:t>Në ne</w:t>
      </w:r>
      <w:r w:rsidR="00E268BB" w:rsidRPr="00B06A75">
        <w:rPr>
          <w:rFonts w:ascii="Garamond" w:hAnsi="Garamond"/>
          <w:sz w:val="24"/>
          <w:szCs w:val="24"/>
        </w:rPr>
        <w:t>nin 278, paragrafi i parë ndryshohet si më poshtë</w:t>
      </w:r>
      <w:r w:rsidRPr="00B06A75">
        <w:rPr>
          <w:rFonts w:ascii="Garamond" w:hAnsi="Garamond"/>
          <w:sz w:val="24"/>
          <w:szCs w:val="24"/>
        </w:rPr>
        <w:t>:</w:t>
      </w:r>
    </w:p>
    <w:p w14:paraId="69F80689" w14:textId="3C758022" w:rsidR="00D3739B" w:rsidRPr="00B06A75" w:rsidRDefault="00C31D9B" w:rsidP="00B06A75">
      <w:pPr>
        <w:ind w:firstLine="284"/>
        <w:jc w:val="both"/>
        <w:rPr>
          <w:rFonts w:ascii="Garamond" w:hAnsi="Garamond"/>
          <w:sz w:val="24"/>
          <w:szCs w:val="24"/>
        </w:rPr>
      </w:pPr>
      <w:r w:rsidRPr="00B06A75">
        <w:rPr>
          <w:rFonts w:ascii="Garamond" w:hAnsi="Garamond"/>
          <w:sz w:val="24"/>
          <w:szCs w:val="24"/>
        </w:rPr>
        <w:t xml:space="preserve">“Mbajtja e armëve, e armëve shpërthyese ose e lëndëve plasëse në automjete apo në çdo mjet tjetër të motorizuar, në mjedise publike ose në mjedise të hapura për publikun, pa lejen e organeve kompetente shtetërore, dënohet me burgim nga pesë deri në shtatë vjet. </w:t>
      </w:r>
    </w:p>
    <w:p w14:paraId="69F8068A" w14:textId="02C16FB9" w:rsidR="00C31D9B" w:rsidRPr="00B06A75" w:rsidRDefault="002D7AF4" w:rsidP="00B06A75">
      <w:pPr>
        <w:ind w:firstLine="284"/>
        <w:jc w:val="both"/>
        <w:rPr>
          <w:rFonts w:ascii="Garamond" w:hAnsi="Garamond"/>
          <w:sz w:val="24"/>
          <w:szCs w:val="24"/>
        </w:rPr>
      </w:pPr>
      <w:r w:rsidRPr="00B06A75">
        <w:rPr>
          <w:rFonts w:ascii="Garamond" w:hAnsi="Garamond"/>
          <w:sz w:val="24"/>
          <w:szCs w:val="24"/>
        </w:rPr>
        <w:t>Po kjo vepë</w:t>
      </w:r>
      <w:r w:rsidR="00D3739B" w:rsidRPr="00B06A75">
        <w:rPr>
          <w:rFonts w:ascii="Garamond" w:hAnsi="Garamond"/>
          <w:sz w:val="24"/>
          <w:szCs w:val="24"/>
        </w:rPr>
        <w:t>r, kur kryhet më shumë se një herë ose në sasi të mëdha, dënohet me burgim nga shtatë deri në pesëmbëdhjetë vjet</w:t>
      </w:r>
      <w:r w:rsidR="00CC2A12" w:rsidRPr="00B06A75">
        <w:rPr>
          <w:rFonts w:ascii="Garamond" w:hAnsi="Garamond"/>
          <w:sz w:val="24"/>
          <w:szCs w:val="24"/>
        </w:rPr>
        <w:t>.”</w:t>
      </w:r>
      <w:r w:rsidRPr="00B06A75">
        <w:rPr>
          <w:rFonts w:ascii="Garamond" w:hAnsi="Garamond"/>
          <w:sz w:val="24"/>
          <w:szCs w:val="24"/>
        </w:rPr>
        <w:t>.</w:t>
      </w:r>
    </w:p>
    <w:p w14:paraId="69F8068B" w14:textId="77777777" w:rsidR="00690172" w:rsidRPr="00B06A75" w:rsidRDefault="00690172" w:rsidP="00B06A75">
      <w:pPr>
        <w:ind w:firstLine="284"/>
        <w:jc w:val="both"/>
        <w:rPr>
          <w:rFonts w:ascii="Garamond" w:hAnsi="Garamond"/>
          <w:sz w:val="24"/>
          <w:szCs w:val="24"/>
        </w:rPr>
      </w:pPr>
    </w:p>
    <w:p w14:paraId="69F8068C" w14:textId="77777777" w:rsidR="00C31D9B" w:rsidRPr="00B06A75" w:rsidRDefault="00471F8D" w:rsidP="003A42FE">
      <w:pPr>
        <w:jc w:val="center"/>
        <w:rPr>
          <w:rFonts w:ascii="Garamond" w:hAnsi="Garamond"/>
          <w:sz w:val="24"/>
          <w:szCs w:val="24"/>
        </w:rPr>
      </w:pPr>
      <w:r w:rsidRPr="00B06A75">
        <w:rPr>
          <w:rFonts w:ascii="Garamond" w:hAnsi="Garamond"/>
          <w:sz w:val="24"/>
          <w:szCs w:val="24"/>
        </w:rPr>
        <w:t>Neni 17</w:t>
      </w:r>
    </w:p>
    <w:p w14:paraId="69F8068D" w14:textId="77777777" w:rsidR="00C31D9B" w:rsidRPr="00B06A75" w:rsidRDefault="00C31D9B" w:rsidP="00B06A75">
      <w:pPr>
        <w:ind w:firstLine="284"/>
        <w:jc w:val="both"/>
        <w:rPr>
          <w:rFonts w:ascii="Garamond" w:hAnsi="Garamond"/>
          <w:sz w:val="24"/>
          <w:szCs w:val="24"/>
        </w:rPr>
      </w:pPr>
    </w:p>
    <w:p w14:paraId="69F8068E" w14:textId="51E7B7BD" w:rsidR="00C31D9B" w:rsidRPr="00B06A75" w:rsidRDefault="002D7AF4" w:rsidP="00B06A75">
      <w:pPr>
        <w:ind w:firstLine="284"/>
        <w:jc w:val="both"/>
        <w:rPr>
          <w:rFonts w:ascii="Garamond" w:hAnsi="Garamond"/>
          <w:sz w:val="24"/>
          <w:szCs w:val="24"/>
        </w:rPr>
      </w:pPr>
      <w:r w:rsidRPr="00B06A75">
        <w:rPr>
          <w:rFonts w:ascii="Garamond" w:hAnsi="Garamond"/>
          <w:sz w:val="24"/>
          <w:szCs w:val="24"/>
        </w:rPr>
        <w:t>Pas nenit 278/a</w:t>
      </w:r>
      <w:r w:rsidR="00E268BB" w:rsidRPr="00B06A75">
        <w:rPr>
          <w:rFonts w:ascii="Garamond" w:hAnsi="Garamond"/>
          <w:sz w:val="24"/>
          <w:szCs w:val="24"/>
        </w:rPr>
        <w:t xml:space="preserve"> </w:t>
      </w:r>
      <w:r w:rsidRPr="00B06A75">
        <w:rPr>
          <w:rFonts w:ascii="Garamond" w:hAnsi="Garamond"/>
          <w:sz w:val="24"/>
          <w:szCs w:val="24"/>
        </w:rPr>
        <w:t>shtohet neni 278/b</w:t>
      </w:r>
      <w:r w:rsidR="00C31D9B" w:rsidRPr="00B06A75">
        <w:rPr>
          <w:rFonts w:ascii="Garamond" w:hAnsi="Garamond"/>
          <w:sz w:val="24"/>
          <w:szCs w:val="24"/>
        </w:rPr>
        <w:t xml:space="preserve"> me këtë përmbajtje:</w:t>
      </w:r>
    </w:p>
    <w:p w14:paraId="69F8068F" w14:textId="77777777" w:rsidR="00C31D9B" w:rsidRPr="00B06A75" w:rsidRDefault="00C31D9B" w:rsidP="00B06A75">
      <w:pPr>
        <w:ind w:firstLine="284"/>
        <w:jc w:val="both"/>
        <w:rPr>
          <w:rFonts w:ascii="Garamond" w:hAnsi="Garamond"/>
          <w:sz w:val="24"/>
          <w:szCs w:val="24"/>
        </w:rPr>
      </w:pPr>
    </w:p>
    <w:p w14:paraId="69F80690" w14:textId="77777777" w:rsidR="00C31D9B" w:rsidRPr="00B06A75" w:rsidRDefault="00C31D9B" w:rsidP="003A42FE">
      <w:pPr>
        <w:jc w:val="center"/>
        <w:rPr>
          <w:rFonts w:ascii="Garamond" w:hAnsi="Garamond"/>
          <w:sz w:val="24"/>
          <w:szCs w:val="24"/>
        </w:rPr>
      </w:pPr>
      <w:r w:rsidRPr="00B06A75">
        <w:rPr>
          <w:rFonts w:ascii="Garamond" w:hAnsi="Garamond"/>
          <w:sz w:val="24"/>
          <w:szCs w:val="24"/>
        </w:rPr>
        <w:t>“Neni 278/b</w:t>
      </w:r>
    </w:p>
    <w:p w14:paraId="69F80692" w14:textId="77777777" w:rsidR="00C31D9B" w:rsidRPr="003A42FE" w:rsidRDefault="00C31D9B" w:rsidP="003A42FE">
      <w:pPr>
        <w:jc w:val="center"/>
        <w:rPr>
          <w:rFonts w:ascii="Garamond" w:hAnsi="Garamond"/>
          <w:b/>
          <w:sz w:val="24"/>
          <w:szCs w:val="24"/>
        </w:rPr>
      </w:pPr>
      <w:r w:rsidRPr="003A42FE">
        <w:rPr>
          <w:rFonts w:ascii="Garamond" w:hAnsi="Garamond"/>
          <w:b/>
          <w:sz w:val="24"/>
          <w:szCs w:val="24"/>
        </w:rPr>
        <w:t>Prodhimi, mbajtja</w:t>
      </w:r>
      <w:r w:rsidR="009851C4" w:rsidRPr="003A42FE">
        <w:rPr>
          <w:rFonts w:ascii="Garamond" w:hAnsi="Garamond"/>
          <w:b/>
          <w:sz w:val="24"/>
          <w:szCs w:val="24"/>
        </w:rPr>
        <w:t xml:space="preserve">, tregtimi i armëve bërthamore </w:t>
      </w:r>
      <w:r w:rsidRPr="003A42FE">
        <w:rPr>
          <w:rFonts w:ascii="Garamond" w:hAnsi="Garamond"/>
          <w:b/>
          <w:sz w:val="24"/>
          <w:szCs w:val="24"/>
        </w:rPr>
        <w:t>ose kimike</w:t>
      </w:r>
    </w:p>
    <w:p w14:paraId="69F80693" w14:textId="77777777" w:rsidR="00C31D9B" w:rsidRPr="00B06A75" w:rsidRDefault="00C31D9B" w:rsidP="00B06A75">
      <w:pPr>
        <w:ind w:firstLine="284"/>
        <w:jc w:val="both"/>
        <w:rPr>
          <w:rFonts w:ascii="Garamond" w:hAnsi="Garamond"/>
          <w:sz w:val="24"/>
          <w:szCs w:val="24"/>
        </w:rPr>
      </w:pPr>
    </w:p>
    <w:p w14:paraId="69F80694" w14:textId="4180BBF5" w:rsidR="00C31D9B" w:rsidRPr="00B06A75" w:rsidRDefault="00C31D9B" w:rsidP="00B06A75">
      <w:pPr>
        <w:ind w:firstLine="284"/>
        <w:jc w:val="both"/>
        <w:rPr>
          <w:rFonts w:ascii="Garamond" w:hAnsi="Garamond"/>
          <w:sz w:val="24"/>
          <w:szCs w:val="24"/>
        </w:rPr>
      </w:pPr>
      <w:r w:rsidRPr="00B06A75">
        <w:rPr>
          <w:rFonts w:ascii="Garamond" w:hAnsi="Garamond"/>
          <w:sz w:val="24"/>
          <w:szCs w:val="24"/>
        </w:rPr>
        <w:t>Prodhimi, mbajtja</w:t>
      </w:r>
      <w:r w:rsidR="009851C4" w:rsidRPr="00B06A75">
        <w:rPr>
          <w:rFonts w:ascii="Garamond" w:hAnsi="Garamond"/>
          <w:sz w:val="24"/>
          <w:szCs w:val="24"/>
        </w:rPr>
        <w:t xml:space="preserve">, tregtimi i armëve bërthamore </w:t>
      </w:r>
      <w:r w:rsidRPr="00B06A75">
        <w:rPr>
          <w:rFonts w:ascii="Garamond" w:hAnsi="Garamond"/>
          <w:sz w:val="24"/>
          <w:szCs w:val="24"/>
        </w:rPr>
        <w:t xml:space="preserve">ose kimike të dëmtimit në masë të popullsisë, dënohet </w:t>
      </w:r>
      <w:r w:rsidR="003F0E00" w:rsidRPr="00B06A75">
        <w:rPr>
          <w:rFonts w:ascii="Garamond" w:hAnsi="Garamond"/>
          <w:sz w:val="24"/>
          <w:szCs w:val="24"/>
        </w:rPr>
        <w:t xml:space="preserve">me burgim </w:t>
      </w:r>
      <w:r w:rsidRPr="00B06A75">
        <w:rPr>
          <w:rFonts w:ascii="Garamond" w:hAnsi="Garamond"/>
          <w:sz w:val="24"/>
          <w:szCs w:val="24"/>
        </w:rPr>
        <w:t>nga pesëmbëd</w:t>
      </w:r>
      <w:r w:rsidR="00EA0B7E" w:rsidRPr="00B06A75">
        <w:rPr>
          <w:rFonts w:ascii="Garamond" w:hAnsi="Garamond"/>
          <w:sz w:val="24"/>
          <w:szCs w:val="24"/>
        </w:rPr>
        <w:t>hjetë deri në njëzet vjet</w:t>
      </w:r>
      <w:r w:rsidR="002D7AF4" w:rsidRPr="00B06A75">
        <w:rPr>
          <w:rFonts w:ascii="Garamond" w:hAnsi="Garamond"/>
          <w:sz w:val="24"/>
          <w:szCs w:val="24"/>
        </w:rPr>
        <w:t>.</w:t>
      </w:r>
      <w:r w:rsidRPr="00B06A75">
        <w:rPr>
          <w:rFonts w:ascii="Garamond" w:hAnsi="Garamond"/>
          <w:sz w:val="24"/>
          <w:szCs w:val="24"/>
        </w:rPr>
        <w:t>”.</w:t>
      </w:r>
    </w:p>
    <w:p w14:paraId="69F80695" w14:textId="77777777" w:rsidR="00C31D9B" w:rsidRPr="00B06A75" w:rsidRDefault="00C31D9B" w:rsidP="00B06A75">
      <w:pPr>
        <w:ind w:firstLine="284"/>
        <w:jc w:val="both"/>
        <w:rPr>
          <w:rFonts w:ascii="Garamond" w:hAnsi="Garamond"/>
          <w:sz w:val="24"/>
          <w:szCs w:val="24"/>
        </w:rPr>
      </w:pPr>
    </w:p>
    <w:p w14:paraId="69F80696" w14:textId="77777777" w:rsidR="00C31D9B" w:rsidRPr="00B06A75" w:rsidRDefault="00471F8D" w:rsidP="003A42FE">
      <w:pPr>
        <w:jc w:val="center"/>
        <w:rPr>
          <w:rFonts w:ascii="Garamond" w:hAnsi="Garamond"/>
          <w:sz w:val="24"/>
          <w:szCs w:val="24"/>
        </w:rPr>
      </w:pPr>
      <w:r w:rsidRPr="00B06A75">
        <w:rPr>
          <w:rFonts w:ascii="Garamond" w:hAnsi="Garamond"/>
          <w:sz w:val="24"/>
          <w:szCs w:val="24"/>
        </w:rPr>
        <w:t>Neni 18</w:t>
      </w:r>
    </w:p>
    <w:p w14:paraId="69F80697" w14:textId="77777777" w:rsidR="002D7AF4" w:rsidRPr="00B06A75" w:rsidRDefault="002D7AF4" w:rsidP="00B06A75">
      <w:pPr>
        <w:ind w:firstLine="284"/>
        <w:jc w:val="both"/>
        <w:rPr>
          <w:rFonts w:ascii="Garamond" w:hAnsi="Garamond"/>
          <w:sz w:val="24"/>
          <w:szCs w:val="24"/>
        </w:rPr>
      </w:pPr>
    </w:p>
    <w:p w14:paraId="69F80698" w14:textId="365236DE" w:rsidR="00C31D9B" w:rsidRPr="00B06A75" w:rsidRDefault="00C31D9B" w:rsidP="00B06A75">
      <w:pPr>
        <w:ind w:firstLine="284"/>
        <w:jc w:val="both"/>
        <w:rPr>
          <w:rFonts w:ascii="Garamond" w:hAnsi="Garamond"/>
          <w:sz w:val="24"/>
          <w:szCs w:val="24"/>
        </w:rPr>
      </w:pPr>
      <w:r w:rsidRPr="00B06A75">
        <w:rPr>
          <w:rFonts w:ascii="Garamond" w:hAnsi="Garamond"/>
          <w:sz w:val="24"/>
          <w:szCs w:val="24"/>
        </w:rPr>
        <w:t xml:space="preserve">Në nenin </w:t>
      </w:r>
      <w:r w:rsidR="000005C6" w:rsidRPr="00B06A75">
        <w:rPr>
          <w:rFonts w:ascii="Garamond" w:hAnsi="Garamond"/>
          <w:sz w:val="24"/>
          <w:szCs w:val="24"/>
        </w:rPr>
        <w:t>282</w:t>
      </w:r>
      <w:r w:rsidRPr="00B06A75">
        <w:rPr>
          <w:rFonts w:ascii="Garamond" w:hAnsi="Garamond"/>
          <w:sz w:val="24"/>
          <w:szCs w:val="24"/>
        </w:rPr>
        <w:t xml:space="preserve"> bëhen këto ndryshime:</w:t>
      </w:r>
    </w:p>
    <w:p w14:paraId="69F80699" w14:textId="0B0FB140" w:rsidR="000005C6" w:rsidRPr="00B06A75" w:rsidRDefault="000005C6" w:rsidP="00B06A75">
      <w:pPr>
        <w:ind w:firstLine="284"/>
        <w:jc w:val="both"/>
        <w:rPr>
          <w:rFonts w:ascii="Garamond" w:hAnsi="Garamond"/>
          <w:sz w:val="24"/>
          <w:szCs w:val="24"/>
        </w:rPr>
      </w:pPr>
      <w:r w:rsidRPr="00B06A75">
        <w:rPr>
          <w:rFonts w:ascii="Garamond" w:hAnsi="Garamond"/>
          <w:sz w:val="24"/>
          <w:szCs w:val="24"/>
        </w:rPr>
        <w:t>1. Titulli i nenit ndryshohet si më poshtë</w:t>
      </w:r>
      <w:r w:rsidR="00C31D9B" w:rsidRPr="00B06A75">
        <w:rPr>
          <w:rFonts w:ascii="Garamond" w:hAnsi="Garamond"/>
          <w:sz w:val="24"/>
          <w:szCs w:val="24"/>
        </w:rPr>
        <w:t xml:space="preserve">: </w:t>
      </w:r>
    </w:p>
    <w:p w14:paraId="69F8069A" w14:textId="740FAC7A" w:rsidR="00C31D9B" w:rsidRPr="00B06A75" w:rsidRDefault="00C31D9B" w:rsidP="00B06A75">
      <w:pPr>
        <w:ind w:firstLine="284"/>
        <w:jc w:val="both"/>
        <w:rPr>
          <w:rFonts w:ascii="Garamond" w:hAnsi="Garamond"/>
          <w:sz w:val="24"/>
          <w:szCs w:val="24"/>
        </w:rPr>
      </w:pPr>
      <w:r w:rsidRPr="00B06A75">
        <w:rPr>
          <w:rFonts w:ascii="Garamond" w:hAnsi="Garamond"/>
          <w:sz w:val="24"/>
          <w:szCs w:val="24"/>
        </w:rPr>
        <w:t>“Shkelja e rregullave mbi lëndët plasëse dhe djegëse”.</w:t>
      </w:r>
    </w:p>
    <w:p w14:paraId="69F8069B" w14:textId="1858C86C" w:rsidR="00C31D9B" w:rsidRPr="00B06A75" w:rsidRDefault="00A72E1C" w:rsidP="00B06A75">
      <w:pPr>
        <w:ind w:firstLine="284"/>
        <w:jc w:val="both"/>
        <w:rPr>
          <w:rFonts w:ascii="Garamond" w:hAnsi="Garamond"/>
          <w:sz w:val="24"/>
          <w:szCs w:val="24"/>
        </w:rPr>
      </w:pPr>
      <w:r w:rsidRPr="00B06A75">
        <w:rPr>
          <w:rFonts w:ascii="Garamond" w:hAnsi="Garamond"/>
          <w:sz w:val="24"/>
          <w:szCs w:val="24"/>
        </w:rPr>
        <w:t>2. Në paragrafin e parë</w:t>
      </w:r>
      <w:r w:rsidR="009D5AEE" w:rsidRPr="00B06A75">
        <w:rPr>
          <w:rFonts w:ascii="Garamond" w:hAnsi="Garamond"/>
          <w:sz w:val="24"/>
          <w:szCs w:val="24"/>
        </w:rPr>
        <w:t xml:space="preserve"> hiqen</w:t>
      </w:r>
      <w:r w:rsidR="000005C6" w:rsidRPr="00B06A75">
        <w:rPr>
          <w:rFonts w:ascii="Garamond" w:hAnsi="Garamond"/>
          <w:sz w:val="24"/>
          <w:szCs w:val="24"/>
        </w:rPr>
        <w:t xml:space="preserve"> f</w:t>
      </w:r>
      <w:r w:rsidR="00227A8F" w:rsidRPr="00B06A75">
        <w:rPr>
          <w:rFonts w:ascii="Garamond" w:hAnsi="Garamond"/>
          <w:sz w:val="24"/>
          <w:szCs w:val="24"/>
        </w:rPr>
        <w:t>ja</w:t>
      </w:r>
      <w:r w:rsidR="00CC2A12" w:rsidRPr="00B06A75">
        <w:rPr>
          <w:rFonts w:ascii="Garamond" w:hAnsi="Garamond"/>
          <w:sz w:val="24"/>
          <w:szCs w:val="24"/>
        </w:rPr>
        <w:t>l</w:t>
      </w:r>
      <w:r w:rsidR="005460FE" w:rsidRPr="00B06A75">
        <w:rPr>
          <w:rFonts w:ascii="Garamond" w:hAnsi="Garamond"/>
          <w:sz w:val="24"/>
          <w:szCs w:val="24"/>
        </w:rPr>
        <w:t>ë</w:t>
      </w:r>
      <w:r w:rsidR="00227A8F" w:rsidRPr="00B06A75">
        <w:rPr>
          <w:rFonts w:ascii="Garamond" w:hAnsi="Garamond"/>
          <w:sz w:val="24"/>
          <w:szCs w:val="24"/>
        </w:rPr>
        <w:t>t</w:t>
      </w:r>
      <w:r w:rsidR="00C31D9B" w:rsidRPr="00B06A75">
        <w:rPr>
          <w:rFonts w:ascii="Garamond" w:hAnsi="Garamond"/>
          <w:sz w:val="24"/>
          <w:szCs w:val="24"/>
        </w:rPr>
        <w:t xml:space="preserve"> “</w:t>
      </w:r>
      <w:r w:rsidR="00227A8F" w:rsidRPr="00B06A75">
        <w:rPr>
          <w:rFonts w:ascii="Garamond" w:hAnsi="Garamond"/>
          <w:sz w:val="24"/>
          <w:szCs w:val="24"/>
        </w:rPr>
        <w:t xml:space="preserve">apo </w:t>
      </w:r>
      <w:r w:rsidR="000005C6" w:rsidRPr="00B06A75">
        <w:rPr>
          <w:rFonts w:ascii="Garamond" w:hAnsi="Garamond"/>
          <w:sz w:val="24"/>
          <w:szCs w:val="24"/>
        </w:rPr>
        <w:t>radioaktive”</w:t>
      </w:r>
      <w:r w:rsidR="00C31D9B" w:rsidRPr="00B06A75">
        <w:rPr>
          <w:rFonts w:ascii="Garamond" w:hAnsi="Garamond"/>
          <w:sz w:val="24"/>
          <w:szCs w:val="24"/>
        </w:rPr>
        <w:t>.</w:t>
      </w:r>
    </w:p>
    <w:p w14:paraId="69F8069D" w14:textId="31AE917C" w:rsidR="00C31D9B" w:rsidRPr="00B06A75" w:rsidRDefault="000005C6" w:rsidP="00147463">
      <w:pPr>
        <w:ind w:firstLine="284"/>
        <w:jc w:val="both"/>
        <w:rPr>
          <w:rFonts w:ascii="Garamond" w:hAnsi="Garamond"/>
          <w:sz w:val="24"/>
          <w:szCs w:val="24"/>
        </w:rPr>
      </w:pPr>
      <w:r w:rsidRPr="00B06A75">
        <w:rPr>
          <w:rFonts w:ascii="Garamond" w:hAnsi="Garamond"/>
          <w:sz w:val="24"/>
          <w:szCs w:val="24"/>
        </w:rPr>
        <w:t>3. Në paragrafin e parë, pas fjalëve “lëndë</w:t>
      </w:r>
      <w:r w:rsidR="00FC3D39" w:rsidRPr="00B06A75">
        <w:rPr>
          <w:rFonts w:ascii="Garamond" w:hAnsi="Garamond"/>
          <w:sz w:val="24"/>
          <w:szCs w:val="24"/>
        </w:rPr>
        <w:t>ve</w:t>
      </w:r>
      <w:r w:rsidRPr="00B06A75">
        <w:rPr>
          <w:rFonts w:ascii="Garamond" w:hAnsi="Garamond"/>
          <w:sz w:val="24"/>
          <w:szCs w:val="24"/>
        </w:rPr>
        <w:t xml:space="preserve"> plasëse” s</w:t>
      </w:r>
      <w:r w:rsidR="00C31D9B" w:rsidRPr="00B06A75">
        <w:rPr>
          <w:rFonts w:ascii="Garamond" w:hAnsi="Garamond"/>
          <w:sz w:val="24"/>
          <w:szCs w:val="24"/>
        </w:rPr>
        <w:t>henja e pik</w:t>
      </w:r>
      <w:r w:rsidRPr="00B06A75">
        <w:rPr>
          <w:rFonts w:ascii="Garamond" w:hAnsi="Garamond"/>
          <w:sz w:val="24"/>
          <w:szCs w:val="24"/>
        </w:rPr>
        <w:t xml:space="preserve">ësimit “presje” </w:t>
      </w:r>
      <w:r w:rsidR="00C31D9B" w:rsidRPr="00B06A75">
        <w:rPr>
          <w:rFonts w:ascii="Garamond" w:hAnsi="Garamond"/>
          <w:sz w:val="24"/>
          <w:szCs w:val="24"/>
        </w:rPr>
        <w:t>ndryshohet në “ose”.</w:t>
      </w:r>
    </w:p>
    <w:p w14:paraId="69F8069E" w14:textId="77777777" w:rsidR="00C31D9B" w:rsidRPr="00B06A75" w:rsidRDefault="00471F8D" w:rsidP="003A42FE">
      <w:pPr>
        <w:jc w:val="center"/>
        <w:rPr>
          <w:rFonts w:ascii="Garamond" w:hAnsi="Garamond"/>
          <w:sz w:val="24"/>
          <w:szCs w:val="24"/>
        </w:rPr>
      </w:pPr>
      <w:r w:rsidRPr="00B06A75">
        <w:rPr>
          <w:rFonts w:ascii="Garamond" w:hAnsi="Garamond"/>
          <w:sz w:val="24"/>
          <w:szCs w:val="24"/>
        </w:rPr>
        <w:t>Neni 19</w:t>
      </w:r>
    </w:p>
    <w:p w14:paraId="11101752" w14:textId="77777777" w:rsidR="00147463" w:rsidRDefault="00147463" w:rsidP="00B06A75">
      <w:pPr>
        <w:ind w:firstLine="284"/>
        <w:jc w:val="both"/>
        <w:rPr>
          <w:rFonts w:ascii="Garamond" w:hAnsi="Garamond"/>
          <w:sz w:val="24"/>
          <w:szCs w:val="24"/>
        </w:rPr>
      </w:pPr>
    </w:p>
    <w:p w14:paraId="69F806A0" w14:textId="56666458" w:rsidR="00C31D9B" w:rsidRPr="00B06A75" w:rsidRDefault="000005C6" w:rsidP="00B06A75">
      <w:pPr>
        <w:ind w:firstLine="284"/>
        <w:jc w:val="both"/>
        <w:rPr>
          <w:rFonts w:ascii="Garamond" w:hAnsi="Garamond"/>
          <w:sz w:val="24"/>
          <w:szCs w:val="24"/>
        </w:rPr>
      </w:pPr>
      <w:r w:rsidRPr="00B06A75">
        <w:rPr>
          <w:rFonts w:ascii="Garamond" w:hAnsi="Garamond"/>
          <w:sz w:val="24"/>
          <w:szCs w:val="24"/>
        </w:rPr>
        <w:t>Në nenin 282/a</w:t>
      </w:r>
      <w:r w:rsidR="00C31D9B" w:rsidRPr="00B06A75">
        <w:rPr>
          <w:rFonts w:ascii="Garamond" w:hAnsi="Garamond"/>
          <w:sz w:val="24"/>
          <w:szCs w:val="24"/>
        </w:rPr>
        <w:t xml:space="preserve"> bëhen këto ndryshime:</w:t>
      </w:r>
    </w:p>
    <w:p w14:paraId="69F806A1" w14:textId="31246680" w:rsidR="000005C6" w:rsidRPr="00B06A75" w:rsidRDefault="000005C6" w:rsidP="00B06A75">
      <w:pPr>
        <w:ind w:firstLine="284"/>
        <w:jc w:val="both"/>
        <w:rPr>
          <w:rFonts w:ascii="Garamond" w:hAnsi="Garamond"/>
          <w:sz w:val="24"/>
          <w:szCs w:val="24"/>
        </w:rPr>
      </w:pPr>
      <w:r w:rsidRPr="00B06A75">
        <w:rPr>
          <w:rFonts w:ascii="Garamond" w:hAnsi="Garamond"/>
          <w:sz w:val="24"/>
          <w:szCs w:val="24"/>
        </w:rPr>
        <w:t>1. Titulli i nenit ndryshohet si më poshtë</w:t>
      </w:r>
      <w:r w:rsidR="00C31D9B" w:rsidRPr="00B06A75">
        <w:rPr>
          <w:rFonts w:ascii="Garamond" w:hAnsi="Garamond"/>
          <w:sz w:val="24"/>
          <w:szCs w:val="24"/>
        </w:rPr>
        <w:t xml:space="preserve">: </w:t>
      </w:r>
    </w:p>
    <w:p w14:paraId="69F806A2" w14:textId="5C7D10DE" w:rsidR="00C31D9B" w:rsidRPr="00B06A75" w:rsidRDefault="00C31D9B" w:rsidP="00B06A75">
      <w:pPr>
        <w:ind w:firstLine="284"/>
        <w:jc w:val="both"/>
        <w:rPr>
          <w:rFonts w:ascii="Garamond" w:hAnsi="Garamond"/>
          <w:sz w:val="24"/>
          <w:szCs w:val="24"/>
        </w:rPr>
      </w:pPr>
      <w:r w:rsidRPr="00B06A75">
        <w:rPr>
          <w:rFonts w:ascii="Garamond" w:hAnsi="Garamond"/>
          <w:sz w:val="24"/>
          <w:szCs w:val="24"/>
        </w:rPr>
        <w:t>“Trafikimi i lëndëve plasëse, djegëse dhe helmuese”.</w:t>
      </w:r>
    </w:p>
    <w:p w14:paraId="69F806A3" w14:textId="44FD02B8" w:rsidR="00C31D9B" w:rsidRPr="00B06A75" w:rsidRDefault="00A72E1C" w:rsidP="00B06A75">
      <w:pPr>
        <w:ind w:firstLine="284"/>
        <w:jc w:val="both"/>
        <w:rPr>
          <w:rFonts w:ascii="Garamond" w:hAnsi="Garamond"/>
          <w:sz w:val="24"/>
          <w:szCs w:val="24"/>
        </w:rPr>
      </w:pPr>
      <w:r w:rsidRPr="00B06A75">
        <w:rPr>
          <w:rFonts w:ascii="Garamond" w:hAnsi="Garamond"/>
          <w:sz w:val="24"/>
          <w:szCs w:val="24"/>
        </w:rPr>
        <w:t>2. Në paragrafin e parë</w:t>
      </w:r>
      <w:r w:rsidR="000005C6" w:rsidRPr="00B06A75">
        <w:rPr>
          <w:rFonts w:ascii="Garamond" w:hAnsi="Garamond"/>
          <w:sz w:val="24"/>
          <w:szCs w:val="24"/>
        </w:rPr>
        <w:t xml:space="preserve"> </w:t>
      </w:r>
      <w:r w:rsidR="008A0CF6" w:rsidRPr="00B06A75">
        <w:rPr>
          <w:rFonts w:ascii="Garamond" w:hAnsi="Garamond"/>
          <w:sz w:val="24"/>
          <w:szCs w:val="24"/>
        </w:rPr>
        <w:t xml:space="preserve">hiqen </w:t>
      </w:r>
      <w:r w:rsidR="000005C6" w:rsidRPr="00B06A75">
        <w:rPr>
          <w:rFonts w:ascii="Garamond" w:hAnsi="Garamond"/>
          <w:sz w:val="24"/>
          <w:szCs w:val="24"/>
        </w:rPr>
        <w:t>f</w:t>
      </w:r>
      <w:r w:rsidR="00227A8F" w:rsidRPr="00B06A75">
        <w:rPr>
          <w:rFonts w:ascii="Garamond" w:hAnsi="Garamond"/>
          <w:sz w:val="24"/>
          <w:szCs w:val="24"/>
        </w:rPr>
        <w:t>jal</w:t>
      </w:r>
      <w:r w:rsidR="0062347A" w:rsidRPr="00B06A75">
        <w:rPr>
          <w:rFonts w:ascii="Garamond" w:hAnsi="Garamond"/>
          <w:sz w:val="24"/>
          <w:szCs w:val="24"/>
        </w:rPr>
        <w:t>ë</w:t>
      </w:r>
      <w:r w:rsidR="00227A8F" w:rsidRPr="00B06A75">
        <w:rPr>
          <w:rFonts w:ascii="Garamond" w:hAnsi="Garamond"/>
          <w:sz w:val="24"/>
          <w:szCs w:val="24"/>
        </w:rPr>
        <w:t>t</w:t>
      </w:r>
      <w:r w:rsidR="00C31D9B" w:rsidRPr="00B06A75">
        <w:rPr>
          <w:rFonts w:ascii="Garamond" w:hAnsi="Garamond"/>
          <w:sz w:val="24"/>
          <w:szCs w:val="24"/>
        </w:rPr>
        <w:t xml:space="preserve"> “</w:t>
      </w:r>
      <w:r w:rsidR="00227A8F" w:rsidRPr="00B06A75">
        <w:rPr>
          <w:rFonts w:ascii="Garamond" w:hAnsi="Garamond"/>
          <w:sz w:val="24"/>
          <w:szCs w:val="24"/>
        </w:rPr>
        <w:t xml:space="preserve">dhe </w:t>
      </w:r>
      <w:r w:rsidR="000005C6" w:rsidRPr="00B06A75">
        <w:rPr>
          <w:rFonts w:ascii="Garamond" w:hAnsi="Garamond"/>
          <w:sz w:val="24"/>
          <w:szCs w:val="24"/>
        </w:rPr>
        <w:t>radioaktive”</w:t>
      </w:r>
      <w:r w:rsidR="00460BB7" w:rsidRPr="00B06A75">
        <w:rPr>
          <w:rFonts w:ascii="Garamond" w:hAnsi="Garamond"/>
          <w:sz w:val="24"/>
          <w:szCs w:val="24"/>
        </w:rPr>
        <w:t>.</w:t>
      </w:r>
      <w:r w:rsidR="00227A8F" w:rsidRPr="00B06A75">
        <w:rPr>
          <w:rFonts w:ascii="Garamond" w:hAnsi="Garamond"/>
          <w:sz w:val="24"/>
          <w:szCs w:val="24"/>
        </w:rPr>
        <w:t xml:space="preserve"> </w:t>
      </w:r>
    </w:p>
    <w:p w14:paraId="69F806A4" w14:textId="395E202A" w:rsidR="00C31D9B" w:rsidRPr="00B06A75" w:rsidRDefault="000005C6" w:rsidP="00B06A75">
      <w:pPr>
        <w:ind w:firstLine="284"/>
        <w:jc w:val="both"/>
        <w:rPr>
          <w:rFonts w:ascii="Garamond" w:hAnsi="Garamond"/>
          <w:sz w:val="24"/>
          <w:szCs w:val="24"/>
        </w:rPr>
      </w:pPr>
      <w:r w:rsidRPr="00B06A75">
        <w:rPr>
          <w:rFonts w:ascii="Garamond" w:hAnsi="Garamond"/>
          <w:sz w:val="24"/>
          <w:szCs w:val="24"/>
        </w:rPr>
        <w:t>3. Në paragra</w:t>
      </w:r>
      <w:r w:rsidR="00444F90" w:rsidRPr="00B06A75">
        <w:rPr>
          <w:rFonts w:ascii="Garamond" w:hAnsi="Garamond"/>
          <w:sz w:val="24"/>
          <w:szCs w:val="24"/>
        </w:rPr>
        <w:t>fin e parë, pas fjalës “djegëse</w:t>
      </w:r>
      <w:r w:rsidRPr="00B06A75">
        <w:rPr>
          <w:rFonts w:ascii="Garamond" w:hAnsi="Garamond"/>
          <w:sz w:val="24"/>
          <w:szCs w:val="24"/>
        </w:rPr>
        <w:t>” s</w:t>
      </w:r>
      <w:r w:rsidR="00C31D9B" w:rsidRPr="00B06A75">
        <w:rPr>
          <w:rFonts w:ascii="Garamond" w:hAnsi="Garamond"/>
          <w:sz w:val="24"/>
          <w:szCs w:val="24"/>
        </w:rPr>
        <w:t xml:space="preserve">henja </w:t>
      </w:r>
      <w:r w:rsidRPr="00B06A75">
        <w:rPr>
          <w:rFonts w:ascii="Garamond" w:hAnsi="Garamond"/>
          <w:sz w:val="24"/>
          <w:szCs w:val="24"/>
        </w:rPr>
        <w:t xml:space="preserve">e pikësimit “presje” </w:t>
      </w:r>
      <w:r w:rsidR="00C31D9B" w:rsidRPr="00B06A75">
        <w:rPr>
          <w:rFonts w:ascii="Garamond" w:hAnsi="Garamond"/>
          <w:sz w:val="24"/>
          <w:szCs w:val="24"/>
        </w:rPr>
        <w:t>ndryshohet në “ose”.</w:t>
      </w:r>
    </w:p>
    <w:p w14:paraId="69F806A5" w14:textId="77777777" w:rsidR="00C31D9B" w:rsidRPr="00B06A75" w:rsidRDefault="00C31D9B" w:rsidP="00B06A75">
      <w:pPr>
        <w:ind w:firstLine="284"/>
        <w:jc w:val="both"/>
        <w:rPr>
          <w:rFonts w:ascii="Garamond" w:hAnsi="Garamond"/>
          <w:sz w:val="24"/>
          <w:szCs w:val="24"/>
        </w:rPr>
      </w:pPr>
    </w:p>
    <w:p w14:paraId="69F806A6" w14:textId="77777777" w:rsidR="00C31D9B" w:rsidRPr="00B06A75" w:rsidRDefault="00471F8D" w:rsidP="003A42FE">
      <w:pPr>
        <w:jc w:val="center"/>
        <w:rPr>
          <w:rFonts w:ascii="Garamond" w:hAnsi="Garamond"/>
          <w:sz w:val="24"/>
          <w:szCs w:val="24"/>
        </w:rPr>
      </w:pPr>
      <w:r w:rsidRPr="00B06A75">
        <w:rPr>
          <w:rFonts w:ascii="Garamond" w:hAnsi="Garamond"/>
          <w:sz w:val="24"/>
          <w:szCs w:val="24"/>
        </w:rPr>
        <w:t>Neni 20</w:t>
      </w:r>
    </w:p>
    <w:p w14:paraId="69F806A7" w14:textId="77777777" w:rsidR="00C31D9B" w:rsidRPr="00B06A75" w:rsidRDefault="00C31D9B" w:rsidP="00B06A75">
      <w:pPr>
        <w:ind w:firstLine="284"/>
        <w:jc w:val="both"/>
        <w:rPr>
          <w:rFonts w:ascii="Garamond" w:hAnsi="Garamond"/>
          <w:sz w:val="24"/>
          <w:szCs w:val="24"/>
        </w:rPr>
      </w:pPr>
    </w:p>
    <w:p w14:paraId="69F806A8" w14:textId="6B04C47F" w:rsidR="00C31D9B" w:rsidRPr="00B06A75" w:rsidRDefault="000005C6" w:rsidP="00B06A75">
      <w:pPr>
        <w:ind w:firstLine="284"/>
        <w:jc w:val="both"/>
        <w:rPr>
          <w:rFonts w:ascii="Garamond" w:hAnsi="Garamond"/>
          <w:sz w:val="24"/>
          <w:szCs w:val="24"/>
        </w:rPr>
      </w:pPr>
      <w:r w:rsidRPr="00B06A75">
        <w:rPr>
          <w:rFonts w:ascii="Garamond" w:hAnsi="Garamond"/>
          <w:sz w:val="24"/>
          <w:szCs w:val="24"/>
        </w:rPr>
        <w:t>Neni 288 ndryshohet</w:t>
      </w:r>
      <w:r w:rsidR="00C31D9B" w:rsidRPr="00B06A75">
        <w:rPr>
          <w:rFonts w:ascii="Garamond" w:hAnsi="Garamond"/>
          <w:sz w:val="24"/>
          <w:szCs w:val="24"/>
        </w:rPr>
        <w:t xml:space="preserve"> si më poshtë:</w:t>
      </w:r>
    </w:p>
    <w:p w14:paraId="69F806A9" w14:textId="77777777" w:rsidR="00C31D9B" w:rsidRPr="00B06A75" w:rsidRDefault="00C31D9B" w:rsidP="00B06A75">
      <w:pPr>
        <w:ind w:firstLine="284"/>
        <w:jc w:val="both"/>
        <w:rPr>
          <w:rFonts w:ascii="Garamond" w:hAnsi="Garamond"/>
          <w:sz w:val="24"/>
          <w:szCs w:val="24"/>
        </w:rPr>
      </w:pPr>
    </w:p>
    <w:p w14:paraId="69F806AA" w14:textId="77777777" w:rsidR="00266914" w:rsidRPr="00B06A75" w:rsidRDefault="00266914" w:rsidP="003A42FE">
      <w:pPr>
        <w:jc w:val="center"/>
        <w:rPr>
          <w:rFonts w:ascii="Garamond" w:hAnsi="Garamond"/>
          <w:sz w:val="24"/>
          <w:szCs w:val="24"/>
        </w:rPr>
      </w:pPr>
      <w:r w:rsidRPr="00B06A75">
        <w:rPr>
          <w:rFonts w:ascii="Garamond" w:hAnsi="Garamond"/>
          <w:sz w:val="24"/>
          <w:szCs w:val="24"/>
        </w:rPr>
        <w:t>“Neni 288</w:t>
      </w:r>
    </w:p>
    <w:p w14:paraId="69F806AC" w14:textId="19AC6017" w:rsidR="00E268BB" w:rsidRPr="003A42FE" w:rsidRDefault="00266914" w:rsidP="003A42FE">
      <w:pPr>
        <w:jc w:val="center"/>
        <w:rPr>
          <w:rFonts w:ascii="Garamond" w:hAnsi="Garamond"/>
          <w:b/>
          <w:sz w:val="24"/>
          <w:szCs w:val="24"/>
        </w:rPr>
      </w:pPr>
      <w:r w:rsidRPr="003A42FE">
        <w:rPr>
          <w:rFonts w:ascii="Garamond" w:hAnsi="Garamond"/>
          <w:b/>
          <w:sz w:val="24"/>
          <w:szCs w:val="24"/>
        </w:rPr>
        <w:t>Importimi, prodhimi, shitja dhe ruajtja e ushqimeve të r</w:t>
      </w:r>
      <w:r w:rsidR="00653A21" w:rsidRPr="003A42FE">
        <w:rPr>
          <w:rFonts w:ascii="Garamond" w:hAnsi="Garamond"/>
          <w:b/>
          <w:sz w:val="24"/>
          <w:szCs w:val="24"/>
        </w:rPr>
        <w:t>rezikshme</w:t>
      </w:r>
    </w:p>
    <w:p w14:paraId="69F806AD" w14:textId="77777777" w:rsidR="00266914" w:rsidRPr="003A42FE" w:rsidRDefault="00653A21" w:rsidP="003A42FE">
      <w:pPr>
        <w:jc w:val="center"/>
        <w:rPr>
          <w:rFonts w:ascii="Garamond" w:hAnsi="Garamond"/>
          <w:b/>
          <w:sz w:val="24"/>
          <w:szCs w:val="24"/>
        </w:rPr>
      </w:pPr>
      <w:r w:rsidRPr="003A42FE">
        <w:rPr>
          <w:rFonts w:ascii="Garamond" w:hAnsi="Garamond"/>
          <w:b/>
          <w:sz w:val="24"/>
          <w:szCs w:val="24"/>
        </w:rPr>
        <w:t>për shëndetin ose jetën e njerë</w:t>
      </w:r>
      <w:r w:rsidR="00266914" w:rsidRPr="003A42FE">
        <w:rPr>
          <w:rFonts w:ascii="Garamond" w:hAnsi="Garamond"/>
          <w:b/>
          <w:sz w:val="24"/>
          <w:szCs w:val="24"/>
        </w:rPr>
        <w:t>zve</w:t>
      </w:r>
    </w:p>
    <w:p w14:paraId="69F806AE" w14:textId="77777777" w:rsidR="00266914" w:rsidRPr="00B06A75" w:rsidRDefault="00266914" w:rsidP="00B06A75">
      <w:pPr>
        <w:ind w:firstLine="284"/>
        <w:jc w:val="both"/>
        <w:rPr>
          <w:rFonts w:ascii="Garamond" w:hAnsi="Garamond"/>
          <w:sz w:val="24"/>
          <w:szCs w:val="24"/>
        </w:rPr>
      </w:pPr>
    </w:p>
    <w:p w14:paraId="69F806AF" w14:textId="30F322CA" w:rsidR="00266914" w:rsidRPr="00B06A75" w:rsidRDefault="00266914" w:rsidP="00B06A75">
      <w:pPr>
        <w:ind w:firstLine="284"/>
        <w:jc w:val="both"/>
        <w:rPr>
          <w:rFonts w:ascii="Garamond" w:hAnsi="Garamond"/>
          <w:sz w:val="24"/>
          <w:szCs w:val="24"/>
        </w:rPr>
      </w:pPr>
      <w:r w:rsidRPr="00B06A75">
        <w:rPr>
          <w:rFonts w:ascii="Garamond" w:hAnsi="Garamond"/>
          <w:sz w:val="24"/>
          <w:szCs w:val="24"/>
        </w:rPr>
        <w:t xml:space="preserve">Importimi, prodhimi, ruajtja, shitja apo vendosja në qarkullim në ndonjë mënyrë tjetër i ushqimeve ose futja në </w:t>
      </w:r>
      <w:r w:rsidR="00E268BB" w:rsidRPr="00B06A75">
        <w:rPr>
          <w:rFonts w:ascii="Garamond" w:hAnsi="Garamond"/>
          <w:sz w:val="24"/>
          <w:szCs w:val="24"/>
        </w:rPr>
        <w:t>prodhimin e artikujve ushqimorë</w:t>
      </w:r>
      <w:r w:rsidRPr="00B06A75">
        <w:rPr>
          <w:rFonts w:ascii="Garamond" w:hAnsi="Garamond"/>
          <w:sz w:val="24"/>
          <w:szCs w:val="24"/>
        </w:rPr>
        <w:t xml:space="preserve"> e kimikateve, materialeve apo lëndëve shtesë, që rrezikojnë shëndetin ose jetën e njerëzve, </w:t>
      </w:r>
      <w:r w:rsidRPr="00B06A75">
        <w:rPr>
          <w:rFonts w:ascii="Garamond" w:eastAsia="Calibri" w:hAnsi="Garamond"/>
          <w:sz w:val="24"/>
          <w:szCs w:val="24"/>
        </w:rPr>
        <w:t>në shkelje të kërkesave të legjislacionit të posaçëm</w:t>
      </w:r>
      <w:r w:rsidRPr="00B06A75">
        <w:rPr>
          <w:rFonts w:ascii="Garamond" w:hAnsi="Garamond"/>
          <w:sz w:val="24"/>
          <w:szCs w:val="24"/>
        </w:rPr>
        <w:t>, dënohet me burgim deri në tre vjet.</w:t>
      </w:r>
    </w:p>
    <w:p w14:paraId="69F806B0" w14:textId="7A8A7386" w:rsidR="00266914" w:rsidRPr="00B06A75" w:rsidRDefault="00266914" w:rsidP="00B06A75">
      <w:pPr>
        <w:ind w:firstLine="284"/>
        <w:jc w:val="both"/>
        <w:rPr>
          <w:rFonts w:ascii="Garamond" w:hAnsi="Garamond"/>
          <w:sz w:val="24"/>
          <w:szCs w:val="24"/>
        </w:rPr>
      </w:pPr>
      <w:r w:rsidRPr="00B06A75">
        <w:rPr>
          <w:rFonts w:ascii="Garamond" w:hAnsi="Garamond"/>
          <w:sz w:val="24"/>
          <w:szCs w:val="24"/>
        </w:rPr>
        <w:t>Kur nga kjo vepër ka ardhur vdekja ose dëmtimi i rëndë i shëndetit të personit, dënohet me burgim nga tre deri në dhjetë vjet.</w:t>
      </w:r>
    </w:p>
    <w:p w14:paraId="69F806B1" w14:textId="2C7EDB36" w:rsidR="00266914" w:rsidRPr="00B06A75" w:rsidRDefault="00266914" w:rsidP="00B06A75">
      <w:pPr>
        <w:ind w:firstLine="284"/>
        <w:jc w:val="both"/>
        <w:rPr>
          <w:rFonts w:ascii="Garamond" w:hAnsi="Garamond"/>
          <w:sz w:val="24"/>
          <w:szCs w:val="24"/>
        </w:rPr>
      </w:pPr>
      <w:r w:rsidRPr="00B06A75">
        <w:rPr>
          <w:rFonts w:ascii="Garamond" w:hAnsi="Garamond"/>
          <w:sz w:val="24"/>
          <w:szCs w:val="24"/>
        </w:rPr>
        <w:t xml:space="preserve">Kur nga vepra është shkaktuar vdekja ose dëmtimi i rëndë i shëndetit të disa personave, </w:t>
      </w:r>
      <w:r w:rsidR="007A551E" w:rsidRPr="00B06A75">
        <w:rPr>
          <w:rFonts w:ascii="Garamond" w:hAnsi="Garamond"/>
          <w:sz w:val="24"/>
          <w:szCs w:val="24"/>
        </w:rPr>
        <w:t>dënohet me burgim nga dhjetë d</w:t>
      </w:r>
      <w:r w:rsidR="00653A21" w:rsidRPr="00B06A75">
        <w:rPr>
          <w:rFonts w:ascii="Garamond" w:hAnsi="Garamond"/>
          <w:sz w:val="24"/>
          <w:szCs w:val="24"/>
        </w:rPr>
        <w:t>eri në</w:t>
      </w:r>
      <w:r w:rsidR="00ED6008" w:rsidRPr="00B06A75">
        <w:rPr>
          <w:rFonts w:ascii="Garamond" w:hAnsi="Garamond"/>
          <w:sz w:val="24"/>
          <w:szCs w:val="24"/>
        </w:rPr>
        <w:t xml:space="preserve"> njëzet e pesë vjet</w:t>
      </w:r>
      <w:r w:rsidRPr="00B06A75">
        <w:rPr>
          <w:rFonts w:ascii="Garamond" w:hAnsi="Garamond"/>
          <w:sz w:val="24"/>
          <w:szCs w:val="24"/>
        </w:rPr>
        <w:t>.</w:t>
      </w:r>
      <w:r w:rsidR="004B1422" w:rsidRPr="00B06A75">
        <w:rPr>
          <w:rFonts w:ascii="Garamond" w:hAnsi="Garamond"/>
          <w:sz w:val="24"/>
          <w:szCs w:val="24"/>
        </w:rPr>
        <w:t>”</w:t>
      </w:r>
      <w:r w:rsidR="000005C6" w:rsidRPr="00B06A75">
        <w:rPr>
          <w:rFonts w:ascii="Garamond" w:hAnsi="Garamond"/>
          <w:sz w:val="24"/>
          <w:szCs w:val="24"/>
        </w:rPr>
        <w:t>.</w:t>
      </w:r>
    </w:p>
    <w:p w14:paraId="69F806B2" w14:textId="77777777" w:rsidR="00C31D9B" w:rsidRPr="00B06A75" w:rsidRDefault="00C31D9B" w:rsidP="00B06A75">
      <w:pPr>
        <w:ind w:firstLine="284"/>
        <w:jc w:val="both"/>
        <w:rPr>
          <w:rFonts w:ascii="Garamond" w:hAnsi="Garamond"/>
          <w:sz w:val="24"/>
          <w:szCs w:val="24"/>
        </w:rPr>
      </w:pPr>
    </w:p>
    <w:p w14:paraId="69F806B3" w14:textId="77777777" w:rsidR="00C31D9B" w:rsidRPr="00B06A75" w:rsidRDefault="00471F8D" w:rsidP="003A42FE">
      <w:pPr>
        <w:jc w:val="center"/>
        <w:rPr>
          <w:rFonts w:ascii="Garamond" w:hAnsi="Garamond"/>
          <w:sz w:val="24"/>
          <w:szCs w:val="24"/>
        </w:rPr>
      </w:pPr>
      <w:r w:rsidRPr="00B06A75">
        <w:rPr>
          <w:rFonts w:ascii="Garamond" w:hAnsi="Garamond"/>
          <w:sz w:val="24"/>
          <w:szCs w:val="24"/>
        </w:rPr>
        <w:t>Neni 21</w:t>
      </w:r>
    </w:p>
    <w:p w14:paraId="69F806B4" w14:textId="77777777" w:rsidR="00C31D9B" w:rsidRPr="00B06A75" w:rsidRDefault="00C31D9B" w:rsidP="00B06A75">
      <w:pPr>
        <w:ind w:firstLine="284"/>
        <w:jc w:val="both"/>
        <w:rPr>
          <w:rFonts w:ascii="Garamond" w:hAnsi="Garamond"/>
          <w:sz w:val="24"/>
          <w:szCs w:val="24"/>
        </w:rPr>
      </w:pPr>
    </w:p>
    <w:p w14:paraId="69F806B5" w14:textId="0A7C7882" w:rsidR="00C31D9B" w:rsidRPr="00B06A75" w:rsidRDefault="00C31D9B" w:rsidP="00B06A75">
      <w:pPr>
        <w:ind w:firstLine="284"/>
        <w:jc w:val="both"/>
        <w:rPr>
          <w:rFonts w:ascii="Garamond" w:hAnsi="Garamond"/>
          <w:sz w:val="24"/>
          <w:szCs w:val="24"/>
        </w:rPr>
      </w:pPr>
      <w:r w:rsidRPr="00B06A75">
        <w:rPr>
          <w:rFonts w:ascii="Garamond" w:hAnsi="Garamond"/>
          <w:sz w:val="24"/>
          <w:szCs w:val="24"/>
        </w:rPr>
        <w:t>Pas n</w:t>
      </w:r>
      <w:r w:rsidR="000005C6" w:rsidRPr="00B06A75">
        <w:rPr>
          <w:rFonts w:ascii="Garamond" w:hAnsi="Garamond"/>
          <w:sz w:val="24"/>
          <w:szCs w:val="24"/>
        </w:rPr>
        <w:t>enit 288/b shtohen nenet</w:t>
      </w:r>
      <w:r w:rsidR="00985F89" w:rsidRPr="00B06A75">
        <w:rPr>
          <w:rFonts w:ascii="Garamond" w:hAnsi="Garamond"/>
          <w:sz w:val="24"/>
          <w:szCs w:val="24"/>
        </w:rPr>
        <w:t xml:space="preserve"> 288/c dhe</w:t>
      </w:r>
      <w:r w:rsidR="000005C6" w:rsidRPr="00B06A75">
        <w:rPr>
          <w:rFonts w:ascii="Garamond" w:hAnsi="Garamond"/>
          <w:sz w:val="24"/>
          <w:szCs w:val="24"/>
        </w:rPr>
        <w:t xml:space="preserve"> </w:t>
      </w:r>
      <w:r w:rsidR="00386B79" w:rsidRPr="00B06A75">
        <w:rPr>
          <w:rFonts w:ascii="Garamond" w:hAnsi="Garamond"/>
          <w:sz w:val="24"/>
          <w:szCs w:val="24"/>
        </w:rPr>
        <w:t xml:space="preserve">288/ç </w:t>
      </w:r>
      <w:r w:rsidRPr="00B06A75">
        <w:rPr>
          <w:rFonts w:ascii="Garamond" w:hAnsi="Garamond"/>
          <w:sz w:val="24"/>
          <w:szCs w:val="24"/>
        </w:rPr>
        <w:t>me këtë përmbajtje:</w:t>
      </w:r>
    </w:p>
    <w:p w14:paraId="69F806B6" w14:textId="77777777" w:rsidR="00C31D9B" w:rsidRPr="00B06A75" w:rsidRDefault="00C31D9B" w:rsidP="00B06A75">
      <w:pPr>
        <w:ind w:firstLine="284"/>
        <w:jc w:val="both"/>
        <w:rPr>
          <w:rFonts w:ascii="Garamond" w:eastAsia="Calibri" w:hAnsi="Garamond"/>
          <w:sz w:val="24"/>
          <w:szCs w:val="24"/>
        </w:rPr>
      </w:pPr>
    </w:p>
    <w:p w14:paraId="69F806B7" w14:textId="77777777" w:rsidR="00B73FFC" w:rsidRPr="00B06A75" w:rsidRDefault="00F80BA1" w:rsidP="003A42FE">
      <w:pPr>
        <w:jc w:val="center"/>
        <w:rPr>
          <w:rFonts w:ascii="Garamond" w:hAnsi="Garamond"/>
          <w:sz w:val="24"/>
          <w:szCs w:val="24"/>
        </w:rPr>
      </w:pPr>
      <w:r w:rsidRPr="00B06A75">
        <w:rPr>
          <w:rFonts w:ascii="Garamond" w:hAnsi="Garamond"/>
          <w:sz w:val="24"/>
          <w:szCs w:val="24"/>
        </w:rPr>
        <w:t>“</w:t>
      </w:r>
      <w:r w:rsidR="00B73FFC" w:rsidRPr="00B06A75">
        <w:rPr>
          <w:rFonts w:ascii="Garamond" w:hAnsi="Garamond"/>
          <w:sz w:val="24"/>
          <w:szCs w:val="24"/>
        </w:rPr>
        <w:t>Neni 288/c</w:t>
      </w:r>
    </w:p>
    <w:p w14:paraId="69F806B9" w14:textId="77777777" w:rsidR="00B73FFC" w:rsidRPr="003A42FE" w:rsidRDefault="00B73FFC" w:rsidP="003A42FE">
      <w:pPr>
        <w:jc w:val="center"/>
        <w:rPr>
          <w:rFonts w:ascii="Garamond" w:hAnsi="Garamond"/>
          <w:b/>
          <w:sz w:val="24"/>
          <w:szCs w:val="24"/>
        </w:rPr>
      </w:pPr>
      <w:r w:rsidRPr="003A42FE">
        <w:rPr>
          <w:rFonts w:ascii="Garamond" w:hAnsi="Garamond"/>
          <w:b/>
          <w:sz w:val="24"/>
          <w:szCs w:val="24"/>
        </w:rPr>
        <w:t>Mashtrimi me produktet ushqimore</w:t>
      </w:r>
    </w:p>
    <w:p w14:paraId="69F806BA" w14:textId="77777777" w:rsidR="00B73FFC" w:rsidRPr="00B06A75" w:rsidRDefault="00B73FFC" w:rsidP="00B06A75">
      <w:pPr>
        <w:ind w:firstLine="284"/>
        <w:jc w:val="both"/>
        <w:rPr>
          <w:rFonts w:ascii="Garamond" w:hAnsi="Garamond"/>
          <w:sz w:val="24"/>
          <w:szCs w:val="24"/>
        </w:rPr>
      </w:pPr>
    </w:p>
    <w:p w14:paraId="69F806BB" w14:textId="6427B70A" w:rsidR="00B73FFC" w:rsidRPr="00B06A75" w:rsidRDefault="00B73FFC" w:rsidP="00B06A75">
      <w:pPr>
        <w:ind w:firstLine="284"/>
        <w:jc w:val="both"/>
        <w:rPr>
          <w:rFonts w:ascii="Garamond" w:hAnsi="Garamond"/>
          <w:sz w:val="24"/>
          <w:szCs w:val="24"/>
        </w:rPr>
      </w:pPr>
      <w:r w:rsidRPr="00B06A75">
        <w:rPr>
          <w:rFonts w:ascii="Garamond" w:hAnsi="Garamond"/>
          <w:sz w:val="24"/>
          <w:szCs w:val="24"/>
        </w:rPr>
        <w:t>Importi</w:t>
      </w:r>
      <w:r w:rsidR="00E268BB" w:rsidRPr="00B06A75">
        <w:rPr>
          <w:rFonts w:ascii="Garamond" w:hAnsi="Garamond"/>
          <w:sz w:val="24"/>
          <w:szCs w:val="24"/>
        </w:rPr>
        <w:t>mi, prodhimi, ruajtja, ofrimi pë</w:t>
      </w:r>
      <w:r w:rsidRPr="00B06A75">
        <w:rPr>
          <w:rFonts w:ascii="Garamond" w:hAnsi="Garamond"/>
          <w:sz w:val="24"/>
          <w:szCs w:val="24"/>
        </w:rPr>
        <w:t>r shitje, falsifikimi, shitja apo vendosja në qarkullim në ndonjë mënyrë tje</w:t>
      </w:r>
      <w:r w:rsidR="00A431C2" w:rsidRPr="00B06A75">
        <w:rPr>
          <w:rFonts w:ascii="Garamond" w:hAnsi="Garamond"/>
          <w:sz w:val="24"/>
          <w:szCs w:val="24"/>
        </w:rPr>
        <w:t>tër e ushqimeve, materialeve ose</w:t>
      </w:r>
      <w:r w:rsidRPr="00B06A75">
        <w:rPr>
          <w:rFonts w:ascii="Garamond" w:hAnsi="Garamond"/>
          <w:sz w:val="24"/>
          <w:szCs w:val="24"/>
        </w:rPr>
        <w:t xml:space="preserve"> lëndëve shtesë në prodhimin e përpunimin e artikujve ushqimorë</w:t>
      </w:r>
      <w:r w:rsidR="00E268BB" w:rsidRPr="00B06A75">
        <w:rPr>
          <w:rFonts w:ascii="Garamond" w:hAnsi="Garamond"/>
          <w:sz w:val="24"/>
          <w:szCs w:val="24"/>
        </w:rPr>
        <w:t>,</w:t>
      </w:r>
      <w:r w:rsidRPr="00B06A75">
        <w:rPr>
          <w:rFonts w:ascii="Garamond" w:hAnsi="Garamond"/>
          <w:sz w:val="24"/>
          <w:szCs w:val="24"/>
        </w:rPr>
        <w:t xml:space="preserve"> </w:t>
      </w:r>
      <w:r w:rsidR="000C6F25" w:rsidRPr="00B06A75">
        <w:rPr>
          <w:rFonts w:ascii="Garamond" w:hAnsi="Garamond"/>
          <w:sz w:val="24"/>
          <w:szCs w:val="24"/>
        </w:rPr>
        <w:t>në të cilët</w:t>
      </w:r>
      <w:r w:rsidRPr="00B06A75">
        <w:rPr>
          <w:rFonts w:ascii="Garamond" w:hAnsi="Garamond"/>
          <w:sz w:val="24"/>
          <w:szCs w:val="24"/>
        </w:rPr>
        <w:t xml:space="preserve"> janë shënuar të dhëna të cilat nuk i korrespondojnë përmbajtjes, llojit, kategorizimi</w:t>
      </w:r>
      <w:r w:rsidR="005460FE" w:rsidRPr="00B06A75">
        <w:rPr>
          <w:rFonts w:ascii="Garamond" w:hAnsi="Garamond"/>
          <w:sz w:val="24"/>
          <w:szCs w:val="24"/>
        </w:rPr>
        <w:t>t, prejardhjes, sasisë</w:t>
      </w:r>
      <w:r w:rsidRPr="00B06A75">
        <w:rPr>
          <w:rFonts w:ascii="Garamond" w:hAnsi="Garamond"/>
          <w:sz w:val="24"/>
          <w:szCs w:val="24"/>
        </w:rPr>
        <w:t xml:space="preserve"> apo cilësisë së produktit apo produkte pa të dhënat e mësipërme, siç parashikohet në legjislacionin në fuq</w:t>
      </w:r>
      <w:r w:rsidR="009A7D42" w:rsidRPr="00B06A75">
        <w:rPr>
          <w:rFonts w:ascii="Garamond" w:hAnsi="Garamond"/>
          <w:sz w:val="24"/>
          <w:szCs w:val="24"/>
        </w:rPr>
        <w:t>i, ose paraqitja e të dhënave t</w:t>
      </w:r>
      <w:r w:rsidRPr="00B06A75">
        <w:rPr>
          <w:rFonts w:ascii="Garamond" w:hAnsi="Garamond"/>
          <w:sz w:val="24"/>
          <w:szCs w:val="24"/>
        </w:rPr>
        <w:t>ë rreme në etiketimin e produkteve ushqimore</w:t>
      </w:r>
      <w:r w:rsidR="00582A71" w:rsidRPr="00B06A75">
        <w:rPr>
          <w:rFonts w:ascii="Garamond" w:hAnsi="Garamond"/>
          <w:sz w:val="24"/>
          <w:szCs w:val="24"/>
        </w:rPr>
        <w:t>,</w:t>
      </w:r>
      <w:r w:rsidRPr="00B06A75">
        <w:rPr>
          <w:rFonts w:ascii="Garamond" w:hAnsi="Garamond"/>
          <w:sz w:val="24"/>
          <w:szCs w:val="24"/>
        </w:rPr>
        <w:t xml:space="preserve"> që rrezikojnë shëndetin ose jetën e njerëzve, dënohet me burgim deri në tre vjet.</w:t>
      </w:r>
    </w:p>
    <w:p w14:paraId="69F806BC" w14:textId="62A5F417" w:rsidR="00B73FFC" w:rsidRPr="00B06A75" w:rsidRDefault="00B73FFC" w:rsidP="00B06A75">
      <w:pPr>
        <w:ind w:firstLine="284"/>
        <w:jc w:val="both"/>
        <w:rPr>
          <w:rFonts w:ascii="Garamond" w:hAnsi="Garamond"/>
          <w:sz w:val="24"/>
          <w:szCs w:val="24"/>
        </w:rPr>
      </w:pPr>
      <w:r w:rsidRPr="00B06A75">
        <w:rPr>
          <w:rFonts w:ascii="Garamond" w:hAnsi="Garamond"/>
          <w:sz w:val="24"/>
          <w:szCs w:val="24"/>
        </w:rPr>
        <w:t>Po kjo vepër, kur kryhet në bashkëpunim, më shumë se një herë ose ka sjellë pasoja të rënda për shëndetin e njeriut, dënohet me burgim nga tre deri në dhjetë vjet.</w:t>
      </w:r>
    </w:p>
    <w:p w14:paraId="69F806BD" w14:textId="77777777" w:rsidR="00AD5F59" w:rsidRPr="00B06A75" w:rsidRDefault="00AD5F59" w:rsidP="00B06A75">
      <w:pPr>
        <w:ind w:firstLine="284"/>
        <w:jc w:val="both"/>
        <w:rPr>
          <w:rFonts w:ascii="Garamond" w:eastAsia="Calibri" w:hAnsi="Garamond"/>
          <w:sz w:val="24"/>
          <w:szCs w:val="24"/>
        </w:rPr>
      </w:pPr>
    </w:p>
    <w:p w14:paraId="69F806BE" w14:textId="77777777" w:rsidR="009A7D42" w:rsidRPr="00B06A75" w:rsidRDefault="009A7D42" w:rsidP="003A42FE">
      <w:pPr>
        <w:jc w:val="center"/>
        <w:rPr>
          <w:rFonts w:ascii="Garamond" w:hAnsi="Garamond"/>
          <w:sz w:val="24"/>
          <w:szCs w:val="24"/>
        </w:rPr>
      </w:pPr>
      <w:r w:rsidRPr="00B06A75">
        <w:rPr>
          <w:rFonts w:ascii="Garamond" w:hAnsi="Garamond"/>
          <w:sz w:val="24"/>
          <w:szCs w:val="24"/>
        </w:rPr>
        <w:t xml:space="preserve">Neni </w:t>
      </w:r>
      <w:r w:rsidR="00386B79" w:rsidRPr="00B06A75">
        <w:rPr>
          <w:rFonts w:ascii="Garamond" w:hAnsi="Garamond"/>
          <w:sz w:val="24"/>
          <w:szCs w:val="24"/>
        </w:rPr>
        <w:t>288/ç</w:t>
      </w:r>
    </w:p>
    <w:p w14:paraId="69F806C0" w14:textId="1392010E" w:rsidR="000005C6" w:rsidRPr="003A42FE" w:rsidRDefault="009A7D42" w:rsidP="003A42FE">
      <w:pPr>
        <w:jc w:val="center"/>
        <w:rPr>
          <w:rFonts w:ascii="Garamond" w:hAnsi="Garamond"/>
          <w:b/>
          <w:sz w:val="24"/>
          <w:szCs w:val="24"/>
        </w:rPr>
      </w:pPr>
      <w:r w:rsidRPr="003A42FE">
        <w:rPr>
          <w:rFonts w:ascii="Garamond" w:hAnsi="Garamond"/>
          <w:b/>
          <w:sz w:val="24"/>
          <w:szCs w:val="24"/>
        </w:rPr>
        <w:t>Prishja e shenjave të sigurisë së organeve shtetërore në fushën</w:t>
      </w:r>
    </w:p>
    <w:p w14:paraId="69F806C1" w14:textId="77777777" w:rsidR="009A7D42" w:rsidRPr="003A42FE" w:rsidRDefault="009A7D42" w:rsidP="003A42FE">
      <w:pPr>
        <w:jc w:val="center"/>
        <w:rPr>
          <w:rFonts w:ascii="Garamond" w:hAnsi="Garamond"/>
          <w:b/>
          <w:sz w:val="24"/>
          <w:szCs w:val="24"/>
        </w:rPr>
      </w:pPr>
      <w:r w:rsidRPr="003A42FE">
        <w:rPr>
          <w:rFonts w:ascii="Garamond" w:hAnsi="Garamond"/>
          <w:b/>
          <w:sz w:val="24"/>
          <w:szCs w:val="24"/>
        </w:rPr>
        <w:t>e sigurisë ushqimore</w:t>
      </w:r>
    </w:p>
    <w:p w14:paraId="69F806C2" w14:textId="77777777" w:rsidR="009A7D42" w:rsidRPr="00B06A75" w:rsidRDefault="009A7D42" w:rsidP="00B06A75">
      <w:pPr>
        <w:ind w:firstLine="284"/>
        <w:jc w:val="both"/>
        <w:rPr>
          <w:rFonts w:ascii="Garamond" w:hAnsi="Garamond"/>
          <w:sz w:val="24"/>
          <w:szCs w:val="24"/>
        </w:rPr>
      </w:pPr>
    </w:p>
    <w:p w14:paraId="69F806C3" w14:textId="315B4D07" w:rsidR="009A7D42" w:rsidRPr="00B06A75" w:rsidRDefault="009A7D42" w:rsidP="00B06A75">
      <w:pPr>
        <w:ind w:firstLine="284"/>
        <w:jc w:val="both"/>
        <w:rPr>
          <w:rFonts w:ascii="Garamond" w:hAnsi="Garamond"/>
          <w:sz w:val="24"/>
          <w:szCs w:val="24"/>
        </w:rPr>
      </w:pPr>
      <w:r w:rsidRPr="00B06A75">
        <w:rPr>
          <w:rFonts w:ascii="Garamond" w:hAnsi="Garamond"/>
          <w:sz w:val="24"/>
          <w:szCs w:val="24"/>
        </w:rPr>
        <w:t>Prishja me dashje e shenjave të sigurisë</w:t>
      </w:r>
      <w:r w:rsidR="00E268BB" w:rsidRPr="00B06A75">
        <w:rPr>
          <w:rFonts w:ascii="Garamond" w:hAnsi="Garamond"/>
          <w:sz w:val="24"/>
          <w:szCs w:val="24"/>
        </w:rPr>
        <w:t>,</w:t>
      </w:r>
      <w:r w:rsidRPr="00B06A75">
        <w:rPr>
          <w:rFonts w:ascii="Garamond" w:hAnsi="Garamond"/>
          <w:sz w:val="24"/>
          <w:szCs w:val="24"/>
        </w:rPr>
        <w:t xml:space="preserve"> të vendosura nga organet shtetërore në fushën e sigurisë</w:t>
      </w:r>
      <w:r w:rsidR="0062347A" w:rsidRPr="00B06A75">
        <w:rPr>
          <w:rFonts w:ascii="Garamond" w:hAnsi="Garamond"/>
          <w:sz w:val="24"/>
          <w:szCs w:val="24"/>
        </w:rPr>
        <w:t xml:space="preserve"> ushqimore për që</w:t>
      </w:r>
      <w:r w:rsidRPr="00B06A75">
        <w:rPr>
          <w:rFonts w:ascii="Garamond" w:hAnsi="Garamond"/>
          <w:sz w:val="24"/>
          <w:szCs w:val="24"/>
        </w:rPr>
        <w:t>llime mbik</w:t>
      </w:r>
      <w:r w:rsidR="00E268BB" w:rsidRPr="00B06A75">
        <w:rPr>
          <w:rFonts w:ascii="Garamond" w:hAnsi="Garamond"/>
          <w:sz w:val="24"/>
          <w:szCs w:val="24"/>
        </w:rPr>
        <w:t>ë</w:t>
      </w:r>
      <w:r w:rsidRPr="00B06A75">
        <w:rPr>
          <w:rFonts w:ascii="Garamond" w:hAnsi="Garamond"/>
          <w:sz w:val="24"/>
          <w:szCs w:val="24"/>
        </w:rPr>
        <w:t>qyrjeje, kontrolli ose pezullimi të veprimtarisë tregtare në mjediset ekonomike, mbi mjetet e transportit ose mbi mallra, me qëllim lëvizjen e mallrave ushqimore ose rifillimin e aktivitetit,</w:t>
      </w:r>
      <w:r w:rsidR="00E268BB" w:rsidRPr="00B06A75">
        <w:rPr>
          <w:rFonts w:ascii="Garamond" w:hAnsi="Garamond"/>
          <w:sz w:val="24"/>
          <w:szCs w:val="24"/>
        </w:rPr>
        <w:t xml:space="preserve"> </w:t>
      </w:r>
      <w:r w:rsidRPr="00B06A75">
        <w:rPr>
          <w:rFonts w:ascii="Garamond" w:hAnsi="Garamond"/>
          <w:sz w:val="24"/>
          <w:szCs w:val="24"/>
        </w:rPr>
        <w:t>dënohet me burgim deri në tre vjet.</w:t>
      </w:r>
      <w:r w:rsidR="00F80BA1" w:rsidRPr="00B06A75">
        <w:rPr>
          <w:rFonts w:ascii="Garamond" w:hAnsi="Garamond"/>
          <w:sz w:val="24"/>
          <w:szCs w:val="24"/>
        </w:rPr>
        <w:t>”</w:t>
      </w:r>
      <w:r w:rsidR="000005C6" w:rsidRPr="00B06A75">
        <w:rPr>
          <w:rFonts w:ascii="Garamond" w:hAnsi="Garamond"/>
          <w:sz w:val="24"/>
          <w:szCs w:val="24"/>
        </w:rPr>
        <w:t>.</w:t>
      </w:r>
    </w:p>
    <w:p w14:paraId="69F806C4" w14:textId="77777777" w:rsidR="00C31D9B" w:rsidRPr="00B06A75" w:rsidRDefault="00C31D9B" w:rsidP="00B06A75">
      <w:pPr>
        <w:ind w:firstLine="284"/>
        <w:jc w:val="both"/>
        <w:rPr>
          <w:rFonts w:ascii="Garamond" w:hAnsi="Garamond"/>
          <w:sz w:val="24"/>
          <w:szCs w:val="24"/>
        </w:rPr>
      </w:pPr>
    </w:p>
    <w:p w14:paraId="69F806C5" w14:textId="77777777" w:rsidR="00C31D9B" w:rsidRPr="00B06A75" w:rsidRDefault="00471F8D" w:rsidP="003A42FE">
      <w:pPr>
        <w:jc w:val="center"/>
        <w:rPr>
          <w:rFonts w:ascii="Garamond" w:hAnsi="Garamond"/>
          <w:sz w:val="24"/>
          <w:szCs w:val="24"/>
        </w:rPr>
      </w:pPr>
      <w:r w:rsidRPr="00B06A75">
        <w:rPr>
          <w:rFonts w:ascii="Garamond" w:hAnsi="Garamond"/>
          <w:sz w:val="24"/>
          <w:szCs w:val="24"/>
        </w:rPr>
        <w:t>Neni 22</w:t>
      </w:r>
    </w:p>
    <w:p w14:paraId="69F806C6" w14:textId="77777777" w:rsidR="00C31D9B" w:rsidRPr="00B06A75" w:rsidRDefault="00C31D9B" w:rsidP="00B06A75">
      <w:pPr>
        <w:ind w:firstLine="284"/>
        <w:jc w:val="both"/>
        <w:rPr>
          <w:rFonts w:ascii="Garamond" w:hAnsi="Garamond"/>
          <w:sz w:val="24"/>
          <w:szCs w:val="24"/>
        </w:rPr>
      </w:pPr>
    </w:p>
    <w:p w14:paraId="69F806C7" w14:textId="16A6CDC7" w:rsidR="00C31D9B" w:rsidRPr="00B06A75" w:rsidRDefault="00622CF6" w:rsidP="00B06A75">
      <w:pPr>
        <w:ind w:firstLine="284"/>
        <w:jc w:val="both"/>
        <w:rPr>
          <w:rFonts w:ascii="Garamond" w:hAnsi="Garamond"/>
          <w:sz w:val="24"/>
          <w:szCs w:val="24"/>
        </w:rPr>
      </w:pPr>
      <w:r w:rsidRPr="00B06A75">
        <w:rPr>
          <w:rFonts w:ascii="Garamond" w:hAnsi="Garamond"/>
          <w:sz w:val="24"/>
          <w:szCs w:val="24"/>
        </w:rPr>
        <w:t>Neni 293 ndryshohet si më poshtë</w:t>
      </w:r>
      <w:r w:rsidR="00C31D9B" w:rsidRPr="00B06A75">
        <w:rPr>
          <w:rFonts w:ascii="Garamond" w:hAnsi="Garamond"/>
          <w:sz w:val="24"/>
          <w:szCs w:val="24"/>
        </w:rPr>
        <w:t>:</w:t>
      </w:r>
    </w:p>
    <w:p w14:paraId="69F806C8" w14:textId="77777777" w:rsidR="00C31D9B" w:rsidRPr="00B06A75" w:rsidRDefault="00C31D9B" w:rsidP="00B06A75">
      <w:pPr>
        <w:ind w:firstLine="284"/>
        <w:jc w:val="both"/>
        <w:rPr>
          <w:rFonts w:ascii="Garamond" w:hAnsi="Garamond"/>
          <w:sz w:val="24"/>
          <w:szCs w:val="24"/>
        </w:rPr>
      </w:pPr>
    </w:p>
    <w:p w14:paraId="69F806C9" w14:textId="3DB8D93E" w:rsidR="00C31D9B" w:rsidRPr="00B06A75" w:rsidRDefault="00C31D9B" w:rsidP="003A42FE">
      <w:pPr>
        <w:jc w:val="center"/>
        <w:rPr>
          <w:rFonts w:ascii="Garamond" w:hAnsi="Garamond"/>
          <w:sz w:val="24"/>
          <w:szCs w:val="24"/>
        </w:rPr>
      </w:pPr>
      <w:r w:rsidRPr="00B06A75">
        <w:rPr>
          <w:rFonts w:ascii="Garamond" w:hAnsi="Garamond"/>
          <w:sz w:val="24"/>
          <w:szCs w:val="24"/>
        </w:rPr>
        <w:t>“Neni 293</w:t>
      </w:r>
    </w:p>
    <w:p w14:paraId="69F806CB" w14:textId="77777777" w:rsidR="00C31D9B" w:rsidRPr="003A42FE" w:rsidRDefault="00C31D9B" w:rsidP="003A42FE">
      <w:pPr>
        <w:jc w:val="center"/>
        <w:rPr>
          <w:rFonts w:ascii="Garamond" w:hAnsi="Garamond"/>
          <w:b/>
          <w:sz w:val="24"/>
          <w:szCs w:val="24"/>
        </w:rPr>
      </w:pPr>
      <w:r w:rsidRPr="003A42FE">
        <w:rPr>
          <w:rFonts w:ascii="Garamond" w:hAnsi="Garamond"/>
          <w:b/>
          <w:sz w:val="24"/>
          <w:szCs w:val="24"/>
        </w:rPr>
        <w:t>Pengimi i qarkullimit të mjeteve të transportit</w:t>
      </w:r>
    </w:p>
    <w:p w14:paraId="69F806CC" w14:textId="77777777" w:rsidR="00C31D9B" w:rsidRPr="00B06A75" w:rsidRDefault="00C31D9B" w:rsidP="00B06A75">
      <w:pPr>
        <w:ind w:firstLine="284"/>
        <w:jc w:val="both"/>
        <w:rPr>
          <w:rFonts w:ascii="Garamond" w:hAnsi="Garamond"/>
          <w:sz w:val="24"/>
          <w:szCs w:val="24"/>
        </w:rPr>
      </w:pPr>
    </w:p>
    <w:p w14:paraId="69F806CD" w14:textId="1D7D2AE1" w:rsidR="00C31D9B" w:rsidRPr="00B06A75" w:rsidRDefault="00C31D9B" w:rsidP="00B06A75">
      <w:pPr>
        <w:ind w:firstLine="284"/>
        <w:jc w:val="both"/>
        <w:rPr>
          <w:rFonts w:ascii="Garamond" w:hAnsi="Garamond"/>
          <w:sz w:val="24"/>
          <w:szCs w:val="24"/>
        </w:rPr>
      </w:pPr>
      <w:r w:rsidRPr="00B06A75">
        <w:rPr>
          <w:rFonts w:ascii="Garamond" w:hAnsi="Garamond"/>
          <w:sz w:val="24"/>
          <w:szCs w:val="24"/>
        </w:rPr>
        <w:t>Vënia e pengesave ose ndalimi, me çdo mjet e mënyrë, i qarkullimit të mjeteve të transportit automobilistik, hekurudhor, ujor e ajror, dënohet me gjobë ose me burgim deri në tre vjet.”.</w:t>
      </w:r>
    </w:p>
    <w:p w14:paraId="69F806CE" w14:textId="77777777" w:rsidR="00471F8D" w:rsidRPr="00B06A75" w:rsidRDefault="00471F8D" w:rsidP="00B06A75">
      <w:pPr>
        <w:ind w:firstLine="284"/>
        <w:jc w:val="both"/>
        <w:rPr>
          <w:rFonts w:ascii="Garamond" w:hAnsi="Garamond"/>
          <w:sz w:val="24"/>
          <w:szCs w:val="24"/>
        </w:rPr>
      </w:pPr>
    </w:p>
    <w:p w14:paraId="69F806CF" w14:textId="77777777" w:rsidR="00C31D9B" w:rsidRPr="00B06A75" w:rsidRDefault="00471F8D" w:rsidP="003A42FE">
      <w:pPr>
        <w:jc w:val="center"/>
        <w:rPr>
          <w:rFonts w:ascii="Garamond" w:hAnsi="Garamond"/>
          <w:sz w:val="24"/>
          <w:szCs w:val="24"/>
        </w:rPr>
      </w:pPr>
      <w:r w:rsidRPr="00B06A75">
        <w:rPr>
          <w:rFonts w:ascii="Garamond" w:hAnsi="Garamond"/>
          <w:sz w:val="24"/>
          <w:szCs w:val="24"/>
        </w:rPr>
        <w:t>Neni 23</w:t>
      </w:r>
    </w:p>
    <w:p w14:paraId="69F806D0" w14:textId="77777777" w:rsidR="00C31D9B" w:rsidRPr="00B06A75" w:rsidRDefault="00C31D9B" w:rsidP="00B06A75">
      <w:pPr>
        <w:ind w:firstLine="284"/>
        <w:jc w:val="both"/>
        <w:rPr>
          <w:rFonts w:ascii="Garamond" w:hAnsi="Garamond"/>
          <w:sz w:val="24"/>
          <w:szCs w:val="24"/>
        </w:rPr>
      </w:pPr>
    </w:p>
    <w:p w14:paraId="69F806D1" w14:textId="4165033E" w:rsidR="00C31D9B" w:rsidRPr="00B06A75" w:rsidRDefault="00C31D9B" w:rsidP="00B06A75">
      <w:pPr>
        <w:ind w:firstLine="284"/>
        <w:jc w:val="both"/>
        <w:rPr>
          <w:rFonts w:ascii="Garamond" w:hAnsi="Garamond"/>
          <w:sz w:val="24"/>
          <w:szCs w:val="24"/>
        </w:rPr>
      </w:pPr>
      <w:r w:rsidRPr="00B06A75">
        <w:rPr>
          <w:rFonts w:ascii="Garamond" w:hAnsi="Garamond"/>
          <w:sz w:val="24"/>
          <w:szCs w:val="24"/>
        </w:rPr>
        <w:t xml:space="preserve">Ky ligj hyn </w:t>
      </w:r>
      <w:r w:rsidR="000005C6" w:rsidRPr="00B06A75">
        <w:rPr>
          <w:rFonts w:ascii="Garamond" w:hAnsi="Garamond"/>
          <w:sz w:val="24"/>
          <w:szCs w:val="24"/>
        </w:rPr>
        <w:t>në fuqi 15 ditë pas botimit në Fletoren Zyrtare</w:t>
      </w:r>
      <w:r w:rsidRPr="00B06A75">
        <w:rPr>
          <w:rFonts w:ascii="Garamond" w:hAnsi="Garamond"/>
          <w:sz w:val="24"/>
          <w:szCs w:val="24"/>
        </w:rPr>
        <w:t>.</w:t>
      </w:r>
    </w:p>
    <w:p w14:paraId="69F806D2" w14:textId="77777777" w:rsidR="00C31D9B" w:rsidRPr="00B06A75" w:rsidRDefault="00C31D9B" w:rsidP="00B06A75">
      <w:pPr>
        <w:ind w:firstLine="284"/>
        <w:jc w:val="both"/>
        <w:rPr>
          <w:rFonts w:ascii="Garamond" w:hAnsi="Garamond"/>
          <w:sz w:val="24"/>
          <w:szCs w:val="24"/>
        </w:rPr>
      </w:pPr>
    </w:p>
    <w:p w14:paraId="69F806D4" w14:textId="67E7C45D" w:rsidR="00C31D9B" w:rsidRPr="00B06A75" w:rsidRDefault="003A42FE" w:rsidP="003A42FE">
      <w:pPr>
        <w:ind w:firstLine="284"/>
        <w:jc w:val="right"/>
        <w:rPr>
          <w:rFonts w:ascii="Garamond" w:hAnsi="Garamond"/>
          <w:sz w:val="24"/>
          <w:szCs w:val="24"/>
        </w:rPr>
      </w:pPr>
      <w:r>
        <w:rPr>
          <w:rFonts w:ascii="Garamond" w:hAnsi="Garamond"/>
          <w:sz w:val="24"/>
          <w:szCs w:val="24"/>
        </w:rPr>
        <w:t>KRYETAR</w:t>
      </w:r>
      <w:r w:rsidR="00C31D9B" w:rsidRPr="00B06A75">
        <w:rPr>
          <w:rFonts w:ascii="Garamond" w:hAnsi="Garamond"/>
          <w:sz w:val="24"/>
          <w:szCs w:val="24"/>
        </w:rPr>
        <w:t>I</w:t>
      </w:r>
    </w:p>
    <w:p w14:paraId="69F806D6" w14:textId="1AF1D700" w:rsidR="00C31D9B" w:rsidRPr="003A42FE" w:rsidRDefault="00C31D9B" w:rsidP="003A42FE">
      <w:pPr>
        <w:ind w:firstLine="284"/>
        <w:jc w:val="right"/>
        <w:rPr>
          <w:rFonts w:ascii="Garamond" w:hAnsi="Garamond"/>
          <w:b/>
          <w:sz w:val="24"/>
          <w:szCs w:val="24"/>
        </w:rPr>
      </w:pPr>
      <w:r w:rsidRPr="003A42FE">
        <w:rPr>
          <w:rFonts w:ascii="Garamond" w:hAnsi="Garamond"/>
          <w:b/>
          <w:sz w:val="24"/>
          <w:szCs w:val="24"/>
        </w:rPr>
        <w:t>G</w:t>
      </w:r>
      <w:r w:rsidR="000005C6" w:rsidRPr="003A42FE">
        <w:rPr>
          <w:rFonts w:ascii="Garamond" w:hAnsi="Garamond"/>
          <w:b/>
          <w:sz w:val="24"/>
          <w:szCs w:val="24"/>
        </w:rPr>
        <w:t>ramoz</w:t>
      </w:r>
      <w:r w:rsidRPr="003A42FE">
        <w:rPr>
          <w:rFonts w:ascii="Garamond" w:hAnsi="Garamond"/>
          <w:b/>
          <w:sz w:val="24"/>
          <w:szCs w:val="24"/>
        </w:rPr>
        <w:t xml:space="preserve"> </w:t>
      </w:r>
      <w:r w:rsidR="003A42FE" w:rsidRPr="003A42FE">
        <w:rPr>
          <w:rFonts w:ascii="Garamond" w:hAnsi="Garamond"/>
          <w:b/>
          <w:sz w:val="24"/>
          <w:szCs w:val="24"/>
        </w:rPr>
        <w:t>Ruçi</w:t>
      </w:r>
    </w:p>
    <w:p w14:paraId="69F806D7" w14:textId="77777777" w:rsidR="000005C6" w:rsidRPr="00B06A75" w:rsidRDefault="000005C6" w:rsidP="00B06A75">
      <w:pPr>
        <w:ind w:firstLine="284"/>
        <w:jc w:val="both"/>
        <w:rPr>
          <w:rFonts w:ascii="Garamond" w:hAnsi="Garamond"/>
          <w:sz w:val="24"/>
          <w:szCs w:val="24"/>
        </w:rPr>
      </w:pPr>
    </w:p>
    <w:p w14:paraId="69F806D8" w14:textId="77777777" w:rsidR="000005C6" w:rsidRPr="00B06A75" w:rsidRDefault="000005C6" w:rsidP="00B06A75">
      <w:pPr>
        <w:ind w:firstLine="284"/>
        <w:jc w:val="both"/>
        <w:rPr>
          <w:rFonts w:ascii="Garamond" w:hAnsi="Garamond"/>
          <w:sz w:val="24"/>
          <w:szCs w:val="24"/>
        </w:rPr>
      </w:pPr>
      <w:r w:rsidRPr="00B06A75">
        <w:rPr>
          <w:rFonts w:ascii="Garamond" w:hAnsi="Garamond"/>
          <w:sz w:val="24"/>
          <w:szCs w:val="24"/>
        </w:rPr>
        <w:t>Miratuar në datën 18.7.2019</w:t>
      </w:r>
      <w:bookmarkStart w:id="0" w:name="_GoBack"/>
      <w:bookmarkEnd w:id="0"/>
    </w:p>
    <w:p w14:paraId="69F806D9" w14:textId="77777777" w:rsidR="000005C6" w:rsidRPr="00B06A75" w:rsidRDefault="000005C6" w:rsidP="00B06A75">
      <w:pPr>
        <w:ind w:firstLine="284"/>
        <w:jc w:val="both"/>
        <w:rPr>
          <w:rFonts w:ascii="Garamond" w:hAnsi="Garamond"/>
          <w:sz w:val="24"/>
          <w:szCs w:val="24"/>
        </w:rPr>
      </w:pPr>
    </w:p>
    <w:p w14:paraId="69F806DA" w14:textId="77777777" w:rsidR="000005C6" w:rsidRPr="00B06A75" w:rsidRDefault="000005C6" w:rsidP="00B06A75">
      <w:pPr>
        <w:ind w:firstLine="284"/>
        <w:jc w:val="both"/>
        <w:rPr>
          <w:rFonts w:ascii="Garamond" w:hAnsi="Garamond"/>
          <w:sz w:val="24"/>
          <w:szCs w:val="24"/>
        </w:rPr>
      </w:pPr>
    </w:p>
    <w:p w14:paraId="69F806DB" w14:textId="77777777" w:rsidR="008766D0" w:rsidRPr="00B06A75" w:rsidRDefault="008766D0" w:rsidP="00B06A75">
      <w:pPr>
        <w:ind w:firstLine="284"/>
        <w:jc w:val="both"/>
        <w:rPr>
          <w:rFonts w:ascii="Garamond" w:hAnsi="Garamond"/>
          <w:sz w:val="24"/>
          <w:szCs w:val="24"/>
        </w:rPr>
      </w:pPr>
    </w:p>
    <w:p w14:paraId="69F806DC" w14:textId="77777777" w:rsidR="008766D0" w:rsidRPr="00B06A75" w:rsidRDefault="008766D0" w:rsidP="00B06A75">
      <w:pPr>
        <w:ind w:firstLine="284"/>
        <w:jc w:val="both"/>
        <w:rPr>
          <w:rFonts w:ascii="Garamond" w:hAnsi="Garamond"/>
          <w:sz w:val="24"/>
          <w:szCs w:val="24"/>
        </w:rPr>
      </w:pPr>
    </w:p>
    <w:p w14:paraId="69F806DD" w14:textId="77777777" w:rsidR="00C31D9B" w:rsidRPr="00B06A75" w:rsidRDefault="00C31D9B" w:rsidP="00B06A75">
      <w:pPr>
        <w:ind w:firstLine="284"/>
        <w:jc w:val="both"/>
        <w:rPr>
          <w:rFonts w:ascii="Garamond" w:hAnsi="Garamond"/>
          <w:sz w:val="24"/>
          <w:szCs w:val="24"/>
        </w:rPr>
      </w:pPr>
    </w:p>
    <w:p w14:paraId="69F806DE" w14:textId="77777777" w:rsidR="009D6F11" w:rsidRPr="00B06A75" w:rsidRDefault="009D6F11" w:rsidP="00B06A75">
      <w:pPr>
        <w:ind w:firstLine="284"/>
        <w:jc w:val="both"/>
        <w:rPr>
          <w:rFonts w:ascii="Garamond" w:hAnsi="Garamond"/>
          <w:sz w:val="24"/>
          <w:szCs w:val="24"/>
        </w:rPr>
      </w:pPr>
    </w:p>
    <w:sectPr w:rsidR="009D6F11" w:rsidRPr="00B06A75" w:rsidSect="0066621E">
      <w:footerReference w:type="default" r:id="rId14"/>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EB368D" w14:textId="77777777" w:rsidR="001B6EA4" w:rsidRDefault="001B6EA4" w:rsidP="000C2965">
      <w:r>
        <w:separator/>
      </w:r>
    </w:p>
  </w:endnote>
  <w:endnote w:type="continuationSeparator" w:id="0">
    <w:p w14:paraId="7B1DA201" w14:textId="77777777" w:rsidR="001B6EA4" w:rsidRDefault="001B6EA4" w:rsidP="000C2965">
      <w:r>
        <w:continuationSeparator/>
      </w:r>
    </w:p>
  </w:endnote>
  <w:endnote w:type="continuationNotice" w:id="1">
    <w:p w14:paraId="4398402C" w14:textId="77777777" w:rsidR="00560D02" w:rsidRDefault="00560D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806E3" w14:textId="6D9C36EB" w:rsidR="001B6EA4" w:rsidRPr="00C95559" w:rsidRDefault="001B6EA4">
    <w:pPr>
      <w:pStyle w:val="Footer"/>
      <w:jc w:val="center"/>
      <w:rPr>
        <w:rFonts w:ascii="Times New Roman" w:hAnsi="Times New Roman"/>
        <w:sz w:val="24"/>
        <w:szCs w:val="24"/>
      </w:rPr>
    </w:pPr>
  </w:p>
  <w:p w14:paraId="69F806E4" w14:textId="77777777" w:rsidR="001B6EA4" w:rsidRDefault="001B6E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16590" w14:textId="77777777" w:rsidR="001B6EA4" w:rsidRDefault="001B6EA4" w:rsidP="000C2965">
      <w:r>
        <w:separator/>
      </w:r>
    </w:p>
  </w:footnote>
  <w:footnote w:type="continuationSeparator" w:id="0">
    <w:p w14:paraId="705026D5" w14:textId="77777777" w:rsidR="001B6EA4" w:rsidRDefault="001B6EA4" w:rsidP="000C2965">
      <w:r>
        <w:continuationSeparator/>
      </w:r>
    </w:p>
  </w:footnote>
  <w:footnote w:type="continuationNotice" w:id="1">
    <w:p w14:paraId="38AC2369" w14:textId="77777777" w:rsidR="00560D02" w:rsidRDefault="00560D02"/>
  </w:footnote>
  <w:footnote w:id="2">
    <w:p w14:paraId="69F806E5" w14:textId="77777777" w:rsidR="001B6EA4" w:rsidRPr="00B06A75" w:rsidRDefault="001B6EA4" w:rsidP="00A25B8D">
      <w:pPr>
        <w:pStyle w:val="FootnoteText"/>
        <w:jc w:val="both"/>
        <w:rPr>
          <w:rFonts w:ascii="Garamond" w:hAnsi="Garamond"/>
          <w:i/>
          <w:lang w:val="sq-AL"/>
        </w:rPr>
      </w:pPr>
      <w:r w:rsidRPr="00B06A75">
        <w:rPr>
          <w:rFonts w:ascii="Garamond" w:hAnsi="Garamond"/>
          <w:i/>
          <w:lang w:val="sq-AL"/>
        </w:rPr>
        <w:tab/>
      </w:r>
      <w:r w:rsidRPr="00B06A75">
        <w:rPr>
          <w:rStyle w:val="FootnoteReference"/>
          <w:rFonts w:ascii="Garamond" w:hAnsi="Garamond"/>
          <w:i/>
          <w:lang w:val="sq-AL"/>
        </w:rPr>
        <w:footnoteRef/>
      </w:r>
      <w:r w:rsidRPr="00B06A75">
        <w:rPr>
          <w:rFonts w:ascii="Garamond" w:hAnsi="Garamond"/>
          <w:i/>
          <w:lang w:val="sq-AL"/>
        </w:rPr>
        <w:t xml:space="preserve"> Ky ligj është përafruar pjesërisht me Direktivën 2008/99/KE të Parlamentit Europian dhe të Këshillit, datë 19 nëntor 2008 “Për mbrojtjen e mjedisit përmes legjislacionit penal”, numri CELEX 32008L0099, Fletorja Zyrtare e Bashkimit Europian, Seria L, Nr. 328, datë 6.12.2008, faqe 28-37.</w:t>
      </w:r>
    </w:p>
    <w:p w14:paraId="69F806E6" w14:textId="77777777" w:rsidR="001B6EA4" w:rsidRPr="00B06A75" w:rsidRDefault="001B6EA4" w:rsidP="00B06A75">
      <w:pPr>
        <w:pStyle w:val="FootnoteText"/>
        <w:ind w:firstLine="284"/>
        <w:rPr>
          <w:rFonts w:ascii="Garamond" w:hAnsi="Garamond"/>
          <w:lang w:val="sq-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61601"/>
    <w:multiLevelType w:val="hybridMultilevel"/>
    <w:tmpl w:val="C4569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4555CC"/>
    <w:multiLevelType w:val="hybridMultilevel"/>
    <w:tmpl w:val="87DEF52A"/>
    <w:lvl w:ilvl="0" w:tplc="3E1C1A54">
      <w:numFmt w:val="bullet"/>
      <w:lvlText w:val="-"/>
      <w:lvlJc w:val="left"/>
      <w:pPr>
        <w:ind w:left="720" w:hanging="360"/>
      </w:pPr>
      <w:rPr>
        <w:rFonts w:ascii="Times New Roman" w:eastAsia="Times New Roman" w:hAnsi="Times New Roman" w:cs="Times New Roman"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nsid w:val="47693A0E"/>
    <w:multiLevelType w:val="hybridMultilevel"/>
    <w:tmpl w:val="0DF6D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D9B"/>
    <w:rsid w:val="000005C6"/>
    <w:rsid w:val="00030AD8"/>
    <w:rsid w:val="0004710E"/>
    <w:rsid w:val="00060B3D"/>
    <w:rsid w:val="000A1292"/>
    <w:rsid w:val="000A73B8"/>
    <w:rsid w:val="000B4F53"/>
    <w:rsid w:val="000B68F9"/>
    <w:rsid w:val="000C2965"/>
    <w:rsid w:val="000C6F25"/>
    <w:rsid w:val="000D4672"/>
    <w:rsid w:val="000F246E"/>
    <w:rsid w:val="00102B63"/>
    <w:rsid w:val="00106049"/>
    <w:rsid w:val="00106F29"/>
    <w:rsid w:val="00124CD3"/>
    <w:rsid w:val="00126B1D"/>
    <w:rsid w:val="00132680"/>
    <w:rsid w:val="0013781B"/>
    <w:rsid w:val="001405E0"/>
    <w:rsid w:val="00147463"/>
    <w:rsid w:val="00150BAD"/>
    <w:rsid w:val="0016384C"/>
    <w:rsid w:val="001922C2"/>
    <w:rsid w:val="001B2D87"/>
    <w:rsid w:val="001B6EA4"/>
    <w:rsid w:val="001F6DCE"/>
    <w:rsid w:val="00227A8F"/>
    <w:rsid w:val="00230C64"/>
    <w:rsid w:val="00240C46"/>
    <w:rsid w:val="00266914"/>
    <w:rsid w:val="00283B09"/>
    <w:rsid w:val="002866D3"/>
    <w:rsid w:val="002955E5"/>
    <w:rsid w:val="002D7AF4"/>
    <w:rsid w:val="002E0E0B"/>
    <w:rsid w:val="002E4A90"/>
    <w:rsid w:val="00321CC1"/>
    <w:rsid w:val="0032340E"/>
    <w:rsid w:val="00364DEF"/>
    <w:rsid w:val="00373D4E"/>
    <w:rsid w:val="00380757"/>
    <w:rsid w:val="00386B79"/>
    <w:rsid w:val="00394301"/>
    <w:rsid w:val="00394E4B"/>
    <w:rsid w:val="003A42FE"/>
    <w:rsid w:val="003B0E31"/>
    <w:rsid w:val="003C7C26"/>
    <w:rsid w:val="003D4C47"/>
    <w:rsid w:val="003D5728"/>
    <w:rsid w:val="003F0E00"/>
    <w:rsid w:val="004068D6"/>
    <w:rsid w:val="004110C8"/>
    <w:rsid w:val="00412B69"/>
    <w:rsid w:val="00420435"/>
    <w:rsid w:val="00444F90"/>
    <w:rsid w:val="00445A48"/>
    <w:rsid w:val="00445D2B"/>
    <w:rsid w:val="00455C8F"/>
    <w:rsid w:val="00460BB7"/>
    <w:rsid w:val="00471F8D"/>
    <w:rsid w:val="0049374E"/>
    <w:rsid w:val="004A6A87"/>
    <w:rsid w:val="004B0BAE"/>
    <w:rsid w:val="004B1422"/>
    <w:rsid w:val="004B533A"/>
    <w:rsid w:val="004E3BB3"/>
    <w:rsid w:val="004E6DD9"/>
    <w:rsid w:val="004F3E2F"/>
    <w:rsid w:val="004F5443"/>
    <w:rsid w:val="005126AE"/>
    <w:rsid w:val="00517E70"/>
    <w:rsid w:val="005460FE"/>
    <w:rsid w:val="00547EF1"/>
    <w:rsid w:val="00560D02"/>
    <w:rsid w:val="00582A71"/>
    <w:rsid w:val="005B2658"/>
    <w:rsid w:val="0060613E"/>
    <w:rsid w:val="00622CF6"/>
    <w:rsid w:val="0062347A"/>
    <w:rsid w:val="00652E38"/>
    <w:rsid w:val="00653A21"/>
    <w:rsid w:val="006659E7"/>
    <w:rsid w:val="0066621E"/>
    <w:rsid w:val="0066781A"/>
    <w:rsid w:val="00672EA1"/>
    <w:rsid w:val="00690172"/>
    <w:rsid w:val="006A09DE"/>
    <w:rsid w:val="006A267E"/>
    <w:rsid w:val="006A327F"/>
    <w:rsid w:val="006B3364"/>
    <w:rsid w:val="006B50E7"/>
    <w:rsid w:val="006B6CA5"/>
    <w:rsid w:val="006C7328"/>
    <w:rsid w:val="006D17C7"/>
    <w:rsid w:val="006D5B33"/>
    <w:rsid w:val="006D72E5"/>
    <w:rsid w:val="006E4A4E"/>
    <w:rsid w:val="006E5FCF"/>
    <w:rsid w:val="00726D8B"/>
    <w:rsid w:val="007466AD"/>
    <w:rsid w:val="00767054"/>
    <w:rsid w:val="0077511C"/>
    <w:rsid w:val="007A4FA0"/>
    <w:rsid w:val="007A551E"/>
    <w:rsid w:val="007A61CD"/>
    <w:rsid w:val="007A6E0A"/>
    <w:rsid w:val="007D0FEA"/>
    <w:rsid w:val="007D6A44"/>
    <w:rsid w:val="007E7B17"/>
    <w:rsid w:val="0080282A"/>
    <w:rsid w:val="00816B3A"/>
    <w:rsid w:val="00831024"/>
    <w:rsid w:val="00832CEB"/>
    <w:rsid w:val="008520C4"/>
    <w:rsid w:val="008663DE"/>
    <w:rsid w:val="008766D0"/>
    <w:rsid w:val="008A0CF6"/>
    <w:rsid w:val="008A1CFF"/>
    <w:rsid w:val="008C41F2"/>
    <w:rsid w:val="008C628A"/>
    <w:rsid w:val="008E61D2"/>
    <w:rsid w:val="008E66D3"/>
    <w:rsid w:val="008E78A7"/>
    <w:rsid w:val="008F079D"/>
    <w:rsid w:val="00903248"/>
    <w:rsid w:val="0091669E"/>
    <w:rsid w:val="0093270C"/>
    <w:rsid w:val="00935F89"/>
    <w:rsid w:val="0094463D"/>
    <w:rsid w:val="009719E8"/>
    <w:rsid w:val="00983138"/>
    <w:rsid w:val="009851C4"/>
    <w:rsid w:val="00985CF1"/>
    <w:rsid w:val="00985F89"/>
    <w:rsid w:val="00986EE7"/>
    <w:rsid w:val="009A2A41"/>
    <w:rsid w:val="009A7D42"/>
    <w:rsid w:val="009B43D1"/>
    <w:rsid w:val="009C29E8"/>
    <w:rsid w:val="009D5AEE"/>
    <w:rsid w:val="009D6F11"/>
    <w:rsid w:val="00A1160A"/>
    <w:rsid w:val="00A1217B"/>
    <w:rsid w:val="00A25B8D"/>
    <w:rsid w:val="00A32A6B"/>
    <w:rsid w:val="00A431C2"/>
    <w:rsid w:val="00A622AA"/>
    <w:rsid w:val="00A707D5"/>
    <w:rsid w:val="00A72E1C"/>
    <w:rsid w:val="00A86085"/>
    <w:rsid w:val="00AA19B5"/>
    <w:rsid w:val="00AA33D3"/>
    <w:rsid w:val="00AB7A0A"/>
    <w:rsid w:val="00AD11CC"/>
    <w:rsid w:val="00AD5F59"/>
    <w:rsid w:val="00AE6678"/>
    <w:rsid w:val="00AF68F1"/>
    <w:rsid w:val="00B03890"/>
    <w:rsid w:val="00B06A75"/>
    <w:rsid w:val="00B138FA"/>
    <w:rsid w:val="00B25005"/>
    <w:rsid w:val="00B32316"/>
    <w:rsid w:val="00B54F9D"/>
    <w:rsid w:val="00B55398"/>
    <w:rsid w:val="00B56FC8"/>
    <w:rsid w:val="00B73FFC"/>
    <w:rsid w:val="00BA23D5"/>
    <w:rsid w:val="00BC1BD8"/>
    <w:rsid w:val="00C15DE8"/>
    <w:rsid w:val="00C163DD"/>
    <w:rsid w:val="00C260AE"/>
    <w:rsid w:val="00C31D9B"/>
    <w:rsid w:val="00C60A50"/>
    <w:rsid w:val="00C95559"/>
    <w:rsid w:val="00C95DFD"/>
    <w:rsid w:val="00CA4FAF"/>
    <w:rsid w:val="00CC2A12"/>
    <w:rsid w:val="00CD5AA6"/>
    <w:rsid w:val="00D22406"/>
    <w:rsid w:val="00D3739B"/>
    <w:rsid w:val="00D62D80"/>
    <w:rsid w:val="00D6515E"/>
    <w:rsid w:val="00D767F1"/>
    <w:rsid w:val="00DA0498"/>
    <w:rsid w:val="00DA4E62"/>
    <w:rsid w:val="00DB0A9F"/>
    <w:rsid w:val="00DB3B42"/>
    <w:rsid w:val="00DD1062"/>
    <w:rsid w:val="00DD56CE"/>
    <w:rsid w:val="00DE60A9"/>
    <w:rsid w:val="00E04D45"/>
    <w:rsid w:val="00E22E12"/>
    <w:rsid w:val="00E268BB"/>
    <w:rsid w:val="00E323E4"/>
    <w:rsid w:val="00E34C14"/>
    <w:rsid w:val="00E35BCE"/>
    <w:rsid w:val="00E53332"/>
    <w:rsid w:val="00E67511"/>
    <w:rsid w:val="00E724BD"/>
    <w:rsid w:val="00E76A72"/>
    <w:rsid w:val="00EA0B7E"/>
    <w:rsid w:val="00EA0F87"/>
    <w:rsid w:val="00ED6008"/>
    <w:rsid w:val="00EE393D"/>
    <w:rsid w:val="00EE54E1"/>
    <w:rsid w:val="00F02C2E"/>
    <w:rsid w:val="00F13C5C"/>
    <w:rsid w:val="00F35F87"/>
    <w:rsid w:val="00F3783E"/>
    <w:rsid w:val="00F443A7"/>
    <w:rsid w:val="00F66596"/>
    <w:rsid w:val="00F701F8"/>
    <w:rsid w:val="00F80BA1"/>
    <w:rsid w:val="00F932C5"/>
    <w:rsid w:val="00FA0D40"/>
    <w:rsid w:val="00FA320B"/>
    <w:rsid w:val="00FB19A2"/>
    <w:rsid w:val="00FC3D39"/>
    <w:rsid w:val="00FD0488"/>
    <w:rsid w:val="00FF4F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D9B"/>
    <w:pPr>
      <w:spacing w:after="0" w:line="240" w:lineRule="auto"/>
    </w:pPr>
    <w:rPr>
      <w:rFonts w:ascii="MS Sans Serif" w:eastAsia="Times New Roman" w:hAnsi="MS Sans Serif" w:cs="Times New Roman"/>
      <w:sz w:val="20"/>
      <w:szCs w:val="20"/>
    </w:rPr>
  </w:style>
  <w:style w:type="paragraph" w:styleId="Heading1">
    <w:name w:val="heading 1"/>
    <w:basedOn w:val="Normal"/>
    <w:next w:val="Normal"/>
    <w:link w:val="Heading1Char"/>
    <w:uiPriority w:val="9"/>
    <w:qFormat/>
    <w:rsid w:val="00C31D9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D9B"/>
    <w:rPr>
      <w:rFonts w:asciiTheme="majorHAnsi" w:eastAsiaTheme="majorEastAsia" w:hAnsiTheme="majorHAnsi" w:cstheme="majorBidi"/>
      <w:b/>
      <w:bCs/>
      <w:color w:val="365F91" w:themeColor="accent1" w:themeShade="BF"/>
      <w:sz w:val="28"/>
      <w:szCs w:val="28"/>
      <w:lang w:val="en-GB" w:eastAsia="en-GB"/>
    </w:rPr>
  </w:style>
  <w:style w:type="paragraph" w:styleId="ListParagraph">
    <w:name w:val="List Paragraph"/>
    <w:basedOn w:val="Normal"/>
    <w:link w:val="ListParagraphChar"/>
    <w:uiPriority w:val="34"/>
    <w:qFormat/>
    <w:rsid w:val="00C31D9B"/>
    <w:pPr>
      <w:ind w:left="720"/>
      <w:contextualSpacing/>
    </w:pPr>
  </w:style>
  <w:style w:type="paragraph" w:styleId="BodyText">
    <w:name w:val="Body Text"/>
    <w:aliases w:val="uvlaka 2,Paragraf Normal"/>
    <w:basedOn w:val="Normal"/>
    <w:link w:val="BodyTextChar"/>
    <w:rsid w:val="00C31D9B"/>
    <w:pPr>
      <w:jc w:val="both"/>
    </w:pPr>
    <w:rPr>
      <w:rFonts w:ascii="Century Gothic" w:hAnsi="Century Gothic"/>
      <w:sz w:val="28"/>
      <w:lang w:val="en-GB"/>
    </w:rPr>
  </w:style>
  <w:style w:type="character" w:customStyle="1" w:styleId="BodyTextChar">
    <w:name w:val="Body Text Char"/>
    <w:aliases w:val="uvlaka 2 Char,Paragraf Normal Char"/>
    <w:basedOn w:val="DefaultParagraphFont"/>
    <w:link w:val="BodyText"/>
    <w:rsid w:val="00C31D9B"/>
    <w:rPr>
      <w:rFonts w:ascii="Century Gothic" w:eastAsia="Times New Roman" w:hAnsi="Century Gothic" w:cs="Times New Roman"/>
      <w:sz w:val="28"/>
      <w:szCs w:val="20"/>
      <w:lang w:val="en-GB"/>
    </w:rPr>
  </w:style>
  <w:style w:type="paragraph" w:customStyle="1" w:styleId="Default">
    <w:name w:val="Default"/>
    <w:rsid w:val="00C31D9B"/>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character" w:customStyle="1" w:styleId="ListParagraphChar">
    <w:name w:val="List Paragraph Char"/>
    <w:link w:val="ListParagraph"/>
    <w:uiPriority w:val="34"/>
    <w:locked/>
    <w:rsid w:val="00C31D9B"/>
    <w:rPr>
      <w:rFonts w:ascii="MS Sans Serif" w:eastAsia="Times New Roman" w:hAnsi="MS Sans Serif" w:cs="Times New Roman"/>
      <w:sz w:val="20"/>
      <w:szCs w:val="20"/>
    </w:rPr>
  </w:style>
  <w:style w:type="paragraph" w:styleId="NoSpacing">
    <w:name w:val="No Spacing"/>
    <w:uiPriority w:val="1"/>
    <w:qFormat/>
    <w:rsid w:val="00C31D9B"/>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31D9B"/>
    <w:rPr>
      <w:rFonts w:ascii="Tahoma" w:hAnsi="Tahoma" w:cs="Tahoma"/>
      <w:sz w:val="16"/>
      <w:szCs w:val="16"/>
    </w:rPr>
  </w:style>
  <w:style w:type="character" w:customStyle="1" w:styleId="BalloonTextChar">
    <w:name w:val="Balloon Text Char"/>
    <w:basedOn w:val="DefaultParagraphFont"/>
    <w:link w:val="BalloonText"/>
    <w:uiPriority w:val="99"/>
    <w:semiHidden/>
    <w:rsid w:val="00C31D9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D5AA6"/>
    <w:rPr>
      <w:sz w:val="16"/>
      <w:szCs w:val="16"/>
    </w:rPr>
  </w:style>
  <w:style w:type="paragraph" w:styleId="CommentText">
    <w:name w:val="annotation text"/>
    <w:basedOn w:val="Normal"/>
    <w:link w:val="CommentTextChar"/>
    <w:uiPriority w:val="99"/>
    <w:semiHidden/>
    <w:unhideWhenUsed/>
    <w:rsid w:val="00CD5AA6"/>
  </w:style>
  <w:style w:type="character" w:customStyle="1" w:styleId="CommentTextChar">
    <w:name w:val="Comment Text Char"/>
    <w:basedOn w:val="DefaultParagraphFont"/>
    <w:link w:val="CommentText"/>
    <w:uiPriority w:val="99"/>
    <w:semiHidden/>
    <w:rsid w:val="00CD5AA6"/>
    <w:rPr>
      <w:rFonts w:ascii="MS Sans Serif" w:eastAsia="Times New Roman" w:hAnsi="MS Sans Serif" w:cs="Times New Roman"/>
      <w:sz w:val="20"/>
      <w:szCs w:val="20"/>
    </w:rPr>
  </w:style>
  <w:style w:type="paragraph" w:styleId="CommentSubject">
    <w:name w:val="annotation subject"/>
    <w:basedOn w:val="CommentText"/>
    <w:next w:val="CommentText"/>
    <w:link w:val="CommentSubjectChar"/>
    <w:uiPriority w:val="99"/>
    <w:semiHidden/>
    <w:unhideWhenUsed/>
    <w:rsid w:val="001405E0"/>
    <w:rPr>
      <w:b/>
      <w:bCs/>
    </w:rPr>
  </w:style>
  <w:style w:type="character" w:customStyle="1" w:styleId="CommentSubjectChar">
    <w:name w:val="Comment Subject Char"/>
    <w:basedOn w:val="CommentTextChar"/>
    <w:link w:val="CommentSubject"/>
    <w:uiPriority w:val="99"/>
    <w:semiHidden/>
    <w:rsid w:val="001405E0"/>
    <w:rPr>
      <w:rFonts w:ascii="MS Sans Serif" w:eastAsia="Times New Roman" w:hAnsi="MS Sans Serif" w:cs="Times New Roman"/>
      <w:b/>
      <w:bCs/>
      <w:sz w:val="20"/>
      <w:szCs w:val="20"/>
    </w:rPr>
  </w:style>
  <w:style w:type="paragraph" w:styleId="FootnoteText">
    <w:name w:val="footnote text"/>
    <w:basedOn w:val="Normal"/>
    <w:link w:val="FootnoteTextChar"/>
    <w:uiPriority w:val="99"/>
    <w:semiHidden/>
    <w:unhideWhenUsed/>
    <w:rsid w:val="000C2965"/>
  </w:style>
  <w:style w:type="character" w:customStyle="1" w:styleId="FootnoteTextChar">
    <w:name w:val="Footnote Text Char"/>
    <w:basedOn w:val="DefaultParagraphFont"/>
    <w:link w:val="FootnoteText"/>
    <w:uiPriority w:val="99"/>
    <w:semiHidden/>
    <w:rsid w:val="000C2965"/>
    <w:rPr>
      <w:rFonts w:ascii="MS Sans Serif" w:eastAsia="Times New Roman" w:hAnsi="MS Sans Serif" w:cs="Times New Roman"/>
      <w:sz w:val="20"/>
      <w:szCs w:val="20"/>
    </w:rPr>
  </w:style>
  <w:style w:type="character" w:styleId="FootnoteReference">
    <w:name w:val="footnote reference"/>
    <w:basedOn w:val="DefaultParagraphFont"/>
    <w:uiPriority w:val="99"/>
    <w:semiHidden/>
    <w:unhideWhenUsed/>
    <w:rsid w:val="000C2965"/>
    <w:rPr>
      <w:vertAlign w:val="superscript"/>
    </w:rPr>
  </w:style>
  <w:style w:type="paragraph" w:styleId="Header">
    <w:name w:val="header"/>
    <w:basedOn w:val="Normal"/>
    <w:link w:val="HeaderChar"/>
    <w:uiPriority w:val="99"/>
    <w:unhideWhenUsed/>
    <w:rsid w:val="0016384C"/>
    <w:pPr>
      <w:tabs>
        <w:tab w:val="center" w:pos="4513"/>
        <w:tab w:val="right" w:pos="9026"/>
      </w:tabs>
    </w:pPr>
  </w:style>
  <w:style w:type="character" w:customStyle="1" w:styleId="HeaderChar">
    <w:name w:val="Header Char"/>
    <w:basedOn w:val="DefaultParagraphFont"/>
    <w:link w:val="Header"/>
    <w:uiPriority w:val="99"/>
    <w:rsid w:val="0016384C"/>
    <w:rPr>
      <w:rFonts w:ascii="MS Sans Serif" w:eastAsia="Times New Roman" w:hAnsi="MS Sans Serif" w:cs="Times New Roman"/>
      <w:sz w:val="20"/>
      <w:szCs w:val="20"/>
    </w:rPr>
  </w:style>
  <w:style w:type="paragraph" w:styleId="Footer">
    <w:name w:val="footer"/>
    <w:basedOn w:val="Normal"/>
    <w:link w:val="FooterChar"/>
    <w:uiPriority w:val="99"/>
    <w:unhideWhenUsed/>
    <w:rsid w:val="0016384C"/>
    <w:pPr>
      <w:tabs>
        <w:tab w:val="center" w:pos="4513"/>
        <w:tab w:val="right" w:pos="9026"/>
      </w:tabs>
    </w:pPr>
  </w:style>
  <w:style w:type="character" w:customStyle="1" w:styleId="FooterChar">
    <w:name w:val="Footer Char"/>
    <w:basedOn w:val="DefaultParagraphFont"/>
    <w:link w:val="Footer"/>
    <w:uiPriority w:val="99"/>
    <w:rsid w:val="0016384C"/>
    <w:rPr>
      <w:rFonts w:ascii="MS Sans Serif" w:eastAsia="Times New Roman" w:hAnsi="MS Sans Serif"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D9B"/>
    <w:pPr>
      <w:spacing w:after="0" w:line="240" w:lineRule="auto"/>
    </w:pPr>
    <w:rPr>
      <w:rFonts w:ascii="MS Sans Serif" w:eastAsia="Times New Roman" w:hAnsi="MS Sans Serif" w:cs="Times New Roman"/>
      <w:sz w:val="20"/>
      <w:szCs w:val="20"/>
    </w:rPr>
  </w:style>
  <w:style w:type="paragraph" w:styleId="Heading1">
    <w:name w:val="heading 1"/>
    <w:basedOn w:val="Normal"/>
    <w:next w:val="Normal"/>
    <w:link w:val="Heading1Char"/>
    <w:uiPriority w:val="9"/>
    <w:qFormat/>
    <w:rsid w:val="00C31D9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D9B"/>
    <w:rPr>
      <w:rFonts w:asciiTheme="majorHAnsi" w:eastAsiaTheme="majorEastAsia" w:hAnsiTheme="majorHAnsi" w:cstheme="majorBidi"/>
      <w:b/>
      <w:bCs/>
      <w:color w:val="365F91" w:themeColor="accent1" w:themeShade="BF"/>
      <w:sz w:val="28"/>
      <w:szCs w:val="28"/>
      <w:lang w:val="en-GB" w:eastAsia="en-GB"/>
    </w:rPr>
  </w:style>
  <w:style w:type="paragraph" w:styleId="ListParagraph">
    <w:name w:val="List Paragraph"/>
    <w:basedOn w:val="Normal"/>
    <w:link w:val="ListParagraphChar"/>
    <w:uiPriority w:val="34"/>
    <w:qFormat/>
    <w:rsid w:val="00C31D9B"/>
    <w:pPr>
      <w:ind w:left="720"/>
      <w:contextualSpacing/>
    </w:pPr>
  </w:style>
  <w:style w:type="paragraph" w:styleId="BodyText">
    <w:name w:val="Body Text"/>
    <w:aliases w:val="uvlaka 2,Paragraf Normal"/>
    <w:basedOn w:val="Normal"/>
    <w:link w:val="BodyTextChar"/>
    <w:rsid w:val="00C31D9B"/>
    <w:pPr>
      <w:jc w:val="both"/>
    </w:pPr>
    <w:rPr>
      <w:rFonts w:ascii="Century Gothic" w:hAnsi="Century Gothic"/>
      <w:sz w:val="28"/>
      <w:lang w:val="en-GB"/>
    </w:rPr>
  </w:style>
  <w:style w:type="character" w:customStyle="1" w:styleId="BodyTextChar">
    <w:name w:val="Body Text Char"/>
    <w:aliases w:val="uvlaka 2 Char,Paragraf Normal Char"/>
    <w:basedOn w:val="DefaultParagraphFont"/>
    <w:link w:val="BodyText"/>
    <w:rsid w:val="00C31D9B"/>
    <w:rPr>
      <w:rFonts w:ascii="Century Gothic" w:eastAsia="Times New Roman" w:hAnsi="Century Gothic" w:cs="Times New Roman"/>
      <w:sz w:val="28"/>
      <w:szCs w:val="20"/>
      <w:lang w:val="en-GB"/>
    </w:rPr>
  </w:style>
  <w:style w:type="paragraph" w:customStyle="1" w:styleId="Default">
    <w:name w:val="Default"/>
    <w:rsid w:val="00C31D9B"/>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character" w:customStyle="1" w:styleId="ListParagraphChar">
    <w:name w:val="List Paragraph Char"/>
    <w:link w:val="ListParagraph"/>
    <w:uiPriority w:val="34"/>
    <w:locked/>
    <w:rsid w:val="00C31D9B"/>
    <w:rPr>
      <w:rFonts w:ascii="MS Sans Serif" w:eastAsia="Times New Roman" w:hAnsi="MS Sans Serif" w:cs="Times New Roman"/>
      <w:sz w:val="20"/>
      <w:szCs w:val="20"/>
    </w:rPr>
  </w:style>
  <w:style w:type="paragraph" w:styleId="NoSpacing">
    <w:name w:val="No Spacing"/>
    <w:uiPriority w:val="1"/>
    <w:qFormat/>
    <w:rsid w:val="00C31D9B"/>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31D9B"/>
    <w:rPr>
      <w:rFonts w:ascii="Tahoma" w:hAnsi="Tahoma" w:cs="Tahoma"/>
      <w:sz w:val="16"/>
      <w:szCs w:val="16"/>
    </w:rPr>
  </w:style>
  <w:style w:type="character" w:customStyle="1" w:styleId="BalloonTextChar">
    <w:name w:val="Balloon Text Char"/>
    <w:basedOn w:val="DefaultParagraphFont"/>
    <w:link w:val="BalloonText"/>
    <w:uiPriority w:val="99"/>
    <w:semiHidden/>
    <w:rsid w:val="00C31D9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D5AA6"/>
    <w:rPr>
      <w:sz w:val="16"/>
      <w:szCs w:val="16"/>
    </w:rPr>
  </w:style>
  <w:style w:type="paragraph" w:styleId="CommentText">
    <w:name w:val="annotation text"/>
    <w:basedOn w:val="Normal"/>
    <w:link w:val="CommentTextChar"/>
    <w:uiPriority w:val="99"/>
    <w:semiHidden/>
    <w:unhideWhenUsed/>
    <w:rsid w:val="00CD5AA6"/>
  </w:style>
  <w:style w:type="character" w:customStyle="1" w:styleId="CommentTextChar">
    <w:name w:val="Comment Text Char"/>
    <w:basedOn w:val="DefaultParagraphFont"/>
    <w:link w:val="CommentText"/>
    <w:uiPriority w:val="99"/>
    <w:semiHidden/>
    <w:rsid w:val="00CD5AA6"/>
    <w:rPr>
      <w:rFonts w:ascii="MS Sans Serif" w:eastAsia="Times New Roman" w:hAnsi="MS Sans Serif" w:cs="Times New Roman"/>
      <w:sz w:val="20"/>
      <w:szCs w:val="20"/>
    </w:rPr>
  </w:style>
  <w:style w:type="paragraph" w:styleId="CommentSubject">
    <w:name w:val="annotation subject"/>
    <w:basedOn w:val="CommentText"/>
    <w:next w:val="CommentText"/>
    <w:link w:val="CommentSubjectChar"/>
    <w:uiPriority w:val="99"/>
    <w:semiHidden/>
    <w:unhideWhenUsed/>
    <w:rsid w:val="001405E0"/>
    <w:rPr>
      <w:b/>
      <w:bCs/>
    </w:rPr>
  </w:style>
  <w:style w:type="character" w:customStyle="1" w:styleId="CommentSubjectChar">
    <w:name w:val="Comment Subject Char"/>
    <w:basedOn w:val="CommentTextChar"/>
    <w:link w:val="CommentSubject"/>
    <w:uiPriority w:val="99"/>
    <w:semiHidden/>
    <w:rsid w:val="001405E0"/>
    <w:rPr>
      <w:rFonts w:ascii="MS Sans Serif" w:eastAsia="Times New Roman" w:hAnsi="MS Sans Serif" w:cs="Times New Roman"/>
      <w:b/>
      <w:bCs/>
      <w:sz w:val="20"/>
      <w:szCs w:val="20"/>
    </w:rPr>
  </w:style>
  <w:style w:type="paragraph" w:styleId="FootnoteText">
    <w:name w:val="footnote text"/>
    <w:basedOn w:val="Normal"/>
    <w:link w:val="FootnoteTextChar"/>
    <w:uiPriority w:val="99"/>
    <w:semiHidden/>
    <w:unhideWhenUsed/>
    <w:rsid w:val="000C2965"/>
  </w:style>
  <w:style w:type="character" w:customStyle="1" w:styleId="FootnoteTextChar">
    <w:name w:val="Footnote Text Char"/>
    <w:basedOn w:val="DefaultParagraphFont"/>
    <w:link w:val="FootnoteText"/>
    <w:uiPriority w:val="99"/>
    <w:semiHidden/>
    <w:rsid w:val="000C2965"/>
    <w:rPr>
      <w:rFonts w:ascii="MS Sans Serif" w:eastAsia="Times New Roman" w:hAnsi="MS Sans Serif" w:cs="Times New Roman"/>
      <w:sz w:val="20"/>
      <w:szCs w:val="20"/>
    </w:rPr>
  </w:style>
  <w:style w:type="character" w:styleId="FootnoteReference">
    <w:name w:val="footnote reference"/>
    <w:basedOn w:val="DefaultParagraphFont"/>
    <w:uiPriority w:val="99"/>
    <w:semiHidden/>
    <w:unhideWhenUsed/>
    <w:rsid w:val="000C2965"/>
    <w:rPr>
      <w:vertAlign w:val="superscript"/>
    </w:rPr>
  </w:style>
  <w:style w:type="paragraph" w:styleId="Header">
    <w:name w:val="header"/>
    <w:basedOn w:val="Normal"/>
    <w:link w:val="HeaderChar"/>
    <w:uiPriority w:val="99"/>
    <w:unhideWhenUsed/>
    <w:rsid w:val="0016384C"/>
    <w:pPr>
      <w:tabs>
        <w:tab w:val="center" w:pos="4513"/>
        <w:tab w:val="right" w:pos="9026"/>
      </w:tabs>
    </w:pPr>
  </w:style>
  <w:style w:type="character" w:customStyle="1" w:styleId="HeaderChar">
    <w:name w:val="Header Char"/>
    <w:basedOn w:val="DefaultParagraphFont"/>
    <w:link w:val="Header"/>
    <w:uiPriority w:val="99"/>
    <w:rsid w:val="0016384C"/>
    <w:rPr>
      <w:rFonts w:ascii="MS Sans Serif" w:eastAsia="Times New Roman" w:hAnsi="MS Sans Serif" w:cs="Times New Roman"/>
      <w:sz w:val="20"/>
      <w:szCs w:val="20"/>
    </w:rPr>
  </w:style>
  <w:style w:type="paragraph" w:styleId="Footer">
    <w:name w:val="footer"/>
    <w:basedOn w:val="Normal"/>
    <w:link w:val="FooterChar"/>
    <w:uiPriority w:val="99"/>
    <w:unhideWhenUsed/>
    <w:rsid w:val="0016384C"/>
    <w:pPr>
      <w:tabs>
        <w:tab w:val="center" w:pos="4513"/>
        <w:tab w:val="right" w:pos="9026"/>
      </w:tabs>
    </w:pPr>
  </w:style>
  <w:style w:type="character" w:customStyle="1" w:styleId="FooterChar">
    <w:name w:val="Footer Char"/>
    <w:basedOn w:val="DefaultParagraphFont"/>
    <w:link w:val="Footer"/>
    <w:uiPriority w:val="99"/>
    <w:rsid w:val="0016384C"/>
    <w:rPr>
      <w:rFonts w:ascii="MS Sans Serif" w:eastAsia="Times New Roman" w:hAnsi="MS Sans Serif"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206065">
      <w:bodyDiv w:val="1"/>
      <w:marLeft w:val="0"/>
      <w:marRight w:val="0"/>
      <w:marTop w:val="0"/>
      <w:marBottom w:val="0"/>
      <w:divBdr>
        <w:top w:val="none" w:sz="0" w:space="0" w:color="auto"/>
        <w:left w:val="none" w:sz="0" w:space="0" w:color="auto"/>
        <w:bottom w:val="none" w:sz="0" w:space="0" w:color="auto"/>
        <w:right w:val="none" w:sz="0" w:space="0" w:color="auto"/>
      </w:divBdr>
    </w:div>
    <w:div w:id="197698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44</Nr_x002e__x0020_akti>
    <Data_x0020_e_x0020_Krijimit xmlns="0e656187-b300-4fb0-8bf4-3a50f872073c">2019-07-25T09:35:47Z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2019-07-23T22:00:00Z</Date_x0020_protokolli>
    <Titulli xmlns="0e656187-b300-4fb0-8bf4-3a50f872073c">Per disa shtesa dhe ndryshime  ne Ligjin Nr.7895, datë 27.1.1995 "Kodi Penal i Republikës së Shqipërisë" , te ndryshuar</Titulli>
    <Modifikuesi xmlns="0e656187-b300-4fb0-8bf4-3a50f872073c">entela.suli</Modifikuesi>
    <Nr_x002e__x0020_prot_x0020_QBZ xmlns="0e656187-b300-4fb0-8bf4-3a50f872073c">1116/1</Nr_x002e__x0020_prot_x0020_QBZ>
    <Data_x0020_e_x0020_Modifikimit xmlns="0e656187-b300-4fb0-8bf4-3a50f872073c">2019-07-25T09:41:29Z</Data_x0020_e_x0020_Modifikimit>
    <Dekretuar xmlns="0e656187-b300-4fb0-8bf4-3a50f872073c">false</Dekretuar>
    <Data xmlns="0e656187-b300-4fb0-8bf4-3a50f872073c">2019-07-17T22:00:00Z</Data>
    <Nr_x002e__x0020_protokolli_x0020_i_x0020_aktit xmlns="0e656187-b300-4fb0-8bf4-3a50f872073c">2890/1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686142A8B9384148AC004464924E60C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686142A8B9384148AC004464924E60C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2B0908-39C9-4DB9-9D9D-BB4F8839FCE7}">
  <ds:schemaRefs>
    <ds:schemaRef ds:uri="http://schemas.microsoft.com/office/2006/documentManagement/types"/>
    <ds:schemaRef ds:uri="http://schemas.microsoft.com/office/2006/metadata/properties"/>
    <ds:schemaRef ds:uri="http://purl.org/dc/terms/"/>
    <ds:schemaRef ds:uri="http://purl.org/dc/elements/1.1/"/>
    <ds:schemaRef ds:uri="http://www.w3.org/XML/1998/namespace"/>
    <ds:schemaRef ds:uri="0e656187-b300-4fb0-8bf4-3a50f872073c"/>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DC0E81D9-59C1-4E3B-8F02-1F77B979A0DC}">
  <ds:schemaRefs>
    <ds:schemaRef ds:uri="http://schemas.microsoft.com/sharepoint/v3/contenttype/forms"/>
  </ds:schemaRefs>
</ds:datastoreItem>
</file>

<file path=customXml/itemProps3.xml><?xml version="1.0" encoding="utf-8"?>
<ds:datastoreItem xmlns:ds="http://schemas.openxmlformats.org/officeDocument/2006/customXml" ds:itemID="{0D5728F9-BEE6-450E-8D18-EC1E009C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FCC3955-B5E4-47C9-9D1F-F3F1BFDEA084}">
  <ds:schemaRefs>
    <ds:schemaRef ds:uri="http://schemas.microsoft.com/sharepoint/v3/contenttype/forms"/>
  </ds:schemaRefs>
</ds:datastoreItem>
</file>

<file path=customXml/itemProps5.xml><?xml version="1.0" encoding="utf-8"?>
<ds:datastoreItem xmlns:ds="http://schemas.openxmlformats.org/officeDocument/2006/customXml" ds:itemID="{3D5E378F-3922-4055-8DE7-6295B79E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B02A7736-714C-4EA4-B9D8-1115261C0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2780</Words>
  <Characters>15846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18589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 Seseri</dc:creator>
  <cp:lastModifiedBy>Vjollca Pacrami</cp:lastModifiedBy>
  <cp:revision>10</cp:revision>
  <cp:lastPrinted>2019-07-22T10:40:00Z</cp:lastPrinted>
  <dcterms:created xsi:type="dcterms:W3CDTF">2019-07-25T09:23:00Z</dcterms:created>
  <dcterms:modified xsi:type="dcterms:W3CDTF">2019-07-25T10:22:00Z</dcterms:modified>
</cp:coreProperties>
</file>