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B73BA" w14:textId="77777777" w:rsidR="00FC2454" w:rsidRPr="00943891" w:rsidRDefault="00592E7D" w:rsidP="00424388">
      <w:pPr>
        <w:ind w:firstLine="284"/>
        <w:jc w:val="center"/>
        <w:rPr>
          <w:rFonts w:ascii="Garamond" w:hAnsi="Garamond"/>
          <w:b/>
          <w:lang w:val="sq-AL"/>
        </w:rPr>
      </w:pPr>
      <w:r w:rsidRPr="00943891">
        <w:rPr>
          <w:rFonts w:ascii="Garamond" w:hAnsi="Garamond"/>
          <w:b/>
          <w:lang w:val="sq-AL"/>
        </w:rPr>
        <w:t>LI</w:t>
      </w:r>
      <w:r w:rsidR="00FC2454" w:rsidRPr="00943891">
        <w:rPr>
          <w:rFonts w:ascii="Garamond" w:hAnsi="Garamond"/>
          <w:b/>
          <w:lang w:val="sq-AL"/>
        </w:rPr>
        <w:t>GJ</w:t>
      </w:r>
    </w:p>
    <w:p w14:paraId="4CAB73BC" w14:textId="0CF221CE" w:rsidR="00FC2454" w:rsidRPr="00943891" w:rsidRDefault="00592E7D" w:rsidP="00424388">
      <w:pPr>
        <w:ind w:firstLine="284"/>
        <w:jc w:val="center"/>
        <w:rPr>
          <w:rFonts w:ascii="Garamond" w:hAnsi="Garamond"/>
          <w:b/>
          <w:lang w:val="sq-AL"/>
        </w:rPr>
      </w:pPr>
      <w:r w:rsidRPr="00943891">
        <w:rPr>
          <w:rFonts w:ascii="Garamond" w:hAnsi="Garamond"/>
          <w:b/>
          <w:lang w:val="sq-AL"/>
        </w:rPr>
        <w:t xml:space="preserve">Nr. </w:t>
      </w:r>
      <w:r w:rsidR="002E7690" w:rsidRPr="00943891">
        <w:rPr>
          <w:rFonts w:ascii="Garamond" w:hAnsi="Garamond"/>
          <w:b/>
          <w:lang w:val="sq-AL"/>
        </w:rPr>
        <w:t>63</w:t>
      </w:r>
      <w:r w:rsidR="00FC2454" w:rsidRPr="00943891">
        <w:rPr>
          <w:rFonts w:ascii="Garamond" w:hAnsi="Garamond"/>
          <w:b/>
          <w:lang w:val="sq-AL"/>
        </w:rPr>
        <w:t>/2019</w:t>
      </w:r>
    </w:p>
    <w:p w14:paraId="4CAB73BD" w14:textId="40079981" w:rsidR="00FC2454" w:rsidRPr="00943891" w:rsidRDefault="00FC2454" w:rsidP="00424388">
      <w:pPr>
        <w:ind w:firstLine="284"/>
        <w:jc w:val="center"/>
        <w:rPr>
          <w:rFonts w:ascii="Garamond" w:hAnsi="Garamond"/>
          <w:b/>
          <w:lang w:val="sq-AL"/>
        </w:rPr>
      </w:pPr>
    </w:p>
    <w:p w14:paraId="4CAB73BE" w14:textId="7E98B024" w:rsidR="00584499" w:rsidRPr="00943891" w:rsidRDefault="00592E7D" w:rsidP="00424388">
      <w:pPr>
        <w:ind w:firstLine="284"/>
        <w:jc w:val="center"/>
        <w:rPr>
          <w:rFonts w:ascii="Garamond" w:hAnsi="Garamond"/>
          <w:b/>
          <w:lang w:val="sq-AL"/>
        </w:rPr>
      </w:pPr>
      <w:r w:rsidRPr="00943891">
        <w:rPr>
          <w:rFonts w:ascii="Garamond" w:hAnsi="Garamond"/>
          <w:b/>
          <w:lang w:val="sq-AL"/>
        </w:rPr>
        <w:t>PËR</w:t>
      </w:r>
      <w:r w:rsidR="006E2008" w:rsidRPr="00943891">
        <w:rPr>
          <w:rFonts w:ascii="Garamond" w:hAnsi="Garamond"/>
          <w:b/>
          <w:lang w:val="sq-AL"/>
        </w:rPr>
        <w:t xml:space="preserve"> RATIFIKIMIN E </w:t>
      </w:r>
      <w:r w:rsidR="00E84A96" w:rsidRPr="00943891">
        <w:rPr>
          <w:rFonts w:ascii="Garamond" w:hAnsi="Garamond"/>
          <w:b/>
          <w:lang w:val="sq-AL"/>
        </w:rPr>
        <w:t>KONTRATËS FINANCIARE</w:t>
      </w:r>
      <w:r w:rsidR="00B53160" w:rsidRPr="00943891">
        <w:rPr>
          <w:rFonts w:ascii="Garamond" w:hAnsi="Garamond"/>
          <w:b/>
          <w:lang w:val="sq-AL"/>
        </w:rPr>
        <w:t xml:space="preserve"> NDËRMJET KËSHILLIT</w:t>
      </w:r>
    </w:p>
    <w:p w14:paraId="092FC88E" w14:textId="103AE4D5" w:rsidR="0008690B" w:rsidRPr="00943891" w:rsidRDefault="00B53160" w:rsidP="00424388">
      <w:pPr>
        <w:ind w:firstLine="284"/>
        <w:jc w:val="center"/>
        <w:rPr>
          <w:rFonts w:ascii="Garamond" w:hAnsi="Garamond"/>
          <w:b/>
          <w:lang w:val="sq-AL"/>
        </w:rPr>
      </w:pPr>
      <w:r w:rsidRPr="00943891">
        <w:rPr>
          <w:rFonts w:ascii="Garamond" w:hAnsi="Garamond"/>
          <w:b/>
          <w:lang w:val="sq-AL"/>
        </w:rPr>
        <w:t>TË MINISTRAVE TË REPUBLIKËS SË SHQIPËRISË DHE BANKËS E</w:t>
      </w:r>
      <w:r w:rsidR="00584499" w:rsidRPr="00943891">
        <w:rPr>
          <w:rFonts w:ascii="Garamond" w:hAnsi="Garamond"/>
          <w:b/>
          <w:lang w:val="sq-AL"/>
        </w:rPr>
        <w:t>UROPIANE TË INVESTIMEVE</w:t>
      </w:r>
      <w:r w:rsidR="00943891">
        <w:rPr>
          <w:rFonts w:ascii="Garamond" w:hAnsi="Garamond"/>
          <w:b/>
          <w:lang w:val="sq-AL"/>
        </w:rPr>
        <w:t>,</w:t>
      </w:r>
      <w:r w:rsidRPr="00943891">
        <w:rPr>
          <w:rFonts w:ascii="Garamond" w:hAnsi="Garamond"/>
          <w:b/>
          <w:lang w:val="sq-AL"/>
        </w:rPr>
        <w:t xml:space="preserve"> PËR PROJEKTIN </w:t>
      </w:r>
      <w:r w:rsidR="008E242C">
        <w:rPr>
          <w:rFonts w:ascii="Garamond" w:hAnsi="Garamond"/>
          <w:b/>
          <w:lang w:val="sq-AL"/>
        </w:rPr>
        <w:t>“</w:t>
      </w:r>
      <w:r w:rsidRPr="00943891">
        <w:rPr>
          <w:rFonts w:ascii="Garamond" w:hAnsi="Garamond"/>
          <w:b/>
          <w:lang w:val="sq-AL"/>
        </w:rPr>
        <w:t xml:space="preserve">SHTRATI I LUMIT LANA </w:t>
      </w:r>
    </w:p>
    <w:p w14:paraId="4CAB73BF" w14:textId="71450C40" w:rsidR="006E2008" w:rsidRPr="00943891" w:rsidRDefault="00B53160" w:rsidP="00424388">
      <w:pPr>
        <w:ind w:firstLine="284"/>
        <w:jc w:val="center"/>
        <w:rPr>
          <w:rFonts w:ascii="Garamond" w:hAnsi="Garamond"/>
          <w:b/>
          <w:lang w:val="sq-AL"/>
        </w:rPr>
      </w:pPr>
      <w:r w:rsidRPr="00943891">
        <w:rPr>
          <w:rFonts w:ascii="Garamond" w:hAnsi="Garamond"/>
          <w:b/>
          <w:lang w:val="sq-AL"/>
        </w:rPr>
        <w:t>– ZHVILLIM URBAN</w:t>
      </w:r>
      <w:r w:rsidR="008E242C">
        <w:rPr>
          <w:rFonts w:ascii="Garamond" w:hAnsi="Garamond"/>
          <w:b/>
          <w:lang w:val="sq-AL"/>
        </w:rPr>
        <w:t>”</w:t>
      </w:r>
    </w:p>
    <w:p w14:paraId="4CAB73C0" w14:textId="77777777" w:rsidR="006E2008" w:rsidRPr="00943891" w:rsidRDefault="006E2008" w:rsidP="006278F8">
      <w:pPr>
        <w:ind w:firstLine="284"/>
        <w:jc w:val="both"/>
        <w:rPr>
          <w:rFonts w:ascii="Garamond" w:hAnsi="Garamond"/>
          <w:lang w:val="sq-AL"/>
        </w:rPr>
      </w:pPr>
    </w:p>
    <w:p w14:paraId="4CAB73C1" w14:textId="77777777" w:rsidR="00592E7D" w:rsidRPr="00943891" w:rsidRDefault="00584499" w:rsidP="006278F8">
      <w:pPr>
        <w:ind w:firstLine="284"/>
        <w:jc w:val="both"/>
        <w:rPr>
          <w:rFonts w:ascii="Garamond" w:hAnsi="Garamond"/>
          <w:lang w:val="sq-AL"/>
        </w:rPr>
      </w:pPr>
      <w:r w:rsidRPr="00943891">
        <w:rPr>
          <w:rFonts w:ascii="Garamond" w:hAnsi="Garamond"/>
          <w:lang w:val="sq-AL"/>
        </w:rPr>
        <w:tab/>
      </w:r>
      <w:r w:rsidR="006E2008" w:rsidRPr="00943891">
        <w:rPr>
          <w:rFonts w:ascii="Garamond" w:hAnsi="Garamond"/>
          <w:lang w:val="sq-AL"/>
        </w:rPr>
        <w:t xml:space="preserve">Në mbështetje të neneve 78, 83, pika 1, dhe 121, të Kushtetutës, me propozimin e Këshillit të Ministrave, </w:t>
      </w:r>
    </w:p>
    <w:p w14:paraId="4CAB73C2" w14:textId="77777777" w:rsidR="00592E7D" w:rsidRPr="00943891" w:rsidRDefault="00592E7D" w:rsidP="006278F8">
      <w:pPr>
        <w:ind w:firstLine="284"/>
        <w:jc w:val="both"/>
        <w:rPr>
          <w:rFonts w:ascii="Garamond" w:hAnsi="Garamond"/>
          <w:lang w:val="sq-AL"/>
        </w:rPr>
      </w:pPr>
    </w:p>
    <w:p w14:paraId="4CAB73C3" w14:textId="00D14B19" w:rsidR="00592E7D" w:rsidRPr="00943891" w:rsidRDefault="00864BCD" w:rsidP="00424388">
      <w:pPr>
        <w:ind w:firstLine="284"/>
        <w:jc w:val="center"/>
        <w:rPr>
          <w:rFonts w:ascii="Garamond" w:hAnsi="Garamond"/>
          <w:lang w:val="sq-AL"/>
        </w:rPr>
      </w:pPr>
      <w:r w:rsidRPr="00943891">
        <w:rPr>
          <w:rFonts w:ascii="Garamond" w:hAnsi="Garamond"/>
          <w:lang w:val="sq-AL"/>
        </w:rPr>
        <w:t>KUVEND</w:t>
      </w:r>
      <w:r w:rsidR="00592E7D" w:rsidRPr="00943891">
        <w:rPr>
          <w:rFonts w:ascii="Garamond" w:hAnsi="Garamond"/>
          <w:lang w:val="sq-AL"/>
        </w:rPr>
        <w:t>I</w:t>
      </w:r>
    </w:p>
    <w:p w14:paraId="4CAB73C5" w14:textId="77777777" w:rsidR="006E2008" w:rsidRPr="00943891" w:rsidRDefault="00592E7D" w:rsidP="00424388">
      <w:pPr>
        <w:ind w:firstLine="284"/>
        <w:jc w:val="center"/>
        <w:rPr>
          <w:rFonts w:ascii="Garamond" w:hAnsi="Garamond"/>
          <w:lang w:val="sq-AL"/>
        </w:rPr>
      </w:pPr>
      <w:r w:rsidRPr="00943891">
        <w:rPr>
          <w:rFonts w:ascii="Garamond" w:hAnsi="Garamond"/>
          <w:lang w:val="sq-AL"/>
        </w:rPr>
        <w:t>I REPUBLIKËS SË SHQIPËRISË</w:t>
      </w:r>
    </w:p>
    <w:p w14:paraId="496D87F9" w14:textId="77777777" w:rsidR="00864BCD" w:rsidRPr="00943891" w:rsidRDefault="00864BCD" w:rsidP="00424388">
      <w:pPr>
        <w:ind w:firstLine="284"/>
        <w:jc w:val="center"/>
        <w:rPr>
          <w:rFonts w:ascii="Garamond" w:hAnsi="Garamond"/>
          <w:lang w:val="sq-AL"/>
        </w:rPr>
      </w:pPr>
    </w:p>
    <w:p w14:paraId="4CAB73C7" w14:textId="22F78ACE" w:rsidR="006E2008" w:rsidRPr="00943891" w:rsidRDefault="00864BCD" w:rsidP="00424388">
      <w:pPr>
        <w:ind w:firstLine="284"/>
        <w:jc w:val="center"/>
        <w:rPr>
          <w:rFonts w:ascii="Garamond" w:hAnsi="Garamond"/>
          <w:lang w:val="sq-AL"/>
        </w:rPr>
      </w:pPr>
      <w:r w:rsidRPr="00943891">
        <w:rPr>
          <w:rFonts w:ascii="Garamond" w:hAnsi="Garamond"/>
          <w:lang w:val="sq-AL"/>
        </w:rPr>
        <w:t>VENDOSI:</w:t>
      </w:r>
    </w:p>
    <w:p w14:paraId="4CAB73C8" w14:textId="0D94D043" w:rsidR="006E2008" w:rsidRPr="00943891" w:rsidRDefault="006E2008" w:rsidP="00424388">
      <w:pPr>
        <w:ind w:firstLine="284"/>
        <w:jc w:val="center"/>
        <w:rPr>
          <w:rFonts w:ascii="Garamond" w:hAnsi="Garamond"/>
          <w:lang w:val="sq-AL"/>
        </w:rPr>
      </w:pPr>
    </w:p>
    <w:p w14:paraId="4CAB73C9" w14:textId="77777777" w:rsidR="006E2008" w:rsidRPr="00943891" w:rsidRDefault="006E2008" w:rsidP="00424388">
      <w:pPr>
        <w:ind w:firstLine="284"/>
        <w:jc w:val="center"/>
        <w:rPr>
          <w:rFonts w:ascii="Garamond" w:hAnsi="Garamond"/>
          <w:lang w:val="sq-AL"/>
        </w:rPr>
      </w:pPr>
      <w:r w:rsidRPr="00943891">
        <w:rPr>
          <w:rFonts w:ascii="Garamond" w:hAnsi="Garamond"/>
          <w:lang w:val="sq-AL"/>
        </w:rPr>
        <w:t>Neni 1</w:t>
      </w:r>
    </w:p>
    <w:p w14:paraId="0A0644E2" w14:textId="77777777" w:rsidR="00864BCD" w:rsidRPr="00943891" w:rsidRDefault="00864BCD" w:rsidP="006278F8">
      <w:pPr>
        <w:ind w:firstLine="284"/>
        <w:jc w:val="both"/>
        <w:rPr>
          <w:rFonts w:ascii="Garamond" w:hAnsi="Garamond"/>
          <w:lang w:val="sq-AL"/>
        </w:rPr>
      </w:pPr>
    </w:p>
    <w:p w14:paraId="4CAB73CB" w14:textId="5F0ACE65" w:rsidR="006E2008" w:rsidRPr="00943891" w:rsidRDefault="00584499" w:rsidP="006278F8">
      <w:pPr>
        <w:ind w:firstLine="284"/>
        <w:jc w:val="both"/>
        <w:rPr>
          <w:rFonts w:ascii="Garamond" w:hAnsi="Garamond"/>
          <w:lang w:val="sq-AL"/>
        </w:rPr>
      </w:pPr>
      <w:r w:rsidRPr="00943891">
        <w:rPr>
          <w:rFonts w:ascii="Garamond" w:hAnsi="Garamond"/>
          <w:lang w:val="sq-AL"/>
        </w:rPr>
        <w:t>Ratifikohet</w:t>
      </w:r>
      <w:r w:rsidR="00BA16B3" w:rsidRPr="00943891">
        <w:rPr>
          <w:rFonts w:ascii="Garamond" w:hAnsi="Garamond"/>
          <w:lang w:val="sq-AL"/>
        </w:rPr>
        <w:t xml:space="preserve"> </w:t>
      </w:r>
      <w:r w:rsidRPr="00943891">
        <w:rPr>
          <w:rFonts w:ascii="Garamond" w:hAnsi="Garamond"/>
          <w:lang w:val="sq-AL"/>
        </w:rPr>
        <w:t>kontrata</w:t>
      </w:r>
      <w:r w:rsidR="00E84A96" w:rsidRPr="00943891">
        <w:rPr>
          <w:rFonts w:ascii="Garamond" w:hAnsi="Garamond"/>
          <w:lang w:val="sq-AL"/>
        </w:rPr>
        <w:t xml:space="preserve"> financiare</w:t>
      </w:r>
      <w:r w:rsidR="00B53160" w:rsidRPr="00943891">
        <w:rPr>
          <w:rFonts w:ascii="Garamond" w:hAnsi="Garamond"/>
          <w:lang w:val="sq-AL"/>
        </w:rPr>
        <w:t xml:space="preserve"> ndërmjet Këshillit të Ministrave të Republ</w:t>
      </w:r>
      <w:r w:rsidRPr="00943891">
        <w:rPr>
          <w:rFonts w:ascii="Garamond" w:hAnsi="Garamond"/>
          <w:lang w:val="sq-AL"/>
        </w:rPr>
        <w:t>ikës së Shqipërisë dhe Bankës Europiane të Investimeve</w:t>
      </w:r>
      <w:r w:rsidR="00943891">
        <w:rPr>
          <w:rFonts w:ascii="Garamond" w:hAnsi="Garamond"/>
          <w:lang w:val="sq-AL"/>
        </w:rPr>
        <w:t>,</w:t>
      </w:r>
      <w:r w:rsidR="00B53160" w:rsidRPr="00943891">
        <w:rPr>
          <w:rFonts w:ascii="Garamond" w:hAnsi="Garamond"/>
          <w:lang w:val="sq-AL"/>
        </w:rPr>
        <w:t xml:space="preserve"> për projektin </w:t>
      </w:r>
      <w:r w:rsidR="008E242C">
        <w:rPr>
          <w:rFonts w:ascii="Garamond" w:hAnsi="Garamond"/>
          <w:lang w:val="sq-AL"/>
        </w:rPr>
        <w:t>“</w:t>
      </w:r>
      <w:r w:rsidR="00212302" w:rsidRPr="00943891">
        <w:rPr>
          <w:rFonts w:ascii="Garamond" w:hAnsi="Garamond"/>
          <w:lang w:val="sq-AL"/>
        </w:rPr>
        <w:t>Shtrati i lumit Lana – zhvillim</w:t>
      </w:r>
      <w:r w:rsidR="00B53160" w:rsidRPr="00943891">
        <w:rPr>
          <w:rFonts w:ascii="Garamond" w:hAnsi="Garamond"/>
          <w:lang w:val="sq-AL"/>
        </w:rPr>
        <w:t xml:space="preserve"> urban</w:t>
      </w:r>
      <w:r w:rsidR="008E242C">
        <w:rPr>
          <w:rFonts w:ascii="Garamond" w:hAnsi="Garamond"/>
          <w:lang w:val="sq-AL"/>
        </w:rPr>
        <w:t>”</w:t>
      </w:r>
      <w:r w:rsidR="00AD06F4" w:rsidRPr="00943891">
        <w:rPr>
          <w:rFonts w:ascii="Garamond" w:hAnsi="Garamond"/>
          <w:lang w:val="sq-AL"/>
        </w:rPr>
        <w:t>,</w:t>
      </w:r>
      <w:r w:rsidR="006E2008" w:rsidRPr="00943891">
        <w:rPr>
          <w:rFonts w:ascii="Garamond" w:hAnsi="Garamond"/>
          <w:lang w:val="sq-AL"/>
        </w:rPr>
        <w:t xml:space="preserve"> sipas tekstit që i bashkëlidhet këtij ligji dhe është pjesë përbërëse e tij.</w:t>
      </w:r>
    </w:p>
    <w:p w14:paraId="4CAB73CC" w14:textId="77777777" w:rsidR="006E2008" w:rsidRPr="00943891" w:rsidRDefault="006E2008" w:rsidP="006278F8">
      <w:pPr>
        <w:ind w:firstLine="284"/>
        <w:jc w:val="both"/>
        <w:rPr>
          <w:rFonts w:ascii="Garamond" w:hAnsi="Garamond"/>
          <w:lang w:val="sq-AL"/>
        </w:rPr>
      </w:pPr>
    </w:p>
    <w:p w14:paraId="4CAB73CD" w14:textId="77777777" w:rsidR="006E2008" w:rsidRPr="00943891" w:rsidRDefault="006E2008" w:rsidP="00424388">
      <w:pPr>
        <w:ind w:firstLine="284"/>
        <w:jc w:val="center"/>
        <w:rPr>
          <w:rFonts w:ascii="Garamond" w:hAnsi="Garamond"/>
          <w:lang w:val="sq-AL"/>
        </w:rPr>
      </w:pPr>
      <w:r w:rsidRPr="00943891">
        <w:rPr>
          <w:rFonts w:ascii="Garamond" w:hAnsi="Garamond"/>
          <w:lang w:val="sq-AL"/>
        </w:rPr>
        <w:t>Neni 2</w:t>
      </w:r>
    </w:p>
    <w:p w14:paraId="2106627F" w14:textId="77777777" w:rsidR="00864BCD" w:rsidRPr="00943891" w:rsidRDefault="00864BCD" w:rsidP="006278F8">
      <w:pPr>
        <w:ind w:firstLine="284"/>
        <w:jc w:val="both"/>
        <w:rPr>
          <w:rFonts w:ascii="Garamond" w:hAnsi="Garamond"/>
          <w:lang w:val="sq-AL"/>
        </w:rPr>
      </w:pPr>
    </w:p>
    <w:p w14:paraId="4CAB73CF" w14:textId="0CFD78E8" w:rsidR="006E2008" w:rsidRDefault="006E2008" w:rsidP="006278F8">
      <w:pPr>
        <w:ind w:firstLine="284"/>
        <w:jc w:val="both"/>
        <w:rPr>
          <w:rFonts w:ascii="Garamond" w:hAnsi="Garamond"/>
          <w:lang w:val="sq-AL"/>
        </w:rPr>
      </w:pPr>
      <w:r w:rsidRPr="00943891">
        <w:rPr>
          <w:rFonts w:ascii="Garamond" w:hAnsi="Garamond"/>
          <w:lang w:val="sq-AL"/>
        </w:rPr>
        <w:t xml:space="preserve">Ky ligj hyn </w:t>
      </w:r>
      <w:r w:rsidR="00584499" w:rsidRPr="00943891">
        <w:rPr>
          <w:rFonts w:ascii="Garamond" w:hAnsi="Garamond"/>
          <w:lang w:val="sq-AL"/>
        </w:rPr>
        <w:t xml:space="preserve">në fuqi 15 ditë pas botimit në </w:t>
      </w:r>
      <w:r w:rsidRPr="00943891">
        <w:rPr>
          <w:rFonts w:ascii="Garamond" w:hAnsi="Garamond"/>
          <w:lang w:val="sq-AL"/>
        </w:rPr>
        <w:t>F</w:t>
      </w:r>
      <w:r w:rsidR="00584499" w:rsidRPr="00943891">
        <w:rPr>
          <w:rFonts w:ascii="Garamond" w:hAnsi="Garamond"/>
          <w:lang w:val="sq-AL"/>
        </w:rPr>
        <w:t>letoren Zyrtare</w:t>
      </w:r>
      <w:r w:rsidRPr="00943891">
        <w:rPr>
          <w:rFonts w:ascii="Garamond" w:hAnsi="Garamond"/>
          <w:lang w:val="sq-AL"/>
        </w:rPr>
        <w:t>.</w:t>
      </w:r>
    </w:p>
    <w:p w14:paraId="6361EECF" w14:textId="281E1825" w:rsidR="00EE3A43" w:rsidRDefault="00EE3A43" w:rsidP="006278F8">
      <w:pPr>
        <w:ind w:firstLine="284"/>
        <w:jc w:val="both"/>
        <w:rPr>
          <w:rFonts w:ascii="Garamond" w:hAnsi="Garamond"/>
          <w:lang w:val="sq-AL"/>
        </w:rPr>
      </w:pP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t>KRYETAR</w:t>
      </w:r>
    </w:p>
    <w:p w14:paraId="520515B1" w14:textId="6B508061" w:rsidR="00EE3A43" w:rsidRPr="00EE3A43" w:rsidRDefault="00EE3A43" w:rsidP="006278F8">
      <w:pPr>
        <w:ind w:firstLine="284"/>
        <w:jc w:val="both"/>
        <w:rPr>
          <w:rFonts w:ascii="Garamond" w:hAnsi="Garamond"/>
          <w:b/>
          <w:lang w:val="sq-AL"/>
        </w:rPr>
      </w:pP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bookmarkStart w:id="0" w:name="_GoBack"/>
      <w:r w:rsidRPr="00EE3A43">
        <w:rPr>
          <w:rFonts w:ascii="Garamond" w:hAnsi="Garamond"/>
          <w:b/>
          <w:lang w:val="sq-AL"/>
        </w:rPr>
        <w:tab/>
        <w:t>Gramoz Ruçi</w:t>
      </w:r>
    </w:p>
    <w:bookmarkEnd w:id="0"/>
    <w:p w14:paraId="4CAB73D5" w14:textId="77777777" w:rsidR="00584499" w:rsidRPr="00943891" w:rsidRDefault="00584499" w:rsidP="006278F8">
      <w:pPr>
        <w:ind w:firstLine="284"/>
        <w:jc w:val="both"/>
        <w:rPr>
          <w:rFonts w:ascii="Garamond" w:hAnsi="Garamond"/>
          <w:lang w:val="sq-AL"/>
        </w:rPr>
      </w:pPr>
    </w:p>
    <w:p w14:paraId="4CAB73D6" w14:textId="5238AD6C" w:rsidR="00584499" w:rsidRPr="00943891" w:rsidRDefault="00584499" w:rsidP="006278F8">
      <w:pPr>
        <w:ind w:firstLine="284"/>
        <w:jc w:val="both"/>
        <w:rPr>
          <w:rFonts w:ascii="Garamond" w:hAnsi="Garamond"/>
          <w:lang w:val="sq-AL"/>
        </w:rPr>
      </w:pPr>
      <w:r w:rsidRPr="00943891">
        <w:rPr>
          <w:rFonts w:ascii="Garamond" w:hAnsi="Garamond"/>
          <w:lang w:val="sq-AL"/>
        </w:rPr>
        <w:t xml:space="preserve">Miratuar në datën </w:t>
      </w:r>
      <w:r w:rsidR="002E7690" w:rsidRPr="00943891">
        <w:rPr>
          <w:rFonts w:ascii="Garamond" w:hAnsi="Garamond"/>
          <w:lang w:val="sq-AL"/>
        </w:rPr>
        <w:t>3.10.</w:t>
      </w:r>
      <w:r w:rsidRPr="00943891">
        <w:rPr>
          <w:rFonts w:ascii="Garamond" w:hAnsi="Garamond"/>
          <w:lang w:val="sq-AL"/>
        </w:rPr>
        <w:t>2019</w:t>
      </w:r>
      <w:r w:rsidR="00EE3A43">
        <w:rPr>
          <w:rFonts w:ascii="Garamond" w:hAnsi="Garamond"/>
          <w:lang w:val="sq-AL"/>
        </w:rPr>
        <w:t xml:space="preserve">                                 </w:t>
      </w:r>
    </w:p>
    <w:p w14:paraId="08766EFC" w14:textId="0CB01C10" w:rsidR="00D014A5" w:rsidRPr="00943891" w:rsidRDefault="00D014A5" w:rsidP="00943891">
      <w:pPr>
        <w:ind w:firstLine="284"/>
        <w:jc w:val="right"/>
        <w:rPr>
          <w:rFonts w:ascii="Garamond" w:hAnsi="Garamond"/>
          <w:lang w:val="sq-AL"/>
        </w:rPr>
      </w:pPr>
      <w:r w:rsidRPr="00943891">
        <w:rPr>
          <w:rFonts w:ascii="Garamond" w:hAnsi="Garamond"/>
          <w:lang w:val="sq-AL"/>
        </w:rPr>
        <w:t xml:space="preserve">Numri i </w:t>
      </w:r>
      <w:r w:rsidR="00943891" w:rsidRPr="00943891">
        <w:rPr>
          <w:rFonts w:ascii="Garamond" w:hAnsi="Garamond"/>
          <w:lang w:val="sq-AL"/>
        </w:rPr>
        <w:t xml:space="preserve">kontratës </w:t>
      </w:r>
      <w:r w:rsidRPr="00943891">
        <w:rPr>
          <w:rFonts w:ascii="Garamond" w:hAnsi="Garamond"/>
          <w:lang w:val="sq-AL"/>
        </w:rPr>
        <w:t>(FI N°) 87316</w:t>
      </w:r>
    </w:p>
    <w:p w14:paraId="428C5FD6" w14:textId="66E91103" w:rsidR="00D014A5" w:rsidRPr="00943891" w:rsidRDefault="00D014A5" w:rsidP="00943891">
      <w:pPr>
        <w:ind w:firstLine="284"/>
        <w:jc w:val="right"/>
        <w:rPr>
          <w:rFonts w:ascii="Garamond" w:hAnsi="Garamond"/>
          <w:lang w:val="sq-AL"/>
        </w:rPr>
      </w:pPr>
      <w:r w:rsidRPr="00943891">
        <w:rPr>
          <w:rFonts w:ascii="Garamond" w:hAnsi="Garamond"/>
          <w:lang w:val="sq-AL"/>
        </w:rPr>
        <w:t xml:space="preserve">Numri i </w:t>
      </w:r>
      <w:r w:rsidR="00943891" w:rsidRPr="00943891">
        <w:rPr>
          <w:rFonts w:ascii="Garamond" w:hAnsi="Garamond"/>
          <w:lang w:val="sq-AL"/>
        </w:rPr>
        <w:t xml:space="preserve">operacionit </w:t>
      </w:r>
      <w:r w:rsidRPr="00943891">
        <w:rPr>
          <w:rFonts w:ascii="Garamond" w:hAnsi="Garamond"/>
          <w:lang w:val="sq-AL"/>
        </w:rPr>
        <w:t>(Serapis N°) 2016-1020</w:t>
      </w:r>
    </w:p>
    <w:p w14:paraId="163E8A31" w14:textId="77777777" w:rsidR="00943891" w:rsidRDefault="00943891" w:rsidP="00943891">
      <w:pPr>
        <w:ind w:left="340"/>
        <w:jc w:val="center"/>
        <w:rPr>
          <w:rFonts w:ascii="Garamond" w:hAnsi="Garamond"/>
          <w:lang w:val="sq-AL"/>
        </w:rPr>
      </w:pPr>
    </w:p>
    <w:p w14:paraId="1E45679E" w14:textId="77777777" w:rsidR="00D014A5" w:rsidRPr="00943891" w:rsidRDefault="00D014A5" w:rsidP="00943891">
      <w:pPr>
        <w:ind w:left="340"/>
        <w:jc w:val="center"/>
        <w:rPr>
          <w:rFonts w:ascii="Garamond" w:hAnsi="Garamond"/>
          <w:b/>
          <w:lang w:val="sq-AL"/>
        </w:rPr>
      </w:pPr>
      <w:r w:rsidRPr="00943891">
        <w:rPr>
          <w:rFonts w:ascii="Garamond" w:hAnsi="Garamond"/>
          <w:b/>
          <w:lang w:val="sq-AL"/>
        </w:rPr>
        <w:t>SHTRATI I LUMIT LANA – ZHVILLIM URBAN</w:t>
      </w:r>
    </w:p>
    <w:p w14:paraId="3792E908" w14:textId="0060BBE0" w:rsidR="00D014A5" w:rsidRPr="00943891" w:rsidRDefault="00D014A5" w:rsidP="00424388">
      <w:pPr>
        <w:ind w:firstLine="284"/>
        <w:jc w:val="center"/>
        <w:rPr>
          <w:rFonts w:ascii="Garamond" w:hAnsi="Garamond"/>
          <w:b/>
          <w:lang w:val="sq-AL"/>
        </w:rPr>
      </w:pPr>
      <w:r w:rsidRPr="00943891">
        <w:rPr>
          <w:rFonts w:ascii="Garamond" w:hAnsi="Garamond"/>
          <w:b/>
          <w:lang w:val="sq-AL"/>
        </w:rPr>
        <w:t>KONTRATA FINANCIARE</w:t>
      </w:r>
    </w:p>
    <w:p w14:paraId="1A02A9A8" w14:textId="1A14204C" w:rsidR="00D014A5" w:rsidRPr="00943891" w:rsidRDefault="00D014A5" w:rsidP="00424388">
      <w:pPr>
        <w:ind w:firstLine="284"/>
        <w:jc w:val="center"/>
        <w:rPr>
          <w:rFonts w:ascii="Garamond" w:hAnsi="Garamond"/>
          <w:lang w:val="sq-AL"/>
        </w:rPr>
      </w:pPr>
      <w:r w:rsidRPr="00943891">
        <w:rPr>
          <w:rFonts w:ascii="Garamond" w:hAnsi="Garamond"/>
          <w:lang w:val="sq-AL"/>
        </w:rPr>
        <w:t>NDËRMJET KËSHILLIT TË MINISTRAVE TË REPUBLIKËS SË SHQIPËRISË</w:t>
      </w:r>
      <w:r w:rsidRPr="00943891">
        <w:rPr>
          <w:rFonts w:ascii="Garamond" w:hAnsi="Garamond"/>
          <w:lang w:val="sq-AL"/>
        </w:rPr>
        <w:br/>
        <w:t>DHE BANKËS EVROPIANE TË INVESTIMEVE</w:t>
      </w:r>
    </w:p>
    <w:p w14:paraId="73334C06" w14:textId="0F80EAD2" w:rsidR="00D014A5" w:rsidRPr="00943891" w:rsidRDefault="00943891" w:rsidP="00943891">
      <w:pPr>
        <w:jc w:val="center"/>
        <w:rPr>
          <w:rFonts w:ascii="Garamond" w:hAnsi="Garamond"/>
          <w:lang w:val="sq-AL"/>
        </w:rPr>
      </w:pPr>
      <w:r w:rsidRPr="00943891">
        <w:rPr>
          <w:rFonts w:ascii="Garamond" w:hAnsi="Garamond"/>
          <w:lang w:val="sq-AL"/>
        </w:rPr>
        <w:t>POZNAN, 5 KORRIK 2019</w:t>
      </w:r>
    </w:p>
    <w:p w14:paraId="11F872A6" w14:textId="77777777" w:rsidR="00D014A5" w:rsidRPr="00943891" w:rsidRDefault="00D014A5" w:rsidP="006278F8">
      <w:pPr>
        <w:ind w:firstLine="284"/>
        <w:jc w:val="both"/>
        <w:rPr>
          <w:rFonts w:ascii="Garamond" w:hAnsi="Garamond"/>
          <w:lang w:val="sq-AL"/>
        </w:rPr>
      </w:pPr>
    </w:p>
    <w:p w14:paraId="03531683" w14:textId="712B4991" w:rsidR="00D014A5" w:rsidRPr="00943891" w:rsidRDefault="00D014A5" w:rsidP="006278F8">
      <w:pPr>
        <w:ind w:firstLine="284"/>
        <w:jc w:val="both"/>
        <w:rPr>
          <w:rFonts w:ascii="Garamond" w:hAnsi="Garamond"/>
          <w:lang w:val="sq-AL"/>
        </w:rPr>
      </w:pPr>
      <w:r w:rsidRPr="00943891">
        <w:rPr>
          <w:rFonts w:ascii="Garamond" w:hAnsi="Garamond"/>
          <w:lang w:val="sq-AL"/>
        </w:rPr>
        <w:t xml:space="preserve">Kjo </w:t>
      </w:r>
      <w:r w:rsidR="006152D4" w:rsidRPr="00943891">
        <w:rPr>
          <w:rFonts w:ascii="Garamond" w:hAnsi="Garamond"/>
          <w:lang w:val="sq-AL"/>
        </w:rPr>
        <w:t xml:space="preserve">Kontratë </w:t>
      </w:r>
      <w:r w:rsidRPr="00943891">
        <w:rPr>
          <w:rFonts w:ascii="Garamond" w:hAnsi="Garamond"/>
          <w:lang w:val="sq-AL"/>
        </w:rPr>
        <w:t xml:space="preserve">është lidhur ndërmjet: Këshillit të Ministrave të Republikës së Shqipërisë, të përfaqësuar nga </w:t>
      </w:r>
      <w:r w:rsidR="00413062" w:rsidRPr="00943891">
        <w:rPr>
          <w:rFonts w:ascii="Garamond" w:hAnsi="Garamond"/>
          <w:lang w:val="sq-AL"/>
        </w:rPr>
        <w:t xml:space="preserve">ministri </w:t>
      </w:r>
      <w:r w:rsidRPr="00943891">
        <w:rPr>
          <w:rFonts w:ascii="Garamond" w:hAnsi="Garamond"/>
          <w:lang w:val="sq-AL"/>
        </w:rPr>
        <w:t>i Financave dhe Ekonomisë, znj. Anila Denaj, në emër të Këshillit të Ministrave të Republikës së Shqipërisë</w:t>
      </w:r>
      <w:r w:rsidR="00413062">
        <w:rPr>
          <w:rFonts w:ascii="Garamond" w:hAnsi="Garamond"/>
          <w:lang w:val="sq-AL"/>
        </w:rPr>
        <w:t xml:space="preserve"> </w:t>
      </w:r>
      <w:r w:rsidR="00413062" w:rsidRPr="008E242C">
        <w:rPr>
          <w:rFonts w:ascii="Garamond" w:hAnsi="Garamond"/>
          <w:lang w:val="sq-AL"/>
        </w:rPr>
        <w:t>(</w:t>
      </w:r>
      <w:r w:rsidR="00413062" w:rsidRPr="008E242C">
        <w:rPr>
          <w:rFonts w:ascii="Garamond" w:hAnsi="Garamond"/>
          <w:b/>
          <w:lang w:val="sq-AL"/>
        </w:rPr>
        <w:t>Huamarrësi</w:t>
      </w:r>
      <w:r w:rsidRPr="008E242C">
        <w:rPr>
          <w:rFonts w:ascii="Garamond" w:hAnsi="Garamond"/>
          <w:lang w:val="sq-AL"/>
        </w:rPr>
        <w:t>)</w:t>
      </w:r>
      <w:r w:rsidR="00413062">
        <w:rPr>
          <w:rFonts w:ascii="Garamond" w:hAnsi="Garamond"/>
          <w:lang w:val="sq-AL"/>
        </w:rPr>
        <w:t>,</w:t>
      </w:r>
      <w:r w:rsidRPr="00943891">
        <w:rPr>
          <w:rFonts w:ascii="Garamond" w:hAnsi="Garamond"/>
          <w:lang w:val="sq-AL"/>
        </w:rPr>
        <w:t xml:space="preserve"> në njërën anë dhe Bankës Europiane të Investimeve, me seli në adresën: 100 Blvd Konrad Adenauer, Luxembourg, L-2950 Luxembourg, z. Luca Lazzaroli, </w:t>
      </w:r>
      <w:r w:rsidR="00170D29" w:rsidRPr="00170D29">
        <w:rPr>
          <w:rFonts w:ascii="Garamond" w:hAnsi="Garamond"/>
          <w:lang w:val="sq-AL"/>
        </w:rPr>
        <w:t xml:space="preserve">drejtor </w:t>
      </w:r>
      <w:r w:rsidRPr="00170D29">
        <w:rPr>
          <w:rFonts w:ascii="Garamond" w:hAnsi="Garamond"/>
          <w:lang w:val="sq-AL"/>
        </w:rPr>
        <w:t xml:space="preserve">i </w:t>
      </w:r>
      <w:r w:rsidR="00413062" w:rsidRPr="00170D29">
        <w:rPr>
          <w:rFonts w:ascii="Garamond" w:hAnsi="Garamond"/>
          <w:lang w:val="sq-AL"/>
        </w:rPr>
        <w:t xml:space="preserve">Përgjithshëm </w:t>
      </w:r>
      <w:r w:rsidRPr="00170D29">
        <w:rPr>
          <w:rFonts w:ascii="Garamond" w:hAnsi="Garamond"/>
          <w:lang w:val="sq-AL"/>
        </w:rPr>
        <w:t xml:space="preserve">dhe </w:t>
      </w:r>
      <w:r w:rsidR="00170D29" w:rsidRPr="00170D29">
        <w:rPr>
          <w:rFonts w:ascii="Garamond" w:hAnsi="Garamond"/>
          <w:lang w:val="sq-AL"/>
        </w:rPr>
        <w:t xml:space="preserve">zëvendësdrejtor </w:t>
      </w:r>
      <w:r w:rsidRPr="00170D29">
        <w:rPr>
          <w:rFonts w:ascii="Garamond" w:hAnsi="Garamond"/>
          <w:lang w:val="sq-AL"/>
        </w:rPr>
        <w:t xml:space="preserve">i </w:t>
      </w:r>
      <w:r w:rsidR="00413062" w:rsidRPr="00170D29">
        <w:rPr>
          <w:rFonts w:ascii="Garamond" w:hAnsi="Garamond"/>
          <w:lang w:val="sq-AL"/>
        </w:rPr>
        <w:t>Operacioneve</w:t>
      </w:r>
      <w:r w:rsidR="00413062" w:rsidRPr="00943891">
        <w:rPr>
          <w:rFonts w:ascii="Garamond" w:hAnsi="Garamond"/>
          <w:lang w:val="sq-AL"/>
        </w:rPr>
        <w:t xml:space="preserve"> </w:t>
      </w:r>
      <w:r w:rsidRPr="00943891">
        <w:rPr>
          <w:rFonts w:ascii="Garamond" w:hAnsi="Garamond"/>
          <w:lang w:val="sq-AL"/>
        </w:rPr>
        <w:t>dhe z. Alessandro Cagnato, Këshilltar Ligjor</w:t>
      </w:r>
      <w:r w:rsidR="00413062">
        <w:rPr>
          <w:rFonts w:ascii="Garamond" w:hAnsi="Garamond"/>
          <w:lang w:val="sq-AL"/>
        </w:rPr>
        <w:t xml:space="preserve"> </w:t>
      </w:r>
      <w:r w:rsidRPr="008E242C">
        <w:rPr>
          <w:rFonts w:ascii="Garamond" w:hAnsi="Garamond"/>
          <w:lang w:val="sq-AL"/>
        </w:rPr>
        <w:t>(</w:t>
      </w:r>
      <w:r w:rsidRPr="008E242C">
        <w:rPr>
          <w:rFonts w:ascii="Garamond" w:hAnsi="Garamond"/>
          <w:b/>
          <w:lang w:val="sq-AL"/>
        </w:rPr>
        <w:t>Banka</w:t>
      </w:r>
      <w:r w:rsidRPr="008E242C">
        <w:rPr>
          <w:rFonts w:ascii="Garamond" w:hAnsi="Garamond"/>
          <w:lang w:val="sq-AL"/>
        </w:rPr>
        <w:t>)</w:t>
      </w:r>
      <w:r w:rsidR="00413062" w:rsidRPr="008E242C">
        <w:rPr>
          <w:rFonts w:ascii="Garamond" w:hAnsi="Garamond"/>
          <w:lang w:val="sq-AL"/>
        </w:rPr>
        <w:t>,</w:t>
      </w:r>
      <w:r w:rsidRPr="008E242C">
        <w:rPr>
          <w:rFonts w:ascii="Garamond" w:hAnsi="Garamond"/>
          <w:b/>
          <w:lang w:val="sq-AL"/>
        </w:rPr>
        <w:t xml:space="preserve"> </w:t>
      </w:r>
      <w:r w:rsidRPr="00943891">
        <w:rPr>
          <w:rFonts w:ascii="Garamond" w:hAnsi="Garamond"/>
          <w:lang w:val="sq-AL"/>
        </w:rPr>
        <w:t>në anën tjetër</w:t>
      </w:r>
      <w:r w:rsidR="00413062">
        <w:rPr>
          <w:rFonts w:ascii="Garamond" w:hAnsi="Garamond"/>
          <w:lang w:val="sq-AL"/>
        </w:rPr>
        <w:t>.</w:t>
      </w:r>
    </w:p>
    <w:p w14:paraId="259348A7" w14:textId="77777777" w:rsidR="00D014A5" w:rsidRPr="00943891" w:rsidRDefault="00D014A5" w:rsidP="006278F8">
      <w:pPr>
        <w:ind w:firstLine="284"/>
        <w:jc w:val="both"/>
        <w:rPr>
          <w:rFonts w:ascii="Garamond" w:hAnsi="Garamond"/>
          <w:lang w:val="sq-AL"/>
        </w:rPr>
      </w:pPr>
      <w:r w:rsidRPr="00943891">
        <w:rPr>
          <w:rFonts w:ascii="Garamond" w:hAnsi="Garamond"/>
          <w:lang w:val="sq-AL"/>
        </w:rPr>
        <w:t>Duke pasur parasysh se:</w:t>
      </w:r>
    </w:p>
    <w:p w14:paraId="1E56F6D4" w14:textId="31A96AB1" w:rsidR="00D014A5" w:rsidRPr="00943891" w:rsidRDefault="00D014A5" w:rsidP="006278F8">
      <w:pPr>
        <w:ind w:firstLine="284"/>
        <w:jc w:val="both"/>
        <w:rPr>
          <w:rFonts w:ascii="Garamond" w:hAnsi="Garamond"/>
          <w:lang w:val="sq-AL"/>
        </w:rPr>
      </w:pPr>
      <w:r w:rsidRPr="00943891">
        <w:rPr>
          <w:rFonts w:ascii="Garamond" w:hAnsi="Garamond"/>
          <w:lang w:val="sq-AL"/>
        </w:rPr>
        <w:t>a) Huamarrësi ka deklaruar</w:t>
      </w:r>
      <w:r w:rsidR="00413062">
        <w:rPr>
          <w:rFonts w:ascii="Garamond" w:hAnsi="Garamond"/>
          <w:lang w:val="sq-AL"/>
        </w:rPr>
        <w:t>,</w:t>
      </w:r>
      <w:r w:rsidRPr="00943891">
        <w:rPr>
          <w:rFonts w:ascii="Garamond" w:hAnsi="Garamond"/>
          <w:lang w:val="sq-AL"/>
        </w:rPr>
        <w:t xml:space="preserve"> se, nëpërmjet Bashkisë së Tiranës (</w:t>
      </w:r>
      <w:r w:rsidRPr="008E242C">
        <w:rPr>
          <w:rFonts w:ascii="Garamond" w:hAnsi="Garamond"/>
          <w:b/>
          <w:lang w:val="sq-AL"/>
        </w:rPr>
        <w:t>Zbatuesi</w:t>
      </w:r>
      <w:r w:rsidRPr="00943891">
        <w:rPr>
          <w:rFonts w:ascii="Garamond" w:hAnsi="Garamond"/>
          <w:lang w:val="sq-AL"/>
        </w:rPr>
        <w:t xml:space="preserve">) po ndërmerr një projekt të rizhvillimit urban të </w:t>
      </w:r>
      <w:r w:rsidR="00413062" w:rsidRPr="00943891">
        <w:rPr>
          <w:rFonts w:ascii="Garamond" w:hAnsi="Garamond"/>
          <w:lang w:val="sq-AL"/>
        </w:rPr>
        <w:t xml:space="preserve">shtratit </w:t>
      </w:r>
      <w:r w:rsidRPr="00943891">
        <w:rPr>
          <w:rFonts w:ascii="Garamond" w:hAnsi="Garamond"/>
          <w:lang w:val="sq-AL"/>
        </w:rPr>
        <w:t xml:space="preserve">të </w:t>
      </w:r>
      <w:r w:rsidR="00413062" w:rsidRPr="00943891">
        <w:rPr>
          <w:rFonts w:ascii="Garamond" w:hAnsi="Garamond"/>
          <w:lang w:val="sq-AL"/>
        </w:rPr>
        <w:t xml:space="preserve">lumit </w:t>
      </w:r>
      <w:r w:rsidRPr="00943891">
        <w:rPr>
          <w:rFonts w:ascii="Garamond" w:hAnsi="Garamond"/>
          <w:lang w:val="sq-AL"/>
        </w:rPr>
        <w:t>Lana (rreth 2 km) në qytetin e Tiranës, siç përshkruhet më gjerësisht në përshkrimin teknik (</w:t>
      </w:r>
      <w:r w:rsidRPr="008E242C">
        <w:rPr>
          <w:rFonts w:ascii="Garamond" w:hAnsi="Garamond"/>
          <w:b/>
          <w:lang w:val="sq-AL"/>
        </w:rPr>
        <w:t xml:space="preserve">Përshkrimi </w:t>
      </w:r>
      <w:r w:rsidR="00413062" w:rsidRPr="008E242C">
        <w:rPr>
          <w:rFonts w:ascii="Garamond" w:hAnsi="Garamond"/>
          <w:b/>
          <w:lang w:val="sq-AL"/>
        </w:rPr>
        <w:t>teknik</w:t>
      </w:r>
      <w:r w:rsidRPr="00943891">
        <w:rPr>
          <w:rFonts w:ascii="Garamond" w:hAnsi="Garamond"/>
          <w:lang w:val="sq-AL"/>
        </w:rPr>
        <w:t>) të paraqi</w:t>
      </w:r>
      <w:r w:rsidR="00413062">
        <w:rPr>
          <w:rFonts w:ascii="Garamond" w:hAnsi="Garamond"/>
          <w:lang w:val="sq-AL"/>
        </w:rPr>
        <w:t>tur në skedulin A.1 (</w:t>
      </w:r>
      <w:r w:rsidR="00413062" w:rsidRPr="008E242C">
        <w:rPr>
          <w:rFonts w:ascii="Garamond" w:hAnsi="Garamond"/>
          <w:b/>
          <w:lang w:val="sq-AL"/>
        </w:rPr>
        <w:t>Projekti</w:t>
      </w:r>
      <w:r w:rsidRPr="00943891">
        <w:rPr>
          <w:rFonts w:ascii="Garamond" w:hAnsi="Garamond"/>
          <w:lang w:val="sq-AL"/>
        </w:rPr>
        <w:t>)</w:t>
      </w:r>
      <w:r w:rsidR="00413062">
        <w:rPr>
          <w:rFonts w:ascii="Garamond" w:hAnsi="Garamond"/>
          <w:lang w:val="sq-AL"/>
        </w:rPr>
        <w:t>;</w:t>
      </w:r>
      <w:r w:rsidRPr="00943891">
        <w:rPr>
          <w:rFonts w:ascii="Garamond" w:hAnsi="Garamond"/>
          <w:lang w:val="sq-AL"/>
        </w:rPr>
        <w:t xml:space="preserve"> </w:t>
      </w:r>
    </w:p>
    <w:p w14:paraId="0947EA6D" w14:textId="4481EDE2"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413062" w:rsidRPr="00943891">
        <w:rPr>
          <w:rFonts w:ascii="Garamond" w:hAnsi="Garamond"/>
          <w:lang w:val="sq-AL"/>
        </w:rPr>
        <w:t xml:space="preserve">kostoja </w:t>
      </w:r>
      <w:r w:rsidRPr="00943891">
        <w:rPr>
          <w:rFonts w:ascii="Garamond" w:hAnsi="Garamond"/>
          <w:lang w:val="sq-AL"/>
        </w:rPr>
        <w:t xml:space="preserve">totale e Projektit, siç vlerësohet nga Banka, është 23,770,000 </w:t>
      </w:r>
      <w:r w:rsidR="00413062" w:rsidRPr="00943891">
        <w:rPr>
          <w:rFonts w:ascii="Garamond" w:hAnsi="Garamond"/>
          <w:lang w:val="sq-AL"/>
        </w:rPr>
        <w:t xml:space="preserve">euro </w:t>
      </w:r>
      <w:r w:rsidRPr="00943891">
        <w:rPr>
          <w:rFonts w:ascii="Garamond" w:hAnsi="Garamond"/>
          <w:lang w:val="sq-AL"/>
        </w:rPr>
        <w:t xml:space="preserve">(njëzet e tre milionë e shtatëqind e shtatëdhjetë mijë </w:t>
      </w:r>
      <w:r w:rsidR="00413062" w:rsidRPr="00943891">
        <w:rPr>
          <w:rFonts w:ascii="Garamond" w:hAnsi="Garamond"/>
          <w:lang w:val="sq-AL"/>
        </w:rPr>
        <w:t>euro</w:t>
      </w:r>
      <w:r w:rsidRPr="00943891">
        <w:rPr>
          <w:rFonts w:ascii="Garamond" w:hAnsi="Garamond"/>
          <w:lang w:val="sq-AL"/>
        </w:rPr>
        <w:t>)</w:t>
      </w:r>
      <w:r w:rsidR="00413062">
        <w:rPr>
          <w:rFonts w:ascii="Garamond" w:hAnsi="Garamond"/>
          <w:lang w:val="sq-AL"/>
        </w:rPr>
        <w:t>,</w:t>
      </w:r>
      <w:r w:rsidRPr="00943891">
        <w:rPr>
          <w:rFonts w:ascii="Garamond" w:hAnsi="Garamond"/>
          <w:lang w:val="sq-AL"/>
        </w:rPr>
        <w:t xml:space="preserve"> që do të financohet si më poshtë:</w:t>
      </w:r>
    </w:p>
    <w:p w14:paraId="26F90F0C" w14:textId="77777777" w:rsidR="00D014A5" w:rsidRPr="00943891" w:rsidRDefault="00D014A5" w:rsidP="006278F8">
      <w:pPr>
        <w:pStyle w:val="Paragrafi"/>
        <w:rPr>
          <w:lang w:val="sq-AL"/>
        </w:rPr>
      </w:pPr>
    </w:p>
    <w:tbl>
      <w:tblPr>
        <w:tblW w:w="4144" w:type="dxa"/>
        <w:tblInd w:w="1101" w:type="dxa"/>
        <w:tblLook w:val="04A0" w:firstRow="1" w:lastRow="0" w:firstColumn="1" w:lastColumn="0" w:noHBand="0" w:noVBand="1"/>
      </w:tblPr>
      <w:tblGrid>
        <w:gridCol w:w="2159"/>
        <w:gridCol w:w="1985"/>
      </w:tblGrid>
      <w:tr w:rsidR="00D014A5" w:rsidRPr="00943891" w14:paraId="5D26E5B7" w14:textId="77777777" w:rsidTr="00DB695F">
        <w:tc>
          <w:tcPr>
            <w:tcW w:w="2159" w:type="dxa"/>
            <w:tcMar>
              <w:top w:w="0" w:type="dxa"/>
              <w:left w:w="108" w:type="dxa"/>
              <w:bottom w:w="0" w:type="dxa"/>
              <w:right w:w="108" w:type="dxa"/>
            </w:tcMar>
          </w:tcPr>
          <w:p w14:paraId="3BC302B8" w14:textId="77777777" w:rsidR="00D014A5" w:rsidRPr="00943891" w:rsidRDefault="00D014A5" w:rsidP="00413062">
            <w:pPr>
              <w:jc w:val="center"/>
              <w:rPr>
                <w:rFonts w:ascii="Garamond" w:hAnsi="Garamond"/>
                <w:b/>
                <w:lang w:val="sq-AL"/>
              </w:rPr>
            </w:pPr>
            <w:r w:rsidRPr="00943891">
              <w:rPr>
                <w:rFonts w:ascii="Garamond" w:hAnsi="Garamond"/>
                <w:b/>
                <w:lang w:val="sq-AL"/>
              </w:rPr>
              <w:lastRenderedPageBreak/>
              <w:t>Burimi</w:t>
            </w:r>
          </w:p>
        </w:tc>
        <w:tc>
          <w:tcPr>
            <w:tcW w:w="1985" w:type="dxa"/>
            <w:tcMar>
              <w:top w:w="0" w:type="dxa"/>
              <w:left w:w="108" w:type="dxa"/>
              <w:bottom w:w="0" w:type="dxa"/>
              <w:right w:w="108" w:type="dxa"/>
            </w:tcMar>
          </w:tcPr>
          <w:p w14:paraId="434C31FF" w14:textId="0F36E523" w:rsidR="00D014A5" w:rsidRPr="00943891" w:rsidRDefault="00D014A5" w:rsidP="00413062">
            <w:pPr>
              <w:jc w:val="center"/>
              <w:rPr>
                <w:rFonts w:ascii="Garamond" w:hAnsi="Garamond"/>
                <w:b/>
                <w:lang w:val="sq-AL"/>
              </w:rPr>
            </w:pPr>
            <w:r w:rsidRPr="00943891">
              <w:rPr>
                <w:rFonts w:ascii="Garamond" w:hAnsi="Garamond"/>
                <w:b/>
                <w:lang w:val="sq-AL"/>
              </w:rPr>
              <w:t>Shuma (</w:t>
            </w:r>
            <w:r w:rsidR="00413062" w:rsidRPr="00943891">
              <w:rPr>
                <w:rFonts w:ascii="Garamond" w:hAnsi="Garamond"/>
                <w:b/>
                <w:lang w:val="sq-AL"/>
              </w:rPr>
              <w:t xml:space="preserve">euro </w:t>
            </w:r>
            <w:r w:rsidRPr="00943891">
              <w:rPr>
                <w:rFonts w:ascii="Garamond" w:hAnsi="Garamond"/>
                <w:b/>
                <w:lang w:val="sq-AL"/>
              </w:rPr>
              <w:t>m)</w:t>
            </w:r>
          </w:p>
        </w:tc>
      </w:tr>
      <w:tr w:rsidR="00D014A5" w:rsidRPr="00943891" w14:paraId="334F554A" w14:textId="77777777" w:rsidTr="00DB695F">
        <w:tc>
          <w:tcPr>
            <w:tcW w:w="2159" w:type="dxa"/>
            <w:tcMar>
              <w:top w:w="0" w:type="dxa"/>
              <w:left w:w="108" w:type="dxa"/>
              <w:bottom w:w="0" w:type="dxa"/>
              <w:right w:w="108" w:type="dxa"/>
            </w:tcMar>
          </w:tcPr>
          <w:p w14:paraId="384794C4" w14:textId="77777777" w:rsidR="00D014A5" w:rsidRPr="00943891" w:rsidRDefault="00D014A5" w:rsidP="00424388">
            <w:pPr>
              <w:jc w:val="both"/>
              <w:rPr>
                <w:rFonts w:ascii="Garamond" w:hAnsi="Garamond"/>
                <w:lang w:val="sq-AL"/>
              </w:rPr>
            </w:pPr>
            <w:r w:rsidRPr="00943891">
              <w:rPr>
                <w:rFonts w:ascii="Garamond" w:hAnsi="Garamond"/>
                <w:lang w:val="sq-AL"/>
              </w:rPr>
              <w:t>Kredi nga Banka</w:t>
            </w:r>
          </w:p>
        </w:tc>
        <w:tc>
          <w:tcPr>
            <w:tcW w:w="1985" w:type="dxa"/>
            <w:tcMar>
              <w:top w:w="0" w:type="dxa"/>
              <w:left w:w="108" w:type="dxa"/>
              <w:bottom w:w="0" w:type="dxa"/>
              <w:right w:w="108" w:type="dxa"/>
            </w:tcMar>
          </w:tcPr>
          <w:p w14:paraId="2D2303A3" w14:textId="77777777" w:rsidR="00D014A5" w:rsidRPr="00943891" w:rsidRDefault="00D014A5" w:rsidP="00413062">
            <w:pPr>
              <w:jc w:val="right"/>
              <w:rPr>
                <w:rFonts w:ascii="Garamond" w:hAnsi="Garamond"/>
                <w:lang w:val="sq-AL"/>
              </w:rPr>
            </w:pPr>
            <w:r w:rsidRPr="00943891">
              <w:rPr>
                <w:rFonts w:ascii="Garamond" w:hAnsi="Garamond"/>
                <w:lang w:val="sq-AL"/>
              </w:rPr>
              <w:t>8.00</w:t>
            </w:r>
          </w:p>
        </w:tc>
      </w:tr>
      <w:tr w:rsidR="00D014A5" w:rsidRPr="00943891" w14:paraId="03DE5A27" w14:textId="77777777" w:rsidTr="00DB695F">
        <w:tc>
          <w:tcPr>
            <w:tcW w:w="2159" w:type="dxa"/>
            <w:tcMar>
              <w:top w:w="0" w:type="dxa"/>
              <w:left w:w="108" w:type="dxa"/>
              <w:bottom w:w="0" w:type="dxa"/>
              <w:right w:w="108" w:type="dxa"/>
            </w:tcMar>
          </w:tcPr>
          <w:p w14:paraId="0587BFE5" w14:textId="77777777" w:rsidR="00D014A5" w:rsidRPr="00943891" w:rsidRDefault="00D014A5" w:rsidP="00424388">
            <w:pPr>
              <w:jc w:val="both"/>
              <w:rPr>
                <w:rFonts w:ascii="Garamond" w:hAnsi="Garamond"/>
                <w:lang w:val="sq-AL"/>
              </w:rPr>
            </w:pPr>
            <w:r w:rsidRPr="00943891">
              <w:rPr>
                <w:rFonts w:ascii="Garamond" w:hAnsi="Garamond"/>
                <w:lang w:val="sq-AL"/>
              </w:rPr>
              <w:t>Fondet e Buxhetit të Bashkisë</w:t>
            </w:r>
          </w:p>
        </w:tc>
        <w:tc>
          <w:tcPr>
            <w:tcW w:w="1985" w:type="dxa"/>
            <w:tcMar>
              <w:top w:w="0" w:type="dxa"/>
              <w:left w:w="108" w:type="dxa"/>
              <w:bottom w:w="0" w:type="dxa"/>
              <w:right w:w="108" w:type="dxa"/>
            </w:tcMar>
          </w:tcPr>
          <w:p w14:paraId="26FA26DF" w14:textId="77777777" w:rsidR="00D71176" w:rsidRDefault="00D71176" w:rsidP="00413062">
            <w:pPr>
              <w:jc w:val="right"/>
              <w:rPr>
                <w:rFonts w:ascii="Garamond" w:hAnsi="Garamond"/>
                <w:lang w:val="sq-AL"/>
              </w:rPr>
            </w:pPr>
          </w:p>
          <w:p w14:paraId="43D956A9" w14:textId="77777777" w:rsidR="00D014A5" w:rsidRPr="00943891" w:rsidRDefault="00D014A5" w:rsidP="00413062">
            <w:pPr>
              <w:jc w:val="right"/>
              <w:rPr>
                <w:rFonts w:ascii="Garamond" w:hAnsi="Garamond"/>
                <w:lang w:val="sq-AL"/>
              </w:rPr>
            </w:pPr>
            <w:r w:rsidRPr="00943891">
              <w:rPr>
                <w:rFonts w:ascii="Garamond" w:hAnsi="Garamond"/>
                <w:lang w:val="sq-AL"/>
              </w:rPr>
              <w:t>13.37</w:t>
            </w:r>
          </w:p>
        </w:tc>
      </w:tr>
      <w:tr w:rsidR="00D014A5" w:rsidRPr="00943891" w14:paraId="6FC8C58A" w14:textId="77777777" w:rsidTr="00DB695F">
        <w:tc>
          <w:tcPr>
            <w:tcW w:w="2159" w:type="dxa"/>
            <w:tcMar>
              <w:top w:w="0" w:type="dxa"/>
              <w:left w:w="108" w:type="dxa"/>
              <w:bottom w:w="0" w:type="dxa"/>
              <w:right w:w="108" w:type="dxa"/>
            </w:tcMar>
          </w:tcPr>
          <w:p w14:paraId="04354BF6" w14:textId="77777777" w:rsidR="00D014A5" w:rsidRPr="00943891" w:rsidRDefault="00D014A5" w:rsidP="00424388">
            <w:pPr>
              <w:jc w:val="both"/>
              <w:rPr>
                <w:rFonts w:ascii="Garamond" w:hAnsi="Garamond"/>
                <w:lang w:val="sq-AL"/>
              </w:rPr>
            </w:pPr>
            <w:r w:rsidRPr="00943891">
              <w:rPr>
                <w:rFonts w:ascii="Garamond" w:hAnsi="Garamond"/>
                <w:lang w:val="sq-AL"/>
              </w:rPr>
              <w:t>Granti</w:t>
            </w:r>
          </w:p>
        </w:tc>
        <w:tc>
          <w:tcPr>
            <w:tcW w:w="1985" w:type="dxa"/>
            <w:tcMar>
              <w:top w:w="0" w:type="dxa"/>
              <w:left w:w="108" w:type="dxa"/>
              <w:bottom w:w="0" w:type="dxa"/>
              <w:right w:w="108" w:type="dxa"/>
            </w:tcMar>
          </w:tcPr>
          <w:p w14:paraId="0BAFBBEA" w14:textId="77777777" w:rsidR="00D014A5" w:rsidRPr="00943891" w:rsidRDefault="00D014A5" w:rsidP="00413062">
            <w:pPr>
              <w:jc w:val="right"/>
              <w:rPr>
                <w:rFonts w:ascii="Garamond" w:hAnsi="Garamond"/>
                <w:lang w:val="sq-AL"/>
              </w:rPr>
            </w:pPr>
            <w:r w:rsidRPr="00943891">
              <w:rPr>
                <w:rFonts w:ascii="Garamond" w:hAnsi="Garamond"/>
                <w:lang w:val="sq-AL"/>
              </w:rPr>
              <w:t>2.4</w:t>
            </w:r>
          </w:p>
        </w:tc>
      </w:tr>
      <w:tr w:rsidR="00D014A5" w:rsidRPr="00943891" w14:paraId="2B5FFDC3" w14:textId="77777777" w:rsidTr="00DB695F">
        <w:tc>
          <w:tcPr>
            <w:tcW w:w="2159" w:type="dxa"/>
            <w:tcMar>
              <w:top w:w="0" w:type="dxa"/>
              <w:left w:w="108" w:type="dxa"/>
              <w:bottom w:w="0" w:type="dxa"/>
              <w:right w:w="108" w:type="dxa"/>
            </w:tcMar>
          </w:tcPr>
          <w:p w14:paraId="044F2E8E" w14:textId="77777777" w:rsidR="00D014A5" w:rsidRPr="00943891" w:rsidRDefault="00D014A5" w:rsidP="00413062">
            <w:pPr>
              <w:jc w:val="center"/>
              <w:rPr>
                <w:rFonts w:ascii="Garamond" w:hAnsi="Garamond"/>
                <w:b/>
                <w:lang w:val="sq-AL"/>
              </w:rPr>
            </w:pPr>
            <w:r w:rsidRPr="00943891">
              <w:rPr>
                <w:rFonts w:ascii="Garamond" w:hAnsi="Garamond"/>
                <w:b/>
                <w:lang w:val="sq-AL"/>
              </w:rPr>
              <w:t>TOTALI</w:t>
            </w:r>
          </w:p>
        </w:tc>
        <w:tc>
          <w:tcPr>
            <w:tcW w:w="1985" w:type="dxa"/>
            <w:tcMar>
              <w:top w:w="0" w:type="dxa"/>
              <w:left w:w="108" w:type="dxa"/>
              <w:bottom w:w="0" w:type="dxa"/>
              <w:right w:w="108" w:type="dxa"/>
            </w:tcMar>
          </w:tcPr>
          <w:p w14:paraId="6CB9B4F5" w14:textId="77777777" w:rsidR="00D014A5" w:rsidRPr="00943891" w:rsidRDefault="00D014A5" w:rsidP="00413062">
            <w:pPr>
              <w:jc w:val="right"/>
              <w:rPr>
                <w:rFonts w:ascii="Garamond" w:hAnsi="Garamond"/>
                <w:b/>
                <w:lang w:val="sq-AL"/>
              </w:rPr>
            </w:pPr>
            <w:r w:rsidRPr="00943891">
              <w:rPr>
                <w:rFonts w:ascii="Garamond" w:hAnsi="Garamond"/>
                <w:b/>
                <w:lang w:val="sq-AL"/>
              </w:rPr>
              <w:t>23.77</w:t>
            </w:r>
          </w:p>
        </w:tc>
      </w:tr>
    </w:tbl>
    <w:p w14:paraId="1C96E4E7" w14:textId="77777777" w:rsidR="00D014A5" w:rsidRPr="00943891" w:rsidRDefault="00D014A5" w:rsidP="006278F8">
      <w:pPr>
        <w:ind w:firstLine="284"/>
        <w:jc w:val="both"/>
        <w:rPr>
          <w:lang w:val="sq-AL"/>
        </w:rPr>
      </w:pPr>
    </w:p>
    <w:p w14:paraId="63D83B32" w14:textId="10CABA4A"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413062" w:rsidRPr="00943891">
        <w:rPr>
          <w:rFonts w:ascii="Garamond" w:hAnsi="Garamond"/>
          <w:lang w:val="sq-AL"/>
        </w:rPr>
        <w:t xml:space="preserve">në </w:t>
      </w:r>
      <w:r w:rsidRPr="00943891">
        <w:rPr>
          <w:rFonts w:ascii="Garamond" w:hAnsi="Garamond"/>
          <w:lang w:val="sq-AL"/>
        </w:rPr>
        <w:t xml:space="preserve">mënyrë që të përmbushë planin e financimit të përcaktuar në paragrafin </w:t>
      </w:r>
      <w:r w:rsidR="008E242C">
        <w:rPr>
          <w:rFonts w:ascii="Garamond" w:hAnsi="Garamond"/>
          <w:lang w:val="sq-AL"/>
        </w:rPr>
        <w:t>“</w:t>
      </w:r>
      <w:r w:rsidRPr="00943891">
        <w:rPr>
          <w:rFonts w:ascii="Garamond" w:hAnsi="Garamond"/>
          <w:lang w:val="sq-AL"/>
        </w:rPr>
        <w:t>b</w:t>
      </w:r>
      <w:r w:rsidR="008E242C">
        <w:rPr>
          <w:rFonts w:ascii="Garamond" w:hAnsi="Garamond"/>
          <w:lang w:val="sq-AL"/>
        </w:rPr>
        <w:t>”</w:t>
      </w:r>
      <w:r w:rsidRPr="00943891">
        <w:rPr>
          <w:rFonts w:ascii="Garamond" w:hAnsi="Garamond"/>
          <w:lang w:val="sq-AL"/>
        </w:rPr>
        <w:t xml:space="preserve">, Huamarrësi ka kërkuar nga Banka një kredi prej 8,000,000.00 </w:t>
      </w:r>
      <w:r w:rsidR="00413062" w:rsidRPr="00943891">
        <w:rPr>
          <w:rFonts w:ascii="Garamond" w:hAnsi="Garamond"/>
          <w:lang w:val="sq-AL"/>
        </w:rPr>
        <w:t>euro</w:t>
      </w:r>
      <w:r w:rsidR="00413062">
        <w:rPr>
          <w:rFonts w:ascii="Garamond" w:hAnsi="Garamond"/>
          <w:lang w:val="sq-AL"/>
        </w:rPr>
        <w:t>sh</w:t>
      </w:r>
      <w:r w:rsidR="00413062" w:rsidRPr="00943891">
        <w:rPr>
          <w:rFonts w:ascii="Garamond" w:hAnsi="Garamond"/>
          <w:lang w:val="sq-AL"/>
        </w:rPr>
        <w:t xml:space="preserve"> </w:t>
      </w:r>
      <w:r w:rsidRPr="00943891">
        <w:rPr>
          <w:rFonts w:ascii="Garamond" w:hAnsi="Garamond"/>
          <w:lang w:val="sq-AL"/>
        </w:rPr>
        <w:t xml:space="preserve">(tetë milionë </w:t>
      </w:r>
      <w:r w:rsidR="00413062" w:rsidRPr="00943891">
        <w:rPr>
          <w:rFonts w:ascii="Garamond" w:hAnsi="Garamond"/>
          <w:lang w:val="sq-AL"/>
        </w:rPr>
        <w:t>euro</w:t>
      </w:r>
      <w:r w:rsidRPr="00943891">
        <w:rPr>
          <w:rFonts w:ascii="Garamond" w:hAnsi="Garamond"/>
          <w:lang w:val="sq-AL"/>
        </w:rPr>
        <w:t>) që do të vihet në dispozicion nga burimet e veta të Bankës dhe në përputhje me mandatin e huadhënies së jashtme të bankës 2014</w:t>
      </w:r>
      <w:r w:rsidR="00413062">
        <w:rPr>
          <w:rFonts w:ascii="Garamond" w:hAnsi="Garamond"/>
          <w:lang w:val="sq-AL"/>
        </w:rPr>
        <w:t>–</w:t>
      </w:r>
      <w:r w:rsidRPr="00943891">
        <w:rPr>
          <w:rFonts w:ascii="Garamond" w:hAnsi="Garamond"/>
          <w:lang w:val="sq-AL"/>
        </w:rPr>
        <w:t>2020</w:t>
      </w:r>
      <w:r w:rsidR="00413062">
        <w:rPr>
          <w:rFonts w:ascii="Garamond" w:hAnsi="Garamond"/>
          <w:lang w:val="sq-AL"/>
        </w:rPr>
        <w:t>,</w:t>
      </w:r>
      <w:r w:rsidRPr="00943891">
        <w:rPr>
          <w:rFonts w:ascii="Garamond" w:hAnsi="Garamond"/>
          <w:lang w:val="sq-AL"/>
        </w:rPr>
        <w:t xml:space="preserve"> në përputhje me </w:t>
      </w:r>
      <w:r w:rsidR="00413062" w:rsidRPr="00943891">
        <w:rPr>
          <w:rFonts w:ascii="Garamond" w:hAnsi="Garamond"/>
          <w:lang w:val="sq-AL"/>
        </w:rPr>
        <w:t xml:space="preserve">vendimin </w:t>
      </w:r>
      <w:r w:rsidR="00413062">
        <w:rPr>
          <w:rFonts w:ascii="Garamond" w:hAnsi="Garamond"/>
          <w:lang w:val="sq-AL"/>
        </w:rPr>
        <w:t>(</w:t>
      </w:r>
      <w:r w:rsidR="00413062" w:rsidRPr="008E242C">
        <w:rPr>
          <w:rFonts w:ascii="Garamond" w:hAnsi="Garamond"/>
          <w:b/>
          <w:lang w:val="sq-AL"/>
        </w:rPr>
        <w:t>Mandati</w:t>
      </w:r>
      <w:r w:rsidRPr="00943891">
        <w:rPr>
          <w:rFonts w:ascii="Garamond" w:hAnsi="Garamond"/>
          <w:lang w:val="sq-AL"/>
        </w:rPr>
        <w:t>)</w:t>
      </w:r>
      <w:r w:rsidR="00413062">
        <w:rPr>
          <w:rFonts w:ascii="Garamond" w:hAnsi="Garamond"/>
          <w:lang w:val="sq-AL"/>
        </w:rPr>
        <w:t xml:space="preserve">; </w:t>
      </w:r>
    </w:p>
    <w:p w14:paraId="7963DFBA" w14:textId="0A211567" w:rsidR="00D014A5" w:rsidRPr="00943891" w:rsidRDefault="00D014A5" w:rsidP="006278F8">
      <w:pPr>
        <w:ind w:firstLine="284"/>
        <w:jc w:val="both"/>
        <w:rPr>
          <w:rFonts w:ascii="Garamond" w:hAnsi="Garamond"/>
          <w:lang w:val="sq-AL"/>
        </w:rPr>
      </w:pPr>
      <w:r w:rsidRPr="00943891">
        <w:rPr>
          <w:rFonts w:ascii="Garamond" w:hAnsi="Garamond"/>
          <w:lang w:val="sq-AL"/>
        </w:rPr>
        <w:t xml:space="preserve">d) </w:t>
      </w:r>
      <w:r w:rsidR="00413062" w:rsidRPr="00943891">
        <w:rPr>
          <w:rFonts w:ascii="Garamond" w:hAnsi="Garamond"/>
          <w:lang w:val="sq-AL"/>
        </w:rPr>
        <w:t xml:space="preserve">në </w:t>
      </w:r>
      <w:r w:rsidRPr="00943891">
        <w:rPr>
          <w:rFonts w:ascii="Garamond" w:hAnsi="Garamond"/>
          <w:lang w:val="sq-AL"/>
        </w:rPr>
        <w:t>përputhje me:</w:t>
      </w:r>
    </w:p>
    <w:p w14:paraId="078AD85D" w14:textId="70DEF056" w:rsidR="00D014A5" w:rsidRPr="00943891" w:rsidRDefault="00D014A5" w:rsidP="006278F8">
      <w:pPr>
        <w:ind w:firstLine="284"/>
        <w:jc w:val="both"/>
        <w:rPr>
          <w:rFonts w:ascii="Garamond" w:hAnsi="Garamond"/>
          <w:lang w:val="sq-AL"/>
        </w:rPr>
      </w:pPr>
      <w:r w:rsidRPr="00943891">
        <w:rPr>
          <w:rFonts w:ascii="Garamond" w:hAnsi="Garamond"/>
          <w:lang w:val="sq-AL"/>
        </w:rPr>
        <w:t>i</w:t>
      </w:r>
      <w:r w:rsidR="00413062">
        <w:rPr>
          <w:rFonts w:ascii="Garamond" w:hAnsi="Garamond"/>
          <w:lang w:val="sq-AL"/>
        </w:rPr>
        <w:t>.</w:t>
      </w:r>
      <w:r w:rsidRPr="00943891">
        <w:rPr>
          <w:rFonts w:ascii="Garamond" w:hAnsi="Garamond"/>
          <w:lang w:val="sq-AL"/>
        </w:rPr>
        <w:t xml:space="preserve"> </w:t>
      </w:r>
      <w:r w:rsidR="00413062" w:rsidRPr="00943891">
        <w:rPr>
          <w:rFonts w:ascii="Garamond" w:hAnsi="Garamond"/>
          <w:lang w:val="sq-AL"/>
        </w:rPr>
        <w:t>vendimi</w:t>
      </w:r>
      <w:r w:rsidR="0048055F">
        <w:rPr>
          <w:rFonts w:ascii="Garamond" w:hAnsi="Garamond"/>
          <w:lang w:val="sq-AL"/>
        </w:rPr>
        <w:t>n</w:t>
      </w:r>
      <w:r w:rsidR="00413062" w:rsidRPr="00943891">
        <w:rPr>
          <w:rFonts w:ascii="Garamond" w:hAnsi="Garamond"/>
          <w:lang w:val="sq-AL"/>
        </w:rPr>
        <w:t xml:space="preserve"> </w:t>
      </w:r>
      <w:r w:rsidRPr="00943891">
        <w:rPr>
          <w:rFonts w:ascii="Garamond" w:hAnsi="Garamond"/>
          <w:lang w:val="sq-AL"/>
        </w:rPr>
        <w:t xml:space="preserve">nr. 466/2014/BE, </w:t>
      </w:r>
      <w:r w:rsidR="0048055F">
        <w:rPr>
          <w:rFonts w:ascii="Garamond" w:hAnsi="Garamond"/>
          <w:lang w:val="sq-AL"/>
        </w:rPr>
        <w:t>të</w:t>
      </w:r>
      <w:r w:rsidRPr="00943891">
        <w:rPr>
          <w:rFonts w:ascii="Garamond" w:hAnsi="Garamond"/>
          <w:lang w:val="sq-AL"/>
        </w:rPr>
        <w:t xml:space="preserve"> botuar në Gazetën Zyrtare të Bashkimit Europian </w:t>
      </w:r>
      <w:r w:rsidR="0048055F" w:rsidRPr="00943891">
        <w:rPr>
          <w:rFonts w:ascii="Garamond" w:hAnsi="Garamond"/>
          <w:lang w:val="sq-AL"/>
        </w:rPr>
        <w:t>nr</w:t>
      </w:r>
      <w:r w:rsidRPr="00943891">
        <w:rPr>
          <w:rFonts w:ascii="Garamond" w:hAnsi="Garamond"/>
          <w:lang w:val="sq-AL"/>
        </w:rPr>
        <w:t xml:space="preserve">. L 135, datë 8 </w:t>
      </w:r>
      <w:r w:rsidR="0048055F" w:rsidRPr="00943891">
        <w:rPr>
          <w:rFonts w:ascii="Garamond" w:hAnsi="Garamond"/>
          <w:lang w:val="sq-AL"/>
        </w:rPr>
        <w:t xml:space="preserve">maj </w:t>
      </w:r>
      <w:r w:rsidRPr="00943891">
        <w:rPr>
          <w:rFonts w:ascii="Garamond" w:hAnsi="Garamond"/>
          <w:lang w:val="sq-AL"/>
        </w:rPr>
        <w:t>2014, Parlamenti Europian dhe Këshilli i Bashkimit Europian vendosën të japin një garanci për Bankën kundrejt humbjeve</w:t>
      </w:r>
      <w:r w:rsidR="0048055F">
        <w:rPr>
          <w:rFonts w:ascii="Garamond" w:hAnsi="Garamond"/>
          <w:lang w:val="sq-AL"/>
        </w:rPr>
        <w:t>,</w:t>
      </w:r>
      <w:r w:rsidRPr="00943891">
        <w:rPr>
          <w:rFonts w:ascii="Garamond" w:hAnsi="Garamond"/>
          <w:lang w:val="sq-AL"/>
        </w:rPr>
        <w:t xml:space="preserve"> nën financimin e operacioneve mbështetëse të projekteve të investimeve</w:t>
      </w:r>
      <w:r w:rsidR="0048055F">
        <w:rPr>
          <w:rFonts w:ascii="Garamond" w:hAnsi="Garamond"/>
          <w:lang w:val="sq-AL"/>
        </w:rPr>
        <w:t>,</w:t>
      </w:r>
      <w:r w:rsidRPr="00943891">
        <w:rPr>
          <w:rFonts w:ascii="Garamond" w:hAnsi="Garamond"/>
          <w:lang w:val="sq-AL"/>
        </w:rPr>
        <w:t xml:space="preserve"> jashtë Bashkimit Europian (</w:t>
      </w:r>
      <w:r w:rsidRPr="008E242C">
        <w:rPr>
          <w:rFonts w:ascii="Garamond" w:hAnsi="Garamond"/>
          <w:b/>
          <w:lang w:val="sq-AL"/>
        </w:rPr>
        <w:t>Vendimi</w:t>
      </w:r>
      <w:r w:rsidRPr="00943891">
        <w:rPr>
          <w:rFonts w:ascii="Garamond" w:hAnsi="Garamond"/>
          <w:lang w:val="sq-AL"/>
        </w:rPr>
        <w:t>); dhe</w:t>
      </w:r>
    </w:p>
    <w:p w14:paraId="749B0993" w14:textId="04A54CB5" w:rsidR="00D014A5" w:rsidRPr="00943891" w:rsidRDefault="00D014A5" w:rsidP="006278F8">
      <w:pPr>
        <w:ind w:firstLine="284"/>
        <w:jc w:val="both"/>
        <w:rPr>
          <w:rFonts w:ascii="Garamond" w:hAnsi="Garamond"/>
          <w:lang w:val="sq-AL"/>
        </w:rPr>
      </w:pPr>
      <w:r w:rsidRPr="00943891">
        <w:rPr>
          <w:rFonts w:ascii="Garamond" w:hAnsi="Garamond"/>
          <w:lang w:val="sq-AL"/>
        </w:rPr>
        <w:t>ii</w:t>
      </w:r>
      <w:r w:rsidR="00413062">
        <w:rPr>
          <w:rFonts w:ascii="Garamond" w:hAnsi="Garamond"/>
          <w:lang w:val="sq-AL"/>
        </w:rPr>
        <w:t>.</w:t>
      </w:r>
      <w:r w:rsidRPr="00943891">
        <w:rPr>
          <w:rFonts w:ascii="Garamond" w:hAnsi="Garamond"/>
          <w:lang w:val="sq-AL"/>
        </w:rPr>
        <w:t xml:space="preserve"> </w:t>
      </w:r>
      <w:r w:rsidR="0048055F" w:rsidRPr="00943891">
        <w:rPr>
          <w:rFonts w:ascii="Garamond" w:hAnsi="Garamond"/>
          <w:lang w:val="sq-AL"/>
        </w:rPr>
        <w:t>marrëveshj</w:t>
      </w:r>
      <w:r w:rsidR="0048055F">
        <w:rPr>
          <w:rFonts w:ascii="Garamond" w:hAnsi="Garamond"/>
          <w:lang w:val="sq-AL"/>
        </w:rPr>
        <w:t>en</w:t>
      </w:r>
      <w:r w:rsidR="0048055F" w:rsidRPr="00943891">
        <w:rPr>
          <w:rFonts w:ascii="Garamond" w:hAnsi="Garamond"/>
          <w:lang w:val="sq-AL"/>
        </w:rPr>
        <w:t xml:space="preserve"> </w:t>
      </w:r>
      <w:r w:rsidRPr="00943891">
        <w:rPr>
          <w:rFonts w:ascii="Garamond" w:hAnsi="Garamond"/>
          <w:lang w:val="sq-AL"/>
        </w:rPr>
        <w:t xml:space="preserve">e lidhur midis Bashkimit Europian, e përfaqësuar nga Komisioni Europian dhe Banka që zbaton </w:t>
      </w:r>
      <w:r w:rsidR="0048055F" w:rsidRPr="00943891">
        <w:rPr>
          <w:rFonts w:ascii="Garamond" w:hAnsi="Garamond"/>
          <w:lang w:val="sq-AL"/>
        </w:rPr>
        <w:t>vendimin</w:t>
      </w:r>
      <w:r w:rsidR="0048055F">
        <w:rPr>
          <w:rFonts w:ascii="Garamond" w:hAnsi="Garamond"/>
          <w:lang w:val="sq-AL"/>
        </w:rPr>
        <w:t>;</w:t>
      </w:r>
      <w:r w:rsidRPr="00943891">
        <w:rPr>
          <w:rFonts w:ascii="Garamond" w:hAnsi="Garamond"/>
          <w:lang w:val="sq-AL"/>
        </w:rPr>
        <w:t xml:space="preserve"> </w:t>
      </w:r>
    </w:p>
    <w:p w14:paraId="7ACB4988" w14:textId="0C813C16" w:rsidR="00D014A5" w:rsidRPr="00943891" w:rsidRDefault="00D014A5" w:rsidP="006278F8">
      <w:pPr>
        <w:ind w:firstLine="284"/>
        <w:jc w:val="both"/>
        <w:rPr>
          <w:rFonts w:ascii="Garamond" w:hAnsi="Garamond"/>
          <w:lang w:val="sq-AL"/>
        </w:rPr>
      </w:pPr>
      <w:r w:rsidRPr="00943891">
        <w:rPr>
          <w:rFonts w:ascii="Garamond" w:hAnsi="Garamond"/>
          <w:lang w:val="sq-AL"/>
        </w:rPr>
        <w:t>e) në rast mospagesash, Bashkimi Europian, me një garanci, mbulon pagesa të caktuara që nuk janë marrë nga Banka dhe të detyrueshme për t’i paguar Bankës</w:t>
      </w:r>
      <w:r w:rsidR="0048055F">
        <w:rPr>
          <w:rFonts w:ascii="Garamond" w:hAnsi="Garamond"/>
          <w:lang w:val="sq-AL"/>
        </w:rPr>
        <w:t>,</w:t>
      </w:r>
      <w:r w:rsidRPr="00943891">
        <w:rPr>
          <w:rFonts w:ascii="Garamond" w:hAnsi="Garamond"/>
          <w:lang w:val="sq-AL"/>
        </w:rPr>
        <w:t xml:space="preserve"> në lidhje me operacionet e financimit të Bankës të lidhura m</w:t>
      </w:r>
      <w:r w:rsidR="0048055F">
        <w:rPr>
          <w:rFonts w:ascii="Garamond" w:hAnsi="Garamond"/>
          <w:lang w:val="sq-AL"/>
        </w:rPr>
        <w:t>e, ndër të tjera, Huamarrësin (</w:t>
      </w:r>
      <w:r w:rsidRPr="008E242C">
        <w:rPr>
          <w:rFonts w:ascii="Garamond" w:hAnsi="Garamond"/>
          <w:b/>
          <w:lang w:val="sq-AL"/>
        </w:rPr>
        <w:t>Garancia e BE</w:t>
      </w:r>
      <w:r w:rsidR="0048055F" w:rsidRPr="008E242C">
        <w:rPr>
          <w:rFonts w:ascii="Garamond" w:hAnsi="Garamond"/>
          <w:b/>
          <w:lang w:val="sq-AL"/>
        </w:rPr>
        <w:t>-së</w:t>
      </w:r>
      <w:r w:rsidRPr="00943891">
        <w:rPr>
          <w:rFonts w:ascii="Garamond" w:hAnsi="Garamond"/>
          <w:lang w:val="sq-AL"/>
        </w:rPr>
        <w:t xml:space="preserve">). Duke filluar nga data e kësaj Kontrate (siç përcaktohet më poshtë), Republika e Shqipërisë është një vend i pranueshëm (siç përcaktohet më poshtë). Më 5 </w:t>
      </w:r>
      <w:r w:rsidR="0048055F" w:rsidRPr="00943891">
        <w:rPr>
          <w:rFonts w:ascii="Garamond" w:hAnsi="Garamond"/>
          <w:lang w:val="sq-AL"/>
        </w:rPr>
        <w:t xml:space="preserve">shkurt </w:t>
      </w:r>
      <w:r w:rsidRPr="00943891">
        <w:rPr>
          <w:rFonts w:ascii="Garamond" w:hAnsi="Garamond"/>
          <w:lang w:val="sq-AL"/>
        </w:rPr>
        <w:t>1998,</w:t>
      </w:r>
      <w:r w:rsidR="00413062">
        <w:rPr>
          <w:rFonts w:ascii="Garamond" w:hAnsi="Garamond"/>
          <w:lang w:val="sq-AL"/>
        </w:rPr>
        <w:t xml:space="preserve"> </w:t>
      </w:r>
      <w:r w:rsidRPr="00943891">
        <w:rPr>
          <w:rFonts w:ascii="Garamond" w:hAnsi="Garamond"/>
          <w:lang w:val="sq-AL"/>
        </w:rPr>
        <w:t>Republika e Shqipërisë dhe Banka nënshkruan një marrëveshje kuadër që rregullon veprimtaritë e Bankës në territorin e Republikës së Shqipërisë (</w:t>
      </w:r>
      <w:r w:rsidRPr="008E242C">
        <w:rPr>
          <w:rFonts w:ascii="Garamond" w:hAnsi="Garamond"/>
          <w:b/>
          <w:lang w:val="sq-AL"/>
        </w:rPr>
        <w:t>Marrëveshja Kuadër</w:t>
      </w:r>
      <w:r w:rsidRPr="00943891">
        <w:rPr>
          <w:rFonts w:ascii="Garamond" w:hAnsi="Garamond"/>
          <w:lang w:val="sq-AL"/>
        </w:rPr>
        <w:t xml:space="preserve">). Banka e bën </w:t>
      </w:r>
      <w:r w:rsidR="0048055F" w:rsidRPr="00943891">
        <w:rPr>
          <w:rFonts w:ascii="Garamond" w:hAnsi="Garamond"/>
          <w:lang w:val="sq-AL"/>
        </w:rPr>
        <w:t xml:space="preserve">huan </w:t>
      </w:r>
      <w:r w:rsidRPr="00943891">
        <w:rPr>
          <w:rFonts w:ascii="Garamond" w:hAnsi="Garamond"/>
          <w:lang w:val="sq-AL"/>
        </w:rPr>
        <w:t xml:space="preserve">(siç është përcaktuar më poshtë) të disponueshme në bazë të faktit se Marrëveshja Kuadër vazhdon të jetë në fuqi dhe efekt gjatë gjithë periudhës së kësaj Kontrate. Me anë të një letre, të datës 14 </w:t>
      </w:r>
      <w:r w:rsidR="001956F5" w:rsidRPr="00943891">
        <w:rPr>
          <w:rFonts w:ascii="Garamond" w:hAnsi="Garamond"/>
          <w:lang w:val="sq-AL"/>
        </w:rPr>
        <w:t xml:space="preserve">dhjetor </w:t>
      </w:r>
      <w:r w:rsidRPr="00943891">
        <w:rPr>
          <w:rFonts w:ascii="Garamond" w:hAnsi="Garamond"/>
          <w:lang w:val="sq-AL"/>
        </w:rPr>
        <w:t>2016, Republika e Shqipërisë konfirmoi se Projekti (siç përcaktohet më poshtë) është në përputhje me objektin e Marrëveshjes Kuadër. Banka e bën Huan të disponueshme për Huamarrësin</w:t>
      </w:r>
      <w:r w:rsidR="001956F5">
        <w:rPr>
          <w:rFonts w:ascii="Garamond" w:hAnsi="Garamond"/>
          <w:lang w:val="sq-AL"/>
        </w:rPr>
        <w:t>,</w:t>
      </w:r>
      <w:r w:rsidRPr="00943891">
        <w:rPr>
          <w:rFonts w:ascii="Garamond" w:hAnsi="Garamond"/>
          <w:lang w:val="sq-AL"/>
        </w:rPr>
        <w:t xml:space="preserve"> në bazë të faktit se këto deklarata vazhdojnë të jenë të vërteta dhe të sakta në të gjitha aspektet gjatë afatit të kësaj Kontrate</w:t>
      </w:r>
      <w:r w:rsidR="001956F5">
        <w:rPr>
          <w:rFonts w:ascii="Garamond" w:hAnsi="Garamond"/>
          <w:lang w:val="sq-AL"/>
        </w:rPr>
        <w:t>;</w:t>
      </w:r>
    </w:p>
    <w:p w14:paraId="63D0CD6E" w14:textId="58BA1180" w:rsidR="00D014A5" w:rsidRPr="00943891" w:rsidRDefault="00D014A5" w:rsidP="006278F8">
      <w:pPr>
        <w:ind w:firstLine="284"/>
        <w:jc w:val="both"/>
        <w:rPr>
          <w:rFonts w:ascii="Garamond" w:hAnsi="Garamond"/>
          <w:lang w:val="sq-AL"/>
        </w:rPr>
      </w:pPr>
      <w:r w:rsidRPr="00943891">
        <w:rPr>
          <w:rFonts w:ascii="Garamond" w:hAnsi="Garamond"/>
          <w:lang w:val="sq-AL"/>
        </w:rPr>
        <w:t>f) Banka, duke konsideruar se financimi i Projektit është brenda objektit</w:t>
      </w:r>
      <w:r w:rsidR="00413062">
        <w:rPr>
          <w:rFonts w:ascii="Garamond" w:hAnsi="Garamond"/>
          <w:lang w:val="sq-AL"/>
        </w:rPr>
        <w:t xml:space="preserve"> </w:t>
      </w:r>
      <w:r w:rsidRPr="00943891">
        <w:rPr>
          <w:rFonts w:ascii="Garamond" w:hAnsi="Garamond"/>
          <w:lang w:val="sq-AL"/>
        </w:rPr>
        <w:t xml:space="preserve">të funksioneve të saj, dhe në përputhje me objektivat e </w:t>
      </w:r>
      <w:r w:rsidR="001956F5" w:rsidRPr="00943891">
        <w:rPr>
          <w:rFonts w:ascii="Garamond" w:hAnsi="Garamond"/>
          <w:lang w:val="sq-AL"/>
        </w:rPr>
        <w:t>mandatit</w:t>
      </w:r>
      <w:r w:rsidRPr="00943891">
        <w:rPr>
          <w:rFonts w:ascii="Garamond" w:hAnsi="Garamond"/>
          <w:lang w:val="sq-AL"/>
        </w:rPr>
        <w:t xml:space="preserve">, dhe duke pasur parasysh deklaratat dhe faktet e cituara në këto paragrafë, ka vendosur t’i japë efekt kërkesës së Huamarrësit, duke i siguruar atij një kredi në shumën prej 8,000,000.00 </w:t>
      </w:r>
      <w:r w:rsidR="001956F5" w:rsidRPr="00943891">
        <w:rPr>
          <w:rFonts w:ascii="Garamond" w:hAnsi="Garamond"/>
          <w:lang w:val="sq-AL"/>
        </w:rPr>
        <w:t>euro</w:t>
      </w:r>
      <w:r w:rsidR="001956F5">
        <w:rPr>
          <w:rFonts w:ascii="Garamond" w:hAnsi="Garamond"/>
          <w:lang w:val="sq-AL"/>
        </w:rPr>
        <w:t>sh</w:t>
      </w:r>
      <w:r w:rsidR="001956F5" w:rsidRPr="00943891">
        <w:rPr>
          <w:rFonts w:ascii="Garamond" w:hAnsi="Garamond"/>
          <w:lang w:val="sq-AL"/>
        </w:rPr>
        <w:t xml:space="preserve"> </w:t>
      </w:r>
      <w:r w:rsidRPr="00943891">
        <w:rPr>
          <w:rFonts w:ascii="Garamond" w:hAnsi="Garamond"/>
          <w:lang w:val="sq-AL"/>
        </w:rPr>
        <w:t xml:space="preserve">(8 milionë </w:t>
      </w:r>
      <w:r w:rsidR="001956F5" w:rsidRPr="00943891">
        <w:rPr>
          <w:rFonts w:ascii="Garamond" w:hAnsi="Garamond"/>
          <w:lang w:val="sq-AL"/>
        </w:rPr>
        <w:t>euro</w:t>
      </w:r>
      <w:r w:rsidRPr="00943891">
        <w:rPr>
          <w:rFonts w:ascii="Garamond" w:hAnsi="Garamond"/>
          <w:lang w:val="sq-AL"/>
        </w:rPr>
        <w:t>)</w:t>
      </w:r>
      <w:r w:rsidR="001956F5">
        <w:rPr>
          <w:rFonts w:ascii="Garamond" w:hAnsi="Garamond"/>
          <w:lang w:val="sq-AL"/>
        </w:rPr>
        <w:t>,</w:t>
      </w:r>
      <w:r w:rsidRPr="00943891">
        <w:rPr>
          <w:rFonts w:ascii="Garamond" w:hAnsi="Garamond"/>
          <w:lang w:val="sq-AL"/>
        </w:rPr>
        <w:t xml:space="preserve"> si</w:t>
      </w:r>
      <w:r w:rsidR="001956F5">
        <w:rPr>
          <w:rFonts w:ascii="Garamond" w:hAnsi="Garamond"/>
          <w:lang w:val="sq-AL"/>
        </w:rPr>
        <w:t xml:space="preserve">pas kësaj Kontrate </w:t>
      </w:r>
      <w:r w:rsidR="006152D4">
        <w:rPr>
          <w:rFonts w:ascii="Garamond" w:hAnsi="Garamond"/>
          <w:lang w:val="sq-AL"/>
        </w:rPr>
        <w:t xml:space="preserve">financiare </w:t>
      </w:r>
      <w:r w:rsidR="001956F5">
        <w:rPr>
          <w:rFonts w:ascii="Garamond" w:hAnsi="Garamond"/>
          <w:lang w:val="sq-AL"/>
        </w:rPr>
        <w:t>(</w:t>
      </w:r>
      <w:r w:rsidRPr="008E242C">
        <w:rPr>
          <w:rFonts w:ascii="Garamond" w:hAnsi="Garamond"/>
          <w:b/>
          <w:lang w:val="sq-AL"/>
        </w:rPr>
        <w:t>Kontrata</w:t>
      </w:r>
      <w:r w:rsidRPr="00943891">
        <w:rPr>
          <w:rFonts w:ascii="Garamond" w:hAnsi="Garamond"/>
          <w:lang w:val="sq-AL"/>
        </w:rPr>
        <w:t>); me kusht që shuma e huas së Bankës</w:t>
      </w:r>
      <w:r w:rsidR="001956F5">
        <w:rPr>
          <w:rFonts w:ascii="Garamond" w:hAnsi="Garamond"/>
          <w:lang w:val="sq-AL"/>
        </w:rPr>
        <w:t>,</w:t>
      </w:r>
      <w:r w:rsidRPr="00943891">
        <w:rPr>
          <w:rFonts w:ascii="Garamond" w:hAnsi="Garamond"/>
          <w:lang w:val="sq-AL"/>
        </w:rPr>
        <w:t xml:space="preserve"> në asnjë rast</w:t>
      </w:r>
      <w:r w:rsidR="001956F5">
        <w:rPr>
          <w:rFonts w:ascii="Garamond" w:hAnsi="Garamond"/>
          <w:lang w:val="sq-AL"/>
        </w:rPr>
        <w:t>,</w:t>
      </w:r>
      <w:r w:rsidRPr="00943891">
        <w:rPr>
          <w:rFonts w:ascii="Garamond" w:hAnsi="Garamond"/>
          <w:lang w:val="sq-AL"/>
        </w:rPr>
        <w:t xml:space="preserve"> të mos kalojë 50% (pesëdhjetë për</w:t>
      </w:r>
      <w:r w:rsidR="001956F5">
        <w:rPr>
          <w:rFonts w:ascii="Garamond" w:hAnsi="Garamond"/>
          <w:lang w:val="sq-AL"/>
        </w:rPr>
        <w:t xml:space="preserve"> </w:t>
      </w:r>
      <w:r w:rsidRPr="00943891">
        <w:rPr>
          <w:rFonts w:ascii="Garamond" w:hAnsi="Garamond"/>
          <w:lang w:val="sq-AL"/>
        </w:rPr>
        <w:t xml:space="preserve">qind) të kostos totale të Projektit të përcaktuar në </w:t>
      </w:r>
      <w:r w:rsidR="001956F5" w:rsidRPr="00943891">
        <w:rPr>
          <w:rFonts w:ascii="Garamond" w:hAnsi="Garamond"/>
          <w:lang w:val="sq-AL"/>
        </w:rPr>
        <w:t xml:space="preserve">pikën </w:t>
      </w:r>
      <w:r w:rsidR="008E242C">
        <w:rPr>
          <w:rFonts w:ascii="Garamond" w:hAnsi="Garamond"/>
          <w:lang w:val="sq-AL"/>
        </w:rPr>
        <w:t>“</w:t>
      </w:r>
      <w:r w:rsidRPr="00943891">
        <w:rPr>
          <w:rFonts w:ascii="Garamond" w:hAnsi="Garamond"/>
          <w:lang w:val="sq-AL"/>
        </w:rPr>
        <w:t>b</w:t>
      </w:r>
      <w:r w:rsidR="008E242C">
        <w:rPr>
          <w:rFonts w:ascii="Garamond" w:hAnsi="Garamond"/>
          <w:lang w:val="sq-AL"/>
        </w:rPr>
        <w:t>”</w:t>
      </w:r>
      <w:r w:rsidR="001956F5">
        <w:rPr>
          <w:rFonts w:ascii="Garamond" w:hAnsi="Garamond"/>
          <w:lang w:val="sq-AL"/>
        </w:rPr>
        <w:t>;</w:t>
      </w:r>
      <w:r w:rsidRPr="00943891">
        <w:rPr>
          <w:rFonts w:ascii="Garamond" w:hAnsi="Garamond"/>
          <w:lang w:val="sq-AL"/>
        </w:rPr>
        <w:t xml:space="preserve"> </w:t>
      </w:r>
    </w:p>
    <w:p w14:paraId="5C65EBDF" w14:textId="79F575D2" w:rsidR="00D014A5" w:rsidRPr="00943891" w:rsidRDefault="00D014A5" w:rsidP="006278F8">
      <w:pPr>
        <w:ind w:firstLine="284"/>
        <w:jc w:val="both"/>
        <w:rPr>
          <w:rFonts w:ascii="Garamond" w:hAnsi="Garamond"/>
          <w:lang w:val="sq-AL"/>
        </w:rPr>
      </w:pPr>
      <w:r w:rsidRPr="00943891">
        <w:rPr>
          <w:rFonts w:ascii="Garamond" w:hAnsi="Garamond"/>
          <w:lang w:val="sq-AL"/>
        </w:rPr>
        <w:t xml:space="preserve">g) Huamarrësi ka autorizuar huamarrjen e shumës prej 8,000,000.00 </w:t>
      </w:r>
      <w:r w:rsidR="001956F5" w:rsidRPr="00943891">
        <w:rPr>
          <w:rFonts w:ascii="Garamond" w:hAnsi="Garamond"/>
          <w:lang w:val="sq-AL"/>
        </w:rPr>
        <w:t>euro</w:t>
      </w:r>
      <w:r w:rsidR="001956F5">
        <w:rPr>
          <w:rFonts w:ascii="Garamond" w:hAnsi="Garamond"/>
          <w:lang w:val="sq-AL"/>
        </w:rPr>
        <w:t>sh</w:t>
      </w:r>
      <w:r w:rsidR="001956F5" w:rsidRPr="00943891">
        <w:rPr>
          <w:rFonts w:ascii="Garamond" w:hAnsi="Garamond"/>
          <w:lang w:val="sq-AL"/>
        </w:rPr>
        <w:t xml:space="preserve"> </w:t>
      </w:r>
      <w:r w:rsidRPr="00943891">
        <w:rPr>
          <w:rFonts w:ascii="Garamond" w:hAnsi="Garamond"/>
          <w:lang w:val="sq-AL"/>
        </w:rPr>
        <w:t xml:space="preserve">(tetë milionë </w:t>
      </w:r>
      <w:r w:rsidR="001956F5" w:rsidRPr="00943891">
        <w:rPr>
          <w:rFonts w:ascii="Garamond" w:hAnsi="Garamond"/>
          <w:lang w:val="sq-AL"/>
        </w:rPr>
        <w:t>euro</w:t>
      </w:r>
      <w:r w:rsidRPr="00943891">
        <w:rPr>
          <w:rFonts w:ascii="Garamond" w:hAnsi="Garamond"/>
          <w:lang w:val="sq-AL"/>
        </w:rPr>
        <w:t>) të përfaqësuar nga kjo hua</w:t>
      </w:r>
      <w:r w:rsidR="008E242C">
        <w:rPr>
          <w:rFonts w:ascii="Garamond" w:hAnsi="Garamond"/>
          <w:lang w:val="sq-AL"/>
        </w:rPr>
        <w:t>,</w:t>
      </w:r>
      <w:r w:rsidRPr="00943891">
        <w:rPr>
          <w:rFonts w:ascii="Garamond" w:hAnsi="Garamond"/>
          <w:lang w:val="sq-AL"/>
        </w:rPr>
        <w:t xml:space="preserve"> sipas kushteve dhe termave të përcaktuar në këtë Kontratë</w:t>
      </w:r>
      <w:r w:rsidR="001956F5">
        <w:rPr>
          <w:rFonts w:ascii="Garamond" w:hAnsi="Garamond"/>
          <w:lang w:val="sq-AL"/>
        </w:rPr>
        <w:t>;</w:t>
      </w:r>
      <w:r w:rsidR="00413062">
        <w:rPr>
          <w:rFonts w:ascii="Garamond" w:hAnsi="Garamond"/>
          <w:lang w:val="sq-AL"/>
        </w:rPr>
        <w:t xml:space="preserve"> </w:t>
      </w:r>
    </w:p>
    <w:p w14:paraId="4D16ADF7" w14:textId="54D13BF1" w:rsidR="00D014A5" w:rsidRPr="00943891" w:rsidRDefault="00D014A5" w:rsidP="006278F8">
      <w:pPr>
        <w:ind w:firstLine="284"/>
        <w:jc w:val="both"/>
        <w:rPr>
          <w:rFonts w:ascii="Garamond" w:hAnsi="Garamond"/>
          <w:lang w:val="sq-AL"/>
        </w:rPr>
      </w:pPr>
      <w:r w:rsidRPr="00943891">
        <w:rPr>
          <w:rFonts w:ascii="Garamond" w:hAnsi="Garamond"/>
          <w:lang w:val="sq-AL"/>
        </w:rPr>
        <w:t xml:space="preserve">h) </w:t>
      </w:r>
      <w:r w:rsidR="001956F5" w:rsidRPr="00943891">
        <w:rPr>
          <w:rFonts w:ascii="Garamond" w:hAnsi="Garamond"/>
          <w:lang w:val="sq-AL"/>
        </w:rPr>
        <w:t xml:space="preserve">Projekti </w:t>
      </w:r>
      <w:r w:rsidRPr="00943891">
        <w:rPr>
          <w:rFonts w:ascii="Garamond" w:hAnsi="Garamond"/>
          <w:lang w:val="sq-AL"/>
        </w:rPr>
        <w:t>kontribuon në objektivat e Iniciativës së Elasticitetit Ekonomik të Bankës (ERI)</w:t>
      </w:r>
      <w:r w:rsidR="008E242C">
        <w:rPr>
          <w:rFonts w:ascii="Garamond" w:hAnsi="Garamond"/>
          <w:lang w:val="sq-AL"/>
        </w:rPr>
        <w:t>,</w:t>
      </w:r>
      <w:r w:rsidRPr="00943891">
        <w:rPr>
          <w:rFonts w:ascii="Garamond" w:hAnsi="Garamond"/>
          <w:lang w:val="sq-AL"/>
        </w:rPr>
        <w:t xml:space="preserve"> që synon mbështetjen e investimeve për infrastrukturën jetike në vend</w:t>
      </w:r>
      <w:r w:rsidR="001956F5">
        <w:rPr>
          <w:rFonts w:ascii="Garamond" w:hAnsi="Garamond"/>
          <w:lang w:val="sq-AL"/>
        </w:rPr>
        <w:t>;</w:t>
      </w:r>
      <w:r w:rsidRPr="00943891">
        <w:rPr>
          <w:rFonts w:ascii="Garamond" w:hAnsi="Garamond"/>
          <w:lang w:val="sq-AL"/>
        </w:rPr>
        <w:t xml:space="preserve"> </w:t>
      </w:r>
    </w:p>
    <w:p w14:paraId="7A1CC268" w14:textId="1BDD2E35" w:rsidR="00D014A5" w:rsidRPr="00943891" w:rsidRDefault="00D014A5" w:rsidP="006278F8">
      <w:pPr>
        <w:ind w:firstLine="284"/>
        <w:jc w:val="both"/>
        <w:rPr>
          <w:rFonts w:ascii="Garamond" w:hAnsi="Garamond"/>
          <w:lang w:val="sq-AL"/>
        </w:rPr>
      </w:pPr>
      <w:r w:rsidRPr="00943891">
        <w:rPr>
          <w:rFonts w:ascii="Garamond" w:hAnsi="Garamond"/>
          <w:lang w:val="sq-AL"/>
        </w:rPr>
        <w:t xml:space="preserve">i) </w:t>
      </w:r>
      <w:r w:rsidR="001956F5" w:rsidRPr="00943891">
        <w:rPr>
          <w:rFonts w:ascii="Garamond" w:hAnsi="Garamond"/>
          <w:lang w:val="sq-AL"/>
        </w:rPr>
        <w:t xml:space="preserve">statuti </w:t>
      </w:r>
      <w:r w:rsidRPr="00943891">
        <w:rPr>
          <w:rFonts w:ascii="Garamond" w:hAnsi="Garamond"/>
          <w:lang w:val="sq-AL"/>
        </w:rPr>
        <w:t>i Bankës parashikon që Banka do të sigurojë që fondet e saj të përdoren në mënyrë sa më racionale n</w:t>
      </w:r>
      <w:r w:rsidR="00055248">
        <w:rPr>
          <w:rFonts w:ascii="Garamond" w:hAnsi="Garamond"/>
          <w:lang w:val="sq-AL"/>
        </w:rPr>
        <w:t>ë interes të Bashkimit Europian</w:t>
      </w:r>
      <w:r w:rsidRPr="00943891">
        <w:rPr>
          <w:rFonts w:ascii="Garamond" w:hAnsi="Garamond"/>
          <w:lang w:val="sq-AL"/>
        </w:rPr>
        <w:t xml:space="preserve"> dhe, në përputhje me rrethanat, kushtet dhe termat e operacioneve të huas së Bankës</w:t>
      </w:r>
      <w:r w:rsidR="00055248">
        <w:rPr>
          <w:rFonts w:ascii="Garamond" w:hAnsi="Garamond"/>
          <w:lang w:val="sq-AL"/>
        </w:rPr>
        <w:t>.</w:t>
      </w:r>
      <w:r w:rsidRPr="00943891">
        <w:rPr>
          <w:rFonts w:ascii="Garamond" w:hAnsi="Garamond"/>
          <w:lang w:val="sq-AL"/>
        </w:rPr>
        <w:t xml:space="preserve"> duhet të jenë në përputhje me politikat përkatëse të Bashkimit Europian. Banka konsideron se aksesi në informacion luan rol thelbësor në reduktimin e rreziqeve mjedisore dhe sociale, duke përfshirë shkeljet e të drejtave të njeriut të lidhura me projektet që financon dhe për këtë arsye ka krijuar politikën e saj të transparencës, qëllimi i së cilës është rritja e llogaridhënies së Grupit të Bankës ndaj </w:t>
      </w:r>
      <w:r w:rsidR="00055248" w:rsidRPr="00943891">
        <w:rPr>
          <w:rFonts w:ascii="Garamond" w:hAnsi="Garamond"/>
          <w:lang w:val="sq-AL"/>
        </w:rPr>
        <w:t>aksionarëve</w:t>
      </w:r>
      <w:r w:rsidRPr="00943891">
        <w:rPr>
          <w:rFonts w:ascii="Garamond" w:hAnsi="Garamond"/>
          <w:lang w:val="sq-AL"/>
        </w:rPr>
        <w:t xml:space="preserve"> të saj</w:t>
      </w:r>
      <w:r w:rsidR="001956F5">
        <w:rPr>
          <w:rFonts w:ascii="Garamond" w:hAnsi="Garamond"/>
          <w:lang w:val="sq-AL"/>
        </w:rPr>
        <w:t>;</w:t>
      </w:r>
    </w:p>
    <w:p w14:paraId="3C5AFC47" w14:textId="21CC705B" w:rsidR="00D014A5" w:rsidRPr="00943891" w:rsidRDefault="00D014A5" w:rsidP="006278F8">
      <w:pPr>
        <w:ind w:firstLine="284"/>
        <w:jc w:val="both"/>
        <w:rPr>
          <w:rFonts w:ascii="Garamond" w:hAnsi="Garamond"/>
          <w:lang w:val="sq-AL"/>
        </w:rPr>
      </w:pPr>
      <w:r w:rsidRPr="00943891">
        <w:rPr>
          <w:rFonts w:ascii="Garamond" w:hAnsi="Garamond"/>
          <w:lang w:val="sq-AL"/>
        </w:rPr>
        <w:t xml:space="preserve">j) </w:t>
      </w:r>
      <w:r w:rsidR="001956F5" w:rsidRPr="00943891">
        <w:rPr>
          <w:rFonts w:ascii="Garamond" w:hAnsi="Garamond"/>
          <w:lang w:val="sq-AL"/>
        </w:rPr>
        <w:t xml:space="preserve">përpunimi </w:t>
      </w:r>
      <w:r w:rsidRPr="00943891">
        <w:rPr>
          <w:rFonts w:ascii="Garamond" w:hAnsi="Garamond"/>
          <w:lang w:val="sq-AL"/>
        </w:rPr>
        <w:t>i të dhënave personale do të kryhet nga Banka</w:t>
      </w:r>
      <w:r w:rsidR="00055248">
        <w:rPr>
          <w:rFonts w:ascii="Garamond" w:hAnsi="Garamond"/>
          <w:lang w:val="sq-AL"/>
        </w:rPr>
        <w:t>,</w:t>
      </w:r>
      <w:r w:rsidRPr="00943891">
        <w:rPr>
          <w:rFonts w:ascii="Garamond" w:hAnsi="Garamond"/>
          <w:lang w:val="sq-AL"/>
        </w:rPr>
        <w:t xml:space="preserve"> në përputhje me legjislacionin e aplikueshëm të Bashkimit Europian</w:t>
      </w:r>
      <w:r w:rsidR="008E242C">
        <w:rPr>
          <w:rFonts w:ascii="Garamond" w:hAnsi="Garamond"/>
          <w:lang w:val="sq-AL"/>
        </w:rPr>
        <w:t>,</w:t>
      </w:r>
      <w:r w:rsidRPr="00943891">
        <w:rPr>
          <w:rFonts w:ascii="Garamond" w:hAnsi="Garamond"/>
          <w:lang w:val="sq-AL"/>
        </w:rPr>
        <w:t xml:space="preserve"> për mbrojtjen e individëve</w:t>
      </w:r>
      <w:r w:rsidR="00055248">
        <w:rPr>
          <w:rFonts w:ascii="Garamond" w:hAnsi="Garamond"/>
          <w:lang w:val="sq-AL"/>
        </w:rPr>
        <w:t>,</w:t>
      </w:r>
      <w:r w:rsidRPr="00943891">
        <w:rPr>
          <w:rFonts w:ascii="Garamond" w:hAnsi="Garamond"/>
          <w:lang w:val="sq-AL"/>
        </w:rPr>
        <w:t xml:space="preserve"> në lidhje me përpunimin e të </w:t>
      </w:r>
      <w:r w:rsidRPr="00943891">
        <w:rPr>
          <w:rFonts w:ascii="Garamond" w:hAnsi="Garamond"/>
          <w:lang w:val="sq-AL"/>
        </w:rPr>
        <w:lastRenderedPageBreak/>
        <w:t>dhënave personale nga institucionet dhe organet e Bashkimit Europian dhe lëvizjen e lirë të këtyre të dhënave</w:t>
      </w:r>
      <w:r w:rsidR="008E242C">
        <w:rPr>
          <w:rFonts w:ascii="Garamond" w:hAnsi="Garamond"/>
          <w:lang w:val="sq-AL"/>
        </w:rPr>
        <w:t>.</w:t>
      </w:r>
    </w:p>
    <w:p w14:paraId="098D0A3C" w14:textId="64A1E7D4" w:rsidR="00D014A5" w:rsidRPr="00943891" w:rsidRDefault="008E242C" w:rsidP="006278F8">
      <w:pPr>
        <w:ind w:firstLine="284"/>
        <w:jc w:val="both"/>
        <w:rPr>
          <w:rFonts w:ascii="Garamond" w:hAnsi="Garamond"/>
          <w:lang w:val="sq-AL"/>
        </w:rPr>
      </w:pPr>
      <w:r w:rsidRPr="00943891">
        <w:rPr>
          <w:rFonts w:ascii="Garamond" w:hAnsi="Garamond"/>
          <w:lang w:val="sq-AL"/>
        </w:rPr>
        <w:t>Tani</w:t>
      </w:r>
      <w:r>
        <w:rPr>
          <w:rFonts w:ascii="Garamond" w:hAnsi="Garamond"/>
          <w:lang w:val="sq-AL"/>
        </w:rPr>
        <w:t>,</w:t>
      </w:r>
      <w:r w:rsidR="007275D5" w:rsidRPr="00943891">
        <w:rPr>
          <w:rFonts w:ascii="Garamond" w:hAnsi="Garamond"/>
          <w:lang w:val="sq-AL"/>
        </w:rPr>
        <w:t xml:space="preserve"> si rrjedhojë</w:t>
      </w:r>
      <w:r w:rsidR="00D014A5" w:rsidRPr="00943891">
        <w:rPr>
          <w:rFonts w:ascii="Garamond" w:hAnsi="Garamond"/>
          <w:lang w:val="sq-AL"/>
        </w:rPr>
        <w:t xml:space="preserve">, është rënë dakord si më poshtë: </w:t>
      </w:r>
    </w:p>
    <w:p w14:paraId="02CE5C7E" w14:textId="77777777" w:rsidR="00D014A5" w:rsidRPr="00943891" w:rsidRDefault="00D014A5" w:rsidP="006278F8">
      <w:pPr>
        <w:ind w:firstLine="284"/>
        <w:jc w:val="both"/>
        <w:rPr>
          <w:rFonts w:ascii="Garamond" w:hAnsi="Garamond"/>
          <w:lang w:val="sq-AL"/>
        </w:rPr>
      </w:pPr>
      <w:r w:rsidRPr="00943891">
        <w:rPr>
          <w:rFonts w:ascii="Garamond" w:hAnsi="Garamond"/>
          <w:lang w:val="sq-AL"/>
        </w:rPr>
        <w:t>INTERPRETIMI DHE PËRKUFIZIME</w:t>
      </w:r>
    </w:p>
    <w:p w14:paraId="41BF0632" w14:textId="77777777" w:rsidR="00D014A5" w:rsidRPr="00943891" w:rsidRDefault="00D014A5" w:rsidP="006278F8">
      <w:pPr>
        <w:ind w:firstLine="284"/>
        <w:jc w:val="both"/>
        <w:rPr>
          <w:rFonts w:ascii="Garamond" w:hAnsi="Garamond"/>
          <w:lang w:val="sq-AL"/>
        </w:rPr>
      </w:pPr>
      <w:r w:rsidRPr="008E242C">
        <w:rPr>
          <w:rFonts w:ascii="Garamond" w:hAnsi="Garamond"/>
          <w:b/>
          <w:lang w:val="sq-AL"/>
        </w:rPr>
        <w:t>Interpretime</w:t>
      </w:r>
    </w:p>
    <w:p w14:paraId="585D7D63" w14:textId="77777777" w:rsidR="00D014A5" w:rsidRPr="00943891" w:rsidRDefault="00D014A5" w:rsidP="006278F8">
      <w:pPr>
        <w:ind w:firstLine="284"/>
        <w:jc w:val="both"/>
        <w:rPr>
          <w:rFonts w:ascii="Garamond" w:hAnsi="Garamond"/>
          <w:lang w:val="sq-AL"/>
        </w:rPr>
      </w:pPr>
      <w:r w:rsidRPr="00943891">
        <w:rPr>
          <w:rFonts w:ascii="Garamond" w:hAnsi="Garamond"/>
          <w:lang w:val="sq-AL"/>
        </w:rPr>
        <w:t>Në këtë Kontratë:</w:t>
      </w:r>
    </w:p>
    <w:p w14:paraId="15A02BEA" w14:textId="7D2EF902" w:rsidR="00D014A5" w:rsidRPr="00943891" w:rsidRDefault="00D014A5" w:rsidP="006278F8">
      <w:pPr>
        <w:ind w:firstLine="284"/>
        <w:jc w:val="both"/>
        <w:rPr>
          <w:rFonts w:ascii="Garamond" w:hAnsi="Garamond"/>
          <w:lang w:val="sq-AL"/>
        </w:rPr>
      </w:pPr>
      <w:r w:rsidRPr="00943891">
        <w:rPr>
          <w:rFonts w:ascii="Garamond" w:hAnsi="Garamond"/>
          <w:lang w:val="sq-AL"/>
        </w:rPr>
        <w:t xml:space="preserve">a) referencat për </w:t>
      </w:r>
      <w:r w:rsidR="008E242C" w:rsidRPr="00943891">
        <w:rPr>
          <w:rFonts w:ascii="Garamond" w:hAnsi="Garamond"/>
          <w:lang w:val="sq-AL"/>
        </w:rPr>
        <w:t xml:space="preserve">nenet, paragrafët, skedulet dhe anekset </w:t>
      </w:r>
      <w:r w:rsidRPr="00943891">
        <w:rPr>
          <w:rFonts w:ascii="Garamond" w:hAnsi="Garamond"/>
          <w:lang w:val="sq-AL"/>
        </w:rPr>
        <w:t xml:space="preserve">janë, përveç rasteve kur përcaktohen shprehimisht ndryshe, referenca përkatësisht neneve dhe </w:t>
      </w:r>
      <w:r w:rsidR="008E242C" w:rsidRPr="00943891">
        <w:rPr>
          <w:rFonts w:ascii="Garamond" w:hAnsi="Garamond"/>
          <w:lang w:val="sq-AL"/>
        </w:rPr>
        <w:t>paragrafëve</w:t>
      </w:r>
      <w:r w:rsidRPr="00943891">
        <w:rPr>
          <w:rFonts w:ascii="Garamond" w:hAnsi="Garamond"/>
          <w:lang w:val="sq-AL"/>
        </w:rPr>
        <w:t xml:space="preserve">, skeduleve dhe anekseve të kësaj Kontrate; </w:t>
      </w:r>
    </w:p>
    <w:p w14:paraId="3CC16788" w14:textId="080299D2" w:rsidR="00D014A5" w:rsidRPr="00943891" w:rsidRDefault="00D014A5" w:rsidP="006278F8">
      <w:pPr>
        <w:ind w:firstLine="284"/>
        <w:jc w:val="both"/>
        <w:rPr>
          <w:rFonts w:ascii="Garamond" w:hAnsi="Garamond"/>
          <w:lang w:val="sq-AL"/>
        </w:rPr>
      </w:pPr>
      <w:r w:rsidRPr="00943891">
        <w:rPr>
          <w:rFonts w:ascii="Garamond" w:hAnsi="Garamond"/>
          <w:lang w:val="sq-AL"/>
        </w:rPr>
        <w:t xml:space="preserve">b) referencat në lidhje me </w:t>
      </w:r>
      <w:r w:rsidR="008E242C">
        <w:rPr>
          <w:rFonts w:ascii="Garamond" w:hAnsi="Garamond"/>
          <w:lang w:val="sq-AL"/>
        </w:rPr>
        <w:t>“</w:t>
      </w:r>
      <w:r w:rsidRPr="00943891">
        <w:rPr>
          <w:rFonts w:ascii="Garamond" w:hAnsi="Garamond"/>
          <w:lang w:val="sq-AL"/>
        </w:rPr>
        <w:t>ligjin</w:t>
      </w:r>
      <w:r w:rsidR="008E242C">
        <w:rPr>
          <w:rFonts w:ascii="Garamond" w:hAnsi="Garamond"/>
          <w:lang w:val="sq-AL"/>
        </w:rPr>
        <w:t>”</w:t>
      </w:r>
      <w:r w:rsidRPr="00943891">
        <w:rPr>
          <w:rFonts w:ascii="Garamond" w:hAnsi="Garamond"/>
          <w:lang w:val="sq-AL"/>
        </w:rPr>
        <w:t xml:space="preserve"> ose </w:t>
      </w:r>
      <w:r w:rsidR="008E242C">
        <w:rPr>
          <w:rFonts w:ascii="Garamond" w:hAnsi="Garamond"/>
          <w:lang w:val="sq-AL"/>
        </w:rPr>
        <w:t>“</w:t>
      </w:r>
      <w:r w:rsidRPr="00943891">
        <w:rPr>
          <w:rFonts w:ascii="Garamond" w:hAnsi="Garamond"/>
          <w:lang w:val="sq-AL"/>
        </w:rPr>
        <w:t>ligjet</w:t>
      </w:r>
      <w:r w:rsidR="008E242C">
        <w:rPr>
          <w:rFonts w:ascii="Garamond" w:hAnsi="Garamond"/>
          <w:lang w:val="sq-AL"/>
        </w:rPr>
        <w:t>”</w:t>
      </w:r>
      <w:r w:rsidRPr="00943891">
        <w:rPr>
          <w:rFonts w:ascii="Garamond" w:hAnsi="Garamond"/>
          <w:lang w:val="sq-AL"/>
        </w:rPr>
        <w:t xml:space="preserve"> do të thotë: </w:t>
      </w:r>
    </w:p>
    <w:p w14:paraId="62AD96BC" w14:textId="041FDDD7" w:rsidR="00D014A5" w:rsidRPr="00943891" w:rsidRDefault="00D014A5" w:rsidP="006278F8">
      <w:pPr>
        <w:ind w:firstLine="284"/>
        <w:jc w:val="both"/>
        <w:rPr>
          <w:rFonts w:ascii="Garamond" w:hAnsi="Garamond"/>
          <w:lang w:val="sq-AL"/>
        </w:rPr>
      </w:pPr>
      <w:r w:rsidRPr="00943891">
        <w:rPr>
          <w:rFonts w:ascii="Garamond" w:hAnsi="Garamond"/>
          <w:lang w:val="sq-AL"/>
        </w:rPr>
        <w:t>i</w:t>
      </w:r>
      <w:r w:rsidR="008E242C">
        <w:rPr>
          <w:rFonts w:ascii="Garamond" w:hAnsi="Garamond"/>
          <w:lang w:val="sq-AL"/>
        </w:rPr>
        <w:t>.</w:t>
      </w:r>
      <w:r w:rsidRPr="00943891">
        <w:rPr>
          <w:rFonts w:ascii="Garamond" w:hAnsi="Garamond"/>
          <w:lang w:val="sq-AL"/>
        </w:rPr>
        <w:t xml:space="preserve"> çdo ligj dhe çdo traktat i zbatueshëm, kushtetutë, statut, legjislacion, dekret, akt normativ, rregull, rregullore, gjykim, urdhër, urdhër gjyqësor, vendim gjyqësor, vendim përfundimtar, vendim përfundimtar arbitrazhi</w:t>
      </w:r>
      <w:r w:rsidR="00413062">
        <w:rPr>
          <w:rFonts w:ascii="Garamond" w:hAnsi="Garamond"/>
          <w:lang w:val="sq-AL"/>
        </w:rPr>
        <w:t xml:space="preserve"> </w:t>
      </w:r>
      <w:r w:rsidRPr="00943891">
        <w:rPr>
          <w:rFonts w:ascii="Garamond" w:hAnsi="Garamond"/>
          <w:lang w:val="sq-AL"/>
        </w:rPr>
        <w:t>apo masë tjetër legjislative ose administrative ose vendime gjyqësore ose arbitrazhi në çdo juridiksion që është sipas ligjit detyrues ose i zbatueshëm; dhe</w:t>
      </w:r>
    </w:p>
    <w:p w14:paraId="387C8B54" w14:textId="4BD4862E" w:rsidR="00D014A5" w:rsidRPr="00943891" w:rsidRDefault="00D014A5" w:rsidP="006278F8">
      <w:pPr>
        <w:ind w:firstLine="284"/>
        <w:jc w:val="both"/>
        <w:rPr>
          <w:rFonts w:ascii="Garamond" w:hAnsi="Garamond"/>
          <w:lang w:val="sq-AL"/>
        </w:rPr>
      </w:pPr>
      <w:r w:rsidRPr="00943891">
        <w:rPr>
          <w:rFonts w:ascii="Garamond" w:hAnsi="Garamond"/>
          <w:lang w:val="sq-AL"/>
        </w:rPr>
        <w:t>ii</w:t>
      </w:r>
      <w:r w:rsidR="008E242C">
        <w:rPr>
          <w:rFonts w:ascii="Garamond" w:hAnsi="Garamond"/>
          <w:lang w:val="sq-AL"/>
        </w:rPr>
        <w:t>.</w:t>
      </w:r>
      <w:r w:rsidRPr="00943891">
        <w:rPr>
          <w:rFonts w:ascii="Garamond" w:hAnsi="Garamond"/>
          <w:lang w:val="sq-AL"/>
        </w:rPr>
        <w:t xml:space="preserve"> ligji i BE-së; </w:t>
      </w:r>
    </w:p>
    <w:p w14:paraId="1CF9F7F9" w14:textId="3F4CBDAD" w:rsidR="00D014A5" w:rsidRPr="00943891" w:rsidRDefault="00D014A5" w:rsidP="006278F8">
      <w:pPr>
        <w:ind w:firstLine="284"/>
        <w:jc w:val="both"/>
        <w:rPr>
          <w:rFonts w:ascii="Garamond" w:hAnsi="Garamond"/>
          <w:lang w:val="sq-AL"/>
        </w:rPr>
      </w:pPr>
      <w:r w:rsidRPr="00943891">
        <w:rPr>
          <w:rFonts w:ascii="Garamond" w:hAnsi="Garamond"/>
          <w:lang w:val="sq-AL"/>
        </w:rPr>
        <w:t xml:space="preserve">c) referencat ndaj </w:t>
      </w:r>
      <w:r w:rsidR="008E242C">
        <w:rPr>
          <w:rFonts w:ascii="Garamond" w:hAnsi="Garamond"/>
          <w:lang w:val="sq-AL"/>
        </w:rPr>
        <w:t>“</w:t>
      </w:r>
      <w:r w:rsidRPr="00943891">
        <w:rPr>
          <w:rFonts w:ascii="Garamond" w:hAnsi="Garamond"/>
          <w:lang w:val="sq-AL"/>
        </w:rPr>
        <w:t xml:space="preserve">ligjit të </w:t>
      </w:r>
      <w:r w:rsidR="008E242C" w:rsidRPr="00943891">
        <w:rPr>
          <w:rFonts w:ascii="Garamond" w:hAnsi="Garamond"/>
          <w:lang w:val="sq-AL"/>
        </w:rPr>
        <w:t>zbatueshëm</w:t>
      </w:r>
      <w:r w:rsidR="008E242C">
        <w:rPr>
          <w:rFonts w:ascii="Garamond" w:hAnsi="Garamond"/>
          <w:lang w:val="sq-AL"/>
        </w:rPr>
        <w:t>”</w:t>
      </w:r>
      <w:r w:rsidRPr="00943891">
        <w:rPr>
          <w:rFonts w:ascii="Garamond" w:hAnsi="Garamond"/>
          <w:lang w:val="sq-AL"/>
        </w:rPr>
        <w:t xml:space="preserve">, </w:t>
      </w:r>
      <w:r w:rsidR="008E242C">
        <w:rPr>
          <w:rFonts w:ascii="Garamond" w:hAnsi="Garamond"/>
          <w:lang w:val="sq-AL"/>
        </w:rPr>
        <w:t>“</w:t>
      </w:r>
      <w:r w:rsidRPr="00943891">
        <w:rPr>
          <w:rFonts w:ascii="Garamond" w:hAnsi="Garamond"/>
          <w:lang w:val="sq-AL"/>
        </w:rPr>
        <w:t>ligjeve të zbatueshme</w:t>
      </w:r>
      <w:r w:rsidR="008E242C">
        <w:rPr>
          <w:rFonts w:ascii="Garamond" w:hAnsi="Garamond"/>
          <w:lang w:val="sq-AL"/>
        </w:rPr>
        <w:t>”</w:t>
      </w:r>
      <w:r w:rsidRPr="00943891">
        <w:rPr>
          <w:rFonts w:ascii="Garamond" w:hAnsi="Garamond"/>
          <w:lang w:val="sq-AL"/>
        </w:rPr>
        <w:t xml:space="preserve"> apo </w:t>
      </w:r>
      <w:r w:rsidR="008E242C">
        <w:rPr>
          <w:rFonts w:ascii="Garamond" w:hAnsi="Garamond"/>
          <w:lang w:val="sq-AL"/>
        </w:rPr>
        <w:t>“</w:t>
      </w:r>
      <w:r w:rsidRPr="00943891">
        <w:rPr>
          <w:rFonts w:ascii="Garamond" w:hAnsi="Garamond"/>
          <w:lang w:val="sq-AL"/>
        </w:rPr>
        <w:t>juridiksionit të zbatueshëm</w:t>
      </w:r>
      <w:r w:rsidR="008E242C">
        <w:rPr>
          <w:rFonts w:ascii="Garamond" w:hAnsi="Garamond"/>
          <w:lang w:val="sq-AL"/>
        </w:rPr>
        <w:t>”,</w:t>
      </w:r>
      <w:r w:rsidRPr="00943891">
        <w:rPr>
          <w:rFonts w:ascii="Garamond" w:hAnsi="Garamond"/>
          <w:lang w:val="sq-AL"/>
        </w:rPr>
        <w:t xml:space="preserve"> do të thotë: </w:t>
      </w:r>
    </w:p>
    <w:p w14:paraId="3CAAD8DC" w14:textId="1D3E40A2" w:rsidR="00D014A5" w:rsidRPr="00943891" w:rsidRDefault="00D014A5" w:rsidP="006278F8">
      <w:pPr>
        <w:ind w:firstLine="284"/>
        <w:jc w:val="both"/>
        <w:rPr>
          <w:rFonts w:ascii="Garamond" w:hAnsi="Garamond"/>
          <w:lang w:val="sq-AL"/>
        </w:rPr>
      </w:pPr>
      <w:r w:rsidRPr="00943891">
        <w:rPr>
          <w:rFonts w:ascii="Garamond" w:hAnsi="Garamond"/>
          <w:lang w:val="sq-AL"/>
        </w:rPr>
        <w:t>i</w:t>
      </w:r>
      <w:r w:rsidR="008E242C">
        <w:rPr>
          <w:rFonts w:ascii="Garamond" w:hAnsi="Garamond"/>
          <w:lang w:val="sq-AL"/>
        </w:rPr>
        <w:t>.</w:t>
      </w:r>
      <w:r w:rsidRPr="00943891">
        <w:rPr>
          <w:rFonts w:ascii="Garamond" w:hAnsi="Garamond"/>
          <w:lang w:val="sq-AL"/>
        </w:rPr>
        <w:t xml:space="preserve"> një ligj ose juridiksion i zbatueshëm për Huamarrësin, të drejtat dhe/ose detyrimet e tij (në secilin rast</w:t>
      </w:r>
      <w:r w:rsidR="008E242C">
        <w:rPr>
          <w:rFonts w:ascii="Garamond" w:hAnsi="Garamond"/>
          <w:lang w:val="sq-AL"/>
        </w:rPr>
        <w:t>,</w:t>
      </w:r>
      <w:r w:rsidRPr="00943891">
        <w:rPr>
          <w:rFonts w:ascii="Garamond" w:hAnsi="Garamond"/>
          <w:lang w:val="sq-AL"/>
        </w:rPr>
        <w:t xml:space="preserve"> që lindin nga ose në lidhje me këtë Kontratë), kapacitetin dhe/ose asetet dhe/ose Projektin; dhe/ose, sipas rastit; ose </w:t>
      </w:r>
    </w:p>
    <w:p w14:paraId="014E3BC1" w14:textId="35D09058" w:rsidR="00D014A5" w:rsidRPr="00943891" w:rsidRDefault="00D014A5" w:rsidP="006278F8">
      <w:pPr>
        <w:ind w:firstLine="284"/>
        <w:jc w:val="both"/>
        <w:rPr>
          <w:rFonts w:ascii="Garamond" w:hAnsi="Garamond"/>
          <w:lang w:val="sq-AL"/>
        </w:rPr>
      </w:pPr>
      <w:r w:rsidRPr="00943891">
        <w:rPr>
          <w:rFonts w:ascii="Garamond" w:hAnsi="Garamond"/>
          <w:lang w:val="sq-AL"/>
        </w:rPr>
        <w:t>ii</w:t>
      </w:r>
      <w:r w:rsidR="008E242C">
        <w:rPr>
          <w:rFonts w:ascii="Garamond" w:hAnsi="Garamond"/>
          <w:lang w:val="sq-AL"/>
        </w:rPr>
        <w:t>.</w:t>
      </w:r>
      <w:r w:rsidRPr="00943891">
        <w:rPr>
          <w:rFonts w:ascii="Garamond" w:hAnsi="Garamond"/>
          <w:lang w:val="sq-AL"/>
        </w:rPr>
        <w:t xml:space="preserve"> një ligj ose juridiksion (duke përfshirë në çdo rast Statutin e Bankës) të zbatueshëm për Bankën, të drejtat, detyrimet, kapacitetet dhe/ose asetet e saj;</w:t>
      </w:r>
    </w:p>
    <w:p w14:paraId="315707B2" w14:textId="241CE824" w:rsidR="00D014A5" w:rsidRPr="00943891" w:rsidRDefault="00D014A5" w:rsidP="006278F8">
      <w:pPr>
        <w:ind w:firstLine="284"/>
        <w:jc w:val="both"/>
        <w:rPr>
          <w:rFonts w:ascii="Garamond" w:hAnsi="Garamond"/>
          <w:lang w:val="sq-AL"/>
        </w:rPr>
      </w:pPr>
      <w:r w:rsidRPr="00943891">
        <w:rPr>
          <w:rFonts w:ascii="Garamond" w:hAnsi="Garamond"/>
          <w:lang w:val="sq-AL"/>
        </w:rPr>
        <w:t>d) referencat për një dispozitë të ligjit janë referenca për at</w:t>
      </w:r>
      <w:r w:rsidR="008E242C">
        <w:rPr>
          <w:rFonts w:ascii="Garamond" w:hAnsi="Garamond"/>
          <w:lang w:val="sq-AL"/>
        </w:rPr>
        <w:t>ë dispozitë të ndryshuar ose ri</w:t>
      </w:r>
      <w:r w:rsidRPr="00943891">
        <w:rPr>
          <w:rFonts w:ascii="Garamond" w:hAnsi="Garamond"/>
          <w:lang w:val="sq-AL"/>
        </w:rPr>
        <w:t xml:space="preserve">miratuar; </w:t>
      </w:r>
    </w:p>
    <w:p w14:paraId="72CF146C"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e) referencat ndaj çdo marrëveshjeje ose instrumenti tjetër janë referenca për atë marrëveshje ose instrument tjetër të ndryshuar, zëvendësuar, plotësuar, zgjeruar ose riparaqitur; dhe </w:t>
      </w:r>
    </w:p>
    <w:p w14:paraId="0D4F79FF" w14:textId="77777777" w:rsidR="00D014A5" w:rsidRPr="00943891" w:rsidRDefault="00D014A5" w:rsidP="006278F8">
      <w:pPr>
        <w:ind w:firstLine="284"/>
        <w:jc w:val="both"/>
        <w:rPr>
          <w:rFonts w:ascii="Garamond" w:hAnsi="Garamond"/>
          <w:lang w:val="sq-AL"/>
        </w:rPr>
      </w:pPr>
      <w:r w:rsidRPr="00943891">
        <w:rPr>
          <w:rFonts w:ascii="Garamond" w:hAnsi="Garamond"/>
          <w:lang w:val="sq-AL"/>
        </w:rPr>
        <w:t>f) fjalët dhe shprehjet në shumës do të përfshijnë numrin njëjës dhe anasjelltas.</w:t>
      </w:r>
    </w:p>
    <w:p w14:paraId="3D07E628" w14:textId="77777777" w:rsidR="00D014A5" w:rsidRPr="00943891" w:rsidRDefault="00D014A5" w:rsidP="006278F8">
      <w:pPr>
        <w:ind w:firstLine="284"/>
        <w:jc w:val="both"/>
        <w:rPr>
          <w:rFonts w:ascii="Garamond" w:hAnsi="Garamond"/>
          <w:lang w:val="sq-AL"/>
        </w:rPr>
      </w:pPr>
      <w:r w:rsidRPr="008E242C">
        <w:rPr>
          <w:rFonts w:ascii="Garamond" w:hAnsi="Garamond"/>
          <w:b/>
          <w:lang w:val="sq-AL"/>
        </w:rPr>
        <w:t>Përkufizimet</w:t>
      </w:r>
    </w:p>
    <w:p w14:paraId="7315610C"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këtë Kontratë: </w:t>
      </w:r>
    </w:p>
    <w:p w14:paraId="1639055E" w14:textId="136C116A"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Transhi i </w:t>
      </w:r>
      <w:r w:rsidRPr="00943891">
        <w:rPr>
          <w:rFonts w:ascii="Garamond" w:hAnsi="Garamond"/>
          <w:lang w:val="sq-AL"/>
        </w:rPr>
        <w:t>pranuar</w:t>
      </w:r>
      <w:r>
        <w:rPr>
          <w:rFonts w:ascii="Garamond" w:hAnsi="Garamond"/>
          <w:lang w:val="sq-AL"/>
        </w:rPr>
        <w:t>”</w:t>
      </w:r>
      <w:r w:rsidR="00D014A5" w:rsidRPr="00943891">
        <w:rPr>
          <w:rFonts w:ascii="Garamond" w:hAnsi="Garamond"/>
          <w:lang w:val="sq-AL"/>
        </w:rPr>
        <w:t xml:space="preserve"> do të thotë një </w:t>
      </w:r>
      <w:r w:rsidRPr="00943891">
        <w:rPr>
          <w:rFonts w:ascii="Garamond" w:hAnsi="Garamond"/>
          <w:lang w:val="sq-AL"/>
        </w:rPr>
        <w:t>transh</w:t>
      </w:r>
      <w:r>
        <w:rPr>
          <w:rFonts w:ascii="Garamond" w:hAnsi="Garamond"/>
          <w:lang w:val="sq-AL"/>
        </w:rPr>
        <w:t>,</w:t>
      </w:r>
      <w:r w:rsidRPr="00943891">
        <w:rPr>
          <w:rFonts w:ascii="Garamond" w:hAnsi="Garamond"/>
          <w:lang w:val="sq-AL"/>
        </w:rPr>
        <w:t xml:space="preserve"> </w:t>
      </w:r>
      <w:r w:rsidR="00D014A5" w:rsidRPr="00943891">
        <w:rPr>
          <w:rFonts w:ascii="Garamond" w:hAnsi="Garamond"/>
          <w:lang w:val="sq-AL"/>
        </w:rPr>
        <w:t xml:space="preserve">në lidhje me të cilin një </w:t>
      </w:r>
      <w:r w:rsidRPr="00943891">
        <w:rPr>
          <w:rFonts w:ascii="Garamond" w:hAnsi="Garamond"/>
          <w:lang w:val="sq-AL"/>
        </w:rPr>
        <w:t>ofert</w:t>
      </w:r>
      <w:r>
        <w:rPr>
          <w:rFonts w:ascii="Garamond" w:hAnsi="Garamond"/>
          <w:lang w:val="sq-AL"/>
        </w:rPr>
        <w:t>ë</w:t>
      </w:r>
      <w:r w:rsidRPr="00943891">
        <w:rPr>
          <w:rFonts w:ascii="Garamond" w:hAnsi="Garamond"/>
          <w:lang w:val="sq-AL"/>
        </w:rPr>
        <w:t xml:space="preserve"> </w:t>
      </w:r>
      <w:r w:rsidR="00D014A5" w:rsidRPr="00943891">
        <w:rPr>
          <w:rFonts w:ascii="Garamond" w:hAnsi="Garamond"/>
          <w:lang w:val="sq-AL"/>
        </w:rPr>
        <w:t xml:space="preserve">e </w:t>
      </w:r>
      <w:r w:rsidRPr="00943891">
        <w:rPr>
          <w:rFonts w:ascii="Garamond" w:hAnsi="Garamond"/>
          <w:lang w:val="sq-AL"/>
        </w:rPr>
        <w:t xml:space="preserve">disbursimit </w:t>
      </w:r>
      <w:r w:rsidR="00D014A5" w:rsidRPr="00943891">
        <w:rPr>
          <w:rFonts w:ascii="Garamond" w:hAnsi="Garamond"/>
          <w:lang w:val="sq-AL"/>
        </w:rPr>
        <w:t>është pranuar në mënyrë të rregullt nga Huamarrësi</w:t>
      </w:r>
      <w:r>
        <w:rPr>
          <w:rFonts w:ascii="Garamond" w:hAnsi="Garamond"/>
          <w:lang w:val="sq-AL"/>
        </w:rPr>
        <w:t>,</w:t>
      </w:r>
      <w:r w:rsidR="00D014A5" w:rsidRPr="00943891">
        <w:rPr>
          <w:rFonts w:ascii="Garamond" w:hAnsi="Garamond"/>
          <w:lang w:val="sq-AL"/>
        </w:rPr>
        <w:t xml:space="preserve"> në përputhje me kushtet e tij në ose para </w:t>
      </w:r>
      <w:r w:rsidRPr="00943891">
        <w:rPr>
          <w:rFonts w:ascii="Garamond" w:hAnsi="Garamond"/>
          <w:lang w:val="sq-AL"/>
        </w:rPr>
        <w:t>afatit të fundit të pranimit të disbursimit</w:t>
      </w:r>
      <w:r>
        <w:rPr>
          <w:rFonts w:ascii="Garamond" w:hAnsi="Garamond"/>
          <w:lang w:val="sq-AL"/>
        </w:rPr>
        <w:t>.</w:t>
      </w:r>
      <w:r w:rsidRPr="00943891">
        <w:rPr>
          <w:rFonts w:ascii="Garamond" w:hAnsi="Garamond"/>
          <w:lang w:val="sq-AL"/>
        </w:rPr>
        <w:t xml:space="preserve"> </w:t>
      </w:r>
    </w:p>
    <w:p w14:paraId="248FB24E" w14:textId="0E21A8D6"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Data </w:t>
      </w:r>
      <w:r w:rsidRPr="00943891">
        <w:rPr>
          <w:rFonts w:ascii="Garamond" w:hAnsi="Garamond"/>
          <w:lang w:val="sq-AL"/>
        </w:rPr>
        <w:t>e miratuar e shtyrjes së disbursimit</w:t>
      </w:r>
      <w:r>
        <w:rPr>
          <w:rFonts w:ascii="Garamond" w:hAnsi="Garamond"/>
          <w:lang w:val="sq-AL"/>
        </w:rPr>
        <w:t>”</w:t>
      </w:r>
      <w:r w:rsidR="00D014A5" w:rsidRPr="00943891">
        <w:rPr>
          <w:rFonts w:ascii="Garamond" w:hAnsi="Garamond"/>
          <w:lang w:val="sq-AL"/>
        </w:rPr>
        <w:t xml:space="preserve"> ka kuptimin që i është dhënë në </w:t>
      </w:r>
      <w:r w:rsidRPr="00943891">
        <w:rPr>
          <w:rFonts w:ascii="Garamond" w:hAnsi="Garamond"/>
          <w:lang w:val="sq-AL"/>
        </w:rPr>
        <w:t xml:space="preserve">nenin </w:t>
      </w:r>
      <w:r w:rsidR="00D014A5" w:rsidRPr="00943891">
        <w:rPr>
          <w:rFonts w:ascii="Garamond" w:hAnsi="Garamond"/>
          <w:lang w:val="sq-AL"/>
        </w:rPr>
        <w:t>1.5.A(2)(b).</w:t>
      </w:r>
    </w:p>
    <w:p w14:paraId="37B814EE" w14:textId="6C0E0C5B"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Autorizim</w:t>
      </w:r>
      <w:r>
        <w:rPr>
          <w:rFonts w:ascii="Garamond" w:hAnsi="Garamond"/>
          <w:lang w:val="sq-AL"/>
        </w:rPr>
        <w:t>”</w:t>
      </w:r>
      <w:r w:rsidR="00D014A5" w:rsidRPr="00943891">
        <w:rPr>
          <w:rFonts w:ascii="Garamond" w:hAnsi="Garamond"/>
          <w:lang w:val="sq-AL"/>
        </w:rPr>
        <w:t xml:space="preserve"> nënkupton autorizimin, lejen, pëlqimin, miratimin, zgjidhjen, </w:t>
      </w:r>
      <w:r w:rsidRPr="00943891">
        <w:rPr>
          <w:rFonts w:ascii="Garamond" w:hAnsi="Garamond"/>
          <w:lang w:val="sq-AL"/>
        </w:rPr>
        <w:t>licencën</w:t>
      </w:r>
      <w:r w:rsidR="00D014A5" w:rsidRPr="00943891">
        <w:rPr>
          <w:rFonts w:ascii="Garamond" w:hAnsi="Garamond"/>
          <w:lang w:val="sq-AL"/>
        </w:rPr>
        <w:t xml:space="preserve">, përjashtimin, paraqitjen, noterizimin ose regjistrimin. </w:t>
      </w:r>
    </w:p>
    <w:p w14:paraId="2C07C9F3" w14:textId="373CC3ED"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Nënshkruesi i </w:t>
      </w:r>
      <w:r w:rsidRPr="00943891">
        <w:rPr>
          <w:rFonts w:ascii="Garamond" w:hAnsi="Garamond"/>
          <w:lang w:val="sq-AL"/>
        </w:rPr>
        <w:t>autorizuar</w:t>
      </w:r>
      <w:r>
        <w:rPr>
          <w:rFonts w:ascii="Garamond" w:hAnsi="Garamond"/>
          <w:lang w:val="sq-AL"/>
        </w:rPr>
        <w:t>”</w:t>
      </w:r>
      <w:r w:rsidR="00D014A5" w:rsidRPr="00943891">
        <w:rPr>
          <w:rFonts w:ascii="Garamond" w:hAnsi="Garamond"/>
          <w:lang w:val="sq-AL"/>
        </w:rPr>
        <w:t xml:space="preserve"> nënkupton një person të autorizuar që të nënshkruajë në mënyrë individuale ose bashkërisht (sipas rastit) </w:t>
      </w:r>
      <w:r w:rsidRPr="00943891">
        <w:rPr>
          <w:rFonts w:ascii="Garamond" w:hAnsi="Garamond"/>
          <w:lang w:val="sq-AL"/>
        </w:rPr>
        <w:t>pranimet e disbursimit</w:t>
      </w:r>
      <w:r>
        <w:rPr>
          <w:rFonts w:ascii="Garamond" w:hAnsi="Garamond"/>
          <w:lang w:val="sq-AL"/>
        </w:rPr>
        <w:t>,</w:t>
      </w:r>
      <w:r w:rsidRPr="00943891">
        <w:rPr>
          <w:rFonts w:ascii="Garamond" w:hAnsi="Garamond"/>
          <w:lang w:val="sq-AL"/>
        </w:rPr>
        <w:t xml:space="preserve"> </w:t>
      </w:r>
      <w:r w:rsidR="00D014A5" w:rsidRPr="00943891">
        <w:rPr>
          <w:rFonts w:ascii="Garamond" w:hAnsi="Garamond"/>
          <w:lang w:val="sq-AL"/>
        </w:rPr>
        <w:t>në emër të Huamarrësit</w:t>
      </w:r>
      <w:r>
        <w:rPr>
          <w:rFonts w:ascii="Garamond" w:hAnsi="Garamond"/>
          <w:lang w:val="sq-AL"/>
        </w:rPr>
        <w:t>,</w:t>
      </w:r>
      <w:r w:rsidR="00D014A5" w:rsidRPr="00943891">
        <w:rPr>
          <w:rFonts w:ascii="Garamond" w:hAnsi="Garamond"/>
          <w:lang w:val="sq-AL"/>
        </w:rPr>
        <w:t xml:space="preserve"> dhe të përmendur në listën më të fundit të </w:t>
      </w:r>
      <w:r w:rsidRPr="00943891">
        <w:rPr>
          <w:rFonts w:ascii="Garamond" w:hAnsi="Garamond"/>
          <w:lang w:val="sq-AL"/>
        </w:rPr>
        <w:t>nënshkruesve dhe llogarisë</w:t>
      </w:r>
      <w:r>
        <w:rPr>
          <w:rFonts w:ascii="Garamond" w:hAnsi="Garamond"/>
          <w:lang w:val="sq-AL"/>
        </w:rPr>
        <w:t>,</w:t>
      </w:r>
      <w:r w:rsidRPr="00943891">
        <w:rPr>
          <w:rFonts w:ascii="Garamond" w:hAnsi="Garamond"/>
          <w:lang w:val="sq-AL"/>
        </w:rPr>
        <w:t xml:space="preserve"> të autorizuara</w:t>
      </w:r>
      <w:r>
        <w:rPr>
          <w:rFonts w:ascii="Garamond" w:hAnsi="Garamond"/>
          <w:lang w:val="sq-AL"/>
        </w:rPr>
        <w:t>,</w:t>
      </w:r>
      <w:r w:rsidR="00D014A5" w:rsidRPr="00943891">
        <w:rPr>
          <w:rFonts w:ascii="Garamond" w:hAnsi="Garamond"/>
          <w:lang w:val="sq-AL"/>
        </w:rPr>
        <w:t xml:space="preserve"> të marra nga Banka</w:t>
      </w:r>
      <w:r>
        <w:rPr>
          <w:rFonts w:ascii="Garamond" w:hAnsi="Garamond"/>
          <w:lang w:val="sq-AL"/>
        </w:rPr>
        <w:t>,</w:t>
      </w:r>
      <w:r w:rsidR="00D014A5" w:rsidRPr="00943891">
        <w:rPr>
          <w:rFonts w:ascii="Garamond" w:hAnsi="Garamond"/>
          <w:lang w:val="sq-AL"/>
        </w:rPr>
        <w:t xml:space="preserve"> para marrjes </w:t>
      </w:r>
      <w:r w:rsidRPr="00943891">
        <w:rPr>
          <w:rFonts w:ascii="Garamond" w:hAnsi="Garamond"/>
          <w:lang w:val="sq-AL"/>
        </w:rPr>
        <w:t>së pranimit përkatës të disbursimit</w:t>
      </w:r>
      <w:r w:rsidR="00D014A5" w:rsidRPr="00943891">
        <w:rPr>
          <w:rFonts w:ascii="Garamond" w:hAnsi="Garamond"/>
          <w:lang w:val="sq-AL"/>
        </w:rPr>
        <w:t>.</w:t>
      </w:r>
    </w:p>
    <w:p w14:paraId="41DB40CD" w14:textId="46D4BAB7"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Ditë </w:t>
      </w:r>
      <w:r w:rsidRPr="00943891">
        <w:rPr>
          <w:rFonts w:ascii="Garamond" w:hAnsi="Garamond"/>
          <w:lang w:val="sq-AL"/>
        </w:rPr>
        <w:t>pune</w:t>
      </w:r>
      <w:r>
        <w:rPr>
          <w:rFonts w:ascii="Garamond" w:hAnsi="Garamond"/>
          <w:lang w:val="sq-AL"/>
        </w:rPr>
        <w:t>”</w:t>
      </w:r>
      <w:r w:rsidR="00D014A5" w:rsidRPr="00943891">
        <w:rPr>
          <w:rFonts w:ascii="Garamond" w:hAnsi="Garamond"/>
          <w:lang w:val="sq-AL"/>
        </w:rPr>
        <w:t xml:space="preserve"> do të thotë një ditë (përveç </w:t>
      </w:r>
      <w:r>
        <w:rPr>
          <w:rFonts w:ascii="Garamond" w:hAnsi="Garamond"/>
          <w:lang w:val="sq-AL"/>
        </w:rPr>
        <w:t>s</w:t>
      </w:r>
      <w:r w:rsidRPr="00943891">
        <w:rPr>
          <w:rFonts w:ascii="Garamond" w:hAnsi="Garamond"/>
          <w:lang w:val="sq-AL"/>
        </w:rPr>
        <w:t xml:space="preserve">ë </w:t>
      </w:r>
      <w:r w:rsidR="00D014A5" w:rsidRPr="00943891">
        <w:rPr>
          <w:rFonts w:ascii="Garamond" w:hAnsi="Garamond"/>
          <w:lang w:val="sq-AL"/>
        </w:rPr>
        <w:t xml:space="preserve">shtunës apo </w:t>
      </w:r>
      <w:r>
        <w:rPr>
          <w:rFonts w:ascii="Garamond" w:hAnsi="Garamond"/>
          <w:lang w:val="sq-AL"/>
        </w:rPr>
        <w:t>s</w:t>
      </w:r>
      <w:r w:rsidR="00D014A5" w:rsidRPr="00943891">
        <w:rPr>
          <w:rFonts w:ascii="Garamond" w:hAnsi="Garamond"/>
          <w:lang w:val="sq-AL"/>
        </w:rPr>
        <w:t>ë dielës)</w:t>
      </w:r>
      <w:r>
        <w:rPr>
          <w:rFonts w:ascii="Garamond" w:hAnsi="Garamond"/>
          <w:lang w:val="sq-AL"/>
        </w:rPr>
        <w:t>,</w:t>
      </w:r>
      <w:r w:rsidR="00D014A5" w:rsidRPr="00943891">
        <w:rPr>
          <w:rFonts w:ascii="Garamond" w:hAnsi="Garamond"/>
          <w:lang w:val="sq-AL"/>
        </w:rPr>
        <w:t xml:space="preserve"> në të cilën Banka dhe bankat tregtare janë të hapura për biznes të përgjithshëm në Luksemburg dhe </w:t>
      </w:r>
      <w:r>
        <w:rPr>
          <w:rFonts w:ascii="Garamond" w:hAnsi="Garamond"/>
          <w:lang w:val="sq-AL"/>
        </w:rPr>
        <w:t xml:space="preserve">në </w:t>
      </w:r>
      <w:r w:rsidR="00D014A5" w:rsidRPr="00943891">
        <w:rPr>
          <w:rFonts w:ascii="Garamond" w:hAnsi="Garamond"/>
          <w:lang w:val="sq-AL"/>
        </w:rPr>
        <w:t xml:space="preserve">Tiranë. </w:t>
      </w:r>
    </w:p>
    <w:p w14:paraId="1351C3EE" w14:textId="4BE0714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Ngjarja e </w:t>
      </w:r>
      <w:r w:rsidR="00C475D1" w:rsidRPr="00943891">
        <w:rPr>
          <w:rFonts w:ascii="Garamond" w:hAnsi="Garamond"/>
          <w:lang w:val="sq-AL"/>
        </w:rPr>
        <w:t>ndryshimit të ligjit</w:t>
      </w:r>
      <w:r>
        <w:rPr>
          <w:rFonts w:ascii="Garamond" w:hAnsi="Garamond"/>
          <w:lang w:val="sq-AL"/>
        </w:rPr>
        <w:t>”</w:t>
      </w:r>
      <w:r w:rsidR="00D014A5" w:rsidRPr="00943891">
        <w:rPr>
          <w:rFonts w:ascii="Garamond" w:hAnsi="Garamond"/>
          <w:lang w:val="sq-AL"/>
        </w:rPr>
        <w:t xml:space="preserve"> ka kuptimin e dhënë në </w:t>
      </w:r>
      <w:r w:rsidR="00C475D1" w:rsidRPr="00943891">
        <w:rPr>
          <w:rFonts w:ascii="Garamond" w:hAnsi="Garamond"/>
          <w:lang w:val="sq-AL"/>
        </w:rPr>
        <w:t xml:space="preserve">nenin </w:t>
      </w:r>
      <w:r w:rsidR="00D014A5" w:rsidRPr="00943891">
        <w:rPr>
          <w:rFonts w:ascii="Garamond" w:hAnsi="Garamond"/>
          <w:lang w:val="sq-AL"/>
        </w:rPr>
        <w:t>4.3.A(3).</w:t>
      </w:r>
    </w:p>
    <w:p w14:paraId="42D63191" w14:textId="75114956"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Kontratë</w:t>
      </w:r>
      <w:r>
        <w:rPr>
          <w:rFonts w:ascii="Garamond" w:hAnsi="Garamond"/>
          <w:lang w:val="sq-AL"/>
        </w:rPr>
        <w:t>”</w:t>
      </w:r>
      <w:r w:rsidR="00D014A5" w:rsidRPr="00943891">
        <w:rPr>
          <w:rFonts w:ascii="Garamond" w:hAnsi="Garamond"/>
          <w:lang w:val="sq-AL"/>
        </w:rPr>
        <w:t xml:space="preserve"> ka kuptimin e dhënë në </w:t>
      </w:r>
      <w:r w:rsidR="00C475D1" w:rsidRPr="00943891">
        <w:rPr>
          <w:rFonts w:ascii="Garamond" w:hAnsi="Garamond"/>
          <w:lang w:val="sq-AL"/>
        </w:rPr>
        <w:t xml:space="preserve">paragrafin </w:t>
      </w:r>
      <w:r w:rsidR="00C475D1">
        <w:rPr>
          <w:rFonts w:ascii="Garamond" w:hAnsi="Garamond"/>
          <w:lang w:val="sq-AL"/>
        </w:rPr>
        <w:t>“</w:t>
      </w:r>
      <w:r w:rsidR="00D014A5" w:rsidRPr="00943891">
        <w:rPr>
          <w:rFonts w:ascii="Garamond" w:hAnsi="Garamond"/>
          <w:lang w:val="sq-AL"/>
        </w:rPr>
        <w:t>f</w:t>
      </w:r>
      <w:r w:rsidR="00C475D1">
        <w:rPr>
          <w:rFonts w:ascii="Garamond" w:hAnsi="Garamond"/>
          <w:lang w:val="sq-AL"/>
        </w:rPr>
        <w:t>”</w:t>
      </w:r>
      <w:r w:rsidR="00D014A5" w:rsidRPr="00943891">
        <w:rPr>
          <w:rFonts w:ascii="Garamond" w:hAnsi="Garamond"/>
          <w:lang w:val="sq-AL"/>
        </w:rPr>
        <w:t>.</w:t>
      </w:r>
    </w:p>
    <w:p w14:paraId="2E3852AE" w14:textId="23018BA6"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Numri i kontratës</w:t>
      </w:r>
      <w:r>
        <w:rPr>
          <w:rFonts w:ascii="Garamond" w:hAnsi="Garamond"/>
          <w:lang w:val="sq-AL"/>
        </w:rPr>
        <w:t>”</w:t>
      </w:r>
      <w:r w:rsidR="00D014A5" w:rsidRPr="00943891">
        <w:rPr>
          <w:rFonts w:ascii="Garamond" w:hAnsi="Garamond"/>
          <w:lang w:val="sq-AL"/>
        </w:rPr>
        <w:t xml:space="preserve"> do të thotë numri i gjeneruar i Bankës që identifikon këtë </w:t>
      </w:r>
      <w:r w:rsidR="006152D4" w:rsidRPr="00943891">
        <w:rPr>
          <w:rFonts w:ascii="Garamond" w:hAnsi="Garamond"/>
          <w:lang w:val="sq-AL"/>
        </w:rPr>
        <w:t xml:space="preserve">Kontratë </w:t>
      </w:r>
      <w:r w:rsidR="00D014A5" w:rsidRPr="00943891">
        <w:rPr>
          <w:rFonts w:ascii="Garamond" w:hAnsi="Garamond"/>
          <w:lang w:val="sq-AL"/>
        </w:rPr>
        <w:t xml:space="preserve">dhe i caktuar në faqen e parë të kësaj </w:t>
      </w:r>
      <w:r w:rsidR="006152D4" w:rsidRPr="00943891">
        <w:rPr>
          <w:rFonts w:ascii="Garamond" w:hAnsi="Garamond"/>
          <w:lang w:val="sq-AL"/>
        </w:rPr>
        <w:t xml:space="preserve">Kontrate </w:t>
      </w:r>
      <w:r w:rsidR="00D014A5" w:rsidRPr="00943891">
        <w:rPr>
          <w:rFonts w:ascii="Garamond" w:hAnsi="Garamond"/>
          <w:lang w:val="sq-AL"/>
        </w:rPr>
        <w:t xml:space="preserve">pas shkronjave </w:t>
      </w:r>
      <w:r>
        <w:rPr>
          <w:rFonts w:ascii="Garamond" w:hAnsi="Garamond"/>
          <w:lang w:val="sq-AL"/>
        </w:rPr>
        <w:t>“</w:t>
      </w:r>
      <w:r w:rsidR="00D014A5" w:rsidRPr="00943891">
        <w:rPr>
          <w:rFonts w:ascii="Garamond" w:hAnsi="Garamond"/>
          <w:lang w:val="sq-AL"/>
        </w:rPr>
        <w:t>FI N°</w:t>
      </w:r>
      <w:r>
        <w:rPr>
          <w:rFonts w:ascii="Garamond" w:hAnsi="Garamond"/>
          <w:lang w:val="sq-AL"/>
        </w:rPr>
        <w:t>”</w:t>
      </w:r>
    </w:p>
    <w:p w14:paraId="41C8B03B" w14:textId="4C696DC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Kredi</w:t>
      </w:r>
      <w:r>
        <w:rPr>
          <w:rFonts w:ascii="Garamond" w:hAnsi="Garamond"/>
          <w:lang w:val="sq-AL"/>
        </w:rPr>
        <w:t>”</w:t>
      </w:r>
      <w:r w:rsidR="00D014A5" w:rsidRPr="00943891">
        <w:rPr>
          <w:rFonts w:ascii="Garamond" w:hAnsi="Garamond"/>
          <w:lang w:val="sq-AL"/>
        </w:rPr>
        <w:t xml:space="preserve"> ka kuptimin e dhënë në </w:t>
      </w:r>
      <w:r w:rsidR="00C475D1" w:rsidRPr="00943891">
        <w:rPr>
          <w:rFonts w:ascii="Garamond" w:hAnsi="Garamond"/>
          <w:lang w:val="sq-AL"/>
        </w:rPr>
        <w:t xml:space="preserve">nenin </w:t>
      </w:r>
      <w:r w:rsidR="005C52CF">
        <w:rPr>
          <w:rFonts w:ascii="Garamond" w:hAnsi="Garamond"/>
          <w:lang w:val="sq-AL"/>
        </w:rPr>
        <w:t>“b”.</w:t>
      </w:r>
    </w:p>
    <w:p w14:paraId="4B1DAB2A" w14:textId="53E1D47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Dëmshpërblim i </w:t>
      </w:r>
      <w:r w:rsidR="003D777D" w:rsidRPr="00943891">
        <w:rPr>
          <w:rFonts w:ascii="Garamond" w:hAnsi="Garamond"/>
          <w:lang w:val="sq-AL"/>
        </w:rPr>
        <w:t>shtyrjes</w:t>
      </w:r>
      <w:r>
        <w:rPr>
          <w:rFonts w:ascii="Garamond" w:hAnsi="Garamond"/>
          <w:lang w:val="sq-AL"/>
        </w:rPr>
        <w:t>”</w:t>
      </w:r>
      <w:r w:rsidR="00D014A5" w:rsidRPr="00943891">
        <w:rPr>
          <w:rFonts w:ascii="Garamond" w:hAnsi="Garamond"/>
          <w:lang w:val="sq-AL"/>
        </w:rPr>
        <w:t xml:space="preserve"> nënkupton një tarifë të llogaritur mbi shumën e disbursimit të shtyrë ose </w:t>
      </w:r>
      <w:r w:rsidR="003D777D">
        <w:rPr>
          <w:rFonts w:ascii="Garamond" w:hAnsi="Garamond"/>
          <w:lang w:val="sq-AL"/>
        </w:rPr>
        <w:t xml:space="preserve">të </w:t>
      </w:r>
      <w:r w:rsidR="00D014A5" w:rsidRPr="00943891">
        <w:rPr>
          <w:rFonts w:ascii="Garamond" w:hAnsi="Garamond"/>
          <w:lang w:val="sq-AL"/>
        </w:rPr>
        <w:t>pezulluar</w:t>
      </w:r>
      <w:r w:rsidR="003D777D">
        <w:rPr>
          <w:rFonts w:ascii="Garamond" w:hAnsi="Garamond"/>
          <w:lang w:val="sq-AL"/>
        </w:rPr>
        <w:t>,</w:t>
      </w:r>
      <w:r w:rsidR="00D014A5" w:rsidRPr="00943891">
        <w:rPr>
          <w:rFonts w:ascii="Garamond" w:hAnsi="Garamond"/>
          <w:lang w:val="sq-AL"/>
        </w:rPr>
        <w:t xml:space="preserve"> duke qenë më e larta ndër:</w:t>
      </w:r>
    </w:p>
    <w:p w14:paraId="4C3C3B08" w14:textId="4D434C28" w:rsidR="00D014A5" w:rsidRPr="00943891" w:rsidRDefault="00D014A5" w:rsidP="006278F8">
      <w:pPr>
        <w:ind w:firstLine="284"/>
        <w:jc w:val="both"/>
        <w:rPr>
          <w:rFonts w:ascii="Garamond" w:hAnsi="Garamond"/>
          <w:lang w:val="sq-AL"/>
        </w:rPr>
      </w:pPr>
      <w:r w:rsidRPr="00943891">
        <w:rPr>
          <w:rFonts w:ascii="Garamond" w:hAnsi="Garamond"/>
          <w:lang w:val="sq-AL"/>
        </w:rPr>
        <w:t>a) 0.125% (12.5 pikë bazë), në vit</w:t>
      </w:r>
      <w:r w:rsidR="003D777D">
        <w:rPr>
          <w:rFonts w:ascii="Garamond" w:hAnsi="Garamond"/>
          <w:lang w:val="sq-AL"/>
        </w:rPr>
        <w:t>;</w:t>
      </w:r>
      <w:r w:rsidRPr="00943891">
        <w:rPr>
          <w:rFonts w:ascii="Garamond" w:hAnsi="Garamond"/>
          <w:lang w:val="sq-AL"/>
        </w:rPr>
        <w:t xml:space="preserve"> dhe</w:t>
      </w:r>
    </w:p>
    <w:p w14:paraId="3DB17467"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shkalla e përqindjes me të cilën:</w:t>
      </w:r>
    </w:p>
    <w:p w14:paraId="5BCB6CBB" w14:textId="5608DD3D" w:rsidR="00D014A5" w:rsidRPr="00943891" w:rsidRDefault="00D014A5" w:rsidP="006278F8">
      <w:pPr>
        <w:ind w:firstLine="284"/>
        <w:jc w:val="both"/>
        <w:rPr>
          <w:rFonts w:ascii="Garamond" w:hAnsi="Garamond"/>
          <w:lang w:val="sq-AL"/>
        </w:rPr>
      </w:pPr>
      <w:r w:rsidRPr="00943891">
        <w:rPr>
          <w:rFonts w:ascii="Garamond" w:hAnsi="Garamond"/>
          <w:lang w:val="sq-AL"/>
        </w:rPr>
        <w:lastRenderedPageBreak/>
        <w:t>i</w:t>
      </w:r>
      <w:r w:rsidR="003D777D">
        <w:rPr>
          <w:rFonts w:ascii="Garamond" w:hAnsi="Garamond"/>
          <w:lang w:val="sq-AL"/>
        </w:rPr>
        <w:t>.</w:t>
      </w:r>
      <w:r w:rsidRPr="00943891">
        <w:rPr>
          <w:rFonts w:ascii="Garamond" w:hAnsi="Garamond"/>
          <w:lang w:val="sq-AL"/>
        </w:rPr>
        <w:t xml:space="preserve"> norma e interesit që do të ishte e zbatueshme për një shumë të tillë</w:t>
      </w:r>
      <w:r w:rsidR="003D777D">
        <w:rPr>
          <w:rFonts w:ascii="Garamond" w:hAnsi="Garamond"/>
          <w:lang w:val="sq-AL"/>
        </w:rPr>
        <w:t>,</w:t>
      </w:r>
      <w:r w:rsidRPr="00943891">
        <w:rPr>
          <w:rFonts w:ascii="Garamond" w:hAnsi="Garamond"/>
          <w:lang w:val="sq-AL"/>
        </w:rPr>
        <w:t xml:space="preserve"> nëse ajo do t’i ishte disbursuar Huamarrësit në </w:t>
      </w:r>
      <w:r w:rsidR="003D777D" w:rsidRPr="00943891">
        <w:rPr>
          <w:rFonts w:ascii="Garamond" w:hAnsi="Garamond"/>
          <w:lang w:val="sq-AL"/>
        </w:rPr>
        <w:t>datën e planifikuar të disbursimit</w:t>
      </w:r>
      <w:r w:rsidRPr="00943891">
        <w:rPr>
          <w:rFonts w:ascii="Garamond" w:hAnsi="Garamond"/>
          <w:lang w:val="sq-AL"/>
        </w:rPr>
        <w:t>, tejkalon</w:t>
      </w:r>
      <w:r w:rsidR="003D777D">
        <w:rPr>
          <w:rFonts w:ascii="Garamond" w:hAnsi="Garamond"/>
          <w:lang w:val="sq-AL"/>
        </w:rPr>
        <w:t>;</w:t>
      </w:r>
    </w:p>
    <w:p w14:paraId="26172F8E" w14:textId="2D1C437B" w:rsidR="00D014A5" w:rsidRPr="00943891" w:rsidRDefault="00D014A5" w:rsidP="006278F8">
      <w:pPr>
        <w:ind w:firstLine="284"/>
        <w:jc w:val="both"/>
        <w:rPr>
          <w:rFonts w:ascii="Garamond" w:hAnsi="Garamond"/>
          <w:lang w:val="sq-AL"/>
        </w:rPr>
      </w:pPr>
      <w:r w:rsidRPr="00943891">
        <w:rPr>
          <w:rFonts w:ascii="Garamond" w:hAnsi="Garamond"/>
          <w:lang w:val="sq-AL"/>
        </w:rPr>
        <w:t>ii</w:t>
      </w:r>
      <w:r w:rsidR="003D777D">
        <w:rPr>
          <w:rFonts w:ascii="Garamond" w:hAnsi="Garamond"/>
          <w:lang w:val="sq-AL"/>
        </w:rPr>
        <w:t>.</w:t>
      </w:r>
      <w:r w:rsidRPr="00943891">
        <w:rPr>
          <w:rFonts w:ascii="Garamond" w:hAnsi="Garamond"/>
          <w:lang w:val="sq-AL"/>
        </w:rPr>
        <w:t xml:space="preserve"> EURIBOR (norma njëmujore) më pak se 0.125% (12.5 pikë bazë), përveç nëse kjo vlerë është më pak se zero, e cila në atë rast do të vendoset në zero. </w:t>
      </w:r>
    </w:p>
    <w:p w14:paraId="62882A75" w14:textId="44BB5E3F" w:rsidR="00D014A5" w:rsidRPr="00943891" w:rsidRDefault="00D014A5" w:rsidP="006278F8">
      <w:pPr>
        <w:ind w:firstLine="284"/>
        <w:jc w:val="both"/>
        <w:rPr>
          <w:rFonts w:ascii="Garamond" w:hAnsi="Garamond"/>
          <w:lang w:val="sq-AL"/>
        </w:rPr>
      </w:pPr>
      <w:r w:rsidRPr="00943891">
        <w:rPr>
          <w:rFonts w:ascii="Garamond" w:hAnsi="Garamond"/>
          <w:lang w:val="sq-AL"/>
        </w:rPr>
        <w:t xml:space="preserve">Një tarifë e tillë do të rritet nga </w:t>
      </w:r>
      <w:r w:rsidR="003D777D" w:rsidRPr="00943891">
        <w:rPr>
          <w:rFonts w:ascii="Garamond" w:hAnsi="Garamond"/>
          <w:lang w:val="sq-AL"/>
        </w:rPr>
        <w:t xml:space="preserve">data e planifikuar e disbursimit </w:t>
      </w:r>
      <w:r w:rsidRPr="00943891">
        <w:rPr>
          <w:rFonts w:ascii="Garamond" w:hAnsi="Garamond"/>
          <w:lang w:val="sq-AL"/>
        </w:rPr>
        <w:t xml:space="preserve">deri në </w:t>
      </w:r>
      <w:r w:rsidR="003D777D" w:rsidRPr="00943891">
        <w:rPr>
          <w:rFonts w:ascii="Garamond" w:hAnsi="Garamond"/>
          <w:lang w:val="sq-AL"/>
        </w:rPr>
        <w:t xml:space="preserve">datën e disbursimit </w:t>
      </w:r>
      <w:r w:rsidRPr="00943891">
        <w:rPr>
          <w:rFonts w:ascii="Garamond" w:hAnsi="Garamond"/>
          <w:lang w:val="sq-AL"/>
        </w:rPr>
        <w:t xml:space="preserve">ose, sipas rastit, deri në datën e anulimit të </w:t>
      </w:r>
      <w:r w:rsidR="003D777D" w:rsidRPr="00943891">
        <w:rPr>
          <w:rFonts w:ascii="Garamond" w:hAnsi="Garamond"/>
          <w:lang w:val="sq-AL"/>
        </w:rPr>
        <w:t>transhit të pranuar</w:t>
      </w:r>
      <w:r w:rsidR="003D777D">
        <w:rPr>
          <w:rFonts w:ascii="Garamond" w:hAnsi="Garamond"/>
          <w:lang w:val="sq-AL"/>
        </w:rPr>
        <w:t>,</w:t>
      </w:r>
      <w:r w:rsidR="003D777D" w:rsidRPr="00943891">
        <w:rPr>
          <w:rFonts w:ascii="Garamond" w:hAnsi="Garamond"/>
          <w:lang w:val="sq-AL"/>
        </w:rPr>
        <w:t xml:space="preserve"> </w:t>
      </w:r>
      <w:r w:rsidRPr="00943891">
        <w:rPr>
          <w:rFonts w:ascii="Garamond" w:hAnsi="Garamond"/>
          <w:lang w:val="sq-AL"/>
        </w:rPr>
        <w:t>në përputhje me këtë Kontratë</w:t>
      </w:r>
      <w:r w:rsidR="003D777D">
        <w:rPr>
          <w:rFonts w:ascii="Garamond" w:hAnsi="Garamond"/>
          <w:lang w:val="sq-AL"/>
        </w:rPr>
        <w:t>.</w:t>
      </w:r>
      <w:r w:rsidRPr="00943891">
        <w:rPr>
          <w:rFonts w:ascii="Garamond" w:hAnsi="Garamond"/>
          <w:lang w:val="sq-AL"/>
        </w:rPr>
        <w:t xml:space="preserve"> </w:t>
      </w:r>
    </w:p>
    <w:p w14:paraId="1CD1BC79" w14:textId="3EE8E030"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Pranim i </w:t>
      </w:r>
      <w:r w:rsidR="003D777D" w:rsidRPr="00943891">
        <w:rPr>
          <w:rFonts w:ascii="Garamond" w:hAnsi="Garamond"/>
          <w:lang w:val="sq-AL"/>
        </w:rPr>
        <w:t>disbursimit</w:t>
      </w:r>
      <w:r>
        <w:rPr>
          <w:rFonts w:ascii="Garamond" w:hAnsi="Garamond"/>
          <w:lang w:val="sq-AL"/>
        </w:rPr>
        <w:t>”</w:t>
      </w:r>
      <w:r w:rsidR="00D014A5" w:rsidRPr="00943891">
        <w:rPr>
          <w:rFonts w:ascii="Garamond" w:hAnsi="Garamond"/>
          <w:lang w:val="sq-AL"/>
        </w:rPr>
        <w:t xml:space="preserve"> nënkupton një kopje të </w:t>
      </w:r>
      <w:r w:rsidR="003D777D" w:rsidRPr="00943891">
        <w:rPr>
          <w:rFonts w:ascii="Garamond" w:hAnsi="Garamond"/>
          <w:lang w:val="sq-AL"/>
        </w:rPr>
        <w:t>ofertës së disbursimit</w:t>
      </w:r>
      <w:r w:rsidR="003D777D">
        <w:rPr>
          <w:rFonts w:ascii="Garamond" w:hAnsi="Garamond"/>
          <w:lang w:val="sq-AL"/>
        </w:rPr>
        <w:t>,</w:t>
      </w:r>
      <w:r w:rsidR="003D777D" w:rsidRPr="00943891">
        <w:rPr>
          <w:rFonts w:ascii="Garamond" w:hAnsi="Garamond"/>
          <w:lang w:val="sq-AL"/>
        </w:rPr>
        <w:t xml:space="preserve"> </w:t>
      </w:r>
      <w:r w:rsidR="00D014A5" w:rsidRPr="00943891">
        <w:rPr>
          <w:rFonts w:ascii="Garamond" w:hAnsi="Garamond"/>
          <w:lang w:val="sq-AL"/>
        </w:rPr>
        <w:t>të sigluar siç duhet nga Huamarrësi.</w:t>
      </w:r>
    </w:p>
    <w:p w14:paraId="35382C00" w14:textId="1E883459"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Afat i fundit për pranimin e disbursimit</w:t>
      </w:r>
      <w:r>
        <w:rPr>
          <w:rFonts w:ascii="Garamond" w:hAnsi="Garamond"/>
          <w:lang w:val="sq-AL"/>
        </w:rPr>
        <w:t>”</w:t>
      </w:r>
      <w:r w:rsidR="00D014A5" w:rsidRPr="00943891">
        <w:rPr>
          <w:rFonts w:ascii="Garamond" w:hAnsi="Garamond"/>
          <w:lang w:val="sq-AL"/>
        </w:rPr>
        <w:t xml:space="preserve"> nënkupton datën dhe kohën e skadimit të </w:t>
      </w:r>
      <w:r w:rsidR="003D777D" w:rsidRPr="00943891">
        <w:rPr>
          <w:rFonts w:ascii="Garamond" w:hAnsi="Garamond"/>
          <w:lang w:val="sq-AL"/>
        </w:rPr>
        <w:t>ofertës së disbursim</w:t>
      </w:r>
      <w:r w:rsidR="00D014A5" w:rsidRPr="00943891">
        <w:rPr>
          <w:rFonts w:ascii="Garamond" w:hAnsi="Garamond"/>
          <w:lang w:val="sq-AL"/>
        </w:rPr>
        <w:t>it</w:t>
      </w:r>
      <w:r w:rsidR="003D777D">
        <w:rPr>
          <w:rFonts w:ascii="Garamond" w:hAnsi="Garamond"/>
          <w:lang w:val="sq-AL"/>
        </w:rPr>
        <w:t>,</w:t>
      </w:r>
      <w:r w:rsidR="00D014A5" w:rsidRPr="00943891">
        <w:rPr>
          <w:rFonts w:ascii="Garamond" w:hAnsi="Garamond"/>
          <w:lang w:val="sq-AL"/>
        </w:rPr>
        <w:t xml:space="preserve"> siç është specifikuar aty.</w:t>
      </w:r>
    </w:p>
    <w:p w14:paraId="46FCBEC3" w14:textId="57E67FC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Llogari e </w:t>
      </w:r>
      <w:r w:rsidR="003D777D" w:rsidRPr="00943891">
        <w:rPr>
          <w:rFonts w:ascii="Garamond" w:hAnsi="Garamond"/>
          <w:lang w:val="sq-AL"/>
        </w:rPr>
        <w:t>disbursimit</w:t>
      </w:r>
      <w:r>
        <w:rPr>
          <w:rFonts w:ascii="Garamond" w:hAnsi="Garamond"/>
          <w:lang w:val="sq-AL"/>
        </w:rPr>
        <w:t>”</w:t>
      </w:r>
      <w:r w:rsidR="00D014A5" w:rsidRPr="00943891">
        <w:rPr>
          <w:rFonts w:ascii="Garamond" w:hAnsi="Garamond"/>
          <w:lang w:val="sq-AL"/>
        </w:rPr>
        <w:t xml:space="preserve"> do të thotë, në lidhje me secilin </w:t>
      </w:r>
      <w:r w:rsidR="003D777D" w:rsidRPr="00943891">
        <w:rPr>
          <w:rFonts w:ascii="Garamond" w:hAnsi="Garamond"/>
          <w:lang w:val="sq-AL"/>
        </w:rPr>
        <w:t>transh</w:t>
      </w:r>
      <w:r w:rsidR="00D014A5" w:rsidRPr="00943891">
        <w:rPr>
          <w:rFonts w:ascii="Garamond" w:hAnsi="Garamond"/>
          <w:lang w:val="sq-AL"/>
        </w:rPr>
        <w:t xml:space="preserve">, llogarinë bankare të përcaktuar në </w:t>
      </w:r>
      <w:r w:rsidR="003D777D" w:rsidRPr="00943891">
        <w:rPr>
          <w:rFonts w:ascii="Garamond" w:hAnsi="Garamond"/>
          <w:lang w:val="sq-AL"/>
        </w:rPr>
        <w:t xml:space="preserve">listën </w:t>
      </w:r>
      <w:r w:rsidR="00D014A5" w:rsidRPr="00943891">
        <w:rPr>
          <w:rFonts w:ascii="Garamond" w:hAnsi="Garamond"/>
          <w:lang w:val="sq-AL"/>
        </w:rPr>
        <w:t>më të fundit të nënshkruesve dhe llogaris</w:t>
      </w:r>
      <w:r w:rsidR="003D777D">
        <w:rPr>
          <w:rFonts w:ascii="Garamond" w:hAnsi="Garamond"/>
          <w:lang w:val="sq-AL"/>
        </w:rPr>
        <w:t>ë</w:t>
      </w:r>
      <w:r w:rsidR="00D014A5" w:rsidRPr="00943891">
        <w:rPr>
          <w:rFonts w:ascii="Garamond" w:hAnsi="Garamond"/>
          <w:lang w:val="sq-AL"/>
        </w:rPr>
        <w:t xml:space="preserve"> </w:t>
      </w:r>
      <w:r w:rsidR="003D777D">
        <w:rPr>
          <w:rFonts w:ascii="Garamond" w:hAnsi="Garamond"/>
          <w:lang w:val="sq-AL"/>
        </w:rPr>
        <w:t>s</w:t>
      </w:r>
      <w:r w:rsidR="00D014A5" w:rsidRPr="00943891">
        <w:rPr>
          <w:rFonts w:ascii="Garamond" w:hAnsi="Garamond"/>
          <w:lang w:val="sq-AL"/>
        </w:rPr>
        <w:t>ë autorizuara</w:t>
      </w:r>
      <w:r w:rsidR="00065594">
        <w:rPr>
          <w:rFonts w:ascii="Garamond" w:hAnsi="Garamond"/>
          <w:lang w:val="sq-AL"/>
        </w:rPr>
        <w:t>.</w:t>
      </w:r>
      <w:r w:rsidR="00D014A5" w:rsidRPr="00943891">
        <w:rPr>
          <w:rFonts w:ascii="Garamond" w:hAnsi="Garamond"/>
          <w:lang w:val="sq-AL"/>
        </w:rPr>
        <w:t xml:space="preserve"> </w:t>
      </w:r>
    </w:p>
    <w:p w14:paraId="692F129C" w14:textId="2916DF60"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Data e </w:t>
      </w:r>
      <w:r w:rsidR="00065594" w:rsidRPr="00943891">
        <w:rPr>
          <w:rFonts w:ascii="Garamond" w:hAnsi="Garamond"/>
          <w:lang w:val="sq-AL"/>
        </w:rPr>
        <w:t>disbursimit</w:t>
      </w:r>
      <w:r>
        <w:rPr>
          <w:rFonts w:ascii="Garamond" w:hAnsi="Garamond"/>
          <w:lang w:val="sq-AL"/>
        </w:rPr>
        <w:t>”</w:t>
      </w:r>
      <w:r w:rsidR="00D014A5" w:rsidRPr="00943891">
        <w:rPr>
          <w:rFonts w:ascii="Garamond" w:hAnsi="Garamond"/>
          <w:lang w:val="sq-AL"/>
        </w:rPr>
        <w:t xml:space="preserve"> do të thotë data në të cilën pagesa e një </w:t>
      </w:r>
      <w:r w:rsidR="00065594" w:rsidRPr="00943891">
        <w:rPr>
          <w:rFonts w:ascii="Garamond" w:hAnsi="Garamond"/>
          <w:lang w:val="sq-AL"/>
        </w:rPr>
        <w:t xml:space="preserve">transhi </w:t>
      </w:r>
      <w:r w:rsidR="00D014A5" w:rsidRPr="00943891">
        <w:rPr>
          <w:rFonts w:ascii="Garamond" w:hAnsi="Garamond"/>
          <w:lang w:val="sq-AL"/>
        </w:rPr>
        <w:t>është bërë nga Banka.</w:t>
      </w:r>
    </w:p>
    <w:p w14:paraId="4DE9C75C" w14:textId="06E65CB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Oferta e </w:t>
      </w:r>
      <w:r w:rsidR="00065594" w:rsidRPr="00943891">
        <w:rPr>
          <w:rFonts w:ascii="Garamond" w:hAnsi="Garamond"/>
          <w:lang w:val="sq-AL"/>
        </w:rPr>
        <w:t>disbursimit</w:t>
      </w:r>
      <w:r>
        <w:rPr>
          <w:rFonts w:ascii="Garamond" w:hAnsi="Garamond"/>
          <w:lang w:val="sq-AL"/>
        </w:rPr>
        <w:t>”</w:t>
      </w:r>
      <w:r w:rsidR="00D014A5" w:rsidRPr="00943891">
        <w:rPr>
          <w:rFonts w:ascii="Garamond" w:hAnsi="Garamond"/>
          <w:lang w:val="sq-AL"/>
        </w:rPr>
        <w:t xml:space="preserve"> do të thotë një letër kryesisht në formën e paraqitur në </w:t>
      </w:r>
      <w:r w:rsidR="00065594" w:rsidRPr="00943891">
        <w:rPr>
          <w:rFonts w:ascii="Garamond" w:hAnsi="Garamond"/>
          <w:lang w:val="sq-AL"/>
        </w:rPr>
        <w:t xml:space="preserve">skedulin </w:t>
      </w:r>
      <w:r w:rsidR="00065594">
        <w:rPr>
          <w:rFonts w:ascii="Garamond" w:hAnsi="Garamond"/>
          <w:lang w:val="sq-AL"/>
        </w:rPr>
        <w:t>“</w:t>
      </w:r>
      <w:r w:rsidR="00D014A5" w:rsidRPr="00943891">
        <w:rPr>
          <w:rFonts w:ascii="Garamond" w:hAnsi="Garamond"/>
          <w:lang w:val="sq-AL"/>
        </w:rPr>
        <w:t>C</w:t>
      </w:r>
      <w:r w:rsidR="00065594">
        <w:rPr>
          <w:rFonts w:ascii="Garamond" w:hAnsi="Garamond"/>
          <w:lang w:val="sq-AL"/>
        </w:rPr>
        <w:t>”</w:t>
      </w:r>
      <w:r w:rsidR="00D014A5" w:rsidRPr="00943891">
        <w:rPr>
          <w:rFonts w:ascii="Garamond" w:hAnsi="Garamond"/>
          <w:lang w:val="sq-AL"/>
        </w:rPr>
        <w:t>.</w:t>
      </w:r>
      <w:r w:rsidR="00413062">
        <w:rPr>
          <w:rFonts w:ascii="Garamond" w:hAnsi="Garamond"/>
          <w:lang w:val="sq-AL"/>
        </w:rPr>
        <w:t xml:space="preserve"> </w:t>
      </w:r>
    </w:p>
    <w:p w14:paraId="1C91E25A" w14:textId="4F97FD8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Mosmarrëveshje</w:t>
      </w:r>
      <w:r>
        <w:rPr>
          <w:rFonts w:ascii="Garamond" w:hAnsi="Garamond"/>
          <w:lang w:val="sq-AL"/>
        </w:rPr>
        <w:t>”</w:t>
      </w:r>
      <w:r w:rsidR="00D014A5" w:rsidRPr="00943891">
        <w:rPr>
          <w:rFonts w:ascii="Garamond" w:hAnsi="Garamond"/>
          <w:lang w:val="sq-AL"/>
        </w:rPr>
        <w:t xml:space="preserve"> ka kuptimin e dhënë në nenin 11.2.</w:t>
      </w:r>
    </w:p>
    <w:p w14:paraId="23A54694" w14:textId="5DA332C4"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Rast i </w:t>
      </w:r>
      <w:r w:rsidR="00065594" w:rsidRPr="00943891">
        <w:rPr>
          <w:rFonts w:ascii="Garamond" w:hAnsi="Garamond"/>
          <w:lang w:val="sq-AL"/>
        </w:rPr>
        <w:t>ndërprerjes</w:t>
      </w:r>
      <w:r>
        <w:rPr>
          <w:rFonts w:ascii="Garamond" w:hAnsi="Garamond"/>
          <w:lang w:val="sq-AL"/>
        </w:rPr>
        <w:t>”</w:t>
      </w:r>
      <w:r w:rsidR="00D014A5" w:rsidRPr="00943891">
        <w:rPr>
          <w:rFonts w:ascii="Garamond" w:hAnsi="Garamond"/>
          <w:lang w:val="sq-AL"/>
        </w:rPr>
        <w:t xml:space="preserve"> do të thotë njëra ose të dyja prej:</w:t>
      </w:r>
    </w:p>
    <w:p w14:paraId="169151DE" w14:textId="62BFDA13" w:rsidR="00D014A5" w:rsidRPr="00943891" w:rsidRDefault="00D014A5" w:rsidP="006278F8">
      <w:pPr>
        <w:ind w:firstLine="284"/>
        <w:jc w:val="both"/>
        <w:rPr>
          <w:rFonts w:ascii="Garamond" w:hAnsi="Garamond"/>
          <w:lang w:val="sq-AL"/>
        </w:rPr>
      </w:pPr>
      <w:r w:rsidRPr="00943891">
        <w:rPr>
          <w:rFonts w:ascii="Garamond" w:hAnsi="Garamond"/>
          <w:lang w:val="sq-AL"/>
        </w:rPr>
        <w:t xml:space="preserve">a) një ndërprerje materiale në ato sisteme të pagesave ose të komunikimit ose në ato tregje financiare, të cilat në çdo rast janë të detyruara të veprojnë në mënyrë që pagesat të bëhen në lidhje me këtë </w:t>
      </w:r>
      <w:r w:rsidR="006152D4" w:rsidRPr="00943891">
        <w:rPr>
          <w:rFonts w:ascii="Garamond" w:hAnsi="Garamond"/>
          <w:lang w:val="sq-AL"/>
        </w:rPr>
        <w:t>Kontratë</w:t>
      </w:r>
      <w:r w:rsidRPr="00943891">
        <w:rPr>
          <w:rFonts w:ascii="Garamond" w:hAnsi="Garamond"/>
          <w:lang w:val="sq-AL"/>
        </w:rPr>
        <w:t xml:space="preserve">; ose </w:t>
      </w:r>
    </w:p>
    <w:p w14:paraId="5FFE6AAB" w14:textId="541A3CC5" w:rsidR="00D014A5" w:rsidRPr="00943891" w:rsidRDefault="00D014A5" w:rsidP="006278F8">
      <w:pPr>
        <w:ind w:firstLine="284"/>
        <w:jc w:val="both"/>
        <w:rPr>
          <w:rFonts w:ascii="Garamond" w:hAnsi="Garamond"/>
          <w:lang w:val="sq-AL"/>
        </w:rPr>
      </w:pPr>
      <w:r w:rsidRPr="00943891">
        <w:rPr>
          <w:rFonts w:ascii="Garamond" w:hAnsi="Garamond"/>
          <w:lang w:val="sq-AL"/>
        </w:rPr>
        <w:t>b) ndodhia e çdo ngjarjeje tjetër që rezulton në një ndërprerje (të natyrës teknike ose të sistemit)</w:t>
      </w:r>
      <w:r w:rsidR="002D5E5B">
        <w:rPr>
          <w:rFonts w:ascii="Garamond" w:hAnsi="Garamond"/>
          <w:lang w:val="sq-AL"/>
        </w:rPr>
        <w:t>,</w:t>
      </w:r>
      <w:r w:rsidRPr="00943891">
        <w:rPr>
          <w:rFonts w:ascii="Garamond" w:hAnsi="Garamond"/>
          <w:lang w:val="sq-AL"/>
        </w:rPr>
        <w:t xml:space="preserve"> në operacionet e thesarit ose të pagesave</w:t>
      </w:r>
      <w:r w:rsidR="002D5E5B">
        <w:rPr>
          <w:rFonts w:ascii="Garamond" w:hAnsi="Garamond"/>
          <w:lang w:val="sq-AL"/>
        </w:rPr>
        <w:t>,</w:t>
      </w:r>
      <w:r w:rsidRPr="00943891">
        <w:rPr>
          <w:rFonts w:ascii="Garamond" w:hAnsi="Garamond"/>
          <w:lang w:val="sq-AL"/>
        </w:rPr>
        <w:t xml:space="preserve"> si të Bankës ashtu edhe të Huamarrësit, duke parandaluar atë palë nga:</w:t>
      </w:r>
    </w:p>
    <w:p w14:paraId="3E4F04BA" w14:textId="7131E76A" w:rsidR="00D014A5" w:rsidRPr="00943891" w:rsidRDefault="00D014A5" w:rsidP="006278F8">
      <w:pPr>
        <w:ind w:firstLine="284"/>
        <w:jc w:val="both"/>
        <w:rPr>
          <w:rFonts w:ascii="Garamond" w:hAnsi="Garamond"/>
          <w:lang w:val="sq-AL"/>
        </w:rPr>
      </w:pPr>
      <w:r w:rsidRPr="00943891">
        <w:rPr>
          <w:rFonts w:ascii="Garamond" w:hAnsi="Garamond"/>
          <w:lang w:val="sq-AL"/>
        </w:rPr>
        <w:t>i</w:t>
      </w:r>
      <w:r w:rsidR="002D5E5B">
        <w:rPr>
          <w:rFonts w:ascii="Garamond" w:hAnsi="Garamond"/>
          <w:lang w:val="sq-AL"/>
        </w:rPr>
        <w:t>.</w:t>
      </w:r>
      <w:r w:rsidRPr="00943891">
        <w:rPr>
          <w:rFonts w:ascii="Garamond" w:hAnsi="Garamond"/>
          <w:lang w:val="sq-AL"/>
        </w:rPr>
        <w:t xml:space="preserve"> kryerja e detyrimeve të saj të pagesës sipas kësaj Kontrate; ose</w:t>
      </w:r>
    </w:p>
    <w:p w14:paraId="78752EE8" w14:textId="4A5C855F" w:rsidR="00D014A5" w:rsidRPr="00943891" w:rsidRDefault="00D014A5" w:rsidP="006278F8">
      <w:pPr>
        <w:ind w:firstLine="284"/>
        <w:jc w:val="both"/>
        <w:rPr>
          <w:rFonts w:ascii="Garamond" w:hAnsi="Garamond"/>
          <w:lang w:val="sq-AL"/>
        </w:rPr>
      </w:pPr>
      <w:r w:rsidRPr="00943891">
        <w:rPr>
          <w:rFonts w:ascii="Garamond" w:hAnsi="Garamond"/>
          <w:lang w:val="sq-AL"/>
        </w:rPr>
        <w:t>ii</w:t>
      </w:r>
      <w:r w:rsidR="002D5E5B">
        <w:rPr>
          <w:rFonts w:ascii="Garamond" w:hAnsi="Garamond"/>
          <w:lang w:val="sq-AL"/>
        </w:rPr>
        <w:t>.</w:t>
      </w:r>
      <w:r w:rsidRPr="00943891">
        <w:rPr>
          <w:rFonts w:ascii="Garamond" w:hAnsi="Garamond"/>
          <w:lang w:val="sq-AL"/>
        </w:rPr>
        <w:t xml:space="preserve"> komunikimi me palët e tjera,</w:t>
      </w:r>
    </w:p>
    <w:p w14:paraId="4295643B" w14:textId="2BFEBC8F" w:rsidR="00D014A5" w:rsidRPr="00943891" w:rsidRDefault="00D014A5" w:rsidP="006278F8">
      <w:pPr>
        <w:ind w:firstLine="284"/>
        <w:jc w:val="both"/>
        <w:rPr>
          <w:rFonts w:ascii="Garamond" w:hAnsi="Garamond"/>
          <w:lang w:val="sq-AL"/>
        </w:rPr>
      </w:pPr>
      <w:r w:rsidRPr="00943891">
        <w:rPr>
          <w:rFonts w:ascii="Garamond" w:hAnsi="Garamond"/>
          <w:lang w:val="sq-AL"/>
        </w:rPr>
        <w:t xml:space="preserve">dhe ndërprerje, e cila (në asnjë rast të tillë si në </w:t>
      </w:r>
      <w:r w:rsidR="002D5E5B">
        <w:rPr>
          <w:rFonts w:ascii="Garamond" w:hAnsi="Garamond"/>
          <w:lang w:val="sq-AL"/>
        </w:rPr>
        <w:t>“</w:t>
      </w:r>
      <w:r w:rsidRPr="00943891">
        <w:rPr>
          <w:rFonts w:ascii="Garamond" w:hAnsi="Garamond"/>
          <w:lang w:val="sq-AL"/>
        </w:rPr>
        <w:t>a</w:t>
      </w:r>
      <w:r w:rsidR="002D5E5B">
        <w:rPr>
          <w:rFonts w:ascii="Garamond" w:hAnsi="Garamond"/>
          <w:lang w:val="sq-AL"/>
        </w:rPr>
        <w:t>”</w:t>
      </w:r>
      <w:r w:rsidRPr="00943891">
        <w:rPr>
          <w:rFonts w:ascii="Garamond" w:hAnsi="Garamond"/>
          <w:lang w:val="sq-AL"/>
        </w:rPr>
        <w:t xml:space="preserve"> ose </w:t>
      </w:r>
      <w:r w:rsidR="002D5E5B">
        <w:rPr>
          <w:rFonts w:ascii="Garamond" w:hAnsi="Garamond"/>
          <w:lang w:val="sq-AL"/>
        </w:rPr>
        <w:t>“</w:t>
      </w:r>
      <w:r w:rsidRPr="00943891">
        <w:rPr>
          <w:rFonts w:ascii="Garamond" w:hAnsi="Garamond"/>
          <w:lang w:val="sq-AL"/>
        </w:rPr>
        <w:t>b</w:t>
      </w:r>
      <w:r w:rsidR="002D5E5B">
        <w:rPr>
          <w:rFonts w:ascii="Garamond" w:hAnsi="Garamond"/>
          <w:lang w:val="sq-AL"/>
        </w:rPr>
        <w:t>”</w:t>
      </w:r>
      <w:r w:rsidRPr="00943891">
        <w:rPr>
          <w:rFonts w:ascii="Garamond" w:hAnsi="Garamond"/>
          <w:lang w:val="sq-AL"/>
        </w:rPr>
        <w:t xml:space="preserve"> më sipër) nuk është shkaktuar nga dhe është përtej kontrollit të palës</w:t>
      </w:r>
      <w:r w:rsidR="002D5E5B">
        <w:rPr>
          <w:rFonts w:ascii="Garamond" w:hAnsi="Garamond"/>
          <w:lang w:val="sq-AL"/>
        </w:rPr>
        <w:t>,</w:t>
      </w:r>
      <w:r w:rsidRPr="00943891">
        <w:rPr>
          <w:rFonts w:ascii="Garamond" w:hAnsi="Garamond"/>
          <w:lang w:val="sq-AL"/>
        </w:rPr>
        <w:t xml:space="preserve"> operacionet e </w:t>
      </w:r>
      <w:r w:rsidR="002D5E5B">
        <w:rPr>
          <w:rFonts w:ascii="Garamond" w:hAnsi="Garamond"/>
          <w:lang w:val="sq-AL"/>
        </w:rPr>
        <w:t>s</w:t>
      </w:r>
      <w:r w:rsidRPr="00943891">
        <w:rPr>
          <w:rFonts w:ascii="Garamond" w:hAnsi="Garamond"/>
          <w:lang w:val="sq-AL"/>
        </w:rPr>
        <w:t xml:space="preserve">ë cilës janë ndërprerë. </w:t>
      </w:r>
    </w:p>
    <w:p w14:paraId="7832FF46" w14:textId="1C5D65C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Data e efektivitetit</w:t>
      </w:r>
      <w:r>
        <w:rPr>
          <w:rFonts w:ascii="Garamond" w:hAnsi="Garamond"/>
          <w:lang w:val="sq-AL"/>
        </w:rPr>
        <w:t>”</w:t>
      </w:r>
      <w:r w:rsidR="00D014A5" w:rsidRPr="00943891">
        <w:rPr>
          <w:rFonts w:ascii="Garamond" w:hAnsi="Garamond"/>
          <w:lang w:val="sq-AL"/>
        </w:rPr>
        <w:t xml:space="preserve"> ka kuptimin e dhënë asaj në </w:t>
      </w:r>
      <w:r w:rsidR="002D5E5B" w:rsidRPr="00943891">
        <w:rPr>
          <w:rFonts w:ascii="Garamond" w:hAnsi="Garamond"/>
          <w:lang w:val="sq-AL"/>
        </w:rPr>
        <w:t xml:space="preserve">nenin </w:t>
      </w:r>
      <w:r w:rsidR="00D014A5" w:rsidRPr="00943891">
        <w:rPr>
          <w:rFonts w:ascii="Garamond" w:hAnsi="Garamond"/>
          <w:lang w:val="sq-AL"/>
        </w:rPr>
        <w:t>12.3.</w:t>
      </w:r>
    </w:p>
    <w:p w14:paraId="57782A72" w14:textId="406DDA57"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Manual </w:t>
      </w:r>
      <w:r w:rsidR="002D5E5B" w:rsidRPr="00943891">
        <w:rPr>
          <w:rFonts w:ascii="Garamond" w:hAnsi="Garamond"/>
          <w:lang w:val="sq-AL"/>
        </w:rPr>
        <w:t xml:space="preserve">mjedisor </w:t>
      </w:r>
      <w:r w:rsidR="00D014A5" w:rsidRPr="00943891">
        <w:rPr>
          <w:rFonts w:ascii="Garamond" w:hAnsi="Garamond"/>
          <w:lang w:val="sq-AL"/>
        </w:rPr>
        <w:t xml:space="preserve">dhe </w:t>
      </w:r>
      <w:r w:rsidR="002D5E5B" w:rsidRPr="00943891">
        <w:rPr>
          <w:rFonts w:ascii="Garamond" w:hAnsi="Garamond"/>
          <w:lang w:val="sq-AL"/>
        </w:rPr>
        <w:t xml:space="preserve">social </w:t>
      </w:r>
      <w:r w:rsidR="00D014A5" w:rsidRPr="00943891">
        <w:rPr>
          <w:rFonts w:ascii="Garamond" w:hAnsi="Garamond"/>
          <w:lang w:val="sq-AL"/>
        </w:rPr>
        <w:t>i EIB-it</w:t>
      </w:r>
      <w:r>
        <w:rPr>
          <w:rFonts w:ascii="Garamond" w:hAnsi="Garamond"/>
          <w:lang w:val="sq-AL"/>
        </w:rPr>
        <w:t>”</w:t>
      </w:r>
      <w:r w:rsidR="00D014A5" w:rsidRPr="00943891">
        <w:rPr>
          <w:rFonts w:ascii="Garamond" w:hAnsi="Garamond"/>
          <w:lang w:val="sq-AL"/>
        </w:rPr>
        <w:t xml:space="preserve"> nënkupton manualin që siguron një përkthim funksional të politikave dhe </w:t>
      </w:r>
      <w:r w:rsidR="002D5E5B">
        <w:rPr>
          <w:rFonts w:ascii="Garamond" w:hAnsi="Garamond"/>
          <w:lang w:val="sq-AL"/>
        </w:rPr>
        <w:t xml:space="preserve">të </w:t>
      </w:r>
      <w:r w:rsidR="00D014A5" w:rsidRPr="00943891">
        <w:rPr>
          <w:rFonts w:ascii="Garamond" w:hAnsi="Garamond"/>
          <w:lang w:val="sq-AL"/>
        </w:rPr>
        <w:t xml:space="preserve">parimeve të përfshira në Deklaratën e </w:t>
      </w:r>
      <w:r w:rsidR="002D5E5B" w:rsidRPr="00943891">
        <w:rPr>
          <w:rFonts w:ascii="Garamond" w:hAnsi="Garamond"/>
          <w:lang w:val="sq-AL"/>
        </w:rPr>
        <w:t xml:space="preserve">parimeve </w:t>
      </w:r>
      <w:r w:rsidR="00D014A5" w:rsidRPr="00943891">
        <w:rPr>
          <w:rFonts w:ascii="Garamond" w:hAnsi="Garamond"/>
          <w:lang w:val="sq-AL"/>
        </w:rPr>
        <w:t xml:space="preserve">dhe </w:t>
      </w:r>
      <w:r w:rsidR="002D5E5B" w:rsidRPr="00943891">
        <w:rPr>
          <w:rFonts w:ascii="Garamond" w:hAnsi="Garamond"/>
          <w:lang w:val="sq-AL"/>
        </w:rPr>
        <w:t xml:space="preserve">standardeve mjedisore </w:t>
      </w:r>
      <w:r w:rsidR="00D014A5" w:rsidRPr="00943891">
        <w:rPr>
          <w:rFonts w:ascii="Garamond" w:hAnsi="Garamond"/>
          <w:lang w:val="sq-AL"/>
        </w:rPr>
        <w:t xml:space="preserve">dhe </w:t>
      </w:r>
      <w:r w:rsidR="002D5E5B" w:rsidRPr="00943891">
        <w:rPr>
          <w:rFonts w:ascii="Garamond" w:hAnsi="Garamond"/>
          <w:lang w:val="sq-AL"/>
        </w:rPr>
        <w:t xml:space="preserve">sociale </w:t>
      </w:r>
      <w:r w:rsidR="00D014A5" w:rsidRPr="00943891">
        <w:rPr>
          <w:rFonts w:ascii="Garamond" w:hAnsi="Garamond"/>
          <w:lang w:val="sq-AL"/>
        </w:rPr>
        <w:t>të EIB-it dhe që është publikuar në faqen e internetit të Bankës.</w:t>
      </w:r>
    </w:p>
    <w:p w14:paraId="380147BB" w14:textId="7C317D2B"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Deklarata e EIB-it për </w:t>
      </w:r>
      <w:r w:rsidR="002D5E5B" w:rsidRPr="00943891">
        <w:rPr>
          <w:rFonts w:ascii="Garamond" w:hAnsi="Garamond"/>
          <w:lang w:val="sq-AL"/>
        </w:rPr>
        <w:t>parimet dhe standardet mjedisore dhe sociale</w:t>
      </w:r>
      <w:r>
        <w:rPr>
          <w:rFonts w:ascii="Garamond" w:hAnsi="Garamond"/>
          <w:lang w:val="sq-AL"/>
        </w:rPr>
        <w:t>”</w:t>
      </w:r>
      <w:r w:rsidR="00D014A5" w:rsidRPr="00943891">
        <w:rPr>
          <w:rFonts w:ascii="Garamond" w:hAnsi="Garamond"/>
          <w:lang w:val="sq-AL"/>
        </w:rPr>
        <w:t xml:space="preserve"> nënkupton deklaratën e publikuar në faqen e internetit të EIB-it</w:t>
      </w:r>
      <w:r w:rsidR="002D5E5B">
        <w:rPr>
          <w:rFonts w:ascii="Garamond" w:hAnsi="Garamond"/>
          <w:lang w:val="sq-AL"/>
        </w:rPr>
        <w:t>,</w:t>
      </w:r>
      <w:r w:rsidR="00D014A5" w:rsidRPr="00943891">
        <w:rPr>
          <w:rFonts w:ascii="Garamond" w:hAnsi="Garamond"/>
          <w:lang w:val="sq-AL"/>
        </w:rPr>
        <w:t xml:space="preserve"> që përcakton standardet që Banka kërkon nga projektet që financon dhe përgjegjësitë e palëve të ndryshme. </w:t>
      </w:r>
    </w:p>
    <w:p w14:paraId="2429B57D" w14:textId="34EA3B4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Vend i </w:t>
      </w:r>
      <w:r w:rsidR="002D5E5B" w:rsidRPr="00943891">
        <w:rPr>
          <w:rFonts w:ascii="Garamond" w:hAnsi="Garamond"/>
          <w:lang w:val="sq-AL"/>
        </w:rPr>
        <w:t>pranueshëm</w:t>
      </w:r>
      <w:r>
        <w:rPr>
          <w:rFonts w:ascii="Garamond" w:hAnsi="Garamond"/>
          <w:lang w:val="sq-AL"/>
        </w:rPr>
        <w:t>”</w:t>
      </w:r>
      <w:r w:rsidR="00D014A5" w:rsidRPr="00943891">
        <w:rPr>
          <w:rFonts w:ascii="Garamond" w:hAnsi="Garamond"/>
          <w:lang w:val="sq-AL"/>
        </w:rPr>
        <w:t xml:space="preserve"> do të thotë çdo vend i specifikuar në aneksin III të </w:t>
      </w:r>
      <w:r w:rsidR="002D5E5B" w:rsidRPr="00943891">
        <w:rPr>
          <w:rFonts w:ascii="Garamond" w:hAnsi="Garamond"/>
          <w:lang w:val="sq-AL"/>
        </w:rPr>
        <w:t>vendimit</w:t>
      </w:r>
      <w:r w:rsidR="00D014A5" w:rsidRPr="00943891">
        <w:rPr>
          <w:rFonts w:ascii="Garamond" w:hAnsi="Garamond"/>
          <w:lang w:val="sq-AL"/>
        </w:rPr>
        <w:t>, siç mund të ndryshohet herë pas here nga Komisioni Europian</w:t>
      </w:r>
      <w:r w:rsidR="002D5E5B">
        <w:rPr>
          <w:rFonts w:ascii="Garamond" w:hAnsi="Garamond"/>
          <w:lang w:val="sq-AL"/>
        </w:rPr>
        <w:t>,</w:t>
      </w:r>
      <w:r w:rsidR="00D014A5" w:rsidRPr="00943891">
        <w:rPr>
          <w:rFonts w:ascii="Garamond" w:hAnsi="Garamond"/>
          <w:lang w:val="sq-AL"/>
        </w:rPr>
        <w:t xml:space="preserve"> në</w:t>
      </w:r>
      <w:r w:rsidR="002D5E5B">
        <w:rPr>
          <w:rFonts w:ascii="Garamond" w:hAnsi="Garamond"/>
          <w:lang w:val="sq-AL"/>
        </w:rPr>
        <w:t xml:space="preserve"> përputhje me nenet 4</w:t>
      </w:r>
      <w:r w:rsidR="00D014A5" w:rsidRPr="00943891">
        <w:rPr>
          <w:rFonts w:ascii="Garamond" w:hAnsi="Garamond"/>
          <w:lang w:val="sq-AL"/>
        </w:rPr>
        <w:t xml:space="preserve">(2) dhe 18 të </w:t>
      </w:r>
      <w:r w:rsidR="002D5E5B" w:rsidRPr="00943891">
        <w:rPr>
          <w:rFonts w:ascii="Garamond" w:hAnsi="Garamond"/>
          <w:lang w:val="sq-AL"/>
        </w:rPr>
        <w:t>vendimit</w:t>
      </w:r>
      <w:r w:rsidR="00D014A5" w:rsidRPr="00943891">
        <w:rPr>
          <w:rFonts w:ascii="Garamond" w:hAnsi="Garamond"/>
          <w:lang w:val="sq-AL"/>
        </w:rPr>
        <w:t xml:space="preserve"> ose</w:t>
      </w:r>
      <w:r w:rsidR="002D5E5B">
        <w:rPr>
          <w:rFonts w:ascii="Garamond" w:hAnsi="Garamond"/>
          <w:lang w:val="sq-AL"/>
        </w:rPr>
        <w:t>,</w:t>
      </w:r>
      <w:r w:rsidR="00D014A5" w:rsidRPr="00943891">
        <w:rPr>
          <w:rFonts w:ascii="Garamond" w:hAnsi="Garamond"/>
          <w:lang w:val="sq-AL"/>
        </w:rPr>
        <w:t xml:space="preserve"> çdo vend tjetër</w:t>
      </w:r>
      <w:r w:rsidR="002D5E5B">
        <w:rPr>
          <w:rFonts w:ascii="Garamond" w:hAnsi="Garamond"/>
          <w:lang w:val="sq-AL"/>
        </w:rPr>
        <w:t>,</w:t>
      </w:r>
      <w:r w:rsidR="00D014A5" w:rsidRPr="00943891">
        <w:rPr>
          <w:rFonts w:ascii="Garamond" w:hAnsi="Garamond"/>
          <w:lang w:val="sq-AL"/>
        </w:rPr>
        <w:t xml:space="preserve"> në lidhje me të cilin Parlamenti Europian dhe Këshilli i Bashkimit Evropian kanë miratuar një vendim</w:t>
      </w:r>
      <w:r w:rsidR="002D5E5B">
        <w:rPr>
          <w:rFonts w:ascii="Garamond" w:hAnsi="Garamond"/>
          <w:lang w:val="sq-AL"/>
        </w:rPr>
        <w:t>, në përputhje me nenin 4</w:t>
      </w:r>
      <w:r w:rsidR="00D014A5" w:rsidRPr="00943891">
        <w:rPr>
          <w:rFonts w:ascii="Garamond" w:hAnsi="Garamond"/>
          <w:lang w:val="sq-AL"/>
        </w:rPr>
        <w:t xml:space="preserve">(1) të </w:t>
      </w:r>
      <w:r w:rsidR="002D5E5B" w:rsidRPr="00943891">
        <w:rPr>
          <w:rFonts w:ascii="Garamond" w:hAnsi="Garamond"/>
          <w:lang w:val="sq-AL"/>
        </w:rPr>
        <w:t>vendimit</w:t>
      </w:r>
      <w:r w:rsidR="00D014A5" w:rsidRPr="00943891">
        <w:rPr>
          <w:rFonts w:ascii="Garamond" w:hAnsi="Garamond"/>
          <w:lang w:val="sq-AL"/>
        </w:rPr>
        <w:t>.</w:t>
      </w:r>
    </w:p>
    <w:p w14:paraId="6F244D1B" w14:textId="129C729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Mjedis</w:t>
      </w:r>
      <w:r>
        <w:rPr>
          <w:rFonts w:ascii="Garamond" w:hAnsi="Garamond"/>
          <w:lang w:val="sq-AL"/>
        </w:rPr>
        <w:t>”</w:t>
      </w:r>
      <w:r w:rsidR="00D014A5" w:rsidRPr="00943891">
        <w:rPr>
          <w:rFonts w:ascii="Garamond" w:hAnsi="Garamond"/>
          <w:lang w:val="sq-AL"/>
        </w:rPr>
        <w:t xml:space="preserve"> do të thotë si më poshtë, në masën që ato ndikojnë në shëndetin e njeriut dhe mirëqenien sociale: </w:t>
      </w:r>
    </w:p>
    <w:p w14:paraId="5EAEF6B3" w14:textId="18F11086" w:rsidR="00D014A5" w:rsidRPr="00943891" w:rsidRDefault="00D014A5" w:rsidP="006278F8">
      <w:pPr>
        <w:ind w:firstLine="284"/>
        <w:jc w:val="both"/>
        <w:rPr>
          <w:rFonts w:ascii="Garamond" w:hAnsi="Garamond"/>
          <w:lang w:val="sq-AL"/>
        </w:rPr>
      </w:pPr>
      <w:r w:rsidRPr="00943891">
        <w:rPr>
          <w:rFonts w:ascii="Garamond" w:hAnsi="Garamond"/>
          <w:lang w:val="sq-AL"/>
        </w:rPr>
        <w:t xml:space="preserve">a) fauna dhe flora; </w:t>
      </w:r>
    </w:p>
    <w:p w14:paraId="793B0E76" w14:textId="5D5C3F77" w:rsidR="00D014A5" w:rsidRPr="00943891" w:rsidRDefault="002D5E5B" w:rsidP="006278F8">
      <w:pPr>
        <w:ind w:firstLine="284"/>
        <w:jc w:val="both"/>
        <w:rPr>
          <w:rFonts w:ascii="Garamond" w:hAnsi="Garamond"/>
          <w:lang w:val="sq-AL"/>
        </w:rPr>
      </w:pPr>
      <w:r>
        <w:rPr>
          <w:rFonts w:ascii="Garamond" w:hAnsi="Garamond"/>
          <w:lang w:val="sq-AL"/>
        </w:rPr>
        <w:t xml:space="preserve">b) </w:t>
      </w:r>
      <w:r w:rsidR="00D014A5" w:rsidRPr="00943891">
        <w:rPr>
          <w:rFonts w:ascii="Garamond" w:hAnsi="Garamond"/>
          <w:lang w:val="sq-AL"/>
        </w:rPr>
        <w:t xml:space="preserve">toka, uji, ajri, klima dhe </w:t>
      </w:r>
      <w:r w:rsidRPr="00943891">
        <w:rPr>
          <w:rFonts w:ascii="Garamond" w:hAnsi="Garamond"/>
          <w:lang w:val="sq-AL"/>
        </w:rPr>
        <w:t>peizazhi</w:t>
      </w:r>
      <w:r w:rsidR="00D014A5" w:rsidRPr="00943891">
        <w:rPr>
          <w:rFonts w:ascii="Garamond" w:hAnsi="Garamond"/>
          <w:lang w:val="sq-AL"/>
        </w:rPr>
        <w:t xml:space="preserve">; </w:t>
      </w:r>
    </w:p>
    <w:p w14:paraId="69A6B21C" w14:textId="565013B2" w:rsidR="00D014A5" w:rsidRPr="00943891" w:rsidRDefault="00D014A5" w:rsidP="006278F8">
      <w:pPr>
        <w:ind w:firstLine="284"/>
        <w:jc w:val="both"/>
        <w:rPr>
          <w:rFonts w:ascii="Garamond" w:hAnsi="Garamond"/>
          <w:lang w:val="sq-AL"/>
        </w:rPr>
      </w:pPr>
      <w:r w:rsidRPr="00943891">
        <w:rPr>
          <w:rFonts w:ascii="Garamond" w:hAnsi="Garamond"/>
          <w:lang w:val="sq-AL"/>
        </w:rPr>
        <w:t>c) trashëgimia kulturore; dhe</w:t>
      </w:r>
    </w:p>
    <w:p w14:paraId="3B0BD615" w14:textId="59107BE3" w:rsidR="00D014A5" w:rsidRPr="00943891" w:rsidRDefault="00D014A5" w:rsidP="006278F8">
      <w:pPr>
        <w:ind w:firstLine="284"/>
        <w:jc w:val="both"/>
        <w:rPr>
          <w:rFonts w:ascii="Garamond" w:hAnsi="Garamond"/>
          <w:lang w:val="sq-AL"/>
        </w:rPr>
      </w:pPr>
      <w:r w:rsidRPr="00943891">
        <w:rPr>
          <w:rFonts w:ascii="Garamond" w:hAnsi="Garamond"/>
          <w:lang w:val="sq-AL"/>
        </w:rPr>
        <w:t>d) mjedisi i ndërtimit.</w:t>
      </w:r>
    </w:p>
    <w:p w14:paraId="5020AB69" w14:textId="6CAB9A6C"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Standardet Mjedisore dhe Sociale</w:t>
      </w:r>
      <w:r w:rsidR="00E42BB0">
        <w:rPr>
          <w:rFonts w:ascii="Garamond" w:hAnsi="Garamond"/>
          <w:lang w:val="sq-AL"/>
        </w:rPr>
        <w:t>”</w:t>
      </w:r>
      <w:r w:rsidR="00D014A5" w:rsidRPr="00943891">
        <w:rPr>
          <w:rFonts w:ascii="Garamond" w:hAnsi="Garamond"/>
          <w:lang w:val="sq-AL"/>
        </w:rPr>
        <w:t xml:space="preserve"> do të thotë:</w:t>
      </w:r>
    </w:p>
    <w:p w14:paraId="105CB570" w14:textId="4DE00A3F" w:rsidR="00D014A5" w:rsidRPr="00943891" w:rsidRDefault="00D014A5" w:rsidP="006278F8">
      <w:pPr>
        <w:ind w:firstLine="284"/>
        <w:jc w:val="both"/>
        <w:rPr>
          <w:rFonts w:ascii="Garamond" w:hAnsi="Garamond"/>
          <w:lang w:val="sq-AL"/>
        </w:rPr>
      </w:pPr>
      <w:r w:rsidRPr="00943891">
        <w:rPr>
          <w:rFonts w:ascii="Garamond" w:hAnsi="Garamond"/>
          <w:lang w:val="sq-AL"/>
        </w:rPr>
        <w:t xml:space="preserve">a) çdo ligj mjedisor dhe çdo ligj social që zbatohet për </w:t>
      </w:r>
      <w:r w:rsidR="00E42BB0" w:rsidRPr="00943891">
        <w:rPr>
          <w:rFonts w:ascii="Garamond" w:hAnsi="Garamond"/>
          <w:lang w:val="sq-AL"/>
        </w:rPr>
        <w:t>projektin ose zbatuesin</w:t>
      </w:r>
      <w:r w:rsidRPr="00943891">
        <w:rPr>
          <w:rFonts w:ascii="Garamond" w:hAnsi="Garamond"/>
          <w:lang w:val="sq-AL"/>
        </w:rPr>
        <w:t>;</w:t>
      </w:r>
    </w:p>
    <w:p w14:paraId="4FA93871" w14:textId="21F858DD"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812F96" w:rsidRPr="00943891">
        <w:rPr>
          <w:rFonts w:ascii="Garamond" w:hAnsi="Garamond"/>
          <w:lang w:val="sq-AL"/>
        </w:rPr>
        <w:t xml:space="preserve">deklarata </w:t>
      </w:r>
      <w:r w:rsidRPr="00943891">
        <w:rPr>
          <w:rFonts w:ascii="Garamond" w:hAnsi="Garamond"/>
          <w:lang w:val="sq-AL"/>
        </w:rPr>
        <w:t xml:space="preserve">e EIB-it për Parimet dhe </w:t>
      </w:r>
      <w:r w:rsidR="00E42BB0" w:rsidRPr="00943891">
        <w:rPr>
          <w:rFonts w:ascii="Garamond" w:hAnsi="Garamond"/>
          <w:lang w:val="sq-AL"/>
        </w:rPr>
        <w:t>standardet mjedisore dhe sociale</w:t>
      </w:r>
      <w:r w:rsidRPr="00943891">
        <w:rPr>
          <w:rFonts w:ascii="Garamond" w:hAnsi="Garamond"/>
          <w:lang w:val="sq-AL"/>
        </w:rPr>
        <w:t xml:space="preserve">, siç përcaktohet në Manualin </w:t>
      </w:r>
      <w:r w:rsidR="00E42BB0" w:rsidRPr="00943891">
        <w:rPr>
          <w:rFonts w:ascii="Garamond" w:hAnsi="Garamond"/>
          <w:lang w:val="sq-AL"/>
        </w:rPr>
        <w:t xml:space="preserve">mjedisor dhe social </w:t>
      </w:r>
      <w:r w:rsidRPr="00943891">
        <w:rPr>
          <w:rFonts w:ascii="Garamond" w:hAnsi="Garamond"/>
          <w:lang w:val="sq-AL"/>
        </w:rPr>
        <w:t>të EIB-it</w:t>
      </w:r>
      <w:r w:rsidR="00E42BB0">
        <w:rPr>
          <w:rFonts w:ascii="Garamond" w:hAnsi="Garamond"/>
          <w:lang w:val="sq-AL"/>
        </w:rPr>
        <w:t>;</w:t>
      </w:r>
      <w:r w:rsidRPr="00943891">
        <w:rPr>
          <w:rFonts w:ascii="Garamond" w:hAnsi="Garamond"/>
          <w:lang w:val="sq-AL"/>
        </w:rPr>
        <w:t xml:space="preserve"> </w:t>
      </w:r>
    </w:p>
    <w:p w14:paraId="29E72E14" w14:textId="452DFE2E"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39719E" w:rsidRPr="00943891">
        <w:rPr>
          <w:rFonts w:ascii="Garamond" w:hAnsi="Garamond"/>
          <w:lang w:val="sq-AL"/>
        </w:rPr>
        <w:t xml:space="preserve">studimet </w:t>
      </w:r>
      <w:r w:rsidRPr="00943891">
        <w:rPr>
          <w:rFonts w:ascii="Garamond" w:hAnsi="Garamond"/>
          <w:lang w:val="sq-AL"/>
        </w:rPr>
        <w:t xml:space="preserve">e </w:t>
      </w:r>
      <w:r w:rsidR="00E42BB0" w:rsidRPr="00943891">
        <w:rPr>
          <w:rFonts w:ascii="Garamond" w:hAnsi="Garamond"/>
          <w:lang w:val="sq-AL"/>
        </w:rPr>
        <w:t>vlerësimit të ndikimit mjedisor dhe social</w:t>
      </w:r>
      <w:r w:rsidRPr="00943891">
        <w:rPr>
          <w:rFonts w:ascii="Garamond" w:hAnsi="Garamond"/>
          <w:lang w:val="sq-AL"/>
        </w:rPr>
        <w:t xml:space="preserve">; dhe </w:t>
      </w:r>
    </w:p>
    <w:p w14:paraId="24DF85BE" w14:textId="5DC46C9F" w:rsidR="00D014A5" w:rsidRPr="00943891" w:rsidRDefault="00D014A5" w:rsidP="006278F8">
      <w:pPr>
        <w:ind w:firstLine="284"/>
        <w:jc w:val="both"/>
        <w:rPr>
          <w:rFonts w:ascii="Garamond" w:hAnsi="Garamond"/>
          <w:lang w:val="sq-AL"/>
        </w:rPr>
      </w:pPr>
      <w:r w:rsidRPr="00943891">
        <w:rPr>
          <w:rFonts w:ascii="Garamond" w:hAnsi="Garamond"/>
          <w:lang w:val="sq-AL"/>
        </w:rPr>
        <w:t xml:space="preserve">d) </w:t>
      </w:r>
      <w:r w:rsidR="0039719E" w:rsidRPr="00943891">
        <w:rPr>
          <w:rFonts w:ascii="Garamond" w:hAnsi="Garamond"/>
          <w:lang w:val="sq-AL"/>
        </w:rPr>
        <w:t xml:space="preserve">plani </w:t>
      </w:r>
      <w:r w:rsidRPr="00943891">
        <w:rPr>
          <w:rFonts w:ascii="Garamond" w:hAnsi="Garamond"/>
          <w:lang w:val="sq-AL"/>
        </w:rPr>
        <w:t xml:space="preserve">i </w:t>
      </w:r>
      <w:r w:rsidR="00E42BB0" w:rsidRPr="00943891">
        <w:rPr>
          <w:rFonts w:ascii="Garamond" w:hAnsi="Garamond"/>
          <w:lang w:val="sq-AL"/>
        </w:rPr>
        <w:t>veprimit social</w:t>
      </w:r>
      <w:r w:rsidRPr="00943891">
        <w:rPr>
          <w:rFonts w:ascii="Garamond" w:hAnsi="Garamond"/>
          <w:lang w:val="sq-AL"/>
        </w:rPr>
        <w:t>.</w:t>
      </w:r>
    </w:p>
    <w:p w14:paraId="2E1A80A6" w14:textId="27ABDC65"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Miratim </w:t>
      </w:r>
      <w:r w:rsidR="00E42BB0" w:rsidRPr="00943891">
        <w:rPr>
          <w:rFonts w:ascii="Garamond" w:hAnsi="Garamond"/>
          <w:lang w:val="sq-AL"/>
        </w:rPr>
        <w:t>mjedisor ose social</w:t>
      </w:r>
      <w:r>
        <w:rPr>
          <w:rFonts w:ascii="Garamond" w:hAnsi="Garamond"/>
          <w:lang w:val="sq-AL"/>
        </w:rPr>
        <w:t>”</w:t>
      </w:r>
      <w:r w:rsidR="00D014A5" w:rsidRPr="00943891">
        <w:rPr>
          <w:rFonts w:ascii="Garamond" w:hAnsi="Garamond"/>
          <w:lang w:val="sq-AL"/>
        </w:rPr>
        <w:t xml:space="preserve"> nënkupton çdo leje, </w:t>
      </w:r>
      <w:r w:rsidR="00E42BB0" w:rsidRPr="00943891">
        <w:rPr>
          <w:rFonts w:ascii="Garamond" w:hAnsi="Garamond"/>
          <w:lang w:val="sq-AL"/>
        </w:rPr>
        <w:t>licencë</w:t>
      </w:r>
      <w:r w:rsidR="00D014A5" w:rsidRPr="00943891">
        <w:rPr>
          <w:rFonts w:ascii="Garamond" w:hAnsi="Garamond"/>
          <w:lang w:val="sq-AL"/>
        </w:rPr>
        <w:t xml:space="preserve">, autorizim, pëlqim ose miratim tjetër të kërkuar nga një </w:t>
      </w:r>
      <w:r w:rsidR="00E42BB0" w:rsidRPr="00943891">
        <w:rPr>
          <w:rFonts w:ascii="Garamond" w:hAnsi="Garamond"/>
          <w:lang w:val="sq-AL"/>
        </w:rPr>
        <w:t>ligj mjedisor ose ligj social</w:t>
      </w:r>
      <w:r w:rsidR="00E42BB0">
        <w:rPr>
          <w:rFonts w:ascii="Garamond" w:hAnsi="Garamond"/>
          <w:lang w:val="sq-AL"/>
        </w:rPr>
        <w:t>,</w:t>
      </w:r>
      <w:r w:rsidR="00E42BB0" w:rsidRPr="00943891">
        <w:rPr>
          <w:rFonts w:ascii="Garamond" w:hAnsi="Garamond"/>
          <w:lang w:val="sq-AL"/>
        </w:rPr>
        <w:t xml:space="preserve"> </w:t>
      </w:r>
      <w:r w:rsidR="00D014A5" w:rsidRPr="00943891">
        <w:rPr>
          <w:rFonts w:ascii="Garamond" w:hAnsi="Garamond"/>
          <w:lang w:val="sq-AL"/>
        </w:rPr>
        <w:t xml:space="preserve">në lidhje me ndërtimin ose funksionimin e Projektit. </w:t>
      </w:r>
    </w:p>
    <w:p w14:paraId="49C623BD" w14:textId="27A98ACE"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Kërkesë mjedisore ose sociale</w:t>
      </w:r>
      <w:r>
        <w:rPr>
          <w:rFonts w:ascii="Garamond" w:hAnsi="Garamond"/>
          <w:lang w:val="sq-AL"/>
        </w:rPr>
        <w:t>”</w:t>
      </w:r>
      <w:r w:rsidR="00D014A5" w:rsidRPr="00943891">
        <w:rPr>
          <w:rFonts w:ascii="Garamond" w:hAnsi="Garamond"/>
          <w:lang w:val="sq-AL"/>
        </w:rPr>
        <w:t xml:space="preserve"> nënkupton çdo kërkesë, procedurë, njoftim zyrtar ose hetim</w:t>
      </w:r>
      <w:r w:rsidR="005A0582">
        <w:rPr>
          <w:rFonts w:ascii="Garamond" w:hAnsi="Garamond"/>
          <w:lang w:val="sq-AL"/>
        </w:rPr>
        <w:t>,</w:t>
      </w:r>
      <w:r w:rsidR="00D014A5" w:rsidRPr="00943891">
        <w:rPr>
          <w:rFonts w:ascii="Garamond" w:hAnsi="Garamond"/>
          <w:lang w:val="sq-AL"/>
        </w:rPr>
        <w:t xml:space="preserve"> nga cilido person</w:t>
      </w:r>
      <w:r w:rsidR="005A0582">
        <w:rPr>
          <w:rFonts w:ascii="Garamond" w:hAnsi="Garamond"/>
          <w:lang w:val="sq-AL"/>
        </w:rPr>
        <w:t>,</w:t>
      </w:r>
      <w:r w:rsidR="00D014A5" w:rsidRPr="00943891">
        <w:rPr>
          <w:rFonts w:ascii="Garamond" w:hAnsi="Garamond"/>
          <w:lang w:val="sq-AL"/>
        </w:rPr>
        <w:t xml:space="preserve"> në lidhje me mjedisin ose çështjet sociale që ndikojnë në Projekt, duke përfshirë çdo shkelje apo pretendim të shkeljeve të ndonjë </w:t>
      </w:r>
      <w:r w:rsidR="005A0582" w:rsidRPr="00943891">
        <w:rPr>
          <w:rFonts w:ascii="Garamond" w:hAnsi="Garamond"/>
          <w:lang w:val="sq-AL"/>
        </w:rPr>
        <w:t>standardi mjedisor dhe social</w:t>
      </w:r>
      <w:r w:rsidR="00D014A5" w:rsidRPr="00943891">
        <w:rPr>
          <w:rFonts w:ascii="Garamond" w:hAnsi="Garamond"/>
          <w:lang w:val="sq-AL"/>
        </w:rPr>
        <w:t xml:space="preserve">. </w:t>
      </w:r>
    </w:p>
    <w:p w14:paraId="5155F5C8" w14:textId="1B8CCA96"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Dokumentet </w:t>
      </w:r>
      <w:r w:rsidR="00102DB4" w:rsidRPr="00943891">
        <w:rPr>
          <w:rFonts w:ascii="Garamond" w:hAnsi="Garamond"/>
          <w:lang w:val="sq-AL"/>
        </w:rPr>
        <w:t>mjedisore dhe sociale</w:t>
      </w:r>
      <w:r>
        <w:rPr>
          <w:rFonts w:ascii="Garamond" w:hAnsi="Garamond"/>
          <w:lang w:val="sq-AL"/>
        </w:rPr>
        <w:t>”</w:t>
      </w:r>
      <w:r w:rsidR="00D014A5" w:rsidRPr="00943891">
        <w:rPr>
          <w:rFonts w:ascii="Garamond" w:hAnsi="Garamond"/>
          <w:lang w:val="sq-AL"/>
        </w:rPr>
        <w:t xml:space="preserve"> do të thotë:</w:t>
      </w:r>
    </w:p>
    <w:p w14:paraId="69C2D79D"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 kopja e Autorizimit Mjedisor të lëshuar nga Autoriteti Kompetent, me konfirmimin se Projekti nuk ndikon në ndonjë zonë të mbrojtur natyrore; </w:t>
      </w:r>
    </w:p>
    <w:p w14:paraId="72D699B1" w14:textId="140389A4" w:rsidR="00D014A5" w:rsidRPr="00943891" w:rsidRDefault="00D014A5" w:rsidP="006278F8">
      <w:pPr>
        <w:ind w:firstLine="284"/>
        <w:jc w:val="both"/>
        <w:rPr>
          <w:rFonts w:ascii="Garamond" w:hAnsi="Garamond"/>
          <w:lang w:val="sq-AL"/>
        </w:rPr>
      </w:pPr>
      <w:r w:rsidRPr="00943891">
        <w:rPr>
          <w:rFonts w:ascii="Garamond" w:hAnsi="Garamond"/>
          <w:lang w:val="sq-AL"/>
        </w:rPr>
        <w:t xml:space="preserve">b) kopja e </w:t>
      </w:r>
      <w:r w:rsidR="006C1A9D" w:rsidRPr="00943891">
        <w:rPr>
          <w:rFonts w:ascii="Garamond" w:hAnsi="Garamond"/>
          <w:lang w:val="sq-AL"/>
        </w:rPr>
        <w:t>planit të menaxhimit të mjedisit</w:t>
      </w:r>
      <w:r w:rsidRPr="00943891">
        <w:rPr>
          <w:rFonts w:ascii="Garamond" w:hAnsi="Garamond"/>
          <w:lang w:val="sq-AL"/>
        </w:rPr>
        <w:t>;</w:t>
      </w:r>
    </w:p>
    <w:p w14:paraId="2DD31E94" w14:textId="5FE926D1" w:rsidR="00D014A5" w:rsidRPr="00943891" w:rsidRDefault="00D014A5" w:rsidP="006278F8">
      <w:pPr>
        <w:ind w:firstLine="284"/>
        <w:jc w:val="both"/>
        <w:rPr>
          <w:rFonts w:ascii="Garamond" w:hAnsi="Garamond"/>
          <w:lang w:val="sq-AL"/>
        </w:rPr>
      </w:pPr>
      <w:r w:rsidRPr="00943891">
        <w:rPr>
          <w:rFonts w:ascii="Garamond" w:hAnsi="Garamond"/>
          <w:lang w:val="sq-AL"/>
        </w:rPr>
        <w:t xml:space="preserve">c) kopjet e të gjitha dokumenteve që përbëjnë Planin e </w:t>
      </w:r>
      <w:r w:rsidR="00831327" w:rsidRPr="00943891">
        <w:rPr>
          <w:rFonts w:ascii="Garamond" w:hAnsi="Garamond"/>
          <w:lang w:val="sq-AL"/>
        </w:rPr>
        <w:t>veprimit social</w:t>
      </w:r>
      <w:r w:rsidRPr="00943891">
        <w:rPr>
          <w:rFonts w:ascii="Garamond" w:hAnsi="Garamond"/>
          <w:lang w:val="sq-AL"/>
        </w:rPr>
        <w:t xml:space="preserve">, duke përfshirë Planin e </w:t>
      </w:r>
      <w:r w:rsidR="00831327" w:rsidRPr="00943891">
        <w:rPr>
          <w:rFonts w:ascii="Garamond" w:hAnsi="Garamond"/>
          <w:lang w:val="sq-AL"/>
        </w:rPr>
        <w:t xml:space="preserve">veprimit </w:t>
      </w:r>
      <w:r w:rsidRPr="00943891">
        <w:rPr>
          <w:rFonts w:ascii="Garamond" w:hAnsi="Garamond"/>
          <w:lang w:val="sq-AL"/>
        </w:rPr>
        <w:t xml:space="preserve">për </w:t>
      </w:r>
      <w:r w:rsidR="00831327" w:rsidRPr="00943891">
        <w:rPr>
          <w:rFonts w:ascii="Garamond" w:hAnsi="Garamond"/>
          <w:lang w:val="sq-AL"/>
        </w:rPr>
        <w:t xml:space="preserve">zhvendosje </w:t>
      </w:r>
      <w:r w:rsidRPr="00943891">
        <w:rPr>
          <w:rFonts w:ascii="Garamond" w:hAnsi="Garamond"/>
          <w:lang w:val="sq-AL"/>
        </w:rPr>
        <w:t>(PVZ); Planin e</w:t>
      </w:r>
      <w:r w:rsidR="00413062">
        <w:rPr>
          <w:rFonts w:ascii="Garamond" w:hAnsi="Garamond"/>
          <w:lang w:val="sq-AL"/>
        </w:rPr>
        <w:t xml:space="preserve"> </w:t>
      </w:r>
      <w:r w:rsidR="00831327" w:rsidRPr="00943891">
        <w:rPr>
          <w:rFonts w:ascii="Garamond" w:hAnsi="Garamond"/>
          <w:lang w:val="sq-AL"/>
        </w:rPr>
        <w:t xml:space="preserve">angazhimit të palëve </w:t>
      </w:r>
      <w:r w:rsidRPr="00943891">
        <w:rPr>
          <w:rFonts w:ascii="Garamond" w:hAnsi="Garamond"/>
          <w:lang w:val="sq-AL"/>
        </w:rPr>
        <w:t xml:space="preserve">të interesuara dhe një mekanizëm të gjerë të ankesave në të gjithë projektin. </w:t>
      </w:r>
    </w:p>
    <w:p w14:paraId="1748D03C" w14:textId="758541F7"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Plan i </w:t>
      </w:r>
      <w:r w:rsidR="00831327" w:rsidRPr="00943891">
        <w:rPr>
          <w:rFonts w:ascii="Garamond" w:hAnsi="Garamond"/>
          <w:lang w:val="sq-AL"/>
        </w:rPr>
        <w:t xml:space="preserve">menaxhimit mjedisor dhe social </w:t>
      </w:r>
      <w:r w:rsidR="00D014A5" w:rsidRPr="00943891">
        <w:rPr>
          <w:rFonts w:ascii="Garamond" w:hAnsi="Garamond"/>
          <w:lang w:val="sq-AL"/>
        </w:rPr>
        <w:t>(PMMS)</w:t>
      </w:r>
      <w:r>
        <w:rPr>
          <w:rFonts w:ascii="Garamond" w:hAnsi="Garamond"/>
          <w:lang w:val="sq-AL"/>
        </w:rPr>
        <w:t>”</w:t>
      </w:r>
      <w:r w:rsidR="00D014A5" w:rsidRPr="00943891">
        <w:rPr>
          <w:rFonts w:ascii="Garamond" w:hAnsi="Garamond"/>
          <w:lang w:val="sq-AL"/>
        </w:rPr>
        <w:t xml:space="preserve"> nënkupton planin që është pjesë e </w:t>
      </w:r>
      <w:r w:rsidR="00831327" w:rsidRPr="00943891">
        <w:rPr>
          <w:rFonts w:ascii="Garamond" w:hAnsi="Garamond"/>
          <w:lang w:val="sq-AL"/>
        </w:rPr>
        <w:t xml:space="preserve">vlerësimit mjedisor dhe social </w:t>
      </w:r>
      <w:r w:rsidR="00D014A5" w:rsidRPr="00943891">
        <w:rPr>
          <w:rFonts w:ascii="Garamond" w:hAnsi="Garamond"/>
          <w:lang w:val="sq-AL"/>
        </w:rPr>
        <w:t xml:space="preserve">dhe përcakton masat e nevojshme për të maksimizuar përfitimet e Projektit, për të shmangur, </w:t>
      </w:r>
      <w:r w:rsidR="00831327" w:rsidRPr="00943891">
        <w:rPr>
          <w:rFonts w:ascii="Garamond" w:hAnsi="Garamond"/>
          <w:lang w:val="sq-AL"/>
        </w:rPr>
        <w:t xml:space="preserve">për të </w:t>
      </w:r>
      <w:r w:rsidR="00D014A5" w:rsidRPr="00943891">
        <w:rPr>
          <w:rFonts w:ascii="Garamond" w:hAnsi="Garamond"/>
          <w:lang w:val="sq-AL"/>
        </w:rPr>
        <w:t xml:space="preserve">minimizuar, </w:t>
      </w:r>
      <w:r w:rsidR="00831327" w:rsidRPr="00943891">
        <w:rPr>
          <w:rFonts w:ascii="Garamond" w:hAnsi="Garamond"/>
          <w:lang w:val="sq-AL"/>
        </w:rPr>
        <w:t xml:space="preserve">për të </w:t>
      </w:r>
      <w:r w:rsidR="00D014A5" w:rsidRPr="00943891">
        <w:rPr>
          <w:rFonts w:ascii="Garamond" w:hAnsi="Garamond"/>
          <w:lang w:val="sq-AL"/>
        </w:rPr>
        <w:t xml:space="preserve">zvogëluar dhe </w:t>
      </w:r>
      <w:r w:rsidR="00831327" w:rsidRPr="00943891">
        <w:rPr>
          <w:rFonts w:ascii="Garamond" w:hAnsi="Garamond"/>
          <w:lang w:val="sq-AL"/>
        </w:rPr>
        <w:t xml:space="preserve">për të </w:t>
      </w:r>
      <w:r w:rsidR="00D014A5" w:rsidRPr="00943891">
        <w:rPr>
          <w:rFonts w:ascii="Garamond" w:hAnsi="Garamond"/>
          <w:lang w:val="sq-AL"/>
        </w:rPr>
        <w:t>kompensuar (në rastin e mjedisit) ose korrigjimin (në rastin e ndikimeve shoqërore), çdo ndikim negativ mjedisor dhe shoqëror, së bashku me vlerësimet e buxhetit dhe kostos, burimet e financimit dhe masat e duhura institucionale, raportuese të monitorimit dhe llogaridhënies, të aftë për të siguruar zbatimin e duhur dhe reagimet e rregullta</w:t>
      </w:r>
      <w:r w:rsidR="00252516">
        <w:rPr>
          <w:rFonts w:ascii="Garamond" w:hAnsi="Garamond"/>
          <w:lang w:val="sq-AL"/>
        </w:rPr>
        <w:t>,</w:t>
      </w:r>
      <w:r w:rsidR="00D014A5" w:rsidRPr="00943891">
        <w:rPr>
          <w:rFonts w:ascii="Garamond" w:hAnsi="Garamond"/>
          <w:lang w:val="sq-AL"/>
        </w:rPr>
        <w:t xml:space="preserve"> mbi pajtueshmërinë me planin e menaxhimit/</w:t>
      </w:r>
      <w:r w:rsidR="00252516">
        <w:rPr>
          <w:rFonts w:ascii="Garamond" w:hAnsi="Garamond"/>
          <w:lang w:val="sq-AL"/>
        </w:rPr>
        <w:t xml:space="preserve">të </w:t>
      </w:r>
      <w:r w:rsidR="00D014A5" w:rsidRPr="00943891">
        <w:rPr>
          <w:rFonts w:ascii="Garamond" w:hAnsi="Garamond"/>
          <w:lang w:val="sq-AL"/>
        </w:rPr>
        <w:t xml:space="preserve">veprimit mjedisor dhe social </w:t>
      </w:r>
    </w:p>
    <w:p w14:paraId="5F6957AD" w14:textId="5A41FD7C"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Ligj </w:t>
      </w:r>
      <w:r w:rsidR="00252516" w:rsidRPr="00943891">
        <w:rPr>
          <w:rFonts w:ascii="Garamond" w:hAnsi="Garamond"/>
          <w:lang w:val="sq-AL"/>
        </w:rPr>
        <w:t>mjedisor</w:t>
      </w:r>
      <w:r>
        <w:rPr>
          <w:rFonts w:ascii="Garamond" w:hAnsi="Garamond"/>
          <w:lang w:val="sq-AL"/>
        </w:rPr>
        <w:t>”</w:t>
      </w:r>
      <w:r w:rsidR="00D014A5" w:rsidRPr="00943891">
        <w:rPr>
          <w:rFonts w:ascii="Garamond" w:hAnsi="Garamond"/>
          <w:lang w:val="sq-AL"/>
        </w:rPr>
        <w:t xml:space="preserve"> do të thotë:</w:t>
      </w:r>
    </w:p>
    <w:p w14:paraId="6755656E" w14:textId="5C1188A7" w:rsidR="00D014A5" w:rsidRPr="00943891" w:rsidRDefault="00D014A5" w:rsidP="006278F8">
      <w:pPr>
        <w:ind w:firstLine="284"/>
        <w:jc w:val="both"/>
        <w:rPr>
          <w:rFonts w:ascii="Garamond" w:hAnsi="Garamond"/>
          <w:lang w:val="sq-AL"/>
        </w:rPr>
      </w:pPr>
      <w:r w:rsidRPr="00943891">
        <w:rPr>
          <w:rFonts w:ascii="Garamond" w:hAnsi="Garamond"/>
          <w:lang w:val="sq-AL"/>
        </w:rPr>
        <w:t>a) Ligji i BE-së në masën që zbatohet në ligjet e Republikës së Shqipërisë ose</w:t>
      </w:r>
      <w:r w:rsidR="00531B5C">
        <w:rPr>
          <w:rFonts w:ascii="Garamond" w:hAnsi="Garamond"/>
          <w:lang w:val="sq-AL"/>
        </w:rPr>
        <w:t>,</w:t>
      </w:r>
      <w:r w:rsidRPr="00943891">
        <w:rPr>
          <w:rFonts w:ascii="Garamond" w:hAnsi="Garamond"/>
          <w:lang w:val="sq-AL"/>
        </w:rPr>
        <w:t xml:space="preserve"> siç përcaktohet nga Banka</w:t>
      </w:r>
      <w:r w:rsidR="00531B5C">
        <w:rPr>
          <w:rFonts w:ascii="Garamond" w:hAnsi="Garamond"/>
          <w:lang w:val="sq-AL"/>
        </w:rPr>
        <w:t>,</w:t>
      </w:r>
      <w:r w:rsidRPr="00943891">
        <w:rPr>
          <w:rFonts w:ascii="Garamond" w:hAnsi="Garamond"/>
          <w:lang w:val="sq-AL"/>
        </w:rPr>
        <w:t xml:space="preserve"> para datës së kësaj Kontrate</w:t>
      </w:r>
      <w:r w:rsidR="00041422">
        <w:rPr>
          <w:rFonts w:ascii="Garamond" w:hAnsi="Garamond"/>
          <w:lang w:val="sq-AL"/>
        </w:rPr>
        <w:t>;</w:t>
      </w:r>
      <w:r w:rsidRPr="00943891">
        <w:rPr>
          <w:rFonts w:ascii="Garamond" w:hAnsi="Garamond"/>
          <w:lang w:val="sq-AL"/>
        </w:rPr>
        <w:t xml:space="preserve"> </w:t>
      </w:r>
    </w:p>
    <w:p w14:paraId="52212824"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ligjet dhe rregulloret e Republikës së Shqipërisë; dhe</w:t>
      </w:r>
    </w:p>
    <w:p w14:paraId="5D0DDE98" w14:textId="27B45506" w:rsidR="00D014A5" w:rsidRPr="00943891" w:rsidRDefault="00D014A5" w:rsidP="006278F8">
      <w:pPr>
        <w:ind w:firstLine="284"/>
        <w:jc w:val="both"/>
        <w:rPr>
          <w:rFonts w:ascii="Garamond" w:hAnsi="Garamond"/>
          <w:lang w:val="sq-AL"/>
        </w:rPr>
      </w:pPr>
      <w:r w:rsidRPr="00943891">
        <w:rPr>
          <w:rFonts w:ascii="Garamond" w:hAnsi="Garamond"/>
          <w:lang w:val="sq-AL"/>
        </w:rPr>
        <w:t>c) traktatet dhe konventat ndërkombëtare të zbatueshme, të nënshkruara, të ratifikuara ose të zbatueshme dhe të detyrueshme për Republikën e Shqipërisë</w:t>
      </w:r>
      <w:r w:rsidR="00531B5C">
        <w:rPr>
          <w:rFonts w:ascii="Garamond" w:hAnsi="Garamond"/>
          <w:lang w:val="sq-AL"/>
        </w:rPr>
        <w:t>,</w:t>
      </w:r>
      <w:r w:rsidRPr="00943891">
        <w:rPr>
          <w:rFonts w:ascii="Garamond" w:hAnsi="Garamond"/>
          <w:lang w:val="sq-AL"/>
        </w:rPr>
        <w:t xml:space="preserve"> </w:t>
      </w:r>
    </w:p>
    <w:p w14:paraId="78214E2C" w14:textId="2ED688B0" w:rsidR="00D014A5" w:rsidRPr="00943891" w:rsidRDefault="00D014A5" w:rsidP="006278F8">
      <w:pPr>
        <w:ind w:firstLine="284"/>
        <w:jc w:val="both"/>
        <w:rPr>
          <w:rFonts w:ascii="Garamond" w:hAnsi="Garamond"/>
          <w:lang w:val="sq-AL"/>
        </w:rPr>
      </w:pPr>
      <w:r w:rsidRPr="00943891">
        <w:rPr>
          <w:rFonts w:ascii="Garamond" w:hAnsi="Garamond"/>
          <w:lang w:val="sq-AL"/>
        </w:rPr>
        <w:t>në secilin rast</w:t>
      </w:r>
      <w:r w:rsidR="00531B5C">
        <w:rPr>
          <w:rFonts w:ascii="Garamond" w:hAnsi="Garamond"/>
          <w:lang w:val="sq-AL"/>
        </w:rPr>
        <w:t>,</w:t>
      </w:r>
      <w:r w:rsidRPr="00943891">
        <w:rPr>
          <w:rFonts w:ascii="Garamond" w:hAnsi="Garamond"/>
          <w:lang w:val="sq-AL"/>
        </w:rPr>
        <w:t xml:space="preserve"> prej të cilit një objektiv kryesor është ruajtja, mbrojtja ose përmirësimi i mjedisit</w:t>
      </w:r>
      <w:r w:rsidR="00531B5C">
        <w:rPr>
          <w:rFonts w:ascii="Garamond" w:hAnsi="Garamond"/>
          <w:lang w:val="sq-AL"/>
        </w:rPr>
        <w:t>.</w:t>
      </w:r>
      <w:r w:rsidRPr="00943891">
        <w:rPr>
          <w:rFonts w:ascii="Garamond" w:hAnsi="Garamond"/>
          <w:lang w:val="sq-AL"/>
        </w:rPr>
        <w:t xml:space="preserve"> </w:t>
      </w:r>
    </w:p>
    <w:p w14:paraId="30C0EFD6" w14:textId="57C50CEC" w:rsidR="00D014A5" w:rsidRPr="00943891" w:rsidRDefault="008E242C" w:rsidP="006278F8">
      <w:pPr>
        <w:ind w:firstLine="284"/>
        <w:jc w:val="both"/>
        <w:rPr>
          <w:rFonts w:ascii="Garamond" w:hAnsi="Garamond"/>
          <w:lang w:val="sq-AL"/>
        </w:rPr>
      </w:pPr>
      <w:r>
        <w:rPr>
          <w:rFonts w:ascii="Garamond" w:hAnsi="Garamond"/>
          <w:lang w:val="sq-AL"/>
        </w:rPr>
        <w:t>“</w:t>
      </w:r>
      <w:r w:rsidR="00233C4C">
        <w:rPr>
          <w:rFonts w:ascii="Garamond" w:hAnsi="Garamond"/>
          <w:lang w:val="sq-AL"/>
        </w:rPr>
        <w:t>Garancia e BE-së”</w:t>
      </w:r>
      <w:r w:rsidR="00D014A5" w:rsidRPr="00943891">
        <w:rPr>
          <w:rFonts w:ascii="Garamond" w:hAnsi="Garamond"/>
          <w:lang w:val="sq-AL"/>
        </w:rPr>
        <w:t xml:space="preserve"> ka kuptimin që i është dhënë në </w:t>
      </w:r>
      <w:r w:rsidR="00214E69" w:rsidRPr="00943891">
        <w:rPr>
          <w:rFonts w:ascii="Garamond" w:hAnsi="Garamond"/>
          <w:lang w:val="sq-AL"/>
        </w:rPr>
        <w:t>pikën</w:t>
      </w:r>
      <w:r w:rsidR="00214E69">
        <w:rPr>
          <w:rFonts w:ascii="Garamond" w:hAnsi="Garamond"/>
          <w:lang w:val="sq-AL"/>
        </w:rPr>
        <w:t xml:space="preserve"> “b”</w:t>
      </w:r>
      <w:r w:rsidR="00D014A5" w:rsidRPr="00943891">
        <w:rPr>
          <w:rFonts w:ascii="Garamond" w:hAnsi="Garamond"/>
          <w:lang w:val="sq-AL"/>
        </w:rPr>
        <w:t>.</w:t>
      </w:r>
    </w:p>
    <w:p w14:paraId="74BDB656" w14:textId="37F49B0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Ligji i BE-së</w:t>
      </w:r>
      <w:r>
        <w:rPr>
          <w:rFonts w:ascii="Garamond" w:hAnsi="Garamond"/>
          <w:lang w:val="sq-AL"/>
        </w:rPr>
        <w:t>”</w:t>
      </w:r>
      <w:r w:rsidR="00D014A5" w:rsidRPr="00943891">
        <w:rPr>
          <w:rFonts w:ascii="Garamond" w:hAnsi="Garamond"/>
          <w:lang w:val="sq-AL"/>
        </w:rPr>
        <w:t xml:space="preserve"> nënkupton </w:t>
      </w:r>
      <w:r w:rsidR="00E061FD" w:rsidRPr="00E061FD">
        <w:rPr>
          <w:rFonts w:ascii="Garamond" w:hAnsi="Garamond"/>
          <w:i/>
          <w:lang w:val="sq-AL"/>
        </w:rPr>
        <w:t>Acquis Communautaire</w:t>
      </w:r>
      <w:r w:rsidR="00E061FD" w:rsidRPr="00943891">
        <w:rPr>
          <w:rFonts w:ascii="Garamond" w:hAnsi="Garamond"/>
          <w:lang w:val="sq-AL"/>
        </w:rPr>
        <w:t xml:space="preserve"> </w:t>
      </w:r>
      <w:r w:rsidR="00D014A5" w:rsidRPr="00943891">
        <w:rPr>
          <w:rFonts w:ascii="Garamond" w:hAnsi="Garamond"/>
          <w:lang w:val="sq-AL"/>
        </w:rPr>
        <w:t xml:space="preserve">të Bashkimit Evropian, siç shprehet nëpërmjet </w:t>
      </w:r>
      <w:r w:rsidR="00E061FD" w:rsidRPr="00943891">
        <w:rPr>
          <w:rFonts w:ascii="Garamond" w:hAnsi="Garamond"/>
          <w:lang w:val="sq-AL"/>
        </w:rPr>
        <w:t xml:space="preserve">traktateve të </w:t>
      </w:r>
      <w:r w:rsidR="00D014A5" w:rsidRPr="00943891">
        <w:rPr>
          <w:rFonts w:ascii="Garamond" w:hAnsi="Garamond"/>
          <w:lang w:val="sq-AL"/>
        </w:rPr>
        <w:t>Gjykatës Evropiane të Drejtësisë të Bashkimit Evropian.</w:t>
      </w:r>
    </w:p>
    <w:p w14:paraId="2D08FA07" w14:textId="7F31096D" w:rsidR="00D014A5" w:rsidRPr="00943891" w:rsidRDefault="008E242C" w:rsidP="006278F8">
      <w:pPr>
        <w:ind w:firstLine="284"/>
        <w:jc w:val="both"/>
        <w:rPr>
          <w:rFonts w:ascii="Garamond" w:hAnsi="Garamond"/>
          <w:lang w:val="sq-AL"/>
        </w:rPr>
      </w:pPr>
      <w:r>
        <w:rPr>
          <w:rFonts w:ascii="Garamond" w:hAnsi="Garamond"/>
          <w:lang w:val="sq-AL"/>
        </w:rPr>
        <w:t>“</w:t>
      </w:r>
      <w:r w:rsidR="00E061FD" w:rsidRPr="00943891">
        <w:rPr>
          <w:rFonts w:ascii="Garamond" w:hAnsi="Garamond"/>
          <w:lang w:val="sq-AL"/>
        </w:rPr>
        <w:t>EURO</w:t>
      </w:r>
      <w:r>
        <w:rPr>
          <w:rFonts w:ascii="Garamond" w:hAnsi="Garamond"/>
          <w:lang w:val="sq-AL"/>
        </w:rPr>
        <w:t>”</w:t>
      </w:r>
      <w:r w:rsidR="00D014A5" w:rsidRPr="00943891">
        <w:rPr>
          <w:rFonts w:ascii="Garamond" w:hAnsi="Garamond"/>
          <w:lang w:val="sq-AL"/>
        </w:rPr>
        <w:t xml:space="preserve"> ose </w:t>
      </w:r>
      <w:r>
        <w:rPr>
          <w:rFonts w:ascii="Garamond" w:hAnsi="Garamond"/>
          <w:lang w:val="sq-AL"/>
        </w:rPr>
        <w:t>“</w:t>
      </w:r>
      <w:r w:rsidR="00E061FD" w:rsidRPr="00943891">
        <w:rPr>
          <w:rFonts w:ascii="Garamond" w:hAnsi="Garamond"/>
          <w:lang w:val="sq-AL"/>
        </w:rPr>
        <w:t>euro</w:t>
      </w:r>
      <w:r>
        <w:rPr>
          <w:rFonts w:ascii="Garamond" w:hAnsi="Garamond"/>
          <w:lang w:val="sq-AL"/>
        </w:rPr>
        <w:t>”</w:t>
      </w:r>
      <w:r w:rsidR="00D014A5" w:rsidRPr="00943891">
        <w:rPr>
          <w:rFonts w:ascii="Garamond" w:hAnsi="Garamond"/>
          <w:lang w:val="sq-AL"/>
        </w:rPr>
        <w:t xml:space="preserve"> nënkupton monedhën e ligjshme të </w:t>
      </w:r>
      <w:r w:rsidR="00E061FD" w:rsidRPr="00943891">
        <w:rPr>
          <w:rFonts w:ascii="Garamond" w:hAnsi="Garamond"/>
          <w:lang w:val="sq-AL"/>
        </w:rPr>
        <w:t xml:space="preserve">shteteve anëtare </w:t>
      </w:r>
      <w:r w:rsidR="00D014A5" w:rsidRPr="00943891">
        <w:rPr>
          <w:rFonts w:ascii="Garamond" w:hAnsi="Garamond"/>
          <w:lang w:val="sq-AL"/>
        </w:rPr>
        <w:t>të Bashkimit Europian</w:t>
      </w:r>
      <w:r w:rsidR="00E061FD">
        <w:rPr>
          <w:rFonts w:ascii="Garamond" w:hAnsi="Garamond"/>
          <w:lang w:val="sq-AL"/>
        </w:rPr>
        <w:t>,</w:t>
      </w:r>
      <w:r w:rsidR="00D014A5" w:rsidRPr="00943891">
        <w:rPr>
          <w:rFonts w:ascii="Garamond" w:hAnsi="Garamond"/>
          <w:lang w:val="sq-AL"/>
        </w:rPr>
        <w:t xml:space="preserve"> që e miratojnë ose e kanë miratuar atë si monedhë të tyre, në përputhje me dispozitat përkatëse të Traktatit për Bashkimin Europian dhe Traktatit për Funksionimin e Bashkimit Europian</w:t>
      </w:r>
      <w:r w:rsidR="00E6417C">
        <w:rPr>
          <w:rFonts w:ascii="Garamond" w:hAnsi="Garamond"/>
          <w:lang w:val="sq-AL"/>
        </w:rPr>
        <w:t>.</w:t>
      </w:r>
    </w:p>
    <w:p w14:paraId="4C6CB0E4" w14:textId="004C8C89"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EURIBOR</w:t>
      </w:r>
      <w:r>
        <w:rPr>
          <w:rFonts w:ascii="Garamond" w:hAnsi="Garamond"/>
          <w:lang w:val="sq-AL"/>
        </w:rPr>
        <w:t>”</w:t>
      </w:r>
      <w:r w:rsidR="00D014A5" w:rsidRPr="00943891">
        <w:rPr>
          <w:rFonts w:ascii="Garamond" w:hAnsi="Garamond"/>
          <w:lang w:val="sq-AL"/>
        </w:rPr>
        <w:t xml:space="preserve"> ka kuptimin që i është dhënë në </w:t>
      </w:r>
      <w:r w:rsidR="00E6417C" w:rsidRPr="00943891">
        <w:rPr>
          <w:rFonts w:ascii="Garamond" w:hAnsi="Garamond"/>
          <w:lang w:val="sq-AL"/>
        </w:rPr>
        <w:t xml:space="preserve">skedulin </w:t>
      </w:r>
      <w:r w:rsidR="00E6417C">
        <w:rPr>
          <w:rFonts w:ascii="Garamond" w:hAnsi="Garamond"/>
          <w:lang w:val="sq-AL"/>
        </w:rPr>
        <w:t>“</w:t>
      </w:r>
      <w:r w:rsidR="00D014A5" w:rsidRPr="00943891">
        <w:rPr>
          <w:rFonts w:ascii="Garamond" w:hAnsi="Garamond"/>
          <w:lang w:val="sq-AL"/>
        </w:rPr>
        <w:t>B</w:t>
      </w:r>
      <w:r w:rsidR="00E6417C">
        <w:rPr>
          <w:rFonts w:ascii="Garamond" w:hAnsi="Garamond"/>
          <w:lang w:val="sq-AL"/>
        </w:rPr>
        <w:t>”</w:t>
      </w:r>
      <w:r w:rsidR="00D014A5" w:rsidRPr="00943891">
        <w:rPr>
          <w:rFonts w:ascii="Garamond" w:hAnsi="Garamond"/>
          <w:lang w:val="sq-AL"/>
        </w:rPr>
        <w:t>.</w:t>
      </w:r>
    </w:p>
    <w:p w14:paraId="00CAE636" w14:textId="67A20AA9"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Rast i </w:t>
      </w:r>
      <w:r w:rsidR="00E6417C" w:rsidRPr="00943891">
        <w:rPr>
          <w:rFonts w:ascii="Garamond" w:hAnsi="Garamond"/>
          <w:lang w:val="sq-AL"/>
        </w:rPr>
        <w:t>mospërmbushjes së detyrimit</w:t>
      </w:r>
      <w:r>
        <w:rPr>
          <w:rFonts w:ascii="Garamond" w:hAnsi="Garamond"/>
          <w:lang w:val="sq-AL"/>
        </w:rPr>
        <w:t>”</w:t>
      </w:r>
      <w:r w:rsidR="00D014A5" w:rsidRPr="00943891">
        <w:rPr>
          <w:rFonts w:ascii="Garamond" w:hAnsi="Garamond"/>
          <w:lang w:val="sq-AL"/>
        </w:rPr>
        <w:t xml:space="preserve"> do të thotë secila nga rrethanat, rastet ose ngjarjet e specifikuara në </w:t>
      </w:r>
      <w:r w:rsidR="00E6417C" w:rsidRPr="00943891">
        <w:rPr>
          <w:rFonts w:ascii="Garamond" w:hAnsi="Garamond"/>
          <w:lang w:val="sq-AL"/>
        </w:rPr>
        <w:t xml:space="preserve">nenin </w:t>
      </w:r>
      <w:r w:rsidR="00D014A5" w:rsidRPr="00943891">
        <w:rPr>
          <w:rFonts w:ascii="Garamond" w:hAnsi="Garamond"/>
          <w:lang w:val="sq-AL"/>
        </w:rPr>
        <w:t>10.1.</w:t>
      </w:r>
    </w:p>
    <w:p w14:paraId="02EE4EC2" w14:textId="1B2A17B9"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Datë e </w:t>
      </w:r>
      <w:r w:rsidR="00E6417C" w:rsidRPr="00943891">
        <w:rPr>
          <w:rFonts w:ascii="Garamond" w:hAnsi="Garamond"/>
          <w:lang w:val="sq-AL"/>
        </w:rPr>
        <w:t>vlefshmërisë përfundimtare</w:t>
      </w:r>
      <w:r>
        <w:rPr>
          <w:rFonts w:ascii="Garamond" w:hAnsi="Garamond"/>
          <w:lang w:val="sq-AL"/>
        </w:rPr>
        <w:t>”</w:t>
      </w:r>
      <w:r w:rsidR="00D014A5" w:rsidRPr="00943891">
        <w:rPr>
          <w:rFonts w:ascii="Garamond" w:hAnsi="Garamond"/>
          <w:lang w:val="sq-AL"/>
        </w:rPr>
        <w:t xml:space="preserve"> do të thotë dita që bie 36 (tridhjetë e gjashtë) muaj nga data e efektivitetit</w:t>
      </w:r>
      <w:r w:rsidR="00E6417C">
        <w:rPr>
          <w:rFonts w:ascii="Garamond" w:hAnsi="Garamond"/>
          <w:lang w:val="sq-AL"/>
        </w:rPr>
        <w:t>,</w:t>
      </w:r>
      <w:r w:rsidR="00D014A5" w:rsidRPr="00943891">
        <w:rPr>
          <w:rFonts w:ascii="Garamond" w:hAnsi="Garamond"/>
          <w:lang w:val="sq-AL"/>
        </w:rPr>
        <w:t xml:space="preserve"> e cila në çdo rast</w:t>
      </w:r>
      <w:r w:rsidR="00E6417C">
        <w:rPr>
          <w:rFonts w:ascii="Garamond" w:hAnsi="Garamond"/>
          <w:lang w:val="sq-AL"/>
        </w:rPr>
        <w:t>,</w:t>
      </w:r>
      <w:r w:rsidR="00D014A5" w:rsidRPr="00943891">
        <w:rPr>
          <w:rFonts w:ascii="Garamond" w:hAnsi="Garamond"/>
          <w:lang w:val="sq-AL"/>
        </w:rPr>
        <w:t xml:space="preserve"> nuk do të zgjasë më shumë se sa dita që bie 40 (dyzet) muaj nga data e nënshkrimit të kësaj Kontrate.</w:t>
      </w:r>
    </w:p>
    <w:p w14:paraId="0B50113E" w14:textId="42747766"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Financim i terrorizmit</w:t>
      </w:r>
      <w:r>
        <w:rPr>
          <w:rFonts w:ascii="Garamond" w:hAnsi="Garamond"/>
          <w:lang w:val="sq-AL"/>
        </w:rPr>
        <w:t>”</w:t>
      </w:r>
      <w:r w:rsidR="00D014A5" w:rsidRPr="00943891">
        <w:rPr>
          <w:rFonts w:ascii="Garamond" w:hAnsi="Garamond"/>
          <w:lang w:val="sq-AL"/>
        </w:rPr>
        <w:t xml:space="preserve"> nënkupton sigurimin ose grumbullimin e fondeve, në çdo mënyrë, drejtpërdrejt ose tërthorazi, me qëllim që të përdoren ose</w:t>
      </w:r>
      <w:r w:rsidR="00E6417C">
        <w:rPr>
          <w:rFonts w:ascii="Garamond" w:hAnsi="Garamond"/>
          <w:lang w:val="sq-AL"/>
        </w:rPr>
        <w:t>,</w:t>
      </w:r>
      <w:r w:rsidR="00D014A5" w:rsidRPr="00943891">
        <w:rPr>
          <w:rFonts w:ascii="Garamond" w:hAnsi="Garamond"/>
          <w:lang w:val="sq-AL"/>
        </w:rPr>
        <w:t xml:space="preserve"> të qenit në dijeni që do të përdoren plotësisht ose pjesërisht për të kryer ndonjë shkelje</w:t>
      </w:r>
      <w:r w:rsidR="00E6417C">
        <w:rPr>
          <w:rFonts w:ascii="Garamond" w:hAnsi="Garamond"/>
          <w:lang w:val="sq-AL"/>
        </w:rPr>
        <w:t>,</w:t>
      </w:r>
      <w:r w:rsidR="00D014A5" w:rsidRPr="00943891">
        <w:rPr>
          <w:rFonts w:ascii="Garamond" w:hAnsi="Garamond"/>
          <w:lang w:val="sq-AL"/>
        </w:rPr>
        <w:t xml:space="preserve"> sipas kuptimit të neneve 1 deri 4 të </w:t>
      </w:r>
      <w:r w:rsidR="00E6417C" w:rsidRPr="00943891">
        <w:rPr>
          <w:rFonts w:ascii="Garamond" w:hAnsi="Garamond"/>
          <w:lang w:val="sq-AL"/>
        </w:rPr>
        <w:t xml:space="preserve">vendimit kuadër </w:t>
      </w:r>
      <w:r w:rsidR="00D014A5" w:rsidRPr="00943891">
        <w:rPr>
          <w:rFonts w:ascii="Garamond" w:hAnsi="Garamond"/>
          <w:lang w:val="sq-AL"/>
        </w:rPr>
        <w:t xml:space="preserve">të </w:t>
      </w:r>
      <w:r w:rsidR="00E6417C" w:rsidRPr="00943891">
        <w:rPr>
          <w:rFonts w:ascii="Garamond" w:hAnsi="Garamond"/>
          <w:lang w:val="sq-AL"/>
        </w:rPr>
        <w:t xml:space="preserve">Këshillit </w:t>
      </w:r>
      <w:r w:rsidR="00D014A5" w:rsidRPr="00943891">
        <w:rPr>
          <w:rFonts w:ascii="Garamond" w:hAnsi="Garamond"/>
          <w:lang w:val="sq-AL"/>
        </w:rPr>
        <w:t>të BE-së 2002/475/JHA të 13 qershorit 2002</w:t>
      </w:r>
      <w:r w:rsidR="00E6417C">
        <w:rPr>
          <w:rFonts w:ascii="Garamond" w:hAnsi="Garamond"/>
          <w:lang w:val="sq-AL"/>
        </w:rPr>
        <w:t>,</w:t>
      </w:r>
      <w:r w:rsidR="00D014A5" w:rsidRPr="00943891">
        <w:rPr>
          <w:rFonts w:ascii="Garamond" w:hAnsi="Garamond"/>
          <w:lang w:val="sq-AL"/>
        </w:rPr>
        <w:t xml:space="preserve"> mbi luftën kundër terrorizmit.</w:t>
      </w:r>
    </w:p>
    <w:p w14:paraId="19B22F4F" w14:textId="6AD859D9"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Normë fikse</w:t>
      </w:r>
      <w:r>
        <w:rPr>
          <w:rFonts w:ascii="Garamond" w:hAnsi="Garamond"/>
          <w:lang w:val="sq-AL"/>
        </w:rPr>
        <w:t>”</w:t>
      </w:r>
      <w:r w:rsidR="00D014A5" w:rsidRPr="00943891">
        <w:rPr>
          <w:rFonts w:ascii="Garamond" w:hAnsi="Garamond"/>
          <w:lang w:val="sq-AL"/>
        </w:rPr>
        <w:t xml:space="preserve"> nënkupton një normë vjetore interesi të përcaktuar nga Banka</w:t>
      </w:r>
      <w:r w:rsidR="00632F9E">
        <w:rPr>
          <w:rFonts w:ascii="Garamond" w:hAnsi="Garamond"/>
          <w:lang w:val="sq-AL"/>
        </w:rPr>
        <w:t>,</w:t>
      </w:r>
      <w:r w:rsidR="00D014A5" w:rsidRPr="00943891">
        <w:rPr>
          <w:rFonts w:ascii="Garamond" w:hAnsi="Garamond"/>
          <w:lang w:val="sq-AL"/>
        </w:rPr>
        <w:t xml:space="preserve"> në përputhje me parimet e zbatueshme herë pas here, të përcaktuara nga organet drejtuese të Bankës për huat e kryera me një normë fikse interesi</w:t>
      </w:r>
      <w:r w:rsidR="00632F9E">
        <w:rPr>
          <w:rFonts w:ascii="Garamond" w:hAnsi="Garamond"/>
          <w:lang w:val="sq-AL"/>
        </w:rPr>
        <w:t>,</w:t>
      </w:r>
      <w:r w:rsidR="00D014A5" w:rsidRPr="00943891">
        <w:rPr>
          <w:rFonts w:ascii="Garamond" w:hAnsi="Garamond"/>
          <w:lang w:val="sq-AL"/>
        </w:rPr>
        <w:t xml:space="preserve"> të shprehur në monedhën e Transhit dhe duke dhënë kushte ekuivalente për shlyerjen e kapitalit dhe pagesën e interesit. Norma e tillë nuk do të jetë me vlerë negative.</w:t>
      </w:r>
    </w:p>
    <w:p w14:paraId="63CDA23D" w14:textId="788257AD"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Transh me normë fikse</w:t>
      </w:r>
      <w:r>
        <w:rPr>
          <w:rFonts w:ascii="Garamond" w:hAnsi="Garamond"/>
          <w:lang w:val="sq-AL"/>
        </w:rPr>
        <w:t>”</w:t>
      </w:r>
      <w:r w:rsidR="00D014A5" w:rsidRPr="00943891">
        <w:rPr>
          <w:rFonts w:ascii="Garamond" w:hAnsi="Garamond"/>
          <w:lang w:val="sq-AL"/>
        </w:rPr>
        <w:t xml:space="preserve"> do të thotë një transh në të cilën zbatohet norma fikse.</w:t>
      </w:r>
      <w:r w:rsidR="00413062">
        <w:rPr>
          <w:rFonts w:ascii="Garamond" w:hAnsi="Garamond"/>
          <w:lang w:val="sq-AL"/>
        </w:rPr>
        <w:t xml:space="preserve"> </w:t>
      </w:r>
    </w:p>
    <w:p w14:paraId="62D5FC43" w14:textId="51F493A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Normë e ndryshueshme</w:t>
      </w:r>
      <w:r>
        <w:rPr>
          <w:rFonts w:ascii="Garamond" w:hAnsi="Garamond"/>
          <w:lang w:val="sq-AL"/>
        </w:rPr>
        <w:t>”</w:t>
      </w:r>
      <w:r w:rsidR="00D014A5" w:rsidRPr="00943891">
        <w:rPr>
          <w:rFonts w:ascii="Garamond" w:hAnsi="Garamond"/>
          <w:lang w:val="sq-AL"/>
        </w:rPr>
        <w:t xml:space="preserve"> do të thotë një normë interesi vjetore e luhatshme fikse, e përcaktuar nga Banka për secilën periudhë të njëpasnjëshme të referencës me norma të ndryshueshme, e barabartë me EURIBOR plus marzhin. Nëse norma e ndryshueshme</w:t>
      </w:r>
      <w:r w:rsidR="00867637">
        <w:rPr>
          <w:rFonts w:ascii="Garamond" w:hAnsi="Garamond"/>
          <w:lang w:val="sq-AL"/>
        </w:rPr>
        <w:t>,</w:t>
      </w:r>
      <w:r w:rsidR="00D014A5" w:rsidRPr="00943891">
        <w:rPr>
          <w:rFonts w:ascii="Garamond" w:hAnsi="Garamond"/>
          <w:lang w:val="sq-AL"/>
        </w:rPr>
        <w:t xml:space="preserve"> për çdo </w:t>
      </w:r>
      <w:r w:rsidR="00867637" w:rsidRPr="00943891">
        <w:rPr>
          <w:rFonts w:ascii="Garamond" w:hAnsi="Garamond"/>
          <w:lang w:val="sq-AL"/>
        </w:rPr>
        <w:t>periudhë referimi të normës së ndryshueshme</w:t>
      </w:r>
      <w:r w:rsidR="00867637">
        <w:rPr>
          <w:rFonts w:ascii="Garamond" w:hAnsi="Garamond"/>
          <w:lang w:val="sq-AL"/>
        </w:rPr>
        <w:t>,</w:t>
      </w:r>
      <w:r w:rsidR="00867637" w:rsidRPr="00943891">
        <w:rPr>
          <w:rFonts w:ascii="Garamond" w:hAnsi="Garamond"/>
          <w:lang w:val="sq-AL"/>
        </w:rPr>
        <w:t xml:space="preserve"> l</w:t>
      </w:r>
      <w:r w:rsidR="00D014A5" w:rsidRPr="00943891">
        <w:rPr>
          <w:rFonts w:ascii="Garamond" w:hAnsi="Garamond"/>
          <w:lang w:val="sq-AL"/>
        </w:rPr>
        <w:t xml:space="preserve">logaritet të jetë nën zero, do të vendoset në zero. </w:t>
      </w:r>
    </w:p>
    <w:p w14:paraId="463B8B14" w14:textId="7BF10153"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Periudhë e referimit të normës së ndryshueshme</w:t>
      </w:r>
      <w:r>
        <w:rPr>
          <w:rFonts w:ascii="Garamond" w:hAnsi="Garamond"/>
          <w:lang w:val="sq-AL"/>
        </w:rPr>
        <w:t>”</w:t>
      </w:r>
      <w:r w:rsidR="00D014A5" w:rsidRPr="00943891">
        <w:rPr>
          <w:rFonts w:ascii="Garamond" w:hAnsi="Garamond"/>
          <w:lang w:val="sq-AL"/>
        </w:rPr>
        <w:t xml:space="preserve"> nënkupton secilën periudhë nga një </w:t>
      </w:r>
      <w:r w:rsidR="00867637" w:rsidRPr="00943891">
        <w:rPr>
          <w:rFonts w:ascii="Garamond" w:hAnsi="Garamond"/>
          <w:lang w:val="sq-AL"/>
        </w:rPr>
        <w:t xml:space="preserve">datë e pagesës deri në datën tjetër </w:t>
      </w:r>
      <w:r w:rsidR="00D014A5" w:rsidRPr="00943891">
        <w:rPr>
          <w:rFonts w:ascii="Garamond" w:hAnsi="Garamond"/>
          <w:lang w:val="sq-AL"/>
        </w:rPr>
        <w:t xml:space="preserve">përkatëse të </w:t>
      </w:r>
      <w:r w:rsidR="00867637" w:rsidRPr="00943891">
        <w:rPr>
          <w:rFonts w:ascii="Garamond" w:hAnsi="Garamond"/>
          <w:lang w:val="sq-AL"/>
        </w:rPr>
        <w:t>pagesës</w:t>
      </w:r>
      <w:r w:rsidR="00D014A5" w:rsidRPr="00943891">
        <w:rPr>
          <w:rFonts w:ascii="Garamond" w:hAnsi="Garamond"/>
          <w:lang w:val="sq-AL"/>
        </w:rPr>
        <w:t>; periudha e parë e referencës së normës së ndryshueshme fillon në datën e l</w:t>
      </w:r>
      <w:r w:rsidR="00867637">
        <w:rPr>
          <w:rFonts w:ascii="Garamond" w:hAnsi="Garamond"/>
          <w:lang w:val="sq-AL"/>
        </w:rPr>
        <w:t>i</w:t>
      </w:r>
      <w:r w:rsidR="00D014A5" w:rsidRPr="00943891">
        <w:rPr>
          <w:rFonts w:ascii="Garamond" w:hAnsi="Garamond"/>
          <w:lang w:val="sq-AL"/>
        </w:rPr>
        <w:t xml:space="preserve">vrimit të </w:t>
      </w:r>
      <w:r w:rsidR="00867637" w:rsidRPr="00943891">
        <w:rPr>
          <w:rFonts w:ascii="Garamond" w:hAnsi="Garamond"/>
          <w:lang w:val="sq-AL"/>
        </w:rPr>
        <w:t>transhit</w:t>
      </w:r>
      <w:r w:rsidR="00D014A5" w:rsidRPr="00943891">
        <w:rPr>
          <w:rFonts w:ascii="Garamond" w:hAnsi="Garamond"/>
          <w:lang w:val="sq-AL"/>
        </w:rPr>
        <w:t>.</w:t>
      </w:r>
    </w:p>
    <w:p w14:paraId="755357F4" w14:textId="7E4F2044"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Transh me normë të ndryshueshme</w:t>
      </w:r>
      <w:r>
        <w:rPr>
          <w:rFonts w:ascii="Garamond" w:hAnsi="Garamond"/>
          <w:lang w:val="sq-AL"/>
        </w:rPr>
        <w:t>”</w:t>
      </w:r>
      <w:r w:rsidR="00D014A5" w:rsidRPr="00943891">
        <w:rPr>
          <w:rFonts w:ascii="Garamond" w:hAnsi="Garamond"/>
          <w:lang w:val="sq-AL"/>
        </w:rPr>
        <w:t xml:space="preserve"> do të thotë një transh në të cilën zbatohet norma e ndryshueshme.</w:t>
      </w:r>
    </w:p>
    <w:p w14:paraId="196215BE" w14:textId="783DA3F2" w:rsidR="00D014A5" w:rsidRPr="00943891" w:rsidRDefault="008E242C" w:rsidP="006278F8">
      <w:pPr>
        <w:ind w:firstLine="284"/>
        <w:jc w:val="both"/>
        <w:rPr>
          <w:rFonts w:ascii="Garamond" w:hAnsi="Garamond"/>
          <w:lang w:val="sq-AL"/>
        </w:rPr>
      </w:pPr>
      <w:r>
        <w:rPr>
          <w:rFonts w:ascii="Garamond" w:hAnsi="Garamond"/>
          <w:lang w:val="sq-AL"/>
        </w:rPr>
        <w:t>“</w:t>
      </w:r>
      <w:r w:rsidR="00867637" w:rsidRPr="00943891">
        <w:rPr>
          <w:rFonts w:ascii="Garamond" w:hAnsi="Garamond"/>
          <w:lang w:val="sq-AL"/>
        </w:rPr>
        <w:t>Marrëveshje</w:t>
      </w:r>
      <w:r w:rsidR="00D014A5" w:rsidRPr="00943891">
        <w:rPr>
          <w:rFonts w:ascii="Garamond" w:hAnsi="Garamond"/>
          <w:lang w:val="sq-AL"/>
        </w:rPr>
        <w:t xml:space="preserve"> Kuadër</w:t>
      </w:r>
      <w:r>
        <w:rPr>
          <w:rFonts w:ascii="Garamond" w:hAnsi="Garamond"/>
          <w:lang w:val="sq-AL"/>
        </w:rPr>
        <w:t>”</w:t>
      </w:r>
      <w:r w:rsidR="00D014A5" w:rsidRPr="00943891">
        <w:rPr>
          <w:rFonts w:ascii="Garamond" w:hAnsi="Garamond"/>
          <w:lang w:val="sq-AL"/>
        </w:rPr>
        <w:t xml:space="preserve"> ka kuptimin e dhënë në </w:t>
      </w:r>
      <w:r w:rsidR="00867637" w:rsidRPr="00943891">
        <w:rPr>
          <w:rFonts w:ascii="Garamond" w:hAnsi="Garamond"/>
          <w:lang w:val="sq-AL"/>
        </w:rPr>
        <w:t xml:space="preserve">paragrafin </w:t>
      </w:r>
      <w:r w:rsidR="00867637">
        <w:rPr>
          <w:rFonts w:ascii="Garamond" w:hAnsi="Garamond"/>
          <w:lang w:val="sq-AL"/>
        </w:rPr>
        <w:t>“</w:t>
      </w:r>
      <w:r w:rsidR="00D014A5" w:rsidRPr="00943891">
        <w:rPr>
          <w:rFonts w:ascii="Garamond" w:hAnsi="Garamond"/>
          <w:lang w:val="sq-AL"/>
        </w:rPr>
        <w:t>e</w:t>
      </w:r>
      <w:r w:rsidR="00867637">
        <w:rPr>
          <w:rFonts w:ascii="Garamond" w:hAnsi="Garamond"/>
          <w:lang w:val="sq-AL"/>
        </w:rPr>
        <w:t>”</w:t>
      </w:r>
      <w:r w:rsidR="00D014A5" w:rsidRPr="00943891">
        <w:rPr>
          <w:rFonts w:ascii="Garamond" w:hAnsi="Garamond"/>
          <w:lang w:val="sq-AL"/>
        </w:rPr>
        <w:t>.</w:t>
      </w:r>
    </w:p>
    <w:p w14:paraId="62E8D54A" w14:textId="10E080BF"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GAAP</w:t>
      </w:r>
      <w:r>
        <w:rPr>
          <w:rFonts w:ascii="Garamond" w:hAnsi="Garamond"/>
          <w:lang w:val="sq-AL"/>
        </w:rPr>
        <w:t>”</w:t>
      </w:r>
      <w:r w:rsidR="00D014A5" w:rsidRPr="00943891">
        <w:rPr>
          <w:rFonts w:ascii="Garamond" w:hAnsi="Garamond"/>
          <w:lang w:val="sq-AL"/>
        </w:rPr>
        <w:t xml:space="preserve"> nënkupton parimet kontabël të pranuara përgjithësisht në Republikën e Shqipërisë, duke përfshirë IFRS-në.</w:t>
      </w:r>
    </w:p>
    <w:p w14:paraId="194B6BBA" w14:textId="345CA97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Udhëzues i </w:t>
      </w:r>
      <w:r w:rsidR="005C5138" w:rsidRPr="00943891">
        <w:rPr>
          <w:rFonts w:ascii="Garamond" w:hAnsi="Garamond"/>
          <w:lang w:val="sq-AL"/>
        </w:rPr>
        <w:t>prokuri</w:t>
      </w:r>
      <w:r w:rsidR="00D014A5" w:rsidRPr="00943891">
        <w:rPr>
          <w:rFonts w:ascii="Garamond" w:hAnsi="Garamond"/>
          <w:lang w:val="sq-AL"/>
        </w:rPr>
        <w:t>mit</w:t>
      </w:r>
      <w:r w:rsidR="005C5138">
        <w:rPr>
          <w:rFonts w:ascii="Garamond" w:hAnsi="Garamond"/>
          <w:lang w:val="sq-AL"/>
        </w:rPr>
        <w:t>”</w:t>
      </w:r>
      <w:r w:rsidR="00D014A5" w:rsidRPr="00943891">
        <w:rPr>
          <w:rFonts w:ascii="Garamond" w:hAnsi="Garamond"/>
          <w:lang w:val="sq-AL"/>
        </w:rPr>
        <w:t xml:space="preserve"> nënkupton </w:t>
      </w:r>
      <w:r w:rsidR="005C5138" w:rsidRPr="00943891">
        <w:rPr>
          <w:rFonts w:ascii="Garamond" w:hAnsi="Garamond"/>
          <w:lang w:val="sq-AL"/>
        </w:rPr>
        <w:t xml:space="preserve">Udhëzuesin e prokurimit </w:t>
      </w:r>
      <w:r w:rsidR="00D014A5" w:rsidRPr="00943891">
        <w:rPr>
          <w:rFonts w:ascii="Garamond" w:hAnsi="Garamond"/>
          <w:lang w:val="sq-AL"/>
        </w:rPr>
        <w:t>të publikuar në faqen e internetit të EIB-it</w:t>
      </w:r>
      <w:r w:rsidR="005C5138">
        <w:rPr>
          <w:rFonts w:ascii="Garamond" w:hAnsi="Garamond"/>
          <w:lang w:val="sq-AL"/>
        </w:rPr>
        <w:t>,</w:t>
      </w:r>
      <w:r w:rsidR="00D014A5" w:rsidRPr="00943891">
        <w:rPr>
          <w:rFonts w:ascii="Garamond" w:hAnsi="Garamond"/>
          <w:lang w:val="sq-AL"/>
        </w:rPr>
        <w:t xml:space="preserve"> që informon zbatuesit për projekte të financuara tërësisht ose pjesërisht nga EIB</w:t>
      </w:r>
      <w:r w:rsidR="005C5138">
        <w:rPr>
          <w:rFonts w:ascii="Garamond" w:hAnsi="Garamond"/>
          <w:lang w:val="sq-AL"/>
        </w:rPr>
        <w:t>-i,</w:t>
      </w:r>
      <w:r w:rsidR="00D014A5" w:rsidRPr="00943891">
        <w:rPr>
          <w:rFonts w:ascii="Garamond" w:hAnsi="Garamond"/>
          <w:lang w:val="sq-AL"/>
        </w:rPr>
        <w:t xml:space="preserve"> për organizimet që duhet të bëhen për prokurimin e punëve, mallrave dhe shërbimeve të kërkuara për Projektin</w:t>
      </w:r>
      <w:r w:rsidR="005C5138">
        <w:rPr>
          <w:rFonts w:ascii="Garamond" w:hAnsi="Garamond"/>
          <w:lang w:val="sq-AL"/>
        </w:rPr>
        <w:t>.</w:t>
      </w:r>
      <w:r w:rsidR="00D014A5" w:rsidRPr="00943891">
        <w:rPr>
          <w:rFonts w:ascii="Garamond" w:hAnsi="Garamond"/>
          <w:lang w:val="sq-AL"/>
        </w:rPr>
        <w:t xml:space="preserve"> </w:t>
      </w:r>
    </w:p>
    <w:p w14:paraId="7D706B00" w14:textId="23936EF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IFRS</w:t>
      </w:r>
      <w:r>
        <w:rPr>
          <w:rFonts w:ascii="Garamond" w:hAnsi="Garamond"/>
          <w:lang w:val="sq-AL"/>
        </w:rPr>
        <w:t>”</w:t>
      </w:r>
      <w:r w:rsidR="00D014A5" w:rsidRPr="00943891">
        <w:rPr>
          <w:rFonts w:ascii="Garamond" w:hAnsi="Garamond"/>
          <w:lang w:val="sq-AL"/>
        </w:rPr>
        <w:t xml:space="preserve"> nënkupton standardet ndërkombëtare të kontabilitetit</w:t>
      </w:r>
      <w:r w:rsidR="005C5138">
        <w:rPr>
          <w:rFonts w:ascii="Garamond" w:hAnsi="Garamond"/>
          <w:lang w:val="sq-AL"/>
        </w:rPr>
        <w:t>,</w:t>
      </w:r>
      <w:r w:rsidR="00D014A5" w:rsidRPr="00943891">
        <w:rPr>
          <w:rFonts w:ascii="Garamond" w:hAnsi="Garamond"/>
          <w:lang w:val="sq-AL"/>
        </w:rPr>
        <w:t xml:space="preserve"> brenda kuptimit të Rregullores IAS 1606/2002</w:t>
      </w:r>
      <w:r w:rsidR="005C5138">
        <w:rPr>
          <w:rFonts w:ascii="Garamond" w:hAnsi="Garamond"/>
          <w:lang w:val="sq-AL"/>
        </w:rPr>
        <w:t>,</w:t>
      </w:r>
      <w:r w:rsidR="00D014A5" w:rsidRPr="00943891">
        <w:rPr>
          <w:rFonts w:ascii="Garamond" w:hAnsi="Garamond"/>
          <w:lang w:val="sq-AL"/>
        </w:rPr>
        <w:t xml:space="preserve"> në masën që zbatohet në pasqyrat financiare përkatëse</w:t>
      </w:r>
      <w:r w:rsidR="005C5138">
        <w:rPr>
          <w:rFonts w:ascii="Garamond" w:hAnsi="Garamond"/>
          <w:lang w:val="sq-AL"/>
        </w:rPr>
        <w:t>.</w:t>
      </w:r>
      <w:r w:rsidR="00D014A5" w:rsidRPr="00943891">
        <w:rPr>
          <w:rFonts w:ascii="Garamond" w:hAnsi="Garamond"/>
          <w:lang w:val="sq-AL"/>
        </w:rPr>
        <w:t xml:space="preserve"> </w:t>
      </w:r>
    </w:p>
    <w:p w14:paraId="5CC5D430" w14:textId="2B09A05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ILO</w:t>
      </w:r>
      <w:r>
        <w:rPr>
          <w:rFonts w:ascii="Garamond" w:hAnsi="Garamond"/>
          <w:lang w:val="sq-AL"/>
        </w:rPr>
        <w:t>”</w:t>
      </w:r>
      <w:r w:rsidR="00D014A5" w:rsidRPr="00943891">
        <w:rPr>
          <w:rFonts w:ascii="Garamond" w:hAnsi="Garamond"/>
          <w:lang w:val="sq-AL"/>
        </w:rPr>
        <w:t xml:space="preserve"> nënkupton Organizatën Ndërkombëtare të Punës.</w:t>
      </w:r>
    </w:p>
    <w:p w14:paraId="2C6A1293" w14:textId="5A3BF635" w:rsidR="00D014A5" w:rsidRPr="00943891" w:rsidRDefault="008E242C" w:rsidP="006278F8">
      <w:pPr>
        <w:ind w:firstLine="284"/>
        <w:jc w:val="both"/>
        <w:rPr>
          <w:rFonts w:ascii="Garamond" w:hAnsi="Garamond"/>
          <w:lang w:val="sq-AL"/>
        </w:rPr>
      </w:pPr>
      <w:r>
        <w:rPr>
          <w:rFonts w:ascii="Garamond" w:hAnsi="Garamond"/>
          <w:lang w:val="sq-AL"/>
        </w:rPr>
        <w:t>“</w:t>
      </w:r>
      <w:r w:rsidR="005C5138" w:rsidRPr="00943891">
        <w:rPr>
          <w:rFonts w:ascii="Garamond" w:hAnsi="Garamond"/>
          <w:lang w:val="sq-AL"/>
        </w:rPr>
        <w:t>Standardet</w:t>
      </w:r>
      <w:r w:rsidR="00D014A5" w:rsidRPr="00943891">
        <w:rPr>
          <w:rFonts w:ascii="Garamond" w:hAnsi="Garamond"/>
          <w:lang w:val="sq-AL"/>
        </w:rPr>
        <w:t xml:space="preserve"> ILO</w:t>
      </w:r>
      <w:r>
        <w:rPr>
          <w:rFonts w:ascii="Garamond" w:hAnsi="Garamond"/>
          <w:lang w:val="sq-AL"/>
        </w:rPr>
        <w:t>”</w:t>
      </w:r>
      <w:r w:rsidR="00D014A5" w:rsidRPr="00943891">
        <w:rPr>
          <w:rFonts w:ascii="Garamond" w:hAnsi="Garamond"/>
          <w:lang w:val="sq-AL"/>
        </w:rPr>
        <w:t xml:space="preserve"> nënkupton çdo traktat, konventë ose zotim të ILO-s</w:t>
      </w:r>
      <w:r w:rsidR="005C5138">
        <w:rPr>
          <w:rFonts w:ascii="Garamond" w:hAnsi="Garamond"/>
          <w:lang w:val="sq-AL"/>
        </w:rPr>
        <w:t>ë,</w:t>
      </w:r>
      <w:r w:rsidR="00D014A5" w:rsidRPr="00943891">
        <w:rPr>
          <w:rFonts w:ascii="Garamond" w:hAnsi="Garamond"/>
          <w:lang w:val="sq-AL"/>
        </w:rPr>
        <w:t xml:space="preserve"> të nënshkruar dhe të ratifikuar nga ose</w:t>
      </w:r>
      <w:r w:rsidR="005C5138">
        <w:rPr>
          <w:rFonts w:ascii="Garamond" w:hAnsi="Garamond"/>
          <w:lang w:val="sq-AL"/>
        </w:rPr>
        <w:t>,</w:t>
      </w:r>
      <w:r w:rsidR="00D014A5" w:rsidRPr="00943891">
        <w:rPr>
          <w:rFonts w:ascii="Garamond" w:hAnsi="Garamond"/>
          <w:lang w:val="sq-AL"/>
        </w:rPr>
        <w:t xml:space="preserve"> ndryshe</w:t>
      </w:r>
      <w:r w:rsidR="005C5138">
        <w:rPr>
          <w:rFonts w:ascii="Garamond" w:hAnsi="Garamond"/>
          <w:lang w:val="sq-AL"/>
        </w:rPr>
        <w:t>,</w:t>
      </w:r>
      <w:r w:rsidR="00D014A5" w:rsidRPr="00943891">
        <w:rPr>
          <w:rFonts w:ascii="Garamond" w:hAnsi="Garamond"/>
          <w:lang w:val="sq-AL"/>
        </w:rPr>
        <w:t xml:space="preserve"> të zbatueshme dhe të detyrueshme për Republikën e Shqipërisë dhe standardet bazë të punës (siç përcaktohet në </w:t>
      </w:r>
      <w:r w:rsidR="005C5138" w:rsidRPr="00943891">
        <w:rPr>
          <w:rFonts w:ascii="Garamond" w:hAnsi="Garamond"/>
          <w:lang w:val="sq-AL"/>
        </w:rPr>
        <w:t xml:space="preserve">deklaratën </w:t>
      </w:r>
      <w:r w:rsidR="00D014A5" w:rsidRPr="00943891">
        <w:rPr>
          <w:rFonts w:ascii="Garamond" w:hAnsi="Garamond"/>
          <w:lang w:val="sq-AL"/>
        </w:rPr>
        <w:t>e ILO-s</w:t>
      </w:r>
      <w:r w:rsidR="005C5138">
        <w:rPr>
          <w:rFonts w:ascii="Garamond" w:hAnsi="Garamond"/>
          <w:lang w:val="sq-AL"/>
        </w:rPr>
        <w:t>ë,</w:t>
      </w:r>
      <w:r w:rsidR="00D014A5" w:rsidRPr="00943891">
        <w:rPr>
          <w:rFonts w:ascii="Garamond" w:hAnsi="Garamond"/>
          <w:lang w:val="sq-AL"/>
        </w:rPr>
        <w:t xml:space="preserve"> </w:t>
      </w:r>
      <w:r w:rsidR="005C5138" w:rsidRPr="00943891">
        <w:rPr>
          <w:rFonts w:ascii="Garamond" w:hAnsi="Garamond"/>
          <w:lang w:val="sq-AL"/>
        </w:rPr>
        <w:t xml:space="preserve">Mbi parimet themelore </w:t>
      </w:r>
      <w:r w:rsidR="00D014A5" w:rsidRPr="00943891">
        <w:rPr>
          <w:rFonts w:ascii="Garamond" w:hAnsi="Garamond"/>
          <w:lang w:val="sq-AL"/>
        </w:rPr>
        <w:t xml:space="preserve">dhe të </w:t>
      </w:r>
      <w:r w:rsidR="005C5138" w:rsidRPr="00943891">
        <w:rPr>
          <w:rFonts w:ascii="Garamond" w:hAnsi="Garamond"/>
          <w:lang w:val="sq-AL"/>
        </w:rPr>
        <w:t>drejtat në punë</w:t>
      </w:r>
      <w:r w:rsidR="00D014A5" w:rsidRPr="00943891">
        <w:rPr>
          <w:rFonts w:ascii="Garamond" w:hAnsi="Garamond"/>
          <w:lang w:val="sq-AL"/>
        </w:rPr>
        <w:t>).</w:t>
      </w:r>
    </w:p>
    <w:p w14:paraId="7C5762C5" w14:textId="6C39B0B1"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Ngjarje </w:t>
      </w:r>
      <w:r w:rsidR="005C5138" w:rsidRPr="00943891">
        <w:rPr>
          <w:rFonts w:ascii="Garamond" w:hAnsi="Garamond"/>
          <w:lang w:val="sq-AL"/>
        </w:rPr>
        <w:t>e parapagimit të zhdëmtimit</w:t>
      </w:r>
      <w:r>
        <w:rPr>
          <w:rFonts w:ascii="Garamond" w:hAnsi="Garamond"/>
          <w:lang w:val="sq-AL"/>
        </w:rPr>
        <w:t>”</w:t>
      </w:r>
      <w:r w:rsidR="00D014A5" w:rsidRPr="00943891">
        <w:rPr>
          <w:rFonts w:ascii="Garamond" w:hAnsi="Garamond"/>
          <w:lang w:val="sq-AL"/>
        </w:rPr>
        <w:t xml:space="preserve"> nënkupton një ngjarje të parapagimit, përveç atyre të s</w:t>
      </w:r>
      <w:r w:rsidR="005C5138">
        <w:rPr>
          <w:rFonts w:ascii="Garamond" w:hAnsi="Garamond"/>
          <w:lang w:val="sq-AL"/>
        </w:rPr>
        <w:t>pecifikuara në paragrafët 4.3.A(2) ose 4.3.A</w:t>
      </w:r>
      <w:r w:rsidR="00D014A5" w:rsidRPr="00943891">
        <w:rPr>
          <w:rFonts w:ascii="Garamond" w:hAnsi="Garamond"/>
          <w:lang w:val="sq-AL"/>
        </w:rPr>
        <w:t>(4).</w:t>
      </w:r>
    </w:p>
    <w:p w14:paraId="3F7529CF" w14:textId="60D49F24"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Rivlerësim/konvertim i interesit</w:t>
      </w:r>
      <w:r>
        <w:rPr>
          <w:rFonts w:ascii="Garamond" w:hAnsi="Garamond"/>
          <w:lang w:val="sq-AL"/>
        </w:rPr>
        <w:t>”</w:t>
      </w:r>
      <w:r w:rsidR="00D014A5" w:rsidRPr="00943891">
        <w:rPr>
          <w:rFonts w:ascii="Garamond" w:hAnsi="Garamond"/>
          <w:lang w:val="sq-AL"/>
        </w:rPr>
        <w:t xml:space="preserve"> do të thotë përcaktimi i kushteve të reja financiare në lidhje me normën e interesit, në mënyrë të veçantë</w:t>
      </w:r>
      <w:r w:rsidR="002D550E">
        <w:rPr>
          <w:rFonts w:ascii="Garamond" w:hAnsi="Garamond"/>
          <w:lang w:val="sq-AL"/>
        </w:rPr>
        <w:t>,</w:t>
      </w:r>
      <w:r w:rsidR="00D014A5" w:rsidRPr="00943891">
        <w:rPr>
          <w:rFonts w:ascii="Garamond" w:hAnsi="Garamond"/>
          <w:lang w:val="sq-AL"/>
        </w:rPr>
        <w:t xml:space="preserve"> në bazë të normës së interesit (rivlerësim) ose një baze të ndryshme interesi (konvertim)</w:t>
      </w:r>
      <w:r w:rsidR="009A40B8">
        <w:rPr>
          <w:rFonts w:ascii="Garamond" w:hAnsi="Garamond"/>
          <w:lang w:val="sq-AL"/>
        </w:rPr>
        <w:t>,</w:t>
      </w:r>
      <w:r w:rsidR="00D014A5" w:rsidRPr="00943891">
        <w:rPr>
          <w:rFonts w:ascii="Garamond" w:hAnsi="Garamond"/>
          <w:lang w:val="sq-AL"/>
        </w:rPr>
        <w:t xml:space="preserve"> që mund të ofrohet për periudhën e mbetur të një transhi ose deri në datën e ardhshme të rivlerësimit/konvertimit, nëse ka.</w:t>
      </w:r>
    </w:p>
    <w:p w14:paraId="0CD1C8FD" w14:textId="20211F7E"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Datë e </w:t>
      </w:r>
      <w:r w:rsidR="009A40B8" w:rsidRPr="00943891">
        <w:rPr>
          <w:rFonts w:ascii="Garamond" w:hAnsi="Garamond"/>
          <w:lang w:val="sq-AL"/>
        </w:rPr>
        <w:t>rivlerësimit/</w:t>
      </w:r>
      <w:r w:rsidR="009A40B8">
        <w:rPr>
          <w:rFonts w:ascii="Garamond" w:hAnsi="Garamond"/>
          <w:lang w:val="sq-AL"/>
        </w:rPr>
        <w:t xml:space="preserve">e </w:t>
      </w:r>
      <w:r w:rsidR="009A40B8" w:rsidRPr="00943891">
        <w:rPr>
          <w:rFonts w:ascii="Garamond" w:hAnsi="Garamond"/>
          <w:lang w:val="sq-AL"/>
        </w:rPr>
        <w:t>konvertimit t</w:t>
      </w:r>
      <w:r w:rsidR="00D014A5" w:rsidRPr="00943891">
        <w:rPr>
          <w:rFonts w:ascii="Garamond" w:hAnsi="Garamond"/>
          <w:lang w:val="sq-AL"/>
        </w:rPr>
        <w:t>ë interesit</w:t>
      </w:r>
      <w:r>
        <w:rPr>
          <w:rFonts w:ascii="Garamond" w:hAnsi="Garamond"/>
          <w:lang w:val="sq-AL"/>
        </w:rPr>
        <w:t>”</w:t>
      </w:r>
      <w:r w:rsidR="00D014A5" w:rsidRPr="00943891">
        <w:rPr>
          <w:rFonts w:ascii="Garamond" w:hAnsi="Garamond"/>
          <w:lang w:val="sq-AL"/>
        </w:rPr>
        <w:t xml:space="preserve"> do të thotë data, e cila do të jetë një </w:t>
      </w:r>
      <w:r w:rsidR="009A40B8" w:rsidRPr="00943891">
        <w:rPr>
          <w:rFonts w:ascii="Garamond" w:hAnsi="Garamond"/>
          <w:lang w:val="sq-AL"/>
        </w:rPr>
        <w:t>datë e pag</w:t>
      </w:r>
      <w:r w:rsidR="00D014A5" w:rsidRPr="00943891">
        <w:rPr>
          <w:rFonts w:ascii="Garamond" w:hAnsi="Garamond"/>
          <w:lang w:val="sq-AL"/>
        </w:rPr>
        <w:t>esës, e specifikuar nga Banka</w:t>
      </w:r>
      <w:r w:rsidR="009A40B8">
        <w:rPr>
          <w:rFonts w:ascii="Garamond" w:hAnsi="Garamond"/>
          <w:lang w:val="sq-AL"/>
        </w:rPr>
        <w:t>,</w:t>
      </w:r>
      <w:r w:rsidR="00D014A5" w:rsidRPr="00943891">
        <w:rPr>
          <w:rFonts w:ascii="Garamond" w:hAnsi="Garamond"/>
          <w:lang w:val="sq-AL"/>
        </w:rPr>
        <w:t xml:space="preserve"> në përputhje me </w:t>
      </w:r>
      <w:r w:rsidR="009A40B8" w:rsidRPr="00943891">
        <w:rPr>
          <w:rFonts w:ascii="Garamond" w:hAnsi="Garamond"/>
          <w:lang w:val="sq-AL"/>
        </w:rPr>
        <w:t xml:space="preserve">nenin </w:t>
      </w:r>
      <w:r w:rsidR="00D014A5" w:rsidRPr="00943891">
        <w:rPr>
          <w:rFonts w:ascii="Garamond" w:hAnsi="Garamond"/>
          <w:lang w:val="sq-AL"/>
        </w:rPr>
        <w:t xml:space="preserve">1.2B në </w:t>
      </w:r>
      <w:r w:rsidR="009A40B8" w:rsidRPr="00943891">
        <w:rPr>
          <w:rFonts w:ascii="Garamond" w:hAnsi="Garamond"/>
          <w:lang w:val="sq-AL"/>
        </w:rPr>
        <w:t>ofertën e disbursimit</w:t>
      </w:r>
      <w:r w:rsidR="00D014A5" w:rsidRPr="00943891">
        <w:rPr>
          <w:rFonts w:ascii="Garamond" w:hAnsi="Garamond"/>
          <w:lang w:val="sq-AL"/>
        </w:rPr>
        <w:t>.</w:t>
      </w:r>
    </w:p>
    <w:p w14:paraId="67183CC4" w14:textId="31CDCBF0"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Propozim i </w:t>
      </w:r>
      <w:r w:rsidR="009A40B8" w:rsidRPr="00943891">
        <w:rPr>
          <w:rFonts w:ascii="Garamond" w:hAnsi="Garamond"/>
          <w:lang w:val="sq-AL"/>
        </w:rPr>
        <w:t>rivlerësimit</w:t>
      </w:r>
      <w:r w:rsidR="00D014A5" w:rsidRPr="00943891">
        <w:rPr>
          <w:rFonts w:ascii="Garamond" w:hAnsi="Garamond"/>
          <w:lang w:val="sq-AL"/>
        </w:rPr>
        <w:t>/</w:t>
      </w:r>
      <w:r w:rsidR="009A40B8" w:rsidRPr="00943891">
        <w:rPr>
          <w:rFonts w:ascii="Garamond" w:hAnsi="Garamond"/>
          <w:lang w:val="sq-AL"/>
        </w:rPr>
        <w:t xml:space="preserve">konvertimit </w:t>
      </w:r>
      <w:r w:rsidR="00D014A5" w:rsidRPr="00943891">
        <w:rPr>
          <w:rFonts w:ascii="Garamond" w:hAnsi="Garamond"/>
          <w:lang w:val="sq-AL"/>
        </w:rPr>
        <w:t xml:space="preserve">të </w:t>
      </w:r>
      <w:r w:rsidR="009A40B8" w:rsidRPr="00943891">
        <w:rPr>
          <w:rFonts w:ascii="Garamond" w:hAnsi="Garamond"/>
          <w:lang w:val="sq-AL"/>
        </w:rPr>
        <w:t>interesit</w:t>
      </w:r>
      <w:r>
        <w:rPr>
          <w:rFonts w:ascii="Garamond" w:hAnsi="Garamond"/>
          <w:lang w:val="sq-AL"/>
        </w:rPr>
        <w:t>”</w:t>
      </w:r>
      <w:r w:rsidR="00D014A5" w:rsidRPr="00943891">
        <w:rPr>
          <w:rFonts w:ascii="Garamond" w:hAnsi="Garamond"/>
          <w:lang w:val="sq-AL"/>
        </w:rPr>
        <w:t xml:space="preserve"> do të thotë një propozim i bërë nga Banka sipas </w:t>
      </w:r>
      <w:r w:rsidR="009A40B8" w:rsidRPr="00943891">
        <w:rPr>
          <w:rFonts w:ascii="Garamond" w:hAnsi="Garamond"/>
          <w:lang w:val="sq-AL"/>
        </w:rPr>
        <w:t xml:space="preserve">skedulit </w:t>
      </w:r>
      <w:r w:rsidR="00D014A5" w:rsidRPr="00943891">
        <w:rPr>
          <w:rFonts w:ascii="Garamond" w:hAnsi="Garamond"/>
          <w:lang w:val="sq-AL"/>
        </w:rPr>
        <w:t>D.</w:t>
      </w:r>
    </w:p>
    <w:p w14:paraId="27E02783" w14:textId="1C8FC063"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Kërkesë e </w:t>
      </w:r>
      <w:r w:rsidR="009A40B8" w:rsidRPr="00943891">
        <w:rPr>
          <w:rFonts w:ascii="Garamond" w:hAnsi="Garamond"/>
          <w:lang w:val="sq-AL"/>
        </w:rPr>
        <w:t>rivlerësimit/</w:t>
      </w:r>
      <w:r w:rsidR="009A40B8">
        <w:rPr>
          <w:rFonts w:ascii="Garamond" w:hAnsi="Garamond"/>
          <w:lang w:val="sq-AL"/>
        </w:rPr>
        <w:t xml:space="preserve">e </w:t>
      </w:r>
      <w:r w:rsidR="009A40B8" w:rsidRPr="00943891">
        <w:rPr>
          <w:rFonts w:ascii="Garamond" w:hAnsi="Garamond"/>
          <w:lang w:val="sq-AL"/>
        </w:rPr>
        <w:t>konvertimit të intere</w:t>
      </w:r>
      <w:r w:rsidR="00D014A5" w:rsidRPr="00943891">
        <w:rPr>
          <w:rFonts w:ascii="Garamond" w:hAnsi="Garamond"/>
          <w:lang w:val="sq-AL"/>
        </w:rPr>
        <w:t>sit</w:t>
      </w:r>
      <w:r>
        <w:rPr>
          <w:rFonts w:ascii="Garamond" w:hAnsi="Garamond"/>
          <w:lang w:val="sq-AL"/>
        </w:rPr>
        <w:t>”</w:t>
      </w:r>
      <w:r w:rsidR="00D014A5" w:rsidRPr="00943891">
        <w:rPr>
          <w:rFonts w:ascii="Garamond" w:hAnsi="Garamond"/>
          <w:lang w:val="sq-AL"/>
        </w:rPr>
        <w:t xml:space="preserve"> do të thotë një njoftim me shkrim nga Huamarrësi, të dorëzuar të paktën 75 (shtatëdhjetë e pesë) ditë para datës së rivlerësimit/konvertimit të interesit, duke kërkuar nga Banka që të paraqesë një propozim për ndryshimin/konvertimin e interesit. Gjithashtu, </w:t>
      </w:r>
      <w:r w:rsidR="009A40B8">
        <w:rPr>
          <w:rFonts w:ascii="Garamond" w:hAnsi="Garamond"/>
          <w:lang w:val="sq-AL"/>
        </w:rPr>
        <w:t xml:space="preserve">kërkesa e rivlerësimit/e </w:t>
      </w:r>
      <w:r w:rsidR="009A40B8" w:rsidRPr="00943891">
        <w:rPr>
          <w:rFonts w:ascii="Garamond" w:hAnsi="Garamond"/>
          <w:lang w:val="sq-AL"/>
        </w:rPr>
        <w:t>konvertimit të interesit</w:t>
      </w:r>
      <w:r w:rsidR="009A40B8">
        <w:rPr>
          <w:rFonts w:ascii="Garamond" w:hAnsi="Garamond"/>
          <w:lang w:val="sq-AL"/>
        </w:rPr>
        <w:t>,</w:t>
      </w:r>
      <w:r w:rsidR="009A40B8" w:rsidRPr="00943891">
        <w:rPr>
          <w:rFonts w:ascii="Garamond" w:hAnsi="Garamond"/>
          <w:lang w:val="sq-AL"/>
        </w:rPr>
        <w:t xml:space="preserve"> </w:t>
      </w:r>
      <w:r w:rsidR="00D014A5" w:rsidRPr="00943891">
        <w:rPr>
          <w:rFonts w:ascii="Garamond" w:hAnsi="Garamond"/>
          <w:lang w:val="sq-AL"/>
        </w:rPr>
        <w:t>duhet të specifikojë:</w:t>
      </w:r>
    </w:p>
    <w:p w14:paraId="5D588D2D" w14:textId="17FF7FB4" w:rsidR="00D014A5" w:rsidRPr="00943891" w:rsidRDefault="00D014A5" w:rsidP="006278F8">
      <w:pPr>
        <w:ind w:firstLine="284"/>
        <w:jc w:val="both"/>
        <w:rPr>
          <w:rFonts w:ascii="Garamond" w:hAnsi="Garamond"/>
          <w:lang w:val="sq-AL"/>
        </w:rPr>
      </w:pPr>
      <w:r w:rsidRPr="00943891">
        <w:rPr>
          <w:rFonts w:ascii="Garamond" w:hAnsi="Garamond"/>
          <w:lang w:val="sq-AL"/>
        </w:rPr>
        <w:t xml:space="preserve">a) datat e </w:t>
      </w:r>
      <w:r w:rsidR="009A40B8" w:rsidRPr="00943891">
        <w:rPr>
          <w:rFonts w:ascii="Garamond" w:hAnsi="Garamond"/>
          <w:lang w:val="sq-AL"/>
        </w:rPr>
        <w:t xml:space="preserve">pagesave </w:t>
      </w:r>
      <w:r w:rsidRPr="00943891">
        <w:rPr>
          <w:rFonts w:ascii="Garamond" w:hAnsi="Garamond"/>
          <w:lang w:val="sq-AL"/>
        </w:rPr>
        <w:t>të zgjedhura</w:t>
      </w:r>
      <w:r w:rsidR="009A40B8">
        <w:rPr>
          <w:rFonts w:ascii="Garamond" w:hAnsi="Garamond"/>
          <w:lang w:val="sq-AL"/>
        </w:rPr>
        <w:t>,</w:t>
      </w:r>
      <w:r w:rsidRPr="00943891">
        <w:rPr>
          <w:rFonts w:ascii="Garamond" w:hAnsi="Garamond"/>
          <w:lang w:val="sq-AL"/>
        </w:rPr>
        <w:t xml:space="preserve"> në përputhje me dispozitat e </w:t>
      </w:r>
      <w:r w:rsidR="009A40B8" w:rsidRPr="00943891">
        <w:rPr>
          <w:rFonts w:ascii="Garamond" w:hAnsi="Garamond"/>
          <w:lang w:val="sq-AL"/>
        </w:rPr>
        <w:t xml:space="preserve">nenit </w:t>
      </w:r>
      <w:r w:rsidRPr="00943891">
        <w:rPr>
          <w:rFonts w:ascii="Garamond" w:hAnsi="Garamond"/>
          <w:lang w:val="sq-AL"/>
        </w:rPr>
        <w:t xml:space="preserve">3.1; </w:t>
      </w:r>
    </w:p>
    <w:p w14:paraId="292CE738" w14:textId="0B32900F" w:rsidR="00D014A5" w:rsidRPr="00943891" w:rsidRDefault="00D014A5" w:rsidP="006278F8">
      <w:pPr>
        <w:ind w:firstLine="284"/>
        <w:jc w:val="both"/>
        <w:rPr>
          <w:rFonts w:ascii="Garamond" w:hAnsi="Garamond"/>
          <w:lang w:val="sq-AL"/>
        </w:rPr>
      </w:pPr>
      <w:r w:rsidRPr="00943891">
        <w:rPr>
          <w:rFonts w:ascii="Garamond" w:hAnsi="Garamond"/>
          <w:lang w:val="sq-AL"/>
        </w:rPr>
        <w:t xml:space="preserve">b) shumën e </w:t>
      </w:r>
      <w:r w:rsidR="009A40B8" w:rsidRPr="00943891">
        <w:rPr>
          <w:rFonts w:ascii="Garamond" w:hAnsi="Garamond"/>
          <w:lang w:val="sq-AL"/>
        </w:rPr>
        <w:t xml:space="preserve">transhit </w:t>
      </w:r>
      <w:r w:rsidRPr="00943891">
        <w:rPr>
          <w:rFonts w:ascii="Garamond" w:hAnsi="Garamond"/>
          <w:lang w:val="sq-AL"/>
        </w:rPr>
        <w:t xml:space="preserve">për të cilën do të zbatohet </w:t>
      </w:r>
      <w:r w:rsidR="009A40B8" w:rsidRPr="00943891">
        <w:rPr>
          <w:rFonts w:ascii="Garamond" w:hAnsi="Garamond"/>
          <w:lang w:val="sq-AL"/>
        </w:rPr>
        <w:t>rivlerësimi/konvertimi i interesit</w:t>
      </w:r>
      <w:r w:rsidRPr="00943891">
        <w:rPr>
          <w:rFonts w:ascii="Garamond" w:hAnsi="Garamond"/>
          <w:lang w:val="sq-AL"/>
        </w:rPr>
        <w:t>; dhe</w:t>
      </w:r>
    </w:p>
    <w:p w14:paraId="3AAF0A17" w14:textId="44469349" w:rsidR="00D014A5" w:rsidRPr="00943891" w:rsidRDefault="00D014A5" w:rsidP="006278F8">
      <w:pPr>
        <w:ind w:firstLine="284"/>
        <w:jc w:val="both"/>
        <w:rPr>
          <w:rFonts w:ascii="Garamond" w:hAnsi="Garamond"/>
          <w:lang w:val="sq-AL"/>
        </w:rPr>
      </w:pPr>
      <w:r w:rsidRPr="00943891">
        <w:rPr>
          <w:rFonts w:ascii="Garamond" w:hAnsi="Garamond"/>
          <w:lang w:val="sq-AL"/>
        </w:rPr>
        <w:t>c) çdo datë e mëtejshme e rivlerësimit/konvertimit të interesit e zgjedhur</w:t>
      </w:r>
      <w:r w:rsidR="009A40B8">
        <w:rPr>
          <w:rFonts w:ascii="Garamond" w:hAnsi="Garamond"/>
          <w:lang w:val="sq-AL"/>
        </w:rPr>
        <w:t>,</w:t>
      </w:r>
      <w:r w:rsidRPr="00943891">
        <w:rPr>
          <w:rFonts w:ascii="Garamond" w:hAnsi="Garamond"/>
          <w:lang w:val="sq-AL"/>
        </w:rPr>
        <w:t xml:space="preserve"> në përputhje me </w:t>
      </w:r>
      <w:r w:rsidR="00274C80" w:rsidRPr="00943891">
        <w:rPr>
          <w:rFonts w:ascii="Garamond" w:hAnsi="Garamond"/>
          <w:lang w:val="sq-AL"/>
        </w:rPr>
        <w:t xml:space="preserve">nenin </w:t>
      </w:r>
      <w:r w:rsidRPr="00943891">
        <w:rPr>
          <w:rFonts w:ascii="Garamond" w:hAnsi="Garamond"/>
          <w:lang w:val="sq-AL"/>
        </w:rPr>
        <w:t>3.1.</w:t>
      </w:r>
    </w:p>
    <w:p w14:paraId="6822D76A" w14:textId="628D2A04"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Lista e nënshkruesve dhe </w:t>
      </w:r>
      <w:r w:rsidR="00274C80">
        <w:rPr>
          <w:rFonts w:ascii="Garamond" w:hAnsi="Garamond"/>
          <w:lang w:val="sq-AL"/>
        </w:rPr>
        <w:t xml:space="preserve">e </w:t>
      </w:r>
      <w:r w:rsidR="00D014A5" w:rsidRPr="00943891">
        <w:rPr>
          <w:rFonts w:ascii="Garamond" w:hAnsi="Garamond"/>
          <w:lang w:val="sq-AL"/>
        </w:rPr>
        <w:t>llogarisë të autorizuara</w:t>
      </w:r>
      <w:r>
        <w:rPr>
          <w:rFonts w:ascii="Garamond" w:hAnsi="Garamond"/>
          <w:lang w:val="sq-AL"/>
        </w:rPr>
        <w:t>”</w:t>
      </w:r>
      <w:r w:rsidR="00D014A5" w:rsidRPr="00943891">
        <w:rPr>
          <w:rFonts w:ascii="Garamond" w:hAnsi="Garamond"/>
          <w:lang w:val="sq-AL"/>
        </w:rPr>
        <w:t xml:space="preserve"> nënkupton një listë, në formë dhe përmbajtje të kënaqshme për Bankën, duke përcaktuar: </w:t>
      </w:r>
    </w:p>
    <w:p w14:paraId="1BAEED27" w14:textId="2FC06B91" w:rsidR="00D014A5" w:rsidRPr="00943891" w:rsidRDefault="00D014A5" w:rsidP="006278F8">
      <w:pPr>
        <w:ind w:firstLine="284"/>
        <w:jc w:val="both"/>
        <w:rPr>
          <w:rFonts w:ascii="Garamond" w:hAnsi="Garamond"/>
          <w:lang w:val="sq-AL"/>
        </w:rPr>
      </w:pPr>
      <w:r w:rsidRPr="00943891">
        <w:rPr>
          <w:rFonts w:ascii="Garamond" w:hAnsi="Garamond"/>
          <w:lang w:val="sq-AL"/>
        </w:rPr>
        <w:t>a) nënshkruesit e autorizuar, të shoqëruar me dëshmi të autoritetit nënshkrues të personave të përmendur në listë dhe duke specifikuar nëse ata kanë autoritet individual ose të përbashkët nënshkrues</w:t>
      </w:r>
      <w:r w:rsidR="001B5462">
        <w:rPr>
          <w:rFonts w:ascii="Garamond" w:hAnsi="Garamond"/>
          <w:lang w:val="sq-AL"/>
        </w:rPr>
        <w:t>;</w:t>
      </w:r>
      <w:r w:rsidRPr="00943891">
        <w:rPr>
          <w:rFonts w:ascii="Garamond" w:hAnsi="Garamond"/>
          <w:lang w:val="sq-AL"/>
        </w:rPr>
        <w:t xml:space="preserve"> </w:t>
      </w:r>
    </w:p>
    <w:p w14:paraId="20CCBD5F" w14:textId="5A920B18" w:rsidR="00D014A5" w:rsidRPr="00943891" w:rsidRDefault="00D014A5" w:rsidP="006278F8">
      <w:pPr>
        <w:ind w:firstLine="284"/>
        <w:jc w:val="both"/>
        <w:rPr>
          <w:rFonts w:ascii="Garamond" w:hAnsi="Garamond"/>
          <w:lang w:val="sq-AL"/>
        </w:rPr>
      </w:pPr>
      <w:r w:rsidRPr="00943891">
        <w:rPr>
          <w:rFonts w:ascii="Garamond" w:hAnsi="Garamond"/>
          <w:lang w:val="sq-AL"/>
        </w:rPr>
        <w:t>b) nënshkrimet model të këtyre personave</w:t>
      </w:r>
      <w:r w:rsidR="001B5462">
        <w:rPr>
          <w:rFonts w:ascii="Garamond" w:hAnsi="Garamond"/>
          <w:lang w:val="sq-AL"/>
        </w:rPr>
        <w:t>;</w:t>
      </w:r>
      <w:r w:rsidRPr="00943891">
        <w:rPr>
          <w:rFonts w:ascii="Garamond" w:hAnsi="Garamond"/>
          <w:lang w:val="sq-AL"/>
        </w:rPr>
        <w:t xml:space="preserve"> dhe </w:t>
      </w:r>
    </w:p>
    <w:p w14:paraId="6989B4EF" w14:textId="7439302C" w:rsidR="00D014A5" w:rsidRPr="00943891" w:rsidRDefault="00D014A5" w:rsidP="006278F8">
      <w:pPr>
        <w:ind w:firstLine="284"/>
        <w:jc w:val="both"/>
        <w:rPr>
          <w:rFonts w:ascii="Garamond" w:hAnsi="Garamond"/>
          <w:lang w:val="sq-AL"/>
        </w:rPr>
      </w:pPr>
      <w:r w:rsidRPr="00943891">
        <w:rPr>
          <w:rFonts w:ascii="Garamond" w:hAnsi="Garamond"/>
          <w:lang w:val="sq-AL"/>
        </w:rPr>
        <w:t>c) llogarinë bankare në të cilën mund të kryhen pagesa sipas kësaj Kontrate (të specifikuara nga kodi IBAN</w:t>
      </w:r>
      <w:r w:rsidR="001B5462">
        <w:rPr>
          <w:rFonts w:ascii="Garamond" w:hAnsi="Garamond"/>
          <w:lang w:val="sq-AL"/>
        </w:rPr>
        <w:t>,</w:t>
      </w:r>
      <w:r w:rsidRPr="00943891">
        <w:rPr>
          <w:rFonts w:ascii="Garamond" w:hAnsi="Garamond"/>
          <w:lang w:val="sq-AL"/>
        </w:rPr>
        <w:t xml:space="preserve"> nëse vendi është përfshirë në </w:t>
      </w:r>
      <w:r w:rsidR="001B5462" w:rsidRPr="00943891">
        <w:rPr>
          <w:rFonts w:ascii="Garamond" w:hAnsi="Garamond"/>
          <w:lang w:val="sq-AL"/>
        </w:rPr>
        <w:t xml:space="preserve">regjistrin </w:t>
      </w:r>
      <w:r w:rsidRPr="00943891">
        <w:rPr>
          <w:rFonts w:ascii="Garamond" w:hAnsi="Garamond"/>
          <w:lang w:val="sq-AL"/>
        </w:rPr>
        <w:t>IBAN</w:t>
      </w:r>
      <w:r w:rsidR="001B5462">
        <w:rPr>
          <w:rFonts w:ascii="Garamond" w:hAnsi="Garamond"/>
          <w:lang w:val="sq-AL"/>
        </w:rPr>
        <w:t>,</w:t>
      </w:r>
      <w:r w:rsidRPr="00943891">
        <w:rPr>
          <w:rFonts w:ascii="Garamond" w:hAnsi="Garamond"/>
          <w:lang w:val="sq-AL"/>
        </w:rPr>
        <w:t xml:space="preserve"> të publikuar nga SWIFT ose në formatin përkatës të llogarisë</w:t>
      </w:r>
      <w:r w:rsidR="001B5462">
        <w:rPr>
          <w:rFonts w:ascii="Garamond" w:hAnsi="Garamond"/>
          <w:lang w:val="sq-AL"/>
        </w:rPr>
        <w:t>,</w:t>
      </w:r>
      <w:r w:rsidRPr="00943891">
        <w:rPr>
          <w:rFonts w:ascii="Garamond" w:hAnsi="Garamond"/>
          <w:lang w:val="sq-AL"/>
        </w:rPr>
        <w:t xml:space="preserve"> në përputhje me praktikën bankare lokale), </w:t>
      </w:r>
      <w:r w:rsidR="001B5462" w:rsidRPr="00943891">
        <w:rPr>
          <w:rFonts w:ascii="Garamond" w:hAnsi="Garamond"/>
          <w:lang w:val="sq-AL"/>
        </w:rPr>
        <w:t xml:space="preserve">kodi </w:t>
      </w:r>
      <w:r w:rsidRPr="00943891">
        <w:rPr>
          <w:rFonts w:ascii="Garamond" w:hAnsi="Garamond"/>
          <w:lang w:val="sq-AL"/>
        </w:rPr>
        <w:t xml:space="preserve">BIC/SWIFT i bankës dhe emri i </w:t>
      </w:r>
      <w:r w:rsidR="001B5462" w:rsidRPr="00943891">
        <w:rPr>
          <w:rFonts w:ascii="Garamond" w:hAnsi="Garamond"/>
          <w:lang w:val="sq-AL"/>
        </w:rPr>
        <w:t xml:space="preserve">zbatuesit </w:t>
      </w:r>
      <w:r w:rsidRPr="00943891">
        <w:rPr>
          <w:rFonts w:ascii="Garamond" w:hAnsi="Garamond"/>
          <w:lang w:val="sq-AL"/>
        </w:rPr>
        <w:t>të llogarisë bankare</w:t>
      </w:r>
      <w:r w:rsidR="001B5462">
        <w:rPr>
          <w:rFonts w:ascii="Garamond" w:hAnsi="Garamond"/>
          <w:lang w:val="sq-AL"/>
        </w:rPr>
        <w:t>.</w:t>
      </w:r>
    </w:p>
    <w:p w14:paraId="62EF2357" w14:textId="7D27FAB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Hua</w:t>
      </w:r>
      <w:r>
        <w:rPr>
          <w:rFonts w:ascii="Garamond" w:hAnsi="Garamond"/>
          <w:lang w:val="sq-AL"/>
        </w:rPr>
        <w:t>”</w:t>
      </w:r>
      <w:r w:rsidR="00D014A5" w:rsidRPr="00943891">
        <w:rPr>
          <w:rFonts w:ascii="Garamond" w:hAnsi="Garamond"/>
          <w:lang w:val="sq-AL"/>
        </w:rPr>
        <w:t xml:space="preserve"> nënkupton shumën totale të shumave të disbursuara</w:t>
      </w:r>
      <w:r w:rsidR="00182104">
        <w:rPr>
          <w:rFonts w:ascii="Garamond" w:hAnsi="Garamond"/>
          <w:lang w:val="sq-AL"/>
        </w:rPr>
        <w:t>,</w:t>
      </w:r>
      <w:r w:rsidR="00D014A5" w:rsidRPr="00943891">
        <w:rPr>
          <w:rFonts w:ascii="Garamond" w:hAnsi="Garamond"/>
          <w:lang w:val="sq-AL"/>
        </w:rPr>
        <w:t xml:space="preserve"> herë pas here nga Banka</w:t>
      </w:r>
      <w:r w:rsidR="00182104">
        <w:rPr>
          <w:rFonts w:ascii="Garamond" w:hAnsi="Garamond"/>
          <w:lang w:val="sq-AL"/>
        </w:rPr>
        <w:t>,</w:t>
      </w:r>
      <w:r w:rsidR="00D014A5" w:rsidRPr="00943891">
        <w:rPr>
          <w:rFonts w:ascii="Garamond" w:hAnsi="Garamond"/>
          <w:lang w:val="sq-AL"/>
        </w:rPr>
        <w:t xml:space="preserve"> sipas kësaj Kontrate.</w:t>
      </w:r>
    </w:p>
    <w:p w14:paraId="0B2BBDBD" w14:textId="4A8546B3"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Hua e papaguar</w:t>
      </w:r>
      <w:r>
        <w:rPr>
          <w:rFonts w:ascii="Garamond" w:hAnsi="Garamond"/>
          <w:lang w:val="sq-AL"/>
        </w:rPr>
        <w:t>”</w:t>
      </w:r>
      <w:r w:rsidR="00D014A5" w:rsidRPr="00943891">
        <w:rPr>
          <w:rFonts w:ascii="Garamond" w:hAnsi="Garamond"/>
          <w:lang w:val="sq-AL"/>
        </w:rPr>
        <w:t xml:space="preserve"> nënkupton shumën totale të shumave të disbursuara</w:t>
      </w:r>
      <w:r w:rsidR="00182104">
        <w:rPr>
          <w:rFonts w:ascii="Garamond" w:hAnsi="Garamond"/>
          <w:lang w:val="sq-AL"/>
        </w:rPr>
        <w:t>,</w:t>
      </w:r>
      <w:r w:rsidR="00D014A5" w:rsidRPr="00943891">
        <w:rPr>
          <w:rFonts w:ascii="Garamond" w:hAnsi="Garamond"/>
          <w:lang w:val="sq-AL"/>
        </w:rPr>
        <w:t xml:space="preserve"> herë pas here nga Banka</w:t>
      </w:r>
      <w:r w:rsidR="00182104">
        <w:rPr>
          <w:rFonts w:ascii="Garamond" w:hAnsi="Garamond"/>
          <w:lang w:val="sq-AL"/>
        </w:rPr>
        <w:t>,</w:t>
      </w:r>
      <w:r w:rsidR="00D014A5" w:rsidRPr="00943891">
        <w:rPr>
          <w:rFonts w:ascii="Garamond" w:hAnsi="Garamond"/>
          <w:lang w:val="sq-AL"/>
        </w:rPr>
        <w:t xml:space="preserve"> sipas kësaj Kontrate që mbetet e papaguar.</w:t>
      </w:r>
    </w:p>
    <w:p w14:paraId="281ABC2D" w14:textId="06860424"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Mandat</w:t>
      </w:r>
      <w:r>
        <w:rPr>
          <w:rFonts w:ascii="Garamond" w:hAnsi="Garamond"/>
          <w:lang w:val="sq-AL"/>
        </w:rPr>
        <w:t>”</w:t>
      </w:r>
      <w:r w:rsidR="00D014A5" w:rsidRPr="00943891">
        <w:rPr>
          <w:rFonts w:ascii="Garamond" w:hAnsi="Garamond"/>
          <w:lang w:val="sq-AL"/>
        </w:rPr>
        <w:t xml:space="preserve"> ka kuptimin e dhënë në </w:t>
      </w:r>
      <w:r w:rsidR="00182104" w:rsidRPr="00943891">
        <w:rPr>
          <w:rFonts w:ascii="Garamond" w:hAnsi="Garamond"/>
          <w:lang w:val="sq-AL"/>
        </w:rPr>
        <w:t xml:space="preserve">paragrafin </w:t>
      </w:r>
      <w:r w:rsidR="00182104">
        <w:rPr>
          <w:rFonts w:ascii="Garamond" w:hAnsi="Garamond"/>
          <w:lang w:val="sq-AL"/>
        </w:rPr>
        <w:t>“b”.</w:t>
      </w:r>
    </w:p>
    <w:p w14:paraId="24B1CCE3" w14:textId="7DD24EF4"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Rast i mosfunksionimit të </w:t>
      </w:r>
      <w:r w:rsidR="00F168DF" w:rsidRPr="00943891">
        <w:rPr>
          <w:rFonts w:ascii="Garamond" w:hAnsi="Garamond"/>
          <w:lang w:val="sq-AL"/>
        </w:rPr>
        <w:t>tregut</w:t>
      </w:r>
      <w:r>
        <w:rPr>
          <w:rFonts w:ascii="Garamond" w:hAnsi="Garamond"/>
          <w:lang w:val="sq-AL"/>
        </w:rPr>
        <w:t>”</w:t>
      </w:r>
      <w:r w:rsidR="00D014A5" w:rsidRPr="00943891">
        <w:rPr>
          <w:rFonts w:ascii="Garamond" w:hAnsi="Garamond"/>
          <w:lang w:val="sq-AL"/>
        </w:rPr>
        <w:t xml:space="preserve"> do të thotë një nga rrethanat e mëposhtme:</w:t>
      </w:r>
    </w:p>
    <w:p w14:paraId="540DDF54"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 ekzistojnë, sipas mendimit të Bankës, ngjarje ose rrethana që ndikojnë negativisht në aksesin e Bankës në burimet e saj të financimit; </w:t>
      </w:r>
    </w:p>
    <w:p w14:paraId="333D8291" w14:textId="37D6D326" w:rsidR="00D014A5" w:rsidRPr="00943891" w:rsidRDefault="00D014A5" w:rsidP="006278F8">
      <w:pPr>
        <w:ind w:firstLine="284"/>
        <w:jc w:val="both"/>
        <w:rPr>
          <w:rFonts w:ascii="Garamond" w:hAnsi="Garamond"/>
          <w:lang w:val="sq-AL"/>
        </w:rPr>
      </w:pPr>
      <w:r w:rsidRPr="00943891">
        <w:rPr>
          <w:rFonts w:ascii="Garamond" w:hAnsi="Garamond"/>
          <w:lang w:val="sq-AL"/>
        </w:rPr>
        <w:t>b) sipas mendimit të Bankës, fondet nuk janë të disponueshme nga burimet e zakonshme të financimit të Bankës</w:t>
      </w:r>
      <w:r w:rsidR="00F168DF">
        <w:rPr>
          <w:rFonts w:ascii="Garamond" w:hAnsi="Garamond"/>
          <w:lang w:val="sq-AL"/>
        </w:rPr>
        <w:t>,</w:t>
      </w:r>
      <w:r w:rsidRPr="00943891">
        <w:rPr>
          <w:rFonts w:ascii="Garamond" w:hAnsi="Garamond"/>
          <w:lang w:val="sq-AL"/>
        </w:rPr>
        <w:t xml:space="preserve"> për të financuar në mënyrë të mjaftueshme një </w:t>
      </w:r>
      <w:r w:rsidR="00F168DF" w:rsidRPr="00943891">
        <w:rPr>
          <w:rFonts w:ascii="Garamond" w:hAnsi="Garamond"/>
          <w:lang w:val="sq-AL"/>
        </w:rPr>
        <w:t xml:space="preserve">transh </w:t>
      </w:r>
      <w:r w:rsidRPr="00943891">
        <w:rPr>
          <w:rFonts w:ascii="Garamond" w:hAnsi="Garamond"/>
          <w:lang w:val="sq-AL"/>
        </w:rPr>
        <w:t xml:space="preserve">në monedhën përkatëse dhe/ose për maturimin përkatës dhe/ose në lidhje me profilin e rimbursimit të këtij </w:t>
      </w:r>
      <w:r w:rsidR="00F168DF" w:rsidRPr="00943891">
        <w:rPr>
          <w:rFonts w:ascii="Garamond" w:hAnsi="Garamond"/>
          <w:lang w:val="sq-AL"/>
        </w:rPr>
        <w:t>transhi</w:t>
      </w:r>
      <w:r w:rsidRPr="00943891">
        <w:rPr>
          <w:rFonts w:ascii="Garamond" w:hAnsi="Garamond"/>
          <w:lang w:val="sq-AL"/>
        </w:rPr>
        <w:t>; ose</w:t>
      </w:r>
    </w:p>
    <w:p w14:paraId="59C6C17A" w14:textId="584B0D5B" w:rsidR="00D014A5" w:rsidRPr="00943891" w:rsidRDefault="00D014A5" w:rsidP="006278F8">
      <w:pPr>
        <w:ind w:firstLine="284"/>
        <w:jc w:val="both"/>
        <w:rPr>
          <w:rFonts w:ascii="Garamond" w:hAnsi="Garamond"/>
          <w:lang w:val="sq-AL"/>
        </w:rPr>
      </w:pPr>
      <w:r w:rsidRPr="00943891">
        <w:rPr>
          <w:rFonts w:ascii="Garamond" w:hAnsi="Garamond"/>
          <w:lang w:val="sq-AL"/>
        </w:rPr>
        <w:t xml:space="preserve">c) në lidhje me një </w:t>
      </w:r>
      <w:r w:rsidR="00F168DF" w:rsidRPr="00943891">
        <w:rPr>
          <w:rFonts w:ascii="Garamond" w:hAnsi="Garamond"/>
          <w:lang w:val="sq-AL"/>
        </w:rPr>
        <w:t xml:space="preserve">transh </w:t>
      </w:r>
      <w:r w:rsidRPr="00943891">
        <w:rPr>
          <w:rFonts w:ascii="Garamond" w:hAnsi="Garamond"/>
          <w:lang w:val="sq-AL"/>
        </w:rPr>
        <w:t xml:space="preserve">për të cilin interesi do të paguhej në normën e ndryshueshme: </w:t>
      </w:r>
    </w:p>
    <w:p w14:paraId="38F94621" w14:textId="00795261" w:rsidR="00D014A5" w:rsidRPr="00943891" w:rsidRDefault="00D014A5" w:rsidP="006278F8">
      <w:pPr>
        <w:ind w:firstLine="284"/>
        <w:jc w:val="both"/>
        <w:rPr>
          <w:rFonts w:ascii="Garamond" w:hAnsi="Garamond"/>
          <w:lang w:val="sq-AL"/>
        </w:rPr>
      </w:pPr>
      <w:r w:rsidRPr="00943891">
        <w:rPr>
          <w:rFonts w:ascii="Garamond" w:hAnsi="Garamond"/>
          <w:lang w:val="sq-AL"/>
        </w:rPr>
        <w:t>i</w:t>
      </w:r>
      <w:r w:rsidR="00F168DF">
        <w:rPr>
          <w:rFonts w:ascii="Garamond" w:hAnsi="Garamond"/>
          <w:lang w:val="sq-AL"/>
        </w:rPr>
        <w:t>.</w:t>
      </w:r>
      <w:r w:rsidRPr="00943891">
        <w:rPr>
          <w:rFonts w:ascii="Garamond" w:hAnsi="Garamond"/>
          <w:lang w:val="sq-AL"/>
        </w:rPr>
        <w:t xml:space="preserve"> kostoja e Bankës për sigurimin e fondeve nga burimet e saj të financimit, siç përcaktohet nga Banka, për një periudhë të barabartë me </w:t>
      </w:r>
      <w:r w:rsidR="00F168DF" w:rsidRPr="00943891">
        <w:rPr>
          <w:rFonts w:ascii="Garamond" w:hAnsi="Garamond"/>
          <w:lang w:val="sq-AL"/>
        </w:rPr>
        <w:t xml:space="preserve">periudhën e referencës së normës së ndryshueshme të një transhi </w:t>
      </w:r>
      <w:r w:rsidRPr="00943891">
        <w:rPr>
          <w:rFonts w:ascii="Garamond" w:hAnsi="Garamond"/>
          <w:lang w:val="sq-AL"/>
        </w:rPr>
        <w:t>të tillë (d</w:t>
      </w:r>
      <w:r w:rsidR="00F168DF">
        <w:rPr>
          <w:rFonts w:ascii="Garamond" w:hAnsi="Garamond"/>
          <w:lang w:val="sq-AL"/>
        </w:rPr>
        <w:t>.</w:t>
      </w:r>
      <w:r w:rsidRPr="00943891">
        <w:rPr>
          <w:rFonts w:ascii="Garamond" w:hAnsi="Garamond"/>
          <w:lang w:val="sq-AL"/>
        </w:rPr>
        <w:t>m</w:t>
      </w:r>
      <w:r w:rsidR="00F168DF">
        <w:rPr>
          <w:rFonts w:ascii="Garamond" w:hAnsi="Garamond"/>
          <w:lang w:val="sq-AL"/>
        </w:rPr>
        <w:t>.</w:t>
      </w:r>
      <w:r w:rsidRPr="00943891">
        <w:rPr>
          <w:rFonts w:ascii="Garamond" w:hAnsi="Garamond"/>
          <w:lang w:val="sq-AL"/>
        </w:rPr>
        <w:t>th</w:t>
      </w:r>
      <w:r w:rsidR="00F168DF">
        <w:rPr>
          <w:rFonts w:ascii="Garamond" w:hAnsi="Garamond"/>
          <w:lang w:val="sq-AL"/>
        </w:rPr>
        <w:t>.</w:t>
      </w:r>
      <w:r w:rsidRPr="00943891">
        <w:rPr>
          <w:rFonts w:ascii="Garamond" w:hAnsi="Garamond"/>
          <w:lang w:val="sq-AL"/>
        </w:rPr>
        <w:t>, në tregun e parasë) do të jetë më e lartë se EURIBOR</w:t>
      </w:r>
      <w:r w:rsidR="00F168DF">
        <w:rPr>
          <w:rFonts w:ascii="Garamond" w:hAnsi="Garamond"/>
          <w:lang w:val="sq-AL"/>
        </w:rPr>
        <w:t>;</w:t>
      </w:r>
      <w:r w:rsidRPr="00943891">
        <w:rPr>
          <w:rFonts w:ascii="Garamond" w:hAnsi="Garamond"/>
          <w:lang w:val="sq-AL"/>
        </w:rPr>
        <w:t xml:space="preserve"> ose</w:t>
      </w:r>
    </w:p>
    <w:p w14:paraId="2405E450" w14:textId="7BE79153" w:rsidR="00617479" w:rsidRPr="00943891" w:rsidRDefault="00D014A5" w:rsidP="006278F8">
      <w:pPr>
        <w:ind w:firstLine="284"/>
        <w:jc w:val="both"/>
        <w:rPr>
          <w:rFonts w:ascii="Garamond" w:hAnsi="Garamond"/>
          <w:lang w:val="sq-AL"/>
        </w:rPr>
      </w:pPr>
      <w:r w:rsidRPr="00943891">
        <w:rPr>
          <w:rFonts w:ascii="Garamond" w:hAnsi="Garamond"/>
          <w:lang w:val="sq-AL"/>
        </w:rPr>
        <w:t>ii</w:t>
      </w:r>
      <w:r w:rsidR="00F168DF">
        <w:rPr>
          <w:rFonts w:ascii="Garamond" w:hAnsi="Garamond"/>
          <w:lang w:val="sq-AL"/>
        </w:rPr>
        <w:t>.</w:t>
      </w:r>
      <w:r w:rsidRPr="00943891">
        <w:rPr>
          <w:rFonts w:ascii="Garamond" w:hAnsi="Garamond"/>
          <w:lang w:val="sq-AL"/>
        </w:rPr>
        <w:t xml:space="preserve"> nuk është e mundur të përcaktohet EURIBOR</w:t>
      </w:r>
      <w:r w:rsidR="00F168DF">
        <w:rPr>
          <w:rFonts w:ascii="Garamond" w:hAnsi="Garamond"/>
          <w:lang w:val="sq-AL"/>
        </w:rPr>
        <w:t>,</w:t>
      </w:r>
      <w:r w:rsidRPr="00943891">
        <w:rPr>
          <w:rFonts w:ascii="Garamond" w:hAnsi="Garamond"/>
          <w:lang w:val="sq-AL"/>
        </w:rPr>
        <w:t xml:space="preserve"> në përputhje me përkufizimin e përfshirë në </w:t>
      </w:r>
      <w:r w:rsidR="00F168DF" w:rsidRPr="00943891">
        <w:rPr>
          <w:rFonts w:ascii="Garamond" w:hAnsi="Garamond"/>
          <w:lang w:val="sq-AL"/>
        </w:rPr>
        <w:t xml:space="preserve">skedulin </w:t>
      </w:r>
      <w:r w:rsidRPr="00943891">
        <w:rPr>
          <w:rFonts w:ascii="Garamond" w:hAnsi="Garamond"/>
          <w:lang w:val="sq-AL"/>
        </w:rPr>
        <w:t>B</w:t>
      </w:r>
      <w:r w:rsidR="00F168DF">
        <w:rPr>
          <w:rFonts w:ascii="Garamond" w:hAnsi="Garamond"/>
          <w:lang w:val="sq-AL"/>
        </w:rPr>
        <w:t>.</w:t>
      </w:r>
      <w:r w:rsidR="00617479">
        <w:rPr>
          <w:rFonts w:ascii="Garamond" w:hAnsi="Garamond"/>
          <w:lang w:val="sq-AL"/>
        </w:rPr>
        <w:t xml:space="preserve"> </w:t>
      </w:r>
    </w:p>
    <w:p w14:paraId="1153E0E6" w14:textId="6D0F86C6"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Ndryshim material negativ</w:t>
      </w:r>
      <w:r>
        <w:rPr>
          <w:rFonts w:ascii="Garamond" w:hAnsi="Garamond"/>
          <w:lang w:val="sq-AL"/>
        </w:rPr>
        <w:t>”</w:t>
      </w:r>
      <w:r w:rsidR="00D014A5" w:rsidRPr="00943891">
        <w:rPr>
          <w:rFonts w:ascii="Garamond" w:hAnsi="Garamond"/>
          <w:lang w:val="sq-AL"/>
        </w:rPr>
        <w:t xml:space="preserve"> do të thotë, në lidhje me Huamarrësin, çdo ngjarje ose n</w:t>
      </w:r>
      <w:r w:rsidR="00B233A8">
        <w:rPr>
          <w:rFonts w:ascii="Garamond" w:hAnsi="Garamond"/>
          <w:lang w:val="sq-AL"/>
        </w:rPr>
        <w:t>dryshim i gjendjes që ndikon te</w:t>
      </w:r>
      <w:r w:rsidR="00D014A5" w:rsidRPr="00943891">
        <w:rPr>
          <w:rFonts w:ascii="Garamond" w:hAnsi="Garamond"/>
          <w:lang w:val="sq-AL"/>
        </w:rPr>
        <w:t xml:space="preserve"> Huamarrësi, i cili, sipas mendimit të arsyeshëm të Bankës: </w:t>
      </w:r>
    </w:p>
    <w:p w14:paraId="59E7A242" w14:textId="07B251BE" w:rsidR="00D014A5" w:rsidRPr="00943891" w:rsidRDefault="00D014A5" w:rsidP="006278F8">
      <w:pPr>
        <w:ind w:firstLine="284"/>
        <w:jc w:val="both"/>
        <w:rPr>
          <w:rFonts w:ascii="Garamond" w:hAnsi="Garamond"/>
          <w:lang w:val="sq-AL"/>
        </w:rPr>
      </w:pPr>
      <w:r w:rsidRPr="00943891">
        <w:rPr>
          <w:rFonts w:ascii="Garamond" w:hAnsi="Garamond"/>
          <w:lang w:val="sq-AL"/>
        </w:rPr>
        <w:t>a) do të dëmtojë materialisht aftësinë e Huamarrësit për të përmbushur detyrimet e tij sipas kësaj Kontrate</w:t>
      </w:r>
      <w:r w:rsidR="00B233A8">
        <w:rPr>
          <w:rFonts w:ascii="Garamond" w:hAnsi="Garamond"/>
          <w:lang w:val="sq-AL"/>
        </w:rPr>
        <w:t>;</w:t>
      </w:r>
      <w:r w:rsidRPr="00943891">
        <w:rPr>
          <w:rFonts w:ascii="Garamond" w:hAnsi="Garamond"/>
          <w:lang w:val="sq-AL"/>
        </w:rPr>
        <w:t xml:space="preserve"> ose </w:t>
      </w:r>
    </w:p>
    <w:p w14:paraId="26489B7D"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do të dëmtojë materialisht gjendjen financiare apo perspektivat e Huamarrësit.</w:t>
      </w:r>
    </w:p>
    <w:p w14:paraId="4A81D843" w14:textId="10BEAEB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Datë e maturimit</w:t>
      </w:r>
      <w:r>
        <w:rPr>
          <w:rFonts w:ascii="Garamond" w:hAnsi="Garamond"/>
          <w:lang w:val="sq-AL"/>
        </w:rPr>
        <w:t>”</w:t>
      </w:r>
      <w:r w:rsidR="00D014A5" w:rsidRPr="00943891">
        <w:rPr>
          <w:rFonts w:ascii="Garamond" w:hAnsi="Garamond"/>
          <w:lang w:val="sq-AL"/>
        </w:rPr>
        <w:t xml:space="preserve"> nënkupton datën e fundit të shlyerjes së një </w:t>
      </w:r>
      <w:r w:rsidR="00B664FF" w:rsidRPr="00943891">
        <w:rPr>
          <w:rFonts w:ascii="Garamond" w:hAnsi="Garamond"/>
          <w:lang w:val="sq-AL"/>
        </w:rPr>
        <w:t xml:space="preserve">transhi </w:t>
      </w:r>
      <w:r w:rsidR="00D014A5" w:rsidRPr="00943891">
        <w:rPr>
          <w:rFonts w:ascii="Garamond" w:hAnsi="Garamond"/>
          <w:lang w:val="sq-AL"/>
        </w:rPr>
        <w:t xml:space="preserve">të specifikuar në përputhje me </w:t>
      </w:r>
      <w:r w:rsidR="00B664FF" w:rsidRPr="00943891">
        <w:rPr>
          <w:rFonts w:ascii="Garamond" w:hAnsi="Garamond"/>
          <w:lang w:val="sq-AL"/>
        </w:rPr>
        <w:t xml:space="preserve">nenin </w:t>
      </w:r>
      <w:r w:rsidR="00D014A5" w:rsidRPr="00943891">
        <w:rPr>
          <w:rFonts w:ascii="Garamond" w:hAnsi="Garamond"/>
          <w:lang w:val="sq-AL"/>
        </w:rPr>
        <w:t xml:space="preserve">4.1A(b)(iv) ose vetëm datën e shlyerjes së një </w:t>
      </w:r>
      <w:r w:rsidR="00B664FF" w:rsidRPr="00943891">
        <w:rPr>
          <w:rFonts w:ascii="Garamond" w:hAnsi="Garamond"/>
          <w:lang w:val="sq-AL"/>
        </w:rPr>
        <w:t xml:space="preserve">transhi </w:t>
      </w:r>
      <w:r w:rsidR="00D014A5" w:rsidRPr="00943891">
        <w:rPr>
          <w:rFonts w:ascii="Garamond" w:hAnsi="Garamond"/>
          <w:lang w:val="sq-AL"/>
        </w:rPr>
        <w:t>të specifikuar</w:t>
      </w:r>
      <w:r w:rsidR="00B664FF">
        <w:rPr>
          <w:rFonts w:ascii="Garamond" w:hAnsi="Garamond"/>
          <w:lang w:val="sq-AL"/>
        </w:rPr>
        <w:t>,</w:t>
      </w:r>
      <w:r w:rsidR="00D014A5" w:rsidRPr="00943891">
        <w:rPr>
          <w:rFonts w:ascii="Garamond" w:hAnsi="Garamond"/>
          <w:lang w:val="sq-AL"/>
        </w:rPr>
        <w:t xml:space="preserve"> sipas </w:t>
      </w:r>
      <w:r w:rsidR="00B664FF" w:rsidRPr="00943891">
        <w:rPr>
          <w:rFonts w:ascii="Garamond" w:hAnsi="Garamond"/>
          <w:lang w:val="sq-AL"/>
        </w:rPr>
        <w:t xml:space="preserve">nenit </w:t>
      </w:r>
      <w:r w:rsidR="00D014A5" w:rsidRPr="00943891">
        <w:rPr>
          <w:rFonts w:ascii="Garamond" w:hAnsi="Garamond"/>
          <w:lang w:val="sq-AL"/>
        </w:rPr>
        <w:t>4.1B.</w:t>
      </w:r>
    </w:p>
    <w:p w14:paraId="7252519C" w14:textId="4D61A955"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Pastrim i </w:t>
      </w:r>
      <w:r w:rsidR="00B233A8" w:rsidRPr="00943891">
        <w:rPr>
          <w:rFonts w:ascii="Garamond" w:hAnsi="Garamond"/>
          <w:lang w:val="sq-AL"/>
        </w:rPr>
        <w:t>parave</w:t>
      </w:r>
      <w:r>
        <w:rPr>
          <w:rFonts w:ascii="Garamond" w:hAnsi="Garamond"/>
          <w:lang w:val="sq-AL"/>
        </w:rPr>
        <w:t>”</w:t>
      </w:r>
      <w:r w:rsidR="00D014A5" w:rsidRPr="00943891">
        <w:rPr>
          <w:rFonts w:ascii="Garamond" w:hAnsi="Garamond"/>
          <w:lang w:val="sq-AL"/>
        </w:rPr>
        <w:t xml:space="preserve"> nënkupton:</w:t>
      </w:r>
      <w:r w:rsidR="00413062">
        <w:rPr>
          <w:rFonts w:ascii="Garamond" w:hAnsi="Garamond"/>
          <w:lang w:val="sq-AL"/>
        </w:rPr>
        <w:t xml:space="preserve"> </w:t>
      </w:r>
    </w:p>
    <w:p w14:paraId="5B11D49E" w14:textId="36A9F054" w:rsidR="00D014A5" w:rsidRPr="00943891" w:rsidRDefault="00D014A5" w:rsidP="006278F8">
      <w:pPr>
        <w:ind w:firstLine="284"/>
        <w:jc w:val="both"/>
        <w:rPr>
          <w:rFonts w:ascii="Garamond" w:hAnsi="Garamond"/>
          <w:lang w:val="sq-AL"/>
        </w:rPr>
      </w:pPr>
      <w:r w:rsidRPr="00943891">
        <w:rPr>
          <w:rFonts w:ascii="Garamond" w:hAnsi="Garamond"/>
          <w:lang w:val="sq-AL"/>
        </w:rPr>
        <w:t>a) konvertimin ose transferimin e pasurisë, duke ditur se prona e tillë rrjedh nga veprimtari kriminale ose nga një akt pjesëmarrjeje në një aktivitet të tillë, me qëllim fshehjen ose maskimin e origjinës së paligjshme të pronës ose ndihmën e çdo personi që është i përfshirë në kryerjen e një aktiviteti të tillë për të shmangur pasojat ligjore të veprimit të tij</w:t>
      </w:r>
      <w:r w:rsidR="00B233A8">
        <w:rPr>
          <w:rFonts w:ascii="Garamond" w:hAnsi="Garamond"/>
          <w:lang w:val="sq-AL"/>
        </w:rPr>
        <w:t>;</w:t>
      </w:r>
    </w:p>
    <w:p w14:paraId="5616907B" w14:textId="3075A72D" w:rsidR="00D014A5" w:rsidRPr="00943891" w:rsidRDefault="00D014A5" w:rsidP="006278F8">
      <w:pPr>
        <w:ind w:firstLine="284"/>
        <w:jc w:val="both"/>
        <w:rPr>
          <w:rFonts w:ascii="Garamond" w:hAnsi="Garamond"/>
          <w:lang w:val="sq-AL"/>
        </w:rPr>
      </w:pPr>
      <w:r w:rsidRPr="00943891">
        <w:rPr>
          <w:rFonts w:ascii="Garamond" w:hAnsi="Garamond"/>
          <w:lang w:val="sq-AL"/>
        </w:rPr>
        <w:t>b) fshehjen ose maskimin e natyrës, burimit, vendndodhjes, disponimit, lëvizjes, të drejtave në lidhje me pronësinë e pronës, duke ditur se prona e tillë rrjedh nga veprimtari kriminale ose nga një akt pjesëmarrjeje në një aktivitet të tillë</w:t>
      </w:r>
      <w:r w:rsidR="00B233A8">
        <w:rPr>
          <w:rFonts w:ascii="Garamond" w:hAnsi="Garamond"/>
          <w:lang w:val="sq-AL"/>
        </w:rPr>
        <w:t>;</w:t>
      </w:r>
    </w:p>
    <w:p w14:paraId="3AB1ABC8" w14:textId="2C9B28F7" w:rsidR="00D014A5" w:rsidRPr="00943891" w:rsidRDefault="00D014A5" w:rsidP="006278F8">
      <w:pPr>
        <w:ind w:firstLine="284"/>
        <w:jc w:val="both"/>
        <w:rPr>
          <w:rFonts w:ascii="Garamond" w:hAnsi="Garamond"/>
          <w:lang w:val="sq-AL"/>
        </w:rPr>
      </w:pPr>
      <w:r w:rsidRPr="00943891">
        <w:rPr>
          <w:rFonts w:ascii="Garamond" w:hAnsi="Garamond"/>
          <w:lang w:val="sq-AL"/>
        </w:rPr>
        <w:t>c) blerjen, zotërimin ose përdorimin e pronës, duke ditur në kohën e pranimit se prona e tillë është nxjerrë nga veprimtaria kriminale ose nga një akt pjesëmarrjeje në një aktivitet të tillë</w:t>
      </w:r>
      <w:r w:rsidR="00B233A8">
        <w:rPr>
          <w:rFonts w:ascii="Garamond" w:hAnsi="Garamond"/>
          <w:lang w:val="sq-AL"/>
        </w:rPr>
        <w:t>;</w:t>
      </w:r>
      <w:r w:rsidRPr="00943891">
        <w:rPr>
          <w:rFonts w:ascii="Garamond" w:hAnsi="Garamond"/>
          <w:lang w:val="sq-AL"/>
        </w:rPr>
        <w:t xml:space="preserve"> ose</w:t>
      </w:r>
    </w:p>
    <w:p w14:paraId="4D17DD1D" w14:textId="3DCD7498" w:rsidR="00D014A5" w:rsidRPr="00943891" w:rsidRDefault="00D014A5" w:rsidP="006278F8">
      <w:pPr>
        <w:ind w:firstLine="284"/>
        <w:jc w:val="both"/>
        <w:rPr>
          <w:rFonts w:ascii="Garamond" w:hAnsi="Garamond"/>
          <w:lang w:val="sq-AL"/>
        </w:rPr>
      </w:pPr>
      <w:r w:rsidRPr="00943891">
        <w:rPr>
          <w:rFonts w:ascii="Garamond" w:hAnsi="Garamond"/>
          <w:lang w:val="sq-AL"/>
        </w:rPr>
        <w:t xml:space="preserve">d) pjesëmarrjen, qëllimin për të kryer, tentativën për të kryer dhe </w:t>
      </w:r>
      <w:r w:rsidR="00B233A8" w:rsidRPr="00943891">
        <w:rPr>
          <w:rFonts w:ascii="Garamond" w:hAnsi="Garamond"/>
          <w:lang w:val="sq-AL"/>
        </w:rPr>
        <w:t xml:space="preserve">për të </w:t>
      </w:r>
      <w:r w:rsidRPr="00943891">
        <w:rPr>
          <w:rFonts w:ascii="Garamond" w:hAnsi="Garamond"/>
          <w:lang w:val="sq-AL"/>
        </w:rPr>
        <w:t xml:space="preserve">ndihmuar, </w:t>
      </w:r>
      <w:r w:rsidR="00B233A8" w:rsidRPr="00943891">
        <w:rPr>
          <w:rFonts w:ascii="Garamond" w:hAnsi="Garamond"/>
          <w:lang w:val="sq-AL"/>
        </w:rPr>
        <w:t xml:space="preserve">për të </w:t>
      </w:r>
      <w:r w:rsidRPr="00943891">
        <w:rPr>
          <w:rFonts w:ascii="Garamond" w:hAnsi="Garamond"/>
          <w:lang w:val="sq-AL"/>
        </w:rPr>
        <w:t xml:space="preserve">përkrahur, </w:t>
      </w:r>
      <w:r w:rsidR="00B233A8" w:rsidRPr="00943891">
        <w:rPr>
          <w:rFonts w:ascii="Garamond" w:hAnsi="Garamond"/>
          <w:lang w:val="sq-AL"/>
        </w:rPr>
        <w:t xml:space="preserve">për të </w:t>
      </w:r>
      <w:r w:rsidRPr="00943891">
        <w:rPr>
          <w:rFonts w:ascii="Garamond" w:hAnsi="Garamond"/>
          <w:lang w:val="sq-AL"/>
        </w:rPr>
        <w:t xml:space="preserve">lehtësuar dhe </w:t>
      </w:r>
      <w:r w:rsidR="00B233A8" w:rsidRPr="00943891">
        <w:rPr>
          <w:rFonts w:ascii="Garamond" w:hAnsi="Garamond"/>
          <w:lang w:val="sq-AL"/>
        </w:rPr>
        <w:t xml:space="preserve">për të </w:t>
      </w:r>
      <w:r w:rsidRPr="00943891">
        <w:rPr>
          <w:rFonts w:ascii="Garamond" w:hAnsi="Garamond"/>
          <w:lang w:val="sq-AL"/>
        </w:rPr>
        <w:t xml:space="preserve">këshilluar kryerjen e ndonjë prej veprimeve të përmendura në pikat e mësipërme. </w:t>
      </w:r>
    </w:p>
    <w:p w14:paraId="278A89FD" w14:textId="6584B967"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Financimi jo</w:t>
      </w:r>
      <w:r w:rsidR="0016283C">
        <w:rPr>
          <w:rFonts w:ascii="Garamond" w:hAnsi="Garamond"/>
          <w:lang w:val="sq-AL"/>
        </w:rPr>
        <w:t>-</w:t>
      </w:r>
      <w:r w:rsidR="00D014A5" w:rsidRPr="00943891">
        <w:rPr>
          <w:rFonts w:ascii="Garamond" w:hAnsi="Garamond"/>
          <w:lang w:val="sq-AL"/>
        </w:rPr>
        <w:t>EIB</w:t>
      </w:r>
      <w:r>
        <w:rPr>
          <w:rFonts w:ascii="Garamond" w:hAnsi="Garamond"/>
          <w:lang w:val="sq-AL"/>
        </w:rPr>
        <w:t>”</w:t>
      </w:r>
      <w:r w:rsidR="00D014A5" w:rsidRPr="00943891">
        <w:rPr>
          <w:rFonts w:ascii="Garamond" w:hAnsi="Garamond"/>
          <w:lang w:val="sq-AL"/>
        </w:rPr>
        <w:t xml:space="preserve"> ka kuptimin që i jepet në nenin</w:t>
      </w:r>
      <w:r w:rsidR="00B233A8">
        <w:rPr>
          <w:rFonts w:ascii="Garamond" w:hAnsi="Garamond"/>
          <w:lang w:val="sq-AL"/>
        </w:rPr>
        <w:t xml:space="preserve"> “b”.</w:t>
      </w:r>
    </w:p>
    <w:p w14:paraId="08DC6A55" w14:textId="2042317D"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Datë e </w:t>
      </w:r>
      <w:r w:rsidR="00F074CD" w:rsidRPr="00943891">
        <w:rPr>
          <w:rFonts w:ascii="Garamond" w:hAnsi="Garamond"/>
          <w:lang w:val="sq-AL"/>
        </w:rPr>
        <w:t>pagesës</w:t>
      </w:r>
      <w:r>
        <w:rPr>
          <w:rFonts w:ascii="Garamond" w:hAnsi="Garamond"/>
          <w:lang w:val="sq-AL"/>
        </w:rPr>
        <w:t>”</w:t>
      </w:r>
      <w:r w:rsidR="00D014A5" w:rsidRPr="00943891">
        <w:rPr>
          <w:rFonts w:ascii="Garamond" w:hAnsi="Garamond"/>
          <w:lang w:val="sq-AL"/>
        </w:rPr>
        <w:t xml:space="preserve"> do të thotë: datat vjetore, gjysmëvjetore ose tremujore të specifikuara në </w:t>
      </w:r>
      <w:r w:rsidR="00F074CD" w:rsidRPr="00943891">
        <w:rPr>
          <w:rFonts w:ascii="Garamond" w:hAnsi="Garamond"/>
          <w:lang w:val="sq-AL"/>
        </w:rPr>
        <w:t xml:space="preserve">ofertën e disbursimit </w:t>
      </w:r>
      <w:r w:rsidR="00D014A5" w:rsidRPr="00943891">
        <w:rPr>
          <w:rFonts w:ascii="Garamond" w:hAnsi="Garamond"/>
          <w:lang w:val="sq-AL"/>
        </w:rPr>
        <w:t xml:space="preserve">deri në dhe duke përfshirë </w:t>
      </w:r>
      <w:r w:rsidR="00F074CD" w:rsidRPr="00943891">
        <w:rPr>
          <w:rFonts w:ascii="Garamond" w:hAnsi="Garamond"/>
          <w:lang w:val="sq-AL"/>
        </w:rPr>
        <w:t>datën e rivlerësimit/konvertimit të interesit</w:t>
      </w:r>
      <w:r w:rsidR="00F074CD">
        <w:rPr>
          <w:rFonts w:ascii="Garamond" w:hAnsi="Garamond"/>
          <w:lang w:val="sq-AL"/>
        </w:rPr>
        <w:t>, nëse ka</w:t>
      </w:r>
      <w:r w:rsidR="00D014A5" w:rsidRPr="00943891">
        <w:rPr>
          <w:rFonts w:ascii="Garamond" w:hAnsi="Garamond"/>
          <w:lang w:val="sq-AL"/>
        </w:rPr>
        <w:t xml:space="preserve"> ose</w:t>
      </w:r>
      <w:r w:rsidR="00F074CD">
        <w:rPr>
          <w:rFonts w:ascii="Garamond" w:hAnsi="Garamond"/>
          <w:lang w:val="sq-AL"/>
        </w:rPr>
        <w:t>,</w:t>
      </w:r>
      <w:r w:rsidR="00D014A5" w:rsidRPr="00943891">
        <w:rPr>
          <w:rFonts w:ascii="Garamond" w:hAnsi="Garamond"/>
          <w:lang w:val="sq-AL"/>
        </w:rPr>
        <w:t xml:space="preserve"> </w:t>
      </w:r>
      <w:r w:rsidR="00F074CD" w:rsidRPr="00943891">
        <w:rPr>
          <w:rFonts w:ascii="Garamond" w:hAnsi="Garamond"/>
          <w:lang w:val="sq-AL"/>
        </w:rPr>
        <w:t>datën e maturimit</w:t>
      </w:r>
      <w:r w:rsidR="00D014A5" w:rsidRPr="00943891">
        <w:rPr>
          <w:rFonts w:ascii="Garamond" w:hAnsi="Garamond"/>
          <w:lang w:val="sq-AL"/>
        </w:rPr>
        <w:t>, përveç se</w:t>
      </w:r>
      <w:r w:rsidR="00F074CD">
        <w:rPr>
          <w:rFonts w:ascii="Garamond" w:hAnsi="Garamond"/>
          <w:lang w:val="sq-AL"/>
        </w:rPr>
        <w:t>,</w:t>
      </w:r>
      <w:r w:rsidR="00D014A5" w:rsidRPr="00943891">
        <w:rPr>
          <w:rFonts w:ascii="Garamond" w:hAnsi="Garamond"/>
          <w:lang w:val="sq-AL"/>
        </w:rPr>
        <w:t xml:space="preserve"> në rast se ndonjë datë e tillë nuk është një ditë pune e përshtatshme, kjo do të thotë:</w:t>
      </w:r>
    </w:p>
    <w:p w14:paraId="0AE7F3EF" w14:textId="5A515FA8" w:rsidR="00D014A5" w:rsidRPr="00943891" w:rsidRDefault="00D014A5" w:rsidP="006278F8">
      <w:pPr>
        <w:ind w:firstLine="284"/>
        <w:jc w:val="both"/>
        <w:rPr>
          <w:rFonts w:ascii="Garamond" w:hAnsi="Garamond"/>
          <w:lang w:val="sq-AL"/>
        </w:rPr>
      </w:pPr>
      <w:r w:rsidRPr="00943891">
        <w:rPr>
          <w:rFonts w:ascii="Garamond" w:hAnsi="Garamond"/>
          <w:lang w:val="sq-AL"/>
        </w:rPr>
        <w:t xml:space="preserve">a) për </w:t>
      </w:r>
      <w:r w:rsidR="00F074CD" w:rsidRPr="00943891">
        <w:rPr>
          <w:rFonts w:ascii="Garamond" w:hAnsi="Garamond"/>
          <w:lang w:val="sq-AL"/>
        </w:rPr>
        <w:t>një transh me normë fikse, ditët e përshtatshme të punës në vijim</w:t>
      </w:r>
      <w:r w:rsidRPr="00943891">
        <w:rPr>
          <w:rFonts w:ascii="Garamond" w:hAnsi="Garamond"/>
          <w:lang w:val="sq-AL"/>
        </w:rPr>
        <w:t xml:space="preserve">, pa rregullim të interesit të parashikuar sipas </w:t>
      </w:r>
      <w:r w:rsidR="00F074CD" w:rsidRPr="00943891">
        <w:rPr>
          <w:rFonts w:ascii="Garamond" w:hAnsi="Garamond"/>
          <w:lang w:val="sq-AL"/>
        </w:rPr>
        <w:t xml:space="preserve">nenit </w:t>
      </w:r>
      <w:r w:rsidRPr="00943891">
        <w:rPr>
          <w:rFonts w:ascii="Garamond" w:hAnsi="Garamond"/>
          <w:lang w:val="sq-AL"/>
        </w:rPr>
        <w:t>3.1</w:t>
      </w:r>
      <w:r w:rsidR="00F074CD">
        <w:rPr>
          <w:rFonts w:ascii="Garamond" w:hAnsi="Garamond"/>
          <w:lang w:val="sq-AL"/>
        </w:rPr>
        <w:t>,</w:t>
      </w:r>
      <w:r w:rsidRPr="00943891">
        <w:rPr>
          <w:rFonts w:ascii="Garamond" w:hAnsi="Garamond"/>
          <w:lang w:val="sq-AL"/>
        </w:rPr>
        <w:t xml:space="preserve"> me përjashtim të atyre rasteve kur kryhet pagesa</w:t>
      </w:r>
      <w:r w:rsidR="00B00712">
        <w:rPr>
          <w:rFonts w:ascii="Garamond" w:hAnsi="Garamond"/>
          <w:lang w:val="sq-AL"/>
        </w:rPr>
        <w:t>:</w:t>
      </w:r>
    </w:p>
    <w:p w14:paraId="7F85BC03" w14:textId="0C1193F1" w:rsidR="00D014A5" w:rsidRPr="00943891" w:rsidRDefault="00D014A5" w:rsidP="006278F8">
      <w:pPr>
        <w:ind w:firstLine="284"/>
        <w:jc w:val="both"/>
        <w:rPr>
          <w:rFonts w:ascii="Garamond" w:hAnsi="Garamond"/>
          <w:lang w:val="sq-AL"/>
        </w:rPr>
      </w:pPr>
      <w:r w:rsidRPr="00943891">
        <w:rPr>
          <w:rFonts w:ascii="Garamond" w:hAnsi="Garamond"/>
          <w:lang w:val="sq-AL"/>
        </w:rPr>
        <w:t>i</w:t>
      </w:r>
      <w:r w:rsidR="00B00712">
        <w:rPr>
          <w:rFonts w:ascii="Garamond" w:hAnsi="Garamond"/>
          <w:lang w:val="sq-AL"/>
        </w:rPr>
        <w:t>.</w:t>
      </w:r>
      <w:r w:rsidRPr="00943891">
        <w:rPr>
          <w:rFonts w:ascii="Garamond" w:hAnsi="Garamond"/>
          <w:lang w:val="sq-AL"/>
        </w:rPr>
        <w:t xml:space="preserve"> në mënyrë të plotë dhe në lidhje me </w:t>
      </w:r>
      <w:r w:rsidR="00F074CD" w:rsidRPr="00943891">
        <w:rPr>
          <w:rFonts w:ascii="Garamond" w:hAnsi="Garamond"/>
          <w:lang w:val="sq-AL"/>
        </w:rPr>
        <w:t>rivlerësimin/konvertimin e interesit</w:t>
      </w:r>
      <w:r w:rsidR="00F074CD">
        <w:rPr>
          <w:rFonts w:ascii="Garamond" w:hAnsi="Garamond"/>
          <w:lang w:val="sq-AL"/>
        </w:rPr>
        <w:t>,</w:t>
      </w:r>
      <w:r w:rsidR="00F074CD" w:rsidRPr="00943891">
        <w:rPr>
          <w:rFonts w:ascii="Garamond" w:hAnsi="Garamond"/>
          <w:lang w:val="sq-AL"/>
        </w:rPr>
        <w:t xml:space="preserve"> </w:t>
      </w:r>
      <w:r w:rsidRPr="00943891">
        <w:rPr>
          <w:rFonts w:ascii="Garamond" w:hAnsi="Garamond"/>
          <w:lang w:val="sq-AL"/>
        </w:rPr>
        <w:t xml:space="preserve">në përputhje me </w:t>
      </w:r>
      <w:r w:rsidR="00F074CD" w:rsidRPr="00943891">
        <w:rPr>
          <w:rFonts w:ascii="Garamond" w:hAnsi="Garamond"/>
          <w:lang w:val="sq-AL"/>
        </w:rPr>
        <w:t xml:space="preserve">skedulin </w:t>
      </w:r>
      <w:r w:rsidRPr="00943891">
        <w:rPr>
          <w:rFonts w:ascii="Garamond" w:hAnsi="Garamond"/>
          <w:lang w:val="sq-AL"/>
        </w:rPr>
        <w:t>D, pikën C</w:t>
      </w:r>
      <w:r w:rsidR="00F074CD">
        <w:rPr>
          <w:rFonts w:ascii="Garamond" w:hAnsi="Garamond"/>
          <w:lang w:val="sq-AL"/>
        </w:rPr>
        <w:t>;</w:t>
      </w:r>
      <w:r w:rsidRPr="00943891">
        <w:rPr>
          <w:rFonts w:ascii="Garamond" w:hAnsi="Garamond"/>
          <w:lang w:val="sq-AL"/>
        </w:rPr>
        <w:t xml:space="preserve"> ose</w:t>
      </w:r>
    </w:p>
    <w:p w14:paraId="488AB507" w14:textId="1C427773" w:rsidR="00D014A5" w:rsidRPr="00943891" w:rsidRDefault="00D014A5" w:rsidP="006278F8">
      <w:pPr>
        <w:ind w:firstLine="284"/>
        <w:jc w:val="both"/>
        <w:rPr>
          <w:rFonts w:ascii="Garamond" w:hAnsi="Garamond"/>
          <w:lang w:val="sq-AL"/>
        </w:rPr>
      </w:pPr>
      <w:r w:rsidRPr="00943891">
        <w:rPr>
          <w:rFonts w:ascii="Garamond" w:hAnsi="Garamond"/>
          <w:lang w:val="sq-AL"/>
        </w:rPr>
        <w:t>ii</w:t>
      </w:r>
      <w:r w:rsidR="00B00712">
        <w:rPr>
          <w:rFonts w:ascii="Garamond" w:hAnsi="Garamond"/>
          <w:lang w:val="sq-AL"/>
        </w:rPr>
        <w:t>.</w:t>
      </w:r>
      <w:r w:rsidRPr="00943891">
        <w:rPr>
          <w:rFonts w:ascii="Garamond" w:hAnsi="Garamond"/>
          <w:lang w:val="sq-AL"/>
        </w:rPr>
        <w:t xml:space="preserve"> në një transh të vetëm në përputhje me </w:t>
      </w:r>
      <w:r w:rsidR="00B00712" w:rsidRPr="00943891">
        <w:rPr>
          <w:rFonts w:ascii="Garamond" w:hAnsi="Garamond"/>
          <w:lang w:val="sq-AL"/>
        </w:rPr>
        <w:t xml:space="preserve">nenin </w:t>
      </w:r>
      <w:r w:rsidRPr="00943891">
        <w:rPr>
          <w:rFonts w:ascii="Garamond" w:hAnsi="Garamond"/>
          <w:lang w:val="sq-AL"/>
        </w:rPr>
        <w:t xml:space="preserve">4.1.B dhe vetëm me pagesën e interesit përfundimtar, kur do të nënkuptohet dita e mëparshme e punës përkatëse me përshtatjen e interesit sipas </w:t>
      </w:r>
      <w:r w:rsidR="00B00712" w:rsidRPr="00943891">
        <w:rPr>
          <w:rFonts w:ascii="Garamond" w:hAnsi="Garamond"/>
          <w:lang w:val="sq-AL"/>
        </w:rPr>
        <w:t xml:space="preserve">nenit </w:t>
      </w:r>
      <w:r w:rsidRPr="00943891">
        <w:rPr>
          <w:rFonts w:ascii="Garamond" w:hAnsi="Garamond"/>
          <w:lang w:val="sq-AL"/>
        </w:rPr>
        <w:t>3.1; dhe</w:t>
      </w:r>
    </w:p>
    <w:p w14:paraId="0C4FA3CA" w14:textId="09088904" w:rsidR="00D014A5" w:rsidRPr="00943891" w:rsidRDefault="00D014A5" w:rsidP="006278F8">
      <w:pPr>
        <w:ind w:firstLine="284"/>
        <w:jc w:val="both"/>
        <w:rPr>
          <w:rFonts w:ascii="Garamond" w:hAnsi="Garamond"/>
          <w:lang w:val="sq-AL"/>
        </w:rPr>
      </w:pPr>
      <w:r w:rsidRPr="00943891">
        <w:rPr>
          <w:rFonts w:ascii="Garamond" w:hAnsi="Garamond"/>
          <w:lang w:val="sq-AL"/>
        </w:rPr>
        <w:t xml:space="preserve">b) për një transh me normë të ndryshueshme, ditën e nesërme, nëse ka, të atij muaji kalendarik që është </w:t>
      </w:r>
      <w:r w:rsidR="00B00712" w:rsidRPr="00943891">
        <w:rPr>
          <w:rFonts w:ascii="Garamond" w:hAnsi="Garamond"/>
          <w:lang w:val="sq-AL"/>
        </w:rPr>
        <w:t>ditë pune e përshtatshme ose</w:t>
      </w:r>
      <w:r w:rsidRPr="00943891">
        <w:rPr>
          <w:rFonts w:ascii="Garamond" w:hAnsi="Garamond"/>
          <w:lang w:val="sq-AL"/>
        </w:rPr>
        <w:t xml:space="preserve">, në mungesë të saj, ditës më të afërt pararendëse që është </w:t>
      </w:r>
      <w:r w:rsidR="00B00712" w:rsidRPr="00943891">
        <w:rPr>
          <w:rFonts w:ascii="Garamond" w:hAnsi="Garamond"/>
          <w:lang w:val="sq-AL"/>
        </w:rPr>
        <w:t>ditë pune e përshtatshme</w:t>
      </w:r>
      <w:r w:rsidRPr="00943891">
        <w:rPr>
          <w:rFonts w:ascii="Garamond" w:hAnsi="Garamond"/>
          <w:lang w:val="sq-AL"/>
        </w:rPr>
        <w:t xml:space="preserve">, në të gjitha rastet me korrigjimin përkatës të interesit sipas </w:t>
      </w:r>
      <w:r w:rsidR="00B00712" w:rsidRPr="00943891">
        <w:rPr>
          <w:rFonts w:ascii="Garamond" w:hAnsi="Garamond"/>
          <w:lang w:val="sq-AL"/>
        </w:rPr>
        <w:t xml:space="preserve">nenit </w:t>
      </w:r>
      <w:r w:rsidRPr="00943891">
        <w:rPr>
          <w:rFonts w:ascii="Garamond" w:hAnsi="Garamond"/>
          <w:lang w:val="sq-AL"/>
        </w:rPr>
        <w:t>3.1.</w:t>
      </w:r>
    </w:p>
    <w:p w14:paraId="664B327B" w14:textId="5C071E1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Persona të prekur nga projekti (PPP)</w:t>
      </w:r>
      <w:r>
        <w:rPr>
          <w:rFonts w:ascii="Garamond" w:hAnsi="Garamond"/>
          <w:lang w:val="sq-AL"/>
        </w:rPr>
        <w:t>”</w:t>
      </w:r>
      <w:r w:rsidR="00D014A5" w:rsidRPr="00943891">
        <w:rPr>
          <w:rFonts w:ascii="Garamond" w:hAnsi="Garamond"/>
          <w:lang w:val="sq-AL"/>
        </w:rPr>
        <w:t xml:space="preserve"> do të thotë të gjithë personat e ndikuar nga rivendosja e pavullnetshme.</w:t>
      </w:r>
      <w:r w:rsidR="00413062">
        <w:rPr>
          <w:rFonts w:ascii="Garamond" w:hAnsi="Garamond"/>
          <w:lang w:val="sq-AL"/>
        </w:rPr>
        <w:t xml:space="preserve"> </w:t>
      </w:r>
      <w:r w:rsidR="00D014A5" w:rsidRPr="00943891">
        <w:rPr>
          <w:rFonts w:ascii="Garamond" w:hAnsi="Garamond"/>
          <w:lang w:val="sq-AL"/>
        </w:rPr>
        <w:t xml:space="preserve">Kjo përfshin të gjithë anëtarët e familjes (gratë, burrat, vajzat, djemtë, përfshirë disa breza në rastin e familjeve të zgjeruara); pronari dhe punonjësit e një biznesi; anëtarë të një grupi të pakicave etnike; qiramarrësit; pronarët e tokës dhe </w:t>
      </w:r>
      <w:r w:rsidR="00A63DF2" w:rsidRPr="00943891">
        <w:rPr>
          <w:rFonts w:ascii="Garamond" w:hAnsi="Garamond"/>
          <w:lang w:val="sq-AL"/>
        </w:rPr>
        <w:t>aksionarët</w:t>
      </w:r>
      <w:r w:rsidR="00D014A5" w:rsidRPr="00943891">
        <w:rPr>
          <w:rFonts w:ascii="Garamond" w:hAnsi="Garamond"/>
          <w:lang w:val="sq-AL"/>
        </w:rPr>
        <w:t>; kolonët joformalë (d</w:t>
      </w:r>
      <w:r w:rsidR="00A63DF2">
        <w:rPr>
          <w:rFonts w:ascii="Garamond" w:hAnsi="Garamond"/>
          <w:lang w:val="sq-AL"/>
        </w:rPr>
        <w:t>.</w:t>
      </w:r>
      <w:r w:rsidR="00D014A5" w:rsidRPr="00943891">
        <w:rPr>
          <w:rFonts w:ascii="Garamond" w:hAnsi="Garamond"/>
          <w:lang w:val="sq-AL"/>
        </w:rPr>
        <w:t>m</w:t>
      </w:r>
      <w:r w:rsidR="00A63DF2">
        <w:rPr>
          <w:rFonts w:ascii="Garamond" w:hAnsi="Garamond"/>
          <w:lang w:val="sq-AL"/>
        </w:rPr>
        <w:t>.</w:t>
      </w:r>
      <w:r w:rsidR="00D014A5" w:rsidRPr="00943891">
        <w:rPr>
          <w:rFonts w:ascii="Garamond" w:hAnsi="Garamond"/>
          <w:lang w:val="sq-AL"/>
        </w:rPr>
        <w:t xml:space="preserve">th. mungojnë tituj zyrtarë); mbajtësit e të drejtave të zakonshme të tokës; operatorët joformalë të biznesit dhe punonjësit/asistentët e tyre. </w:t>
      </w:r>
    </w:p>
    <w:p w14:paraId="6DDC7811" w14:textId="35478870"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Njësi e </w:t>
      </w:r>
      <w:r w:rsidR="00A63DF2" w:rsidRPr="00943891">
        <w:rPr>
          <w:rFonts w:ascii="Garamond" w:hAnsi="Garamond"/>
          <w:lang w:val="sq-AL"/>
        </w:rPr>
        <w:t xml:space="preserve">zbatimit të projektit </w:t>
      </w:r>
      <w:r w:rsidR="00D014A5" w:rsidRPr="00943891">
        <w:rPr>
          <w:rFonts w:ascii="Garamond" w:hAnsi="Garamond"/>
          <w:lang w:val="sq-AL"/>
        </w:rPr>
        <w:t>(NZP)</w:t>
      </w:r>
      <w:r>
        <w:rPr>
          <w:rFonts w:ascii="Garamond" w:hAnsi="Garamond"/>
          <w:lang w:val="sq-AL"/>
        </w:rPr>
        <w:t>”</w:t>
      </w:r>
      <w:r w:rsidR="00D014A5" w:rsidRPr="00943891">
        <w:rPr>
          <w:rFonts w:ascii="Garamond" w:hAnsi="Garamond"/>
          <w:lang w:val="sq-AL"/>
        </w:rPr>
        <w:t xml:space="preserve"> do të thotë të gjitha organizimet e zbatimit të projektit, të cilat mbështeten në një grup të anëtarëve të stafit të caktuar zyrtarisht për të punuar së bashku me kohë të plotë ose</w:t>
      </w:r>
      <w:r w:rsidR="00A63DF2">
        <w:rPr>
          <w:rFonts w:ascii="Garamond" w:hAnsi="Garamond"/>
          <w:lang w:val="sq-AL"/>
        </w:rPr>
        <w:t>,</w:t>
      </w:r>
      <w:r w:rsidR="00D014A5" w:rsidRPr="00943891">
        <w:rPr>
          <w:rFonts w:ascii="Garamond" w:hAnsi="Garamond"/>
          <w:lang w:val="sq-AL"/>
        </w:rPr>
        <w:t xml:space="preserve"> pothuajse me kohë të plotë, me përgjegjësi të veçantë, për të koordinuar dhe </w:t>
      </w:r>
      <w:r w:rsidR="00A63DF2" w:rsidRPr="00943891">
        <w:rPr>
          <w:rFonts w:ascii="Garamond" w:hAnsi="Garamond"/>
          <w:lang w:val="sq-AL"/>
        </w:rPr>
        <w:t xml:space="preserve">për të </w:t>
      </w:r>
      <w:r w:rsidR="00D014A5" w:rsidRPr="00943891">
        <w:rPr>
          <w:rFonts w:ascii="Garamond" w:hAnsi="Garamond"/>
          <w:lang w:val="sq-AL"/>
        </w:rPr>
        <w:t xml:space="preserve">menaxhuar zbatimin e projektit. </w:t>
      </w:r>
    </w:p>
    <w:p w14:paraId="3DF706C8" w14:textId="2179591F"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Shumë e </w:t>
      </w:r>
      <w:r w:rsidR="0029794E" w:rsidRPr="00943891">
        <w:rPr>
          <w:rFonts w:ascii="Garamond" w:hAnsi="Garamond"/>
          <w:lang w:val="sq-AL"/>
        </w:rPr>
        <w:t>parapagimit</w:t>
      </w:r>
      <w:r>
        <w:rPr>
          <w:rFonts w:ascii="Garamond" w:hAnsi="Garamond"/>
          <w:lang w:val="sq-AL"/>
        </w:rPr>
        <w:t>”</w:t>
      </w:r>
      <w:r w:rsidR="00D014A5" w:rsidRPr="00943891">
        <w:rPr>
          <w:rFonts w:ascii="Garamond" w:hAnsi="Garamond"/>
          <w:lang w:val="sq-AL"/>
        </w:rPr>
        <w:t xml:space="preserve"> nënkupton shumën e një </w:t>
      </w:r>
      <w:r w:rsidR="0029794E" w:rsidRPr="00943891">
        <w:rPr>
          <w:rFonts w:ascii="Garamond" w:hAnsi="Garamond"/>
          <w:lang w:val="sq-AL"/>
        </w:rPr>
        <w:t xml:space="preserve">transhi </w:t>
      </w:r>
      <w:r w:rsidR="00D014A5" w:rsidRPr="00943891">
        <w:rPr>
          <w:rFonts w:ascii="Garamond" w:hAnsi="Garamond"/>
          <w:lang w:val="sq-AL"/>
        </w:rPr>
        <w:t>që duhet të parapaguhet nga Huamarrësi</w:t>
      </w:r>
      <w:r w:rsidR="0029794E">
        <w:rPr>
          <w:rFonts w:ascii="Garamond" w:hAnsi="Garamond"/>
          <w:lang w:val="sq-AL"/>
        </w:rPr>
        <w:t>,</w:t>
      </w:r>
      <w:r w:rsidR="00D014A5" w:rsidRPr="00943891">
        <w:rPr>
          <w:rFonts w:ascii="Garamond" w:hAnsi="Garamond"/>
          <w:lang w:val="sq-AL"/>
        </w:rPr>
        <w:t xml:space="preserve"> në përputhje me </w:t>
      </w:r>
      <w:r w:rsidR="0029794E" w:rsidRPr="00943891">
        <w:rPr>
          <w:rFonts w:ascii="Garamond" w:hAnsi="Garamond"/>
          <w:lang w:val="sq-AL"/>
        </w:rPr>
        <w:t xml:space="preserve">nenin </w:t>
      </w:r>
      <w:r w:rsidR="00D014A5" w:rsidRPr="00943891">
        <w:rPr>
          <w:rFonts w:ascii="Garamond" w:hAnsi="Garamond"/>
          <w:lang w:val="sq-AL"/>
        </w:rPr>
        <w:t xml:space="preserve">4.2.A ose </w:t>
      </w:r>
      <w:r w:rsidR="0029794E" w:rsidRPr="00943891">
        <w:rPr>
          <w:rFonts w:ascii="Garamond" w:hAnsi="Garamond"/>
          <w:lang w:val="sq-AL"/>
        </w:rPr>
        <w:t xml:space="preserve">nenin </w:t>
      </w:r>
      <w:r w:rsidR="00D014A5" w:rsidRPr="00943891">
        <w:rPr>
          <w:rFonts w:ascii="Garamond" w:hAnsi="Garamond"/>
          <w:lang w:val="sq-AL"/>
        </w:rPr>
        <w:t>4.3.A, sipas rastit.</w:t>
      </w:r>
    </w:p>
    <w:p w14:paraId="48CC01FE" w14:textId="7398FFB3"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Datë e parapagimit</w:t>
      </w:r>
      <w:r>
        <w:rPr>
          <w:rFonts w:ascii="Garamond" w:hAnsi="Garamond"/>
          <w:lang w:val="sq-AL"/>
        </w:rPr>
        <w:t>”</w:t>
      </w:r>
      <w:r w:rsidR="00D014A5" w:rsidRPr="00943891">
        <w:rPr>
          <w:rFonts w:ascii="Garamond" w:hAnsi="Garamond"/>
          <w:lang w:val="sq-AL"/>
        </w:rPr>
        <w:t xml:space="preserve"> nënkupton datën, e cila do të jetë një </w:t>
      </w:r>
      <w:r w:rsidR="0029794E" w:rsidRPr="00943891">
        <w:rPr>
          <w:rFonts w:ascii="Garamond" w:hAnsi="Garamond"/>
          <w:lang w:val="sq-AL"/>
        </w:rPr>
        <w:t xml:space="preserve">datë pagese </w:t>
      </w:r>
      <w:r w:rsidR="00D014A5" w:rsidRPr="00943891">
        <w:rPr>
          <w:rFonts w:ascii="Garamond" w:hAnsi="Garamond"/>
          <w:lang w:val="sq-AL"/>
        </w:rPr>
        <w:t>në të cilën Huamarrësi propozon ose kërkohet nga Banka, sipas rastit, për të kryer parapagimin e shumës së parapagimit.</w:t>
      </w:r>
    </w:p>
    <w:p w14:paraId="55755739" w14:textId="0440D901"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Rast i parapagimit</w:t>
      </w:r>
      <w:r>
        <w:rPr>
          <w:rFonts w:ascii="Garamond" w:hAnsi="Garamond"/>
          <w:lang w:val="sq-AL"/>
        </w:rPr>
        <w:t>”</w:t>
      </w:r>
      <w:r w:rsidR="00D014A5" w:rsidRPr="00943891">
        <w:rPr>
          <w:rFonts w:ascii="Garamond" w:hAnsi="Garamond"/>
          <w:lang w:val="sq-AL"/>
        </w:rPr>
        <w:t xml:space="preserve"> do të thotë çdo ngjarje e përshkruar në </w:t>
      </w:r>
      <w:r w:rsidR="0029794E" w:rsidRPr="00943891">
        <w:rPr>
          <w:rFonts w:ascii="Garamond" w:hAnsi="Garamond"/>
          <w:lang w:val="sq-AL"/>
        </w:rPr>
        <w:t xml:space="preserve">nenin </w:t>
      </w:r>
      <w:r w:rsidR="00D014A5" w:rsidRPr="00943891">
        <w:rPr>
          <w:rFonts w:ascii="Garamond" w:hAnsi="Garamond"/>
          <w:lang w:val="sq-AL"/>
        </w:rPr>
        <w:t>4.3.A.</w:t>
      </w:r>
    </w:p>
    <w:p w14:paraId="119FF968" w14:textId="20F93F2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Dëmshpërblim </w:t>
      </w:r>
      <w:r w:rsidR="0029794E" w:rsidRPr="00943891">
        <w:rPr>
          <w:rFonts w:ascii="Garamond" w:hAnsi="Garamond"/>
          <w:lang w:val="sq-AL"/>
        </w:rPr>
        <w:t>parapagimi</w:t>
      </w:r>
      <w:r>
        <w:rPr>
          <w:rFonts w:ascii="Garamond" w:hAnsi="Garamond"/>
          <w:lang w:val="sq-AL"/>
        </w:rPr>
        <w:t>”</w:t>
      </w:r>
      <w:r w:rsidR="00D014A5" w:rsidRPr="00943891">
        <w:rPr>
          <w:rFonts w:ascii="Garamond" w:hAnsi="Garamond"/>
          <w:lang w:val="sq-AL"/>
        </w:rPr>
        <w:t xml:space="preserve"> do të thotë në lidhje me çdo shumë kryesore të parapaguar ose të anuluar, shumën e komunikuar nga Banka te Huamarrësi si vlerë aktuale (e llogaritur si në datën e parapagimit ose </w:t>
      </w:r>
      <w:r w:rsidR="00BA75F8">
        <w:rPr>
          <w:rFonts w:ascii="Garamond" w:hAnsi="Garamond"/>
          <w:lang w:val="sq-AL"/>
        </w:rPr>
        <w:t xml:space="preserve">në </w:t>
      </w:r>
      <w:r w:rsidR="00D014A5" w:rsidRPr="00943891">
        <w:rPr>
          <w:rFonts w:ascii="Garamond" w:hAnsi="Garamond"/>
          <w:lang w:val="sq-AL"/>
        </w:rPr>
        <w:t>datën e anulimit</w:t>
      </w:r>
      <w:r w:rsidR="00BA75F8">
        <w:rPr>
          <w:rFonts w:ascii="Garamond" w:hAnsi="Garamond"/>
          <w:lang w:val="sq-AL"/>
        </w:rPr>
        <w:t>,</w:t>
      </w:r>
      <w:r w:rsidR="00D014A5" w:rsidRPr="00943891">
        <w:rPr>
          <w:rFonts w:ascii="Garamond" w:hAnsi="Garamond"/>
          <w:lang w:val="sq-AL"/>
        </w:rPr>
        <w:t xml:space="preserve"> sipas nenit 1.6.C(2 )) të tepricës, nëse ka, të:</w:t>
      </w:r>
    </w:p>
    <w:p w14:paraId="412FBA23" w14:textId="52CB9A2D" w:rsidR="00D014A5" w:rsidRPr="00943891" w:rsidRDefault="00D014A5" w:rsidP="006278F8">
      <w:pPr>
        <w:ind w:firstLine="284"/>
        <w:jc w:val="both"/>
        <w:rPr>
          <w:rFonts w:ascii="Garamond" w:hAnsi="Garamond"/>
          <w:lang w:val="sq-AL"/>
        </w:rPr>
      </w:pPr>
      <w:r w:rsidRPr="00943891">
        <w:rPr>
          <w:rFonts w:ascii="Garamond" w:hAnsi="Garamond"/>
          <w:lang w:val="sq-AL"/>
        </w:rPr>
        <w:t>a) interesit që do të rritet më pas për shumën e parapagimit gjatë periudhës nga data e parapagimit ose dat</w:t>
      </w:r>
      <w:r w:rsidR="002B37D7">
        <w:rPr>
          <w:rFonts w:ascii="Garamond" w:hAnsi="Garamond"/>
          <w:lang w:val="sq-AL"/>
        </w:rPr>
        <w:t>ën e anulimit sipas nenit 1.6.C</w:t>
      </w:r>
      <w:r w:rsidRPr="00943891">
        <w:rPr>
          <w:rFonts w:ascii="Garamond" w:hAnsi="Garamond"/>
          <w:lang w:val="sq-AL"/>
        </w:rPr>
        <w:t>(2) deri në datën e rivlerësimit/konvertimit të interesit, nëse ka ose në datën e maturimit, nëse do të ishte jo me parapagesë; mbi</w:t>
      </w:r>
    </w:p>
    <w:p w14:paraId="5F04A2C2"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interesin që do të rritet në atë periudhë, nëse do të llogaritej në normën e rishpërndarjes, më pak se 0.15% (pesëmbëdhjetë pikë bazë).</w:t>
      </w:r>
    </w:p>
    <w:p w14:paraId="4FE4E8B5" w14:textId="2309934B" w:rsidR="00D014A5" w:rsidRPr="00943891" w:rsidRDefault="00D014A5" w:rsidP="006278F8">
      <w:pPr>
        <w:ind w:firstLine="284"/>
        <w:jc w:val="both"/>
        <w:rPr>
          <w:rFonts w:ascii="Garamond" w:hAnsi="Garamond"/>
          <w:lang w:val="sq-AL"/>
        </w:rPr>
      </w:pPr>
      <w:r w:rsidRPr="00943891">
        <w:rPr>
          <w:rFonts w:ascii="Garamond" w:hAnsi="Garamond"/>
          <w:lang w:val="sq-AL"/>
        </w:rPr>
        <w:t xml:space="preserve">Vlera e tanishme aktuale llogaritet me një normë skontimi të barabartë me </w:t>
      </w:r>
      <w:r w:rsidR="002B37D7" w:rsidRPr="00943891">
        <w:rPr>
          <w:rFonts w:ascii="Garamond" w:hAnsi="Garamond"/>
          <w:lang w:val="sq-AL"/>
        </w:rPr>
        <w:t>normën e shpërndarjes që zbatohet për çdo datë përkatëse të pagesës</w:t>
      </w:r>
      <w:r w:rsidR="002B37D7">
        <w:rPr>
          <w:rFonts w:ascii="Garamond" w:hAnsi="Garamond"/>
          <w:lang w:val="sq-AL"/>
        </w:rPr>
        <w:t>.</w:t>
      </w:r>
      <w:r w:rsidR="002B37D7" w:rsidRPr="00943891">
        <w:rPr>
          <w:rFonts w:ascii="Garamond" w:hAnsi="Garamond"/>
          <w:lang w:val="sq-AL"/>
        </w:rPr>
        <w:t xml:space="preserve"> </w:t>
      </w:r>
    </w:p>
    <w:p w14:paraId="1BC047BD" w14:textId="6BE95903" w:rsidR="00D014A5" w:rsidRPr="008A75E2"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Njoftim parapagimi</w:t>
      </w:r>
      <w:r>
        <w:rPr>
          <w:rFonts w:ascii="Garamond" w:hAnsi="Garamond"/>
          <w:lang w:val="sq-AL"/>
        </w:rPr>
        <w:t>”</w:t>
      </w:r>
      <w:r w:rsidR="00D014A5" w:rsidRPr="00943891">
        <w:rPr>
          <w:rFonts w:ascii="Garamond" w:hAnsi="Garamond"/>
          <w:lang w:val="sq-AL"/>
        </w:rPr>
        <w:t xml:space="preserve"> do të thotë një njoftim me shkrim nga Banka për Huamarrësin në përputhje </w:t>
      </w:r>
      <w:r w:rsidR="00D014A5" w:rsidRPr="008A75E2">
        <w:rPr>
          <w:rFonts w:ascii="Garamond" w:hAnsi="Garamond"/>
          <w:lang w:val="sq-AL"/>
        </w:rPr>
        <w:t xml:space="preserve">me </w:t>
      </w:r>
      <w:r w:rsidR="002B37D7" w:rsidRPr="008A75E2">
        <w:rPr>
          <w:rFonts w:ascii="Garamond" w:hAnsi="Garamond"/>
          <w:lang w:val="sq-AL"/>
        </w:rPr>
        <w:t xml:space="preserve">nenin </w:t>
      </w:r>
      <w:r w:rsidR="00D014A5" w:rsidRPr="008A75E2">
        <w:rPr>
          <w:rFonts w:ascii="Garamond" w:hAnsi="Garamond"/>
          <w:lang w:val="sq-AL"/>
        </w:rPr>
        <w:t>0.</w:t>
      </w:r>
    </w:p>
    <w:p w14:paraId="3A8CEB49" w14:textId="7F3EF8E7"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Kërkesë parapagimi</w:t>
      </w:r>
      <w:r>
        <w:rPr>
          <w:rFonts w:ascii="Garamond" w:hAnsi="Garamond"/>
          <w:lang w:val="sq-AL"/>
        </w:rPr>
        <w:t>”</w:t>
      </w:r>
      <w:r w:rsidR="00D014A5" w:rsidRPr="00943891">
        <w:rPr>
          <w:rFonts w:ascii="Garamond" w:hAnsi="Garamond"/>
          <w:lang w:val="sq-AL"/>
        </w:rPr>
        <w:t xml:space="preserve"> do të thotë një kërkesë me shkrim nga Huamarrësi për Bankën për të parapaguar të gjithë ose një pjesë të huas të papaguar, në përputhje </w:t>
      </w:r>
      <w:r w:rsidR="00D014A5" w:rsidRPr="008A75E2">
        <w:rPr>
          <w:rFonts w:ascii="Garamond" w:hAnsi="Garamond"/>
          <w:lang w:val="sq-AL"/>
        </w:rPr>
        <w:t xml:space="preserve">me nenin 0. </w:t>
      </w:r>
    </w:p>
    <w:p w14:paraId="4B2B3040" w14:textId="1C7AE81A"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Sjellje e </w:t>
      </w:r>
      <w:r w:rsidR="00ED1338" w:rsidRPr="00943891">
        <w:rPr>
          <w:rFonts w:ascii="Garamond" w:hAnsi="Garamond"/>
          <w:lang w:val="sq-AL"/>
        </w:rPr>
        <w:t>ndaluar</w:t>
      </w:r>
      <w:r>
        <w:rPr>
          <w:rFonts w:ascii="Garamond" w:hAnsi="Garamond"/>
          <w:lang w:val="sq-AL"/>
        </w:rPr>
        <w:t>”</w:t>
      </w:r>
      <w:r w:rsidR="00D014A5" w:rsidRPr="00943891">
        <w:rPr>
          <w:rFonts w:ascii="Garamond" w:hAnsi="Garamond"/>
          <w:lang w:val="sq-AL"/>
        </w:rPr>
        <w:t xml:space="preserve"> nënkupton çdo </w:t>
      </w:r>
      <w:r w:rsidR="00ED1338" w:rsidRPr="00943891">
        <w:rPr>
          <w:rFonts w:ascii="Garamond" w:hAnsi="Garamond"/>
          <w:lang w:val="sq-AL"/>
        </w:rPr>
        <w:t>financim të terrorizmit, pastrimit të parave ose praktikave të ndaluara.</w:t>
      </w:r>
    </w:p>
    <w:p w14:paraId="52E6F432" w14:textId="01DA6CDC"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Praktikë e </w:t>
      </w:r>
      <w:r w:rsidR="00ED1338" w:rsidRPr="00943891">
        <w:rPr>
          <w:rFonts w:ascii="Garamond" w:hAnsi="Garamond"/>
          <w:lang w:val="sq-AL"/>
        </w:rPr>
        <w:t>ndaluar</w:t>
      </w:r>
      <w:r>
        <w:rPr>
          <w:rFonts w:ascii="Garamond" w:hAnsi="Garamond"/>
          <w:lang w:val="sq-AL"/>
        </w:rPr>
        <w:t>”</w:t>
      </w:r>
      <w:r w:rsidR="00D014A5" w:rsidRPr="00943891">
        <w:rPr>
          <w:rFonts w:ascii="Garamond" w:hAnsi="Garamond"/>
          <w:lang w:val="sq-AL"/>
        </w:rPr>
        <w:t xml:space="preserve"> do të thotë çdo:</w:t>
      </w:r>
    </w:p>
    <w:p w14:paraId="0133000E" w14:textId="632E32D5"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ED1338" w:rsidRPr="00943891">
        <w:rPr>
          <w:rFonts w:ascii="Garamond" w:hAnsi="Garamond"/>
          <w:lang w:val="sq-AL"/>
        </w:rPr>
        <w:t>praktikë shtrënguese</w:t>
      </w:r>
      <w:r w:rsidRPr="00943891">
        <w:rPr>
          <w:rFonts w:ascii="Garamond" w:hAnsi="Garamond"/>
          <w:lang w:val="sq-AL"/>
        </w:rPr>
        <w:t xml:space="preserve">, që nënkupton dobësimin ose dëmtimin ose rrezikun për të dobësuar ose </w:t>
      </w:r>
      <w:r w:rsidR="00ED1338" w:rsidRPr="00943891">
        <w:rPr>
          <w:rFonts w:ascii="Garamond" w:hAnsi="Garamond"/>
          <w:lang w:val="sq-AL"/>
        </w:rPr>
        <w:t xml:space="preserve">për të </w:t>
      </w:r>
      <w:r w:rsidRPr="00943891">
        <w:rPr>
          <w:rFonts w:ascii="Garamond" w:hAnsi="Garamond"/>
          <w:lang w:val="sq-AL"/>
        </w:rPr>
        <w:t>dëmtuar, drejtpërdrejt ose tërthorazi, çdo palë ose pronën e një pale për të ndikuar në mënyrë të parregullt në veprimet e një pale;</w:t>
      </w:r>
    </w:p>
    <w:p w14:paraId="1C95BD0E" w14:textId="119EE7AB"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ED1338" w:rsidRPr="00943891">
        <w:rPr>
          <w:rFonts w:ascii="Garamond" w:hAnsi="Garamond"/>
          <w:lang w:val="sq-AL"/>
        </w:rPr>
        <w:t xml:space="preserve">praktika bashkëpunuese </w:t>
      </w:r>
      <w:r w:rsidRPr="00943891">
        <w:rPr>
          <w:rFonts w:ascii="Garamond" w:hAnsi="Garamond"/>
          <w:lang w:val="sq-AL"/>
        </w:rPr>
        <w:t xml:space="preserve">që nënkupton një marrëveshje ndërmjet dy ose më shumë palëve, të hartuar për të arritur një qëllim të papërshtatshëm, duke përfshirë ndikimin në mënyrë të papërshtatshme të veprimeve të një pale tjetër; </w:t>
      </w:r>
    </w:p>
    <w:p w14:paraId="37827CC2" w14:textId="5739B075"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ED1338" w:rsidRPr="00943891">
        <w:rPr>
          <w:rFonts w:ascii="Garamond" w:hAnsi="Garamond"/>
          <w:lang w:val="sq-AL"/>
        </w:rPr>
        <w:t xml:space="preserve">praktikë korruptive </w:t>
      </w:r>
      <w:r w:rsidRPr="00943891">
        <w:rPr>
          <w:rFonts w:ascii="Garamond" w:hAnsi="Garamond"/>
          <w:lang w:val="sq-AL"/>
        </w:rPr>
        <w:t>që nënkupton ofrimin, dhënien, marrjen ose kërkimin, drejtpërdrejt ose tërthorazi, të ndonjë sendi me vlerë nga një palë për të ndikuar në mënyrë të papërshtatshme në veprimet e një pale tjetër;</w:t>
      </w:r>
    </w:p>
    <w:p w14:paraId="23F8E613" w14:textId="6838B96B" w:rsidR="00D014A5" w:rsidRPr="00943891" w:rsidRDefault="00D014A5" w:rsidP="006278F8">
      <w:pPr>
        <w:ind w:firstLine="284"/>
        <w:jc w:val="both"/>
        <w:rPr>
          <w:rFonts w:ascii="Garamond" w:hAnsi="Garamond"/>
          <w:lang w:val="sq-AL"/>
        </w:rPr>
      </w:pPr>
      <w:r w:rsidRPr="00943891">
        <w:rPr>
          <w:rFonts w:ascii="Garamond" w:hAnsi="Garamond"/>
          <w:lang w:val="sq-AL"/>
        </w:rPr>
        <w:t xml:space="preserve">d) </w:t>
      </w:r>
      <w:r w:rsidR="00ED1338" w:rsidRPr="00943891">
        <w:rPr>
          <w:rFonts w:ascii="Garamond" w:hAnsi="Garamond"/>
          <w:lang w:val="sq-AL"/>
        </w:rPr>
        <w:t xml:space="preserve">praktikë mashtruese </w:t>
      </w:r>
      <w:r w:rsidRPr="00943891">
        <w:rPr>
          <w:rFonts w:ascii="Garamond" w:hAnsi="Garamond"/>
          <w:lang w:val="sq-AL"/>
        </w:rPr>
        <w:t>që do të thotë çdo veprim apo mosveprim, duke përfshirë një keqinterpretim, që me vetëdije ose nga pakujdesia, mashtron ose synon të mashtrojë një palë për të marrë një përfitim financiar apo përfitim tjetër ose për të shmangur një detyrim; ose</w:t>
      </w:r>
    </w:p>
    <w:p w14:paraId="1E9F1C8E" w14:textId="44A7E807" w:rsidR="00D014A5" w:rsidRPr="00943891" w:rsidRDefault="00D014A5" w:rsidP="006278F8">
      <w:pPr>
        <w:ind w:firstLine="284"/>
        <w:jc w:val="both"/>
        <w:rPr>
          <w:rFonts w:ascii="Garamond" w:hAnsi="Garamond"/>
          <w:lang w:val="sq-AL"/>
        </w:rPr>
      </w:pPr>
      <w:r w:rsidRPr="00943891">
        <w:rPr>
          <w:rFonts w:ascii="Garamond" w:hAnsi="Garamond"/>
          <w:lang w:val="sq-AL"/>
        </w:rPr>
        <w:t xml:space="preserve">e) </w:t>
      </w:r>
      <w:r w:rsidR="00203CB2" w:rsidRPr="00943891">
        <w:rPr>
          <w:rFonts w:ascii="Garamond" w:hAnsi="Garamond"/>
          <w:lang w:val="sq-AL"/>
        </w:rPr>
        <w:t xml:space="preserve">praktikë penguese </w:t>
      </w:r>
      <w:r w:rsidRPr="00943891">
        <w:rPr>
          <w:rFonts w:ascii="Garamond" w:hAnsi="Garamond"/>
          <w:lang w:val="sq-AL"/>
        </w:rPr>
        <w:t xml:space="preserve">që do të thotë në lidhje me një hetim mbi </w:t>
      </w:r>
      <w:r w:rsidR="00203CB2" w:rsidRPr="00943891">
        <w:rPr>
          <w:rFonts w:ascii="Garamond" w:hAnsi="Garamond"/>
          <w:lang w:val="sq-AL"/>
        </w:rPr>
        <w:t>praktikën shtrënguese, konfliktuese, korruptive ose mashtruese</w:t>
      </w:r>
      <w:r w:rsidR="00203CB2">
        <w:rPr>
          <w:rFonts w:ascii="Garamond" w:hAnsi="Garamond"/>
          <w:lang w:val="sq-AL"/>
        </w:rPr>
        <w:t>,</w:t>
      </w:r>
      <w:r w:rsidRPr="00943891">
        <w:rPr>
          <w:rFonts w:ascii="Garamond" w:hAnsi="Garamond"/>
          <w:lang w:val="sq-AL"/>
        </w:rPr>
        <w:t xml:space="preserve"> në lidhje me këtë </w:t>
      </w:r>
      <w:r w:rsidR="00203CB2" w:rsidRPr="00943891">
        <w:rPr>
          <w:rFonts w:ascii="Garamond" w:hAnsi="Garamond"/>
          <w:lang w:val="sq-AL"/>
        </w:rPr>
        <w:t>hua ose projekt</w:t>
      </w:r>
      <w:r w:rsidR="00203CB2">
        <w:rPr>
          <w:rFonts w:ascii="Garamond" w:hAnsi="Garamond"/>
          <w:lang w:val="sq-AL"/>
        </w:rPr>
        <w:t xml:space="preserve">: </w:t>
      </w:r>
      <w:r w:rsidRPr="00943891">
        <w:rPr>
          <w:rFonts w:ascii="Garamond" w:hAnsi="Garamond"/>
          <w:lang w:val="sq-AL"/>
        </w:rPr>
        <w:t>a) shkatërrimin, falsifikimin, ndryshimin ose fshehjen qëllimisht të materialeve dëshmuese në hetim dhe/ose kërcënimin, rrezikun ose frikësimin e ndonjë pale për të parandaluar zbulimin e njohurive të tij për çështjet që lidhen me he</w:t>
      </w:r>
      <w:r w:rsidR="00203CB2">
        <w:rPr>
          <w:rFonts w:ascii="Garamond" w:hAnsi="Garamond"/>
          <w:lang w:val="sq-AL"/>
        </w:rPr>
        <w:t xml:space="preserve">timin ose ndjekjen e hetimeve; </w:t>
      </w:r>
      <w:r w:rsidRPr="00943891">
        <w:rPr>
          <w:rFonts w:ascii="Garamond" w:hAnsi="Garamond"/>
          <w:lang w:val="sq-AL"/>
        </w:rPr>
        <w:t xml:space="preserve">b) veprime që synojnë të pengojnë materialisht ushtrimin e të drejtave kontraktuale të auditimit ose të qasjes në informacione; </w:t>
      </w:r>
    </w:p>
    <w:p w14:paraId="59172929" w14:textId="2A66CA2B"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Projekt</w:t>
      </w:r>
      <w:r>
        <w:rPr>
          <w:rFonts w:ascii="Garamond" w:hAnsi="Garamond"/>
          <w:lang w:val="sq-AL"/>
        </w:rPr>
        <w:t>”</w:t>
      </w:r>
      <w:r w:rsidR="00D014A5" w:rsidRPr="00943891">
        <w:rPr>
          <w:rFonts w:ascii="Garamond" w:hAnsi="Garamond"/>
          <w:lang w:val="sq-AL"/>
        </w:rPr>
        <w:t xml:space="preserve"> ka kuptimin që i jepet në </w:t>
      </w:r>
      <w:r w:rsidR="00203CB2" w:rsidRPr="00943891">
        <w:rPr>
          <w:rFonts w:ascii="Garamond" w:hAnsi="Garamond"/>
          <w:lang w:val="sq-AL"/>
        </w:rPr>
        <w:t>pikën</w:t>
      </w:r>
      <w:r w:rsidR="00203CB2">
        <w:rPr>
          <w:rFonts w:ascii="Garamond" w:hAnsi="Garamond"/>
          <w:lang w:val="sq-AL"/>
        </w:rPr>
        <w:t xml:space="preserve"> “b”.</w:t>
      </w:r>
      <w:r w:rsidR="00413062">
        <w:rPr>
          <w:rFonts w:ascii="Garamond" w:hAnsi="Garamond"/>
          <w:lang w:val="sq-AL"/>
        </w:rPr>
        <w:t xml:space="preserve"> </w:t>
      </w:r>
    </w:p>
    <w:p w14:paraId="6892DEDC" w14:textId="0C8D85FD"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Promovues</w:t>
      </w:r>
      <w:r>
        <w:rPr>
          <w:rFonts w:ascii="Garamond" w:hAnsi="Garamond"/>
          <w:lang w:val="sq-AL"/>
        </w:rPr>
        <w:t>”</w:t>
      </w:r>
      <w:r w:rsidR="00D014A5" w:rsidRPr="00943891">
        <w:rPr>
          <w:rFonts w:ascii="Garamond" w:hAnsi="Garamond"/>
          <w:lang w:val="sq-AL"/>
        </w:rPr>
        <w:t xml:space="preserve"> </w:t>
      </w:r>
      <w:r w:rsidR="00203CB2">
        <w:rPr>
          <w:rFonts w:ascii="Garamond" w:hAnsi="Garamond"/>
          <w:lang w:val="sq-AL"/>
        </w:rPr>
        <w:t>ka kuptimin që i jepet në pikën “b”.</w:t>
      </w:r>
    </w:p>
    <w:p w14:paraId="657C9D5F" w14:textId="04FB5A2C"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Normë e </w:t>
      </w:r>
      <w:r w:rsidR="00203CB2" w:rsidRPr="00943891">
        <w:rPr>
          <w:rFonts w:ascii="Garamond" w:hAnsi="Garamond"/>
          <w:lang w:val="sq-AL"/>
        </w:rPr>
        <w:t>rivendosjes</w:t>
      </w:r>
      <w:r>
        <w:rPr>
          <w:rFonts w:ascii="Garamond" w:hAnsi="Garamond"/>
          <w:lang w:val="sq-AL"/>
        </w:rPr>
        <w:t>”</w:t>
      </w:r>
      <w:r w:rsidR="00D014A5" w:rsidRPr="00943891">
        <w:rPr>
          <w:rFonts w:ascii="Garamond" w:hAnsi="Garamond"/>
          <w:lang w:val="sq-AL"/>
        </w:rPr>
        <w:t xml:space="preserve"> do të thotë norma fikse vjetore e caktuar nga Banka, duke qenë një normë që Banka do të zbatojë në ditën e llogaritjes së dëmshpërblimit për një hua që ka të njëjtën monedhë, të njëjtat kushte për pagesën e interesit dhe të njëjtin profil të sh</w:t>
      </w:r>
      <w:r w:rsidR="00203CB2">
        <w:rPr>
          <w:rFonts w:ascii="Garamond" w:hAnsi="Garamond"/>
          <w:lang w:val="sq-AL"/>
        </w:rPr>
        <w:t>lyerjes në datën e rivlerësimit/</w:t>
      </w:r>
      <w:r w:rsidR="00D014A5" w:rsidRPr="00943891">
        <w:rPr>
          <w:rFonts w:ascii="Garamond" w:hAnsi="Garamond"/>
          <w:lang w:val="sq-AL"/>
        </w:rPr>
        <w:t>konvertimit të interesit, nëse ka, ose në datën e maturimit si transh</w:t>
      </w:r>
      <w:r w:rsidR="005F479D">
        <w:rPr>
          <w:rFonts w:ascii="Garamond" w:hAnsi="Garamond"/>
          <w:lang w:val="sq-AL"/>
        </w:rPr>
        <w:t>,</w:t>
      </w:r>
      <w:r w:rsidR="00D014A5" w:rsidRPr="00943891">
        <w:rPr>
          <w:rFonts w:ascii="Garamond" w:hAnsi="Garamond"/>
          <w:lang w:val="sq-AL"/>
        </w:rPr>
        <w:t xml:space="preserve"> në lidhje me të cilën propozohet ose kërkohet parapagimi ose anulimi. Një normë e tillë nuk duhet të jetë me vlerë negative. </w:t>
      </w:r>
    </w:p>
    <w:p w14:paraId="78AE4496" w14:textId="42215B3F"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Ditë </w:t>
      </w:r>
      <w:r w:rsidR="005F479D" w:rsidRPr="00943891">
        <w:rPr>
          <w:rFonts w:ascii="Garamond" w:hAnsi="Garamond"/>
          <w:lang w:val="sq-AL"/>
        </w:rPr>
        <w:t>pune e përshtatshme</w:t>
      </w:r>
      <w:r>
        <w:rPr>
          <w:rFonts w:ascii="Garamond" w:hAnsi="Garamond"/>
          <w:lang w:val="sq-AL"/>
        </w:rPr>
        <w:t>”</w:t>
      </w:r>
      <w:r w:rsidR="00D014A5" w:rsidRPr="00943891">
        <w:rPr>
          <w:rFonts w:ascii="Garamond" w:hAnsi="Garamond"/>
          <w:lang w:val="sq-AL"/>
        </w:rPr>
        <w:t xml:space="preserve"> do të thotë dita në të cilën sistemi i pagesave të </w:t>
      </w:r>
      <w:r w:rsidR="005F479D" w:rsidRPr="00943891">
        <w:rPr>
          <w:rFonts w:ascii="Garamond" w:hAnsi="Garamond"/>
          <w:lang w:val="sq-AL"/>
        </w:rPr>
        <w:t xml:space="preserve">transferimit </w:t>
      </w:r>
      <w:r w:rsidR="00D014A5" w:rsidRPr="00943891">
        <w:rPr>
          <w:rFonts w:ascii="Garamond" w:hAnsi="Garamond"/>
          <w:lang w:val="sq-AL"/>
        </w:rPr>
        <w:t xml:space="preserve">të </w:t>
      </w:r>
      <w:r w:rsidR="005F479D" w:rsidRPr="00943891">
        <w:rPr>
          <w:rFonts w:ascii="Garamond" w:hAnsi="Garamond"/>
          <w:lang w:val="sq-AL"/>
        </w:rPr>
        <w:t xml:space="preserve">brendshëm bruto automatik </w:t>
      </w:r>
      <w:r w:rsidR="005F479D" w:rsidRPr="008A75E2">
        <w:rPr>
          <w:rFonts w:ascii="Garamond" w:hAnsi="Garamond"/>
          <w:lang w:val="sq-AL"/>
        </w:rPr>
        <w:t>trans-europian</w:t>
      </w:r>
      <w:r w:rsidR="005F479D">
        <w:rPr>
          <w:rFonts w:ascii="Garamond" w:hAnsi="Garamond"/>
          <w:lang w:val="sq-AL"/>
        </w:rPr>
        <w:t>,</w:t>
      </w:r>
      <w:r w:rsidR="005F479D" w:rsidRPr="00943891">
        <w:rPr>
          <w:rFonts w:ascii="Garamond" w:hAnsi="Garamond"/>
          <w:lang w:val="sq-AL"/>
        </w:rPr>
        <w:t xml:space="preserve"> </w:t>
      </w:r>
      <w:r w:rsidR="00D014A5" w:rsidRPr="00943891">
        <w:rPr>
          <w:rFonts w:ascii="Garamond" w:hAnsi="Garamond"/>
          <w:lang w:val="sq-AL"/>
        </w:rPr>
        <w:t>në kohë reale</w:t>
      </w:r>
      <w:r w:rsidR="005F479D">
        <w:rPr>
          <w:rFonts w:ascii="Garamond" w:hAnsi="Garamond"/>
          <w:lang w:val="sq-AL"/>
        </w:rPr>
        <w:t>,</w:t>
      </w:r>
      <w:r w:rsidR="00D014A5" w:rsidRPr="00943891">
        <w:rPr>
          <w:rFonts w:ascii="Garamond" w:hAnsi="Garamond"/>
          <w:lang w:val="sq-AL"/>
        </w:rPr>
        <w:t xml:space="preserve"> i cili përdor një platformë të përbashkët dhe që është vënë në punë më 19 nëntor 2007 (TARGET2), është i hapur për shlyerjen e pagesave në </w:t>
      </w:r>
      <w:r w:rsidR="005F479D" w:rsidRPr="00943891">
        <w:rPr>
          <w:rFonts w:ascii="Garamond" w:hAnsi="Garamond"/>
          <w:lang w:val="sq-AL"/>
        </w:rPr>
        <w:t>euro</w:t>
      </w:r>
      <w:r w:rsidR="00D014A5" w:rsidRPr="00943891">
        <w:rPr>
          <w:rFonts w:ascii="Garamond" w:hAnsi="Garamond"/>
          <w:lang w:val="sq-AL"/>
        </w:rPr>
        <w:t>.</w:t>
      </w:r>
    </w:p>
    <w:p w14:paraId="508A3117" w14:textId="78129925"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Datë e </w:t>
      </w:r>
      <w:r w:rsidR="005F479D" w:rsidRPr="00943891">
        <w:rPr>
          <w:rFonts w:ascii="Garamond" w:hAnsi="Garamond"/>
          <w:lang w:val="sq-AL"/>
        </w:rPr>
        <w:t>shlyerjes</w:t>
      </w:r>
      <w:r>
        <w:rPr>
          <w:rFonts w:ascii="Garamond" w:hAnsi="Garamond"/>
          <w:lang w:val="sq-AL"/>
        </w:rPr>
        <w:t>”</w:t>
      </w:r>
      <w:r w:rsidR="00D014A5" w:rsidRPr="00943891">
        <w:rPr>
          <w:rFonts w:ascii="Garamond" w:hAnsi="Garamond"/>
          <w:lang w:val="sq-AL"/>
        </w:rPr>
        <w:t xml:space="preserve"> do të nënkuptoj secilën prej </w:t>
      </w:r>
      <w:r w:rsidR="005F479D" w:rsidRPr="00943891">
        <w:rPr>
          <w:rFonts w:ascii="Garamond" w:hAnsi="Garamond"/>
          <w:lang w:val="sq-AL"/>
        </w:rPr>
        <w:t xml:space="preserve">datave të pagesave </w:t>
      </w:r>
      <w:r w:rsidR="00D014A5" w:rsidRPr="00943891">
        <w:rPr>
          <w:rFonts w:ascii="Garamond" w:hAnsi="Garamond"/>
          <w:lang w:val="sq-AL"/>
        </w:rPr>
        <w:t xml:space="preserve">të specifikuara për shlyerjen e principalit të një </w:t>
      </w:r>
      <w:r w:rsidR="005F479D" w:rsidRPr="00943891">
        <w:rPr>
          <w:rFonts w:ascii="Garamond" w:hAnsi="Garamond"/>
          <w:lang w:val="sq-AL"/>
        </w:rPr>
        <w:t>transhi në ofertën e disbursimit</w:t>
      </w:r>
      <w:r w:rsidR="00D014A5" w:rsidRPr="00943891">
        <w:rPr>
          <w:rFonts w:ascii="Garamond" w:hAnsi="Garamond"/>
          <w:lang w:val="sq-AL"/>
        </w:rPr>
        <w:t xml:space="preserve">, në përputhje me kriteret e përcaktuara në </w:t>
      </w:r>
      <w:r w:rsidR="005F479D" w:rsidRPr="00943891">
        <w:rPr>
          <w:rFonts w:ascii="Garamond" w:hAnsi="Garamond"/>
          <w:lang w:val="sq-AL"/>
        </w:rPr>
        <w:t xml:space="preserve">nenin </w:t>
      </w:r>
      <w:r w:rsidR="00D014A5" w:rsidRPr="00943891">
        <w:rPr>
          <w:rFonts w:ascii="Garamond" w:hAnsi="Garamond"/>
          <w:lang w:val="sq-AL"/>
        </w:rPr>
        <w:t>4.1.</w:t>
      </w:r>
    </w:p>
    <w:p w14:paraId="608A3045" w14:textId="5A246AE9"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Datë e kërkuar e disbursimit të shtyrë</w:t>
      </w:r>
      <w:r>
        <w:rPr>
          <w:rFonts w:ascii="Garamond" w:hAnsi="Garamond"/>
          <w:lang w:val="sq-AL"/>
        </w:rPr>
        <w:t>”</w:t>
      </w:r>
      <w:r w:rsidR="00D014A5" w:rsidRPr="00943891">
        <w:rPr>
          <w:rFonts w:ascii="Garamond" w:hAnsi="Garamond"/>
          <w:lang w:val="sq-AL"/>
        </w:rPr>
        <w:t xml:space="preserve"> ka kuptimin e dhënë në nenin 1.5.A(1)(b).</w:t>
      </w:r>
    </w:p>
    <w:p w14:paraId="306ABD01" w14:textId="60F34045"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Plan i </w:t>
      </w:r>
      <w:r w:rsidR="005F479D" w:rsidRPr="00943891">
        <w:rPr>
          <w:rFonts w:ascii="Garamond" w:hAnsi="Garamond"/>
          <w:lang w:val="sq-AL"/>
        </w:rPr>
        <w:t>veprimit të rivendosjes</w:t>
      </w:r>
      <w:r>
        <w:rPr>
          <w:rFonts w:ascii="Garamond" w:hAnsi="Garamond"/>
          <w:lang w:val="sq-AL"/>
        </w:rPr>
        <w:t>”</w:t>
      </w:r>
      <w:r w:rsidR="00D014A5" w:rsidRPr="00943891">
        <w:rPr>
          <w:rFonts w:ascii="Garamond" w:hAnsi="Garamond"/>
          <w:lang w:val="sq-AL"/>
        </w:rPr>
        <w:t xml:space="preserve"> nënkupton dokumentin në të cilin </w:t>
      </w:r>
      <w:r w:rsidR="005F479D" w:rsidRPr="00943891">
        <w:rPr>
          <w:rFonts w:ascii="Garamond" w:hAnsi="Garamond"/>
          <w:lang w:val="sq-AL"/>
        </w:rPr>
        <w:t>zbatuesi ose autoriteti tjetër përgjegj</w:t>
      </w:r>
      <w:r w:rsidR="00D014A5" w:rsidRPr="00943891">
        <w:rPr>
          <w:rFonts w:ascii="Garamond" w:hAnsi="Garamond"/>
          <w:lang w:val="sq-AL"/>
        </w:rPr>
        <w:t xml:space="preserve">ës kompetent përshkruan ndikimet e zhvendosjes së pavullnetshme, përcakton procedurat që do të ndiqen për të identifikuar, </w:t>
      </w:r>
      <w:r w:rsidR="005F479D" w:rsidRPr="00943891">
        <w:rPr>
          <w:rFonts w:ascii="Garamond" w:hAnsi="Garamond"/>
          <w:lang w:val="sq-AL"/>
        </w:rPr>
        <w:t xml:space="preserve">për të </w:t>
      </w:r>
      <w:r w:rsidR="00D014A5" w:rsidRPr="00943891">
        <w:rPr>
          <w:rFonts w:ascii="Garamond" w:hAnsi="Garamond"/>
          <w:lang w:val="sq-AL"/>
        </w:rPr>
        <w:t xml:space="preserve">vlerësuar dhe </w:t>
      </w:r>
      <w:r w:rsidR="005F479D" w:rsidRPr="00943891">
        <w:rPr>
          <w:rFonts w:ascii="Garamond" w:hAnsi="Garamond"/>
          <w:lang w:val="sq-AL"/>
        </w:rPr>
        <w:t xml:space="preserve">për të </w:t>
      </w:r>
      <w:r w:rsidR="00D014A5" w:rsidRPr="00943891">
        <w:rPr>
          <w:rFonts w:ascii="Garamond" w:hAnsi="Garamond"/>
          <w:lang w:val="sq-AL"/>
        </w:rPr>
        <w:t xml:space="preserve">kompensuar ndikimet dhe përcakton veprimet që duhen ndërmarrë gjatë të gjitha fazave të rivendosjes. </w:t>
      </w:r>
    </w:p>
    <w:p w14:paraId="09E1A576" w14:textId="335E6EE1"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Listë e </w:t>
      </w:r>
      <w:r w:rsidR="005F479D" w:rsidRPr="00943891">
        <w:rPr>
          <w:rFonts w:ascii="Garamond" w:hAnsi="Garamond"/>
          <w:lang w:val="sq-AL"/>
        </w:rPr>
        <w:t>sanksioneve</w:t>
      </w:r>
      <w:r>
        <w:rPr>
          <w:rFonts w:ascii="Garamond" w:hAnsi="Garamond"/>
          <w:lang w:val="sq-AL"/>
        </w:rPr>
        <w:t>”</w:t>
      </w:r>
      <w:r w:rsidR="00D014A5" w:rsidRPr="00943891">
        <w:rPr>
          <w:rFonts w:ascii="Garamond" w:hAnsi="Garamond"/>
          <w:lang w:val="sq-AL"/>
        </w:rPr>
        <w:t xml:space="preserve"> do të thotë:</w:t>
      </w:r>
    </w:p>
    <w:p w14:paraId="30954808" w14:textId="2996A46F" w:rsidR="00D014A5" w:rsidRPr="00943891" w:rsidRDefault="00D014A5" w:rsidP="006278F8">
      <w:pPr>
        <w:ind w:firstLine="284"/>
        <w:jc w:val="both"/>
        <w:rPr>
          <w:rFonts w:ascii="Garamond" w:hAnsi="Garamond"/>
          <w:lang w:val="sq-AL"/>
        </w:rPr>
      </w:pPr>
      <w:r w:rsidRPr="00943891">
        <w:rPr>
          <w:rFonts w:ascii="Garamond" w:hAnsi="Garamond"/>
          <w:lang w:val="sq-AL"/>
        </w:rPr>
        <w:t>a) çdo masë kufizuese ekonomike, financiare dhe tregtare dhe embargot e armëve të lëshuara nga Bashkimi Europian</w:t>
      </w:r>
      <w:r w:rsidR="00C42BBA">
        <w:rPr>
          <w:rFonts w:ascii="Garamond" w:hAnsi="Garamond"/>
          <w:lang w:val="sq-AL"/>
        </w:rPr>
        <w:t>,</w:t>
      </w:r>
      <w:r w:rsidRPr="00943891">
        <w:rPr>
          <w:rFonts w:ascii="Garamond" w:hAnsi="Garamond"/>
          <w:lang w:val="sq-AL"/>
        </w:rPr>
        <w:t xml:space="preserve"> në përputhje me </w:t>
      </w:r>
      <w:r w:rsidR="00C42BBA" w:rsidRPr="00943891">
        <w:rPr>
          <w:rFonts w:ascii="Garamond" w:hAnsi="Garamond"/>
          <w:lang w:val="sq-AL"/>
        </w:rPr>
        <w:t xml:space="preserve">kapitullin </w:t>
      </w:r>
      <w:r w:rsidRPr="00943891">
        <w:rPr>
          <w:rFonts w:ascii="Garamond" w:hAnsi="Garamond"/>
          <w:lang w:val="sq-AL"/>
        </w:rPr>
        <w:t>2</w:t>
      </w:r>
      <w:r w:rsidR="00C42BBA">
        <w:rPr>
          <w:rFonts w:ascii="Garamond" w:hAnsi="Garamond"/>
          <w:lang w:val="sq-AL"/>
        </w:rPr>
        <w:t>,</w:t>
      </w:r>
      <w:r w:rsidRPr="00943891">
        <w:rPr>
          <w:rFonts w:ascii="Garamond" w:hAnsi="Garamond"/>
          <w:lang w:val="sq-AL"/>
        </w:rPr>
        <w:t xml:space="preserve"> të </w:t>
      </w:r>
      <w:r w:rsidR="00C42BBA" w:rsidRPr="00943891">
        <w:rPr>
          <w:rFonts w:ascii="Garamond" w:hAnsi="Garamond"/>
          <w:lang w:val="sq-AL"/>
        </w:rPr>
        <w:t xml:space="preserve">titullit </w:t>
      </w:r>
      <w:r w:rsidRPr="00943891">
        <w:rPr>
          <w:rFonts w:ascii="Garamond" w:hAnsi="Garamond"/>
          <w:lang w:val="sq-AL"/>
        </w:rPr>
        <w:t>V</w:t>
      </w:r>
      <w:r w:rsidR="00C42BBA">
        <w:rPr>
          <w:rFonts w:ascii="Garamond" w:hAnsi="Garamond"/>
          <w:lang w:val="sq-AL"/>
        </w:rPr>
        <w:t>,</w:t>
      </w:r>
      <w:r w:rsidRPr="00943891">
        <w:rPr>
          <w:rFonts w:ascii="Garamond" w:hAnsi="Garamond"/>
          <w:lang w:val="sq-AL"/>
        </w:rPr>
        <w:t xml:space="preserve"> të Traktatit për Bashkimin Europian, si dhe nenin 215 të Traktatit për Funksionimin e Bashkimit Europian, siç janë vënë në dispozicion në faqen e internetit të BE-së</w:t>
      </w:r>
      <w:r w:rsidR="00C42BBA">
        <w:rPr>
          <w:rFonts w:ascii="Garamond" w:hAnsi="Garamond"/>
          <w:lang w:val="sq-AL"/>
        </w:rPr>
        <w:t>:</w:t>
      </w:r>
      <w:r w:rsidRPr="00943891">
        <w:rPr>
          <w:rFonts w:ascii="Garamond" w:hAnsi="Garamond"/>
          <w:lang w:val="sq-AL"/>
        </w:rPr>
        <w:t xml:space="preserve"> </w:t>
      </w:r>
      <w:hyperlink r:id="rId12" w:history="1">
        <w:r w:rsidRPr="00943891">
          <w:rPr>
            <w:rStyle w:val="Hyperlink"/>
            <w:rFonts w:ascii="Garamond" w:hAnsi="Garamond"/>
            <w:lang w:val="sq-AL"/>
          </w:rPr>
          <w:t>http://ec.europa.eu/external_relations/cfsp/sanctions/consol-list_en.htm</w:t>
        </w:r>
      </w:hyperlink>
      <w:r w:rsidRPr="00943891">
        <w:rPr>
          <w:rFonts w:ascii="Garamond" w:hAnsi="Garamond"/>
          <w:lang w:val="sq-AL"/>
        </w:rPr>
        <w:t xml:space="preserve"> dhe http://eeas.europa.eu/cfsp/sanctions/docs/measures_en.pdf, të ndryshuar dhe të plotësuar herë pas here ose në çdo faqe pasuese</w:t>
      </w:r>
      <w:r w:rsidR="00C42BBA">
        <w:rPr>
          <w:rFonts w:ascii="Garamond" w:hAnsi="Garamond"/>
          <w:lang w:val="sq-AL"/>
        </w:rPr>
        <w:t>; ose</w:t>
      </w:r>
    </w:p>
    <w:p w14:paraId="69F91C2B" w14:textId="35F17EE5" w:rsidR="00D014A5" w:rsidRPr="00943891" w:rsidRDefault="00D014A5" w:rsidP="006278F8">
      <w:pPr>
        <w:ind w:firstLine="284"/>
        <w:jc w:val="both"/>
        <w:rPr>
          <w:rFonts w:ascii="Garamond" w:hAnsi="Garamond"/>
          <w:lang w:val="sq-AL"/>
        </w:rPr>
      </w:pPr>
      <w:r w:rsidRPr="00943891">
        <w:rPr>
          <w:rFonts w:ascii="Garamond" w:hAnsi="Garamond"/>
          <w:lang w:val="sq-AL"/>
        </w:rPr>
        <w:t xml:space="preserve">b) çdo masë kufizuese ekonomike, financiare dhe tregtare dhe embargot e armëve të lëshuara nga Këshilli i Sigurimit i Kombeve të Bashkuara në përputhje me </w:t>
      </w:r>
      <w:r w:rsidR="00BD0A24" w:rsidRPr="00943891">
        <w:rPr>
          <w:rFonts w:ascii="Garamond" w:hAnsi="Garamond"/>
          <w:lang w:val="sq-AL"/>
        </w:rPr>
        <w:t xml:space="preserve">nenin </w:t>
      </w:r>
      <w:r w:rsidRPr="00943891">
        <w:rPr>
          <w:rFonts w:ascii="Garamond" w:hAnsi="Garamond"/>
          <w:lang w:val="sq-AL"/>
        </w:rPr>
        <w:t>41 të Kartës së Kombeve të Bashkuara, siç janë vënë në dispozicion në faqen zyrtare të OKB-së</w:t>
      </w:r>
      <w:r w:rsidR="00BD0A24">
        <w:rPr>
          <w:rFonts w:ascii="Garamond" w:hAnsi="Garamond"/>
          <w:lang w:val="sq-AL"/>
        </w:rPr>
        <w:t>:</w:t>
      </w:r>
      <w:r w:rsidRPr="00943891">
        <w:rPr>
          <w:rFonts w:ascii="Garamond" w:hAnsi="Garamond"/>
          <w:lang w:val="sq-AL"/>
        </w:rPr>
        <w:t xml:space="preserve"> </w:t>
      </w:r>
      <w:hyperlink r:id="rId13" w:history="1">
        <w:r w:rsidRPr="00943891">
          <w:rPr>
            <w:rStyle w:val="Hyperlink"/>
            <w:rFonts w:ascii="Garamond" w:hAnsi="Garamond"/>
            <w:lang w:val="sq-AL"/>
          </w:rPr>
          <w:t>http://www.un.org/Docs/sc/committees/INTRO.htm</w:t>
        </w:r>
      </w:hyperlink>
      <w:r w:rsidRPr="00943891">
        <w:rPr>
          <w:rFonts w:ascii="Garamond" w:hAnsi="Garamond"/>
          <w:lang w:val="sq-AL"/>
        </w:rPr>
        <w:t xml:space="preserve">, të ndryshuar dhe </w:t>
      </w:r>
      <w:r w:rsidR="00BD0A24">
        <w:rPr>
          <w:rFonts w:ascii="Garamond" w:hAnsi="Garamond"/>
          <w:lang w:val="sq-AL"/>
        </w:rPr>
        <w:t xml:space="preserve">të </w:t>
      </w:r>
      <w:r w:rsidRPr="00943891">
        <w:rPr>
          <w:rFonts w:ascii="Garamond" w:hAnsi="Garamond"/>
          <w:lang w:val="sq-AL"/>
        </w:rPr>
        <w:t>plotësuar herë pas here ose në ndonjë faqe pasuese.</w:t>
      </w:r>
    </w:p>
    <w:p w14:paraId="14BA7F7B" w14:textId="04D0FB8D"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Persona të </w:t>
      </w:r>
      <w:r w:rsidR="00BD0A24" w:rsidRPr="00943891">
        <w:rPr>
          <w:rFonts w:ascii="Garamond" w:hAnsi="Garamond"/>
          <w:lang w:val="sq-AL"/>
        </w:rPr>
        <w:t>sanksionuar</w:t>
      </w:r>
      <w:r>
        <w:rPr>
          <w:rFonts w:ascii="Garamond" w:hAnsi="Garamond"/>
          <w:lang w:val="sq-AL"/>
        </w:rPr>
        <w:t>”</w:t>
      </w:r>
      <w:r w:rsidR="00D014A5" w:rsidRPr="00943891">
        <w:rPr>
          <w:rFonts w:ascii="Garamond" w:hAnsi="Garamond"/>
          <w:lang w:val="sq-AL"/>
        </w:rPr>
        <w:t xml:space="preserve"> nënkupton çdo individ ose subjekt të listuar në një ose më shumë </w:t>
      </w:r>
      <w:r w:rsidR="00BD0A24" w:rsidRPr="00943891">
        <w:rPr>
          <w:rFonts w:ascii="Garamond" w:hAnsi="Garamond"/>
          <w:lang w:val="sq-AL"/>
        </w:rPr>
        <w:t>lista sanksionuese</w:t>
      </w:r>
      <w:r w:rsidR="00D014A5" w:rsidRPr="00943891">
        <w:rPr>
          <w:rFonts w:ascii="Garamond" w:hAnsi="Garamond"/>
          <w:lang w:val="sq-AL"/>
        </w:rPr>
        <w:t>.</w:t>
      </w:r>
    </w:p>
    <w:p w14:paraId="51B94DB3" w14:textId="3B46A5F5"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Datë e </w:t>
      </w:r>
      <w:r w:rsidR="00BD0A24" w:rsidRPr="00943891">
        <w:rPr>
          <w:rFonts w:ascii="Garamond" w:hAnsi="Garamond"/>
          <w:lang w:val="sq-AL"/>
        </w:rPr>
        <w:t>planifikuar e disbursimit</w:t>
      </w:r>
      <w:r>
        <w:rPr>
          <w:rFonts w:ascii="Garamond" w:hAnsi="Garamond"/>
          <w:lang w:val="sq-AL"/>
        </w:rPr>
        <w:t>”</w:t>
      </w:r>
      <w:r w:rsidR="00D014A5" w:rsidRPr="00943891">
        <w:rPr>
          <w:rFonts w:ascii="Garamond" w:hAnsi="Garamond"/>
          <w:lang w:val="sq-AL"/>
        </w:rPr>
        <w:t xml:space="preserve"> do të thotë data në të cilën një </w:t>
      </w:r>
      <w:r w:rsidR="00BD0A24" w:rsidRPr="00943891">
        <w:rPr>
          <w:rFonts w:ascii="Garamond" w:hAnsi="Garamond"/>
          <w:lang w:val="sq-AL"/>
        </w:rPr>
        <w:t xml:space="preserve">transh </w:t>
      </w:r>
      <w:r w:rsidR="00D014A5" w:rsidRPr="00943891">
        <w:rPr>
          <w:rFonts w:ascii="Garamond" w:hAnsi="Garamond"/>
          <w:lang w:val="sq-AL"/>
        </w:rPr>
        <w:t xml:space="preserve">është caktuar të paguhet në përputhje me </w:t>
      </w:r>
      <w:r w:rsidR="00BD0A24" w:rsidRPr="00943891">
        <w:rPr>
          <w:rFonts w:ascii="Garamond" w:hAnsi="Garamond"/>
          <w:lang w:val="sq-AL"/>
        </w:rPr>
        <w:t xml:space="preserve">nenin </w:t>
      </w:r>
      <w:r w:rsidR="00D014A5" w:rsidRPr="00943891">
        <w:rPr>
          <w:rFonts w:ascii="Garamond" w:hAnsi="Garamond"/>
          <w:lang w:val="sq-AL"/>
        </w:rPr>
        <w:t>1.2B.</w:t>
      </w:r>
    </w:p>
    <w:p w14:paraId="4CE6B8D3" w14:textId="20597482"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Sigurim</w:t>
      </w:r>
      <w:r>
        <w:rPr>
          <w:rFonts w:ascii="Garamond" w:hAnsi="Garamond"/>
          <w:lang w:val="sq-AL"/>
        </w:rPr>
        <w:t>”</w:t>
      </w:r>
      <w:r w:rsidR="00D014A5" w:rsidRPr="00943891">
        <w:rPr>
          <w:rFonts w:ascii="Garamond" w:hAnsi="Garamond"/>
          <w:lang w:val="sq-AL"/>
        </w:rPr>
        <w:t xml:space="preserve"> nënkupton çdo hipotekë, peng, barrë, pagesë, transferim, hipotekë ose interes tjetër garancie</w:t>
      </w:r>
      <w:r w:rsidR="00BD0A24">
        <w:rPr>
          <w:rFonts w:ascii="Garamond" w:hAnsi="Garamond"/>
          <w:lang w:val="sq-AL"/>
        </w:rPr>
        <w:t>,</w:t>
      </w:r>
      <w:r w:rsidR="00D014A5" w:rsidRPr="00943891">
        <w:rPr>
          <w:rFonts w:ascii="Garamond" w:hAnsi="Garamond"/>
          <w:lang w:val="sq-AL"/>
        </w:rPr>
        <w:t xml:space="preserve"> që siguron çdo detyrim të ndonjë personi ose ndonjë marrëveshje ose ujdi tjetër që ka efekt të ngjashëm </w:t>
      </w:r>
    </w:p>
    <w:p w14:paraId="4A4D469A" w14:textId="0EDA9AD9"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Plani i </w:t>
      </w:r>
      <w:r w:rsidR="00BD0A24" w:rsidRPr="00943891">
        <w:rPr>
          <w:rFonts w:ascii="Garamond" w:hAnsi="Garamond"/>
          <w:lang w:val="sq-AL"/>
        </w:rPr>
        <w:t>veprimit social</w:t>
      </w:r>
      <w:r>
        <w:rPr>
          <w:rFonts w:ascii="Garamond" w:hAnsi="Garamond"/>
          <w:lang w:val="sq-AL"/>
        </w:rPr>
        <w:t>”</w:t>
      </w:r>
      <w:r w:rsidR="00D014A5" w:rsidRPr="00943891">
        <w:rPr>
          <w:rFonts w:ascii="Garamond" w:hAnsi="Garamond"/>
          <w:lang w:val="sq-AL"/>
        </w:rPr>
        <w:t xml:space="preserve"> nënkupton planin e masave për zbutjen sociale dhe përmirësimin, pasi një plan i tillë mund të ndryshohet</w:t>
      </w:r>
      <w:r w:rsidR="00BD0A24">
        <w:rPr>
          <w:rFonts w:ascii="Garamond" w:hAnsi="Garamond"/>
          <w:lang w:val="sq-AL"/>
        </w:rPr>
        <w:t>,</w:t>
      </w:r>
      <w:r w:rsidR="00D014A5" w:rsidRPr="00943891">
        <w:rPr>
          <w:rFonts w:ascii="Garamond" w:hAnsi="Garamond"/>
          <w:lang w:val="sq-AL"/>
        </w:rPr>
        <w:t xml:space="preserve"> herë pas here</w:t>
      </w:r>
      <w:r w:rsidR="00BD0A24">
        <w:rPr>
          <w:rFonts w:ascii="Garamond" w:hAnsi="Garamond"/>
          <w:lang w:val="sq-AL"/>
        </w:rPr>
        <w:t>,</w:t>
      </w:r>
      <w:r w:rsidR="00D014A5" w:rsidRPr="00943891">
        <w:rPr>
          <w:rFonts w:ascii="Garamond" w:hAnsi="Garamond"/>
          <w:lang w:val="sq-AL"/>
        </w:rPr>
        <w:t xml:space="preserve"> me pëlqimin paraprak me shkrim të Bankës.</w:t>
      </w:r>
    </w:p>
    <w:p w14:paraId="119A5485" w14:textId="24A2C10A"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Ligj Social</w:t>
      </w:r>
      <w:r>
        <w:rPr>
          <w:rFonts w:ascii="Garamond" w:hAnsi="Garamond"/>
          <w:lang w:val="sq-AL"/>
        </w:rPr>
        <w:t>”</w:t>
      </w:r>
      <w:r w:rsidR="00D014A5" w:rsidRPr="00943891">
        <w:rPr>
          <w:rFonts w:ascii="Garamond" w:hAnsi="Garamond"/>
          <w:lang w:val="sq-AL"/>
        </w:rPr>
        <w:t xml:space="preserve"> nënkupton secilin prej:</w:t>
      </w:r>
    </w:p>
    <w:p w14:paraId="68A92C3C" w14:textId="666054EE" w:rsidR="00D014A5" w:rsidRPr="00022DD9" w:rsidRDefault="00D014A5" w:rsidP="006278F8">
      <w:pPr>
        <w:ind w:firstLine="284"/>
        <w:jc w:val="both"/>
        <w:rPr>
          <w:rFonts w:ascii="Garamond" w:hAnsi="Garamond"/>
          <w:lang w:val="sq-AL"/>
        </w:rPr>
      </w:pPr>
      <w:r w:rsidRPr="00022DD9">
        <w:rPr>
          <w:rFonts w:ascii="Garamond" w:hAnsi="Garamond"/>
          <w:lang w:val="sq-AL"/>
        </w:rPr>
        <w:t>a) çdo ligji, rregulli ose rregulloreje të zbatueshme në Republikën e Shqipërisë</w:t>
      </w:r>
      <w:r w:rsidR="00022DD9">
        <w:rPr>
          <w:rFonts w:ascii="Garamond" w:hAnsi="Garamond"/>
          <w:lang w:val="sq-AL"/>
        </w:rPr>
        <w:t>,</w:t>
      </w:r>
      <w:r w:rsidRPr="00022DD9">
        <w:rPr>
          <w:rFonts w:ascii="Garamond" w:hAnsi="Garamond"/>
          <w:lang w:val="sq-AL"/>
        </w:rPr>
        <w:t xml:space="preserve"> në lidhje me </w:t>
      </w:r>
      <w:r w:rsidR="00022DD9" w:rsidRPr="00022DD9">
        <w:rPr>
          <w:rFonts w:ascii="Garamond" w:hAnsi="Garamond"/>
          <w:lang w:val="sq-AL"/>
        </w:rPr>
        <w:t>çështjet sociale</w:t>
      </w:r>
      <w:r w:rsidRPr="00022DD9">
        <w:rPr>
          <w:rFonts w:ascii="Garamond" w:hAnsi="Garamond"/>
          <w:lang w:val="sq-AL"/>
        </w:rPr>
        <w:t>;</w:t>
      </w:r>
    </w:p>
    <w:p w14:paraId="3D12E34C" w14:textId="50EE1D35" w:rsidR="00D014A5" w:rsidRPr="00022DD9" w:rsidRDefault="00D014A5" w:rsidP="006278F8">
      <w:pPr>
        <w:ind w:firstLine="284"/>
        <w:jc w:val="both"/>
        <w:rPr>
          <w:rFonts w:ascii="Garamond" w:hAnsi="Garamond"/>
          <w:lang w:val="sq-AL"/>
        </w:rPr>
      </w:pPr>
      <w:r w:rsidRPr="00022DD9">
        <w:rPr>
          <w:rFonts w:ascii="Garamond" w:hAnsi="Garamond"/>
          <w:lang w:val="sq-AL"/>
        </w:rPr>
        <w:t>b) çdo standard të ILO-s</w:t>
      </w:r>
      <w:r w:rsidR="00B83887">
        <w:rPr>
          <w:rFonts w:ascii="Garamond" w:hAnsi="Garamond"/>
          <w:lang w:val="sq-AL"/>
        </w:rPr>
        <w:t>ë</w:t>
      </w:r>
      <w:r w:rsidRPr="00022DD9">
        <w:rPr>
          <w:rFonts w:ascii="Garamond" w:hAnsi="Garamond"/>
          <w:lang w:val="sq-AL"/>
        </w:rPr>
        <w:t xml:space="preserve">; </w:t>
      </w:r>
    </w:p>
    <w:p w14:paraId="18A6AADC" w14:textId="15BC76C5" w:rsidR="00D014A5" w:rsidRPr="00943891" w:rsidRDefault="00D014A5" w:rsidP="006278F8">
      <w:pPr>
        <w:ind w:firstLine="284"/>
        <w:jc w:val="both"/>
        <w:rPr>
          <w:rFonts w:ascii="Garamond" w:hAnsi="Garamond"/>
          <w:lang w:val="sq-AL"/>
        </w:rPr>
      </w:pPr>
      <w:r w:rsidRPr="00022DD9">
        <w:rPr>
          <w:rFonts w:ascii="Garamond" w:hAnsi="Garamond"/>
          <w:lang w:val="sq-AL"/>
        </w:rPr>
        <w:t>c) çdo traktat, konventë ose zotim të Kombeve të Bashkuara për të drejtat e njeriut, të</w:t>
      </w:r>
      <w:r w:rsidRPr="00943891">
        <w:rPr>
          <w:rFonts w:ascii="Garamond" w:hAnsi="Garamond"/>
          <w:lang w:val="sq-AL"/>
        </w:rPr>
        <w:t xml:space="preserve"> nënshkruar dhe ratifikuar ose</w:t>
      </w:r>
      <w:r w:rsidR="00B83887">
        <w:rPr>
          <w:rFonts w:ascii="Garamond" w:hAnsi="Garamond"/>
          <w:lang w:val="sq-AL"/>
        </w:rPr>
        <w:t>,</w:t>
      </w:r>
      <w:r w:rsidRPr="00943891">
        <w:rPr>
          <w:rFonts w:ascii="Garamond" w:hAnsi="Garamond"/>
          <w:lang w:val="sq-AL"/>
        </w:rPr>
        <w:t xml:space="preserve"> në ndonjë mënyrë tjetër</w:t>
      </w:r>
      <w:r w:rsidR="00B83887">
        <w:rPr>
          <w:rFonts w:ascii="Garamond" w:hAnsi="Garamond"/>
          <w:lang w:val="sq-AL"/>
        </w:rPr>
        <w:t>,</w:t>
      </w:r>
      <w:r w:rsidRPr="00943891">
        <w:rPr>
          <w:rFonts w:ascii="Garamond" w:hAnsi="Garamond"/>
          <w:lang w:val="sq-AL"/>
        </w:rPr>
        <w:t xml:space="preserve"> të zbatueshme dhe të detyrueshme për Republikën e Shqipërisë </w:t>
      </w:r>
      <w:r w:rsidR="00B83887">
        <w:rPr>
          <w:rFonts w:ascii="Garamond" w:hAnsi="Garamond"/>
          <w:lang w:val="sq-AL"/>
        </w:rPr>
        <w:t>.</w:t>
      </w:r>
    </w:p>
    <w:p w14:paraId="4CF58201" w14:textId="2098E451"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Çështje </w:t>
      </w:r>
      <w:r w:rsidR="00B83887" w:rsidRPr="00943891">
        <w:rPr>
          <w:rFonts w:ascii="Garamond" w:hAnsi="Garamond"/>
          <w:lang w:val="sq-AL"/>
        </w:rPr>
        <w:t>sociale</w:t>
      </w:r>
      <w:r>
        <w:rPr>
          <w:rFonts w:ascii="Garamond" w:hAnsi="Garamond"/>
          <w:lang w:val="sq-AL"/>
        </w:rPr>
        <w:t>”</w:t>
      </w:r>
      <w:r w:rsidR="00D014A5" w:rsidRPr="00943891">
        <w:rPr>
          <w:rFonts w:ascii="Garamond" w:hAnsi="Garamond"/>
          <w:lang w:val="sq-AL"/>
        </w:rPr>
        <w:t xml:space="preserve"> do të thotë të gjitha ose ndonjë nga në vijim: </w:t>
      </w:r>
    </w:p>
    <w:p w14:paraId="0189302B" w14:textId="49D8406F" w:rsidR="00D014A5" w:rsidRPr="00943891" w:rsidRDefault="00D014A5" w:rsidP="006278F8">
      <w:pPr>
        <w:ind w:firstLine="284"/>
        <w:jc w:val="both"/>
        <w:rPr>
          <w:rFonts w:ascii="Garamond" w:hAnsi="Garamond"/>
          <w:lang w:val="sq-AL"/>
        </w:rPr>
      </w:pPr>
      <w:r w:rsidRPr="00943891">
        <w:rPr>
          <w:rFonts w:ascii="Garamond" w:hAnsi="Garamond"/>
          <w:lang w:val="sq-AL"/>
        </w:rPr>
        <w:t xml:space="preserve">a) kushtet e punës dhe </w:t>
      </w:r>
      <w:r w:rsidR="00B83887">
        <w:rPr>
          <w:rFonts w:ascii="Garamond" w:hAnsi="Garamond"/>
          <w:lang w:val="sq-AL"/>
        </w:rPr>
        <w:t xml:space="preserve">të </w:t>
      </w:r>
      <w:r w:rsidRPr="00943891">
        <w:rPr>
          <w:rFonts w:ascii="Garamond" w:hAnsi="Garamond"/>
          <w:lang w:val="sq-AL"/>
        </w:rPr>
        <w:t>punësimit;</w:t>
      </w:r>
    </w:p>
    <w:p w14:paraId="07097FE5"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shëndeti dhe siguria në punë;</w:t>
      </w:r>
    </w:p>
    <w:p w14:paraId="127C365B" w14:textId="082CC708" w:rsidR="00D014A5" w:rsidRPr="00943891" w:rsidRDefault="00D014A5" w:rsidP="006278F8">
      <w:pPr>
        <w:ind w:firstLine="284"/>
        <w:jc w:val="both"/>
        <w:rPr>
          <w:rFonts w:ascii="Garamond" w:hAnsi="Garamond"/>
          <w:lang w:val="sq-AL"/>
        </w:rPr>
      </w:pPr>
      <w:r w:rsidRPr="00943891">
        <w:rPr>
          <w:rFonts w:ascii="Garamond" w:hAnsi="Garamond"/>
          <w:lang w:val="sq-AL"/>
        </w:rPr>
        <w:t>c) mbrojtja dhe fuqizimi</w:t>
      </w:r>
      <w:r w:rsidR="00413062">
        <w:rPr>
          <w:rFonts w:ascii="Garamond" w:hAnsi="Garamond"/>
          <w:lang w:val="sq-AL"/>
        </w:rPr>
        <w:t xml:space="preserve"> </w:t>
      </w:r>
      <w:r w:rsidRPr="00943891">
        <w:rPr>
          <w:rFonts w:ascii="Garamond" w:hAnsi="Garamond"/>
          <w:lang w:val="sq-AL"/>
        </w:rPr>
        <w:t xml:space="preserve">i të drejtave dhe </w:t>
      </w:r>
      <w:r w:rsidR="00B83887">
        <w:rPr>
          <w:rFonts w:ascii="Garamond" w:hAnsi="Garamond"/>
          <w:lang w:val="sq-AL"/>
        </w:rPr>
        <w:t xml:space="preserve">i </w:t>
      </w:r>
      <w:r w:rsidRPr="00943891">
        <w:rPr>
          <w:rFonts w:ascii="Garamond" w:hAnsi="Garamond"/>
          <w:lang w:val="sq-AL"/>
        </w:rPr>
        <w:t>interesave të popujve indigjenë, pakicave etnike dhe grupeve të prekshme;</w:t>
      </w:r>
    </w:p>
    <w:p w14:paraId="423E0EF2" w14:textId="77777777" w:rsidR="00D014A5" w:rsidRPr="00943891" w:rsidRDefault="00D014A5" w:rsidP="006278F8">
      <w:pPr>
        <w:ind w:firstLine="284"/>
        <w:jc w:val="both"/>
        <w:rPr>
          <w:rFonts w:ascii="Garamond" w:hAnsi="Garamond"/>
          <w:lang w:val="sq-AL"/>
        </w:rPr>
      </w:pPr>
      <w:r w:rsidRPr="00943891">
        <w:rPr>
          <w:rFonts w:ascii="Garamond" w:hAnsi="Garamond"/>
          <w:lang w:val="sq-AL"/>
        </w:rPr>
        <w:t>d) trashëgimia kulturore (e prekshme dhe e paprekshme);</w:t>
      </w:r>
    </w:p>
    <w:p w14:paraId="61D03FDA" w14:textId="38DC362E" w:rsidR="00D014A5" w:rsidRPr="00943891" w:rsidRDefault="00D014A5" w:rsidP="006278F8">
      <w:pPr>
        <w:ind w:firstLine="284"/>
        <w:jc w:val="both"/>
        <w:rPr>
          <w:rFonts w:ascii="Garamond" w:hAnsi="Garamond"/>
          <w:lang w:val="sq-AL"/>
        </w:rPr>
      </w:pPr>
      <w:r w:rsidRPr="00943891">
        <w:rPr>
          <w:rFonts w:ascii="Garamond" w:hAnsi="Garamond"/>
          <w:lang w:val="sq-AL"/>
        </w:rPr>
        <w:t>e) shëndeti publik, siguria dhe mbrojtja;</w:t>
      </w:r>
    </w:p>
    <w:p w14:paraId="0D2E7FF1" w14:textId="17E8CF92" w:rsidR="00D014A5" w:rsidRPr="00943891" w:rsidRDefault="00D014A5" w:rsidP="006278F8">
      <w:pPr>
        <w:ind w:firstLine="284"/>
        <w:jc w:val="both"/>
        <w:rPr>
          <w:rFonts w:ascii="Garamond" w:hAnsi="Garamond"/>
          <w:lang w:val="sq-AL"/>
        </w:rPr>
      </w:pPr>
      <w:r w:rsidRPr="00943891">
        <w:rPr>
          <w:rFonts w:ascii="Garamond" w:hAnsi="Garamond"/>
          <w:lang w:val="sq-AL"/>
        </w:rPr>
        <w:t>f) rivendosja e pavullnetshme fizike dhe/ose zhvendosja ekonomike dhe humbja e jetës së personave</w:t>
      </w:r>
      <w:r w:rsidR="00B83887">
        <w:rPr>
          <w:rFonts w:ascii="Garamond" w:hAnsi="Garamond"/>
          <w:lang w:val="sq-AL"/>
        </w:rPr>
        <w:t xml:space="preserve">; </w:t>
      </w:r>
      <w:r w:rsidRPr="00943891">
        <w:rPr>
          <w:rFonts w:ascii="Garamond" w:hAnsi="Garamond"/>
          <w:lang w:val="sq-AL"/>
        </w:rPr>
        <w:t xml:space="preserve">dhe </w:t>
      </w:r>
    </w:p>
    <w:p w14:paraId="4BEEE9B0" w14:textId="2FECC8A3" w:rsidR="00D014A5" w:rsidRPr="00943891" w:rsidRDefault="00D014A5" w:rsidP="006278F8">
      <w:pPr>
        <w:ind w:firstLine="284"/>
        <w:jc w:val="both"/>
        <w:rPr>
          <w:rFonts w:ascii="Garamond" w:hAnsi="Garamond"/>
          <w:lang w:val="sq-AL"/>
        </w:rPr>
      </w:pPr>
      <w:r w:rsidRPr="00943891">
        <w:rPr>
          <w:rFonts w:ascii="Garamond" w:hAnsi="Garamond"/>
          <w:lang w:val="sq-AL"/>
        </w:rPr>
        <w:t xml:space="preserve">g) pjesëmarrja e publikut dhe angazhimi i </w:t>
      </w:r>
      <w:r w:rsidR="00B83887" w:rsidRPr="00943891">
        <w:rPr>
          <w:rFonts w:ascii="Garamond" w:hAnsi="Garamond"/>
          <w:lang w:val="sq-AL"/>
        </w:rPr>
        <w:t>aksionarëve</w:t>
      </w:r>
      <w:r w:rsidRPr="00943891">
        <w:rPr>
          <w:rFonts w:ascii="Garamond" w:hAnsi="Garamond"/>
          <w:lang w:val="sq-AL"/>
        </w:rPr>
        <w:t>.</w:t>
      </w:r>
    </w:p>
    <w:p w14:paraId="2787D410" w14:textId="22839A86"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Marzh</w:t>
      </w:r>
      <w:r>
        <w:rPr>
          <w:rFonts w:ascii="Garamond" w:hAnsi="Garamond"/>
          <w:lang w:val="sq-AL"/>
        </w:rPr>
        <w:t>”</w:t>
      </w:r>
      <w:r w:rsidR="00B83887">
        <w:rPr>
          <w:rFonts w:ascii="Garamond" w:hAnsi="Garamond"/>
          <w:lang w:val="sq-AL"/>
        </w:rPr>
        <w:t xml:space="preserve"> nënkupton marzhin fiks</w:t>
      </w:r>
      <w:r w:rsidR="00D014A5" w:rsidRPr="00943891">
        <w:rPr>
          <w:rFonts w:ascii="Garamond" w:hAnsi="Garamond"/>
          <w:lang w:val="sq-AL"/>
        </w:rPr>
        <w:t xml:space="preserve"> (që është vlera pozitive ose negative) ndaj EURIBOR-it, siç përcaktohet nga Banka dhe i njoftohet Huamarrësit në </w:t>
      </w:r>
      <w:r w:rsidR="00B83887" w:rsidRPr="00943891">
        <w:rPr>
          <w:rFonts w:ascii="Garamond" w:hAnsi="Garamond"/>
          <w:lang w:val="sq-AL"/>
        </w:rPr>
        <w:t xml:space="preserve">ofertën përkatëse të disbursimit </w:t>
      </w:r>
      <w:r w:rsidR="00D014A5" w:rsidRPr="00943891">
        <w:rPr>
          <w:rFonts w:ascii="Garamond" w:hAnsi="Garamond"/>
          <w:lang w:val="sq-AL"/>
        </w:rPr>
        <w:t xml:space="preserve">ose në </w:t>
      </w:r>
      <w:r w:rsidR="00B83887" w:rsidRPr="00943891">
        <w:rPr>
          <w:rFonts w:ascii="Garamond" w:hAnsi="Garamond"/>
          <w:lang w:val="sq-AL"/>
        </w:rPr>
        <w:t>propozimin e rivler</w:t>
      </w:r>
      <w:r w:rsidR="00B83887">
        <w:rPr>
          <w:rFonts w:ascii="Garamond" w:hAnsi="Garamond"/>
          <w:lang w:val="sq-AL"/>
        </w:rPr>
        <w:t>ë</w:t>
      </w:r>
      <w:r w:rsidR="00B83887" w:rsidRPr="00943891">
        <w:rPr>
          <w:rFonts w:ascii="Garamond" w:hAnsi="Garamond"/>
          <w:lang w:val="sq-AL"/>
        </w:rPr>
        <w:t>simit/konvertimit të interesit</w:t>
      </w:r>
      <w:r w:rsidR="00D014A5" w:rsidRPr="00943891">
        <w:rPr>
          <w:rFonts w:ascii="Garamond" w:hAnsi="Garamond"/>
          <w:lang w:val="sq-AL"/>
        </w:rPr>
        <w:t xml:space="preserve">. </w:t>
      </w:r>
    </w:p>
    <w:p w14:paraId="20DF3C76" w14:textId="76728160"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Plan i angazhimit të palëve të interesuara</w:t>
      </w:r>
      <w:r>
        <w:rPr>
          <w:rFonts w:ascii="Garamond" w:hAnsi="Garamond"/>
          <w:lang w:val="sq-AL"/>
        </w:rPr>
        <w:t>”</w:t>
      </w:r>
      <w:r w:rsidR="00D014A5" w:rsidRPr="00943891">
        <w:rPr>
          <w:rFonts w:ascii="Garamond" w:hAnsi="Garamond"/>
          <w:lang w:val="sq-AL"/>
        </w:rPr>
        <w:t xml:space="preserve"> nënkupton dokumentin në të cilin </w:t>
      </w:r>
      <w:r w:rsidR="00B83887" w:rsidRPr="00943891">
        <w:rPr>
          <w:rFonts w:ascii="Garamond" w:hAnsi="Garamond"/>
          <w:lang w:val="sq-AL"/>
        </w:rPr>
        <w:t xml:space="preserve">zbatuesi </w:t>
      </w:r>
      <w:r w:rsidR="00D014A5" w:rsidRPr="00943891">
        <w:rPr>
          <w:rFonts w:ascii="Garamond" w:hAnsi="Garamond"/>
          <w:lang w:val="sq-AL"/>
        </w:rPr>
        <w:t xml:space="preserve">i një projekti ose autoriteti tjetër kompetent përshkruan procesin gjithëpërfshirës dhe përsëritës që përfshin, në shkallë të ndryshme, analizën e palëve të interesuara dhe planifikimin e angazhimit, shpërndarjen në kohë dhe shpërndarjen e/konsultimet dhe pjesëmarrjen e palëve të interesuara, si dhe një mekanizëm që siguron akses në ankim dhe </w:t>
      </w:r>
      <w:r w:rsidR="00B83887" w:rsidRPr="00943891">
        <w:rPr>
          <w:rFonts w:ascii="Garamond" w:hAnsi="Garamond"/>
          <w:lang w:val="sq-AL"/>
        </w:rPr>
        <w:t>kompensim</w:t>
      </w:r>
      <w:r w:rsidR="00D014A5" w:rsidRPr="00943891">
        <w:rPr>
          <w:rFonts w:ascii="Garamond" w:hAnsi="Garamond"/>
          <w:lang w:val="sq-AL"/>
        </w:rPr>
        <w:t>.</w:t>
      </w:r>
      <w:r w:rsidR="00413062">
        <w:rPr>
          <w:rFonts w:ascii="Garamond" w:hAnsi="Garamond"/>
          <w:lang w:val="sq-AL"/>
        </w:rPr>
        <w:t xml:space="preserve"> </w:t>
      </w:r>
    </w:p>
    <w:p w14:paraId="2F1F3BC2" w14:textId="22DAEED8"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Taksë</w:t>
      </w:r>
      <w:r>
        <w:rPr>
          <w:rFonts w:ascii="Garamond" w:hAnsi="Garamond"/>
          <w:lang w:val="sq-AL"/>
        </w:rPr>
        <w:t>”</w:t>
      </w:r>
      <w:r w:rsidR="00D014A5" w:rsidRPr="00943891">
        <w:rPr>
          <w:rFonts w:ascii="Garamond" w:hAnsi="Garamond"/>
          <w:lang w:val="sq-AL"/>
        </w:rPr>
        <w:t xml:space="preserve"> do të thotë çdo taksë, tatim, detyrim ose pagesë tjetër ose ndalim të një natyre të ngjashme (duke përfshirë çdo </w:t>
      </w:r>
      <w:r w:rsidR="00D014A5" w:rsidRPr="00CE509B">
        <w:rPr>
          <w:rFonts w:ascii="Garamond" w:hAnsi="Garamond"/>
          <w:lang w:val="sq-AL"/>
        </w:rPr>
        <w:t>penalitet kim</w:t>
      </w:r>
      <w:r w:rsidR="00D014A5" w:rsidRPr="00943891">
        <w:rPr>
          <w:rFonts w:ascii="Garamond" w:hAnsi="Garamond"/>
          <w:lang w:val="sq-AL"/>
        </w:rPr>
        <w:t xml:space="preserve"> apo interes të pagueshëm</w:t>
      </w:r>
      <w:r w:rsidR="00D94938">
        <w:rPr>
          <w:rFonts w:ascii="Garamond" w:hAnsi="Garamond"/>
          <w:lang w:val="sq-AL"/>
        </w:rPr>
        <w:t>,</w:t>
      </w:r>
      <w:r w:rsidR="00D014A5" w:rsidRPr="00943891">
        <w:rPr>
          <w:rFonts w:ascii="Garamond" w:hAnsi="Garamond"/>
          <w:lang w:val="sq-AL"/>
        </w:rPr>
        <w:t xml:space="preserve"> në lidhje me ndonjë moskryerje pagese ose ndonjë vonesë në pagimin e ndonjë rasti të njëjtë).</w:t>
      </w:r>
    </w:p>
    <w:p w14:paraId="5C44407D" w14:textId="207394AC"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 xml:space="preserve">Përshkrim </w:t>
      </w:r>
      <w:r w:rsidR="00D94938" w:rsidRPr="00943891">
        <w:rPr>
          <w:rFonts w:ascii="Garamond" w:hAnsi="Garamond"/>
          <w:lang w:val="sq-AL"/>
        </w:rPr>
        <w:t>teknik</w:t>
      </w:r>
      <w:r>
        <w:rPr>
          <w:rFonts w:ascii="Garamond" w:hAnsi="Garamond"/>
          <w:lang w:val="sq-AL"/>
        </w:rPr>
        <w:t>”</w:t>
      </w:r>
      <w:r w:rsidR="00D014A5" w:rsidRPr="00943891">
        <w:rPr>
          <w:rFonts w:ascii="Garamond" w:hAnsi="Garamond"/>
          <w:lang w:val="sq-AL"/>
        </w:rPr>
        <w:t xml:space="preserve"> ka kuptimin që i jepet në </w:t>
      </w:r>
      <w:r w:rsidR="00D94938" w:rsidRPr="00943891">
        <w:rPr>
          <w:rFonts w:ascii="Garamond" w:hAnsi="Garamond"/>
          <w:lang w:val="sq-AL"/>
        </w:rPr>
        <w:t>paragrafin</w:t>
      </w:r>
      <w:r w:rsidR="00D94938">
        <w:rPr>
          <w:rFonts w:ascii="Garamond" w:hAnsi="Garamond"/>
          <w:lang w:val="sq-AL"/>
        </w:rPr>
        <w:t xml:space="preserve"> “b”</w:t>
      </w:r>
      <w:r w:rsidR="00D014A5" w:rsidRPr="00943891">
        <w:rPr>
          <w:rFonts w:ascii="Garamond" w:hAnsi="Garamond"/>
          <w:lang w:val="sq-AL"/>
        </w:rPr>
        <w:t>.</w:t>
      </w:r>
    </w:p>
    <w:p w14:paraId="416AF266" w14:textId="17E872AC" w:rsidR="00D014A5" w:rsidRPr="00943891" w:rsidRDefault="008E242C" w:rsidP="006278F8">
      <w:pPr>
        <w:ind w:firstLine="284"/>
        <w:jc w:val="both"/>
        <w:rPr>
          <w:rFonts w:ascii="Garamond" w:hAnsi="Garamond"/>
          <w:lang w:val="sq-AL"/>
        </w:rPr>
      </w:pPr>
      <w:r>
        <w:rPr>
          <w:rFonts w:ascii="Garamond" w:hAnsi="Garamond"/>
          <w:lang w:val="sq-AL"/>
        </w:rPr>
        <w:t>“</w:t>
      </w:r>
      <w:r w:rsidR="00D014A5" w:rsidRPr="00943891">
        <w:rPr>
          <w:rFonts w:ascii="Garamond" w:hAnsi="Garamond"/>
          <w:lang w:val="sq-AL"/>
        </w:rPr>
        <w:t>Transh</w:t>
      </w:r>
      <w:r>
        <w:rPr>
          <w:rFonts w:ascii="Garamond" w:hAnsi="Garamond"/>
          <w:lang w:val="sq-AL"/>
        </w:rPr>
        <w:t>”</w:t>
      </w:r>
      <w:r w:rsidR="00D014A5" w:rsidRPr="00943891">
        <w:rPr>
          <w:rFonts w:ascii="Garamond" w:hAnsi="Garamond"/>
          <w:lang w:val="sq-AL"/>
        </w:rPr>
        <w:t xml:space="preserve"> do të thotë çdo disbursim që bëhet ose do të bëhet sipas kësaj </w:t>
      </w:r>
      <w:r w:rsidR="006152D4" w:rsidRPr="00943891">
        <w:rPr>
          <w:rFonts w:ascii="Garamond" w:hAnsi="Garamond"/>
          <w:lang w:val="sq-AL"/>
        </w:rPr>
        <w:t>Kontrate</w:t>
      </w:r>
      <w:r w:rsidR="00D014A5" w:rsidRPr="00943891">
        <w:rPr>
          <w:rFonts w:ascii="Garamond" w:hAnsi="Garamond"/>
          <w:lang w:val="sq-AL"/>
        </w:rPr>
        <w:t xml:space="preserve">. Në rast se nuk është marrë </w:t>
      </w:r>
      <w:r w:rsidR="00D94938" w:rsidRPr="00943891">
        <w:rPr>
          <w:rFonts w:ascii="Garamond" w:hAnsi="Garamond"/>
          <w:lang w:val="sq-AL"/>
        </w:rPr>
        <w:t xml:space="preserve">pranimi i disbursimit, transhi do </w:t>
      </w:r>
      <w:r w:rsidR="00D014A5" w:rsidRPr="00943891">
        <w:rPr>
          <w:rFonts w:ascii="Garamond" w:hAnsi="Garamond"/>
          <w:lang w:val="sq-AL"/>
        </w:rPr>
        <w:t>të nënkuptojë një transh të ofruar sipas nenit 1.2B.</w:t>
      </w:r>
    </w:p>
    <w:p w14:paraId="3EE1F79D" w14:textId="77777777" w:rsidR="00D014A5" w:rsidRPr="00943891" w:rsidRDefault="00D014A5" w:rsidP="006278F8">
      <w:pPr>
        <w:ind w:firstLine="284"/>
        <w:jc w:val="both"/>
        <w:rPr>
          <w:rFonts w:ascii="Garamond" w:hAnsi="Garamond"/>
          <w:lang w:val="sq-AL"/>
        </w:rPr>
      </w:pPr>
    </w:p>
    <w:p w14:paraId="7DE52397" w14:textId="77777777" w:rsidR="00D014A5" w:rsidRPr="00943891" w:rsidRDefault="00D014A5" w:rsidP="00424388">
      <w:pPr>
        <w:ind w:firstLine="284"/>
        <w:jc w:val="center"/>
        <w:rPr>
          <w:rFonts w:ascii="Garamond" w:hAnsi="Garamond"/>
          <w:lang w:val="sq-AL"/>
        </w:rPr>
      </w:pPr>
      <w:r w:rsidRPr="00943891">
        <w:rPr>
          <w:rFonts w:ascii="Garamond" w:hAnsi="Garamond"/>
          <w:lang w:val="sq-AL"/>
        </w:rPr>
        <w:t>Neni 1</w:t>
      </w:r>
    </w:p>
    <w:p w14:paraId="5A9344BA" w14:textId="29D272BC" w:rsidR="00D014A5" w:rsidRPr="00943891" w:rsidRDefault="00D014A5" w:rsidP="00424388">
      <w:pPr>
        <w:ind w:firstLine="284"/>
        <w:jc w:val="center"/>
        <w:rPr>
          <w:rFonts w:ascii="Garamond" w:hAnsi="Garamond"/>
          <w:b/>
          <w:lang w:val="sq-AL"/>
        </w:rPr>
      </w:pPr>
      <w:r w:rsidRPr="00943891">
        <w:rPr>
          <w:rFonts w:ascii="Garamond" w:hAnsi="Garamond"/>
          <w:b/>
          <w:lang w:val="sq-AL"/>
        </w:rPr>
        <w:t xml:space="preserve">Kredia dhe </w:t>
      </w:r>
      <w:r w:rsidR="00D94938" w:rsidRPr="00943891">
        <w:rPr>
          <w:rFonts w:ascii="Garamond" w:hAnsi="Garamond"/>
          <w:b/>
          <w:lang w:val="sq-AL"/>
        </w:rPr>
        <w:t>disbursimet</w:t>
      </w:r>
    </w:p>
    <w:p w14:paraId="5EC06A8F" w14:textId="77777777" w:rsidR="00D014A5" w:rsidRPr="00943891" w:rsidRDefault="00D014A5" w:rsidP="006278F8">
      <w:pPr>
        <w:ind w:firstLine="284"/>
        <w:jc w:val="both"/>
        <w:rPr>
          <w:rFonts w:ascii="Garamond" w:hAnsi="Garamond"/>
          <w:lang w:val="sq-AL"/>
        </w:rPr>
      </w:pPr>
    </w:p>
    <w:p w14:paraId="16C4EBBC" w14:textId="066E3B46" w:rsidR="00D014A5" w:rsidRPr="00943891" w:rsidRDefault="00D014A5" w:rsidP="006278F8">
      <w:pPr>
        <w:ind w:firstLine="284"/>
        <w:jc w:val="both"/>
        <w:rPr>
          <w:rFonts w:ascii="Garamond" w:hAnsi="Garamond"/>
          <w:lang w:val="sq-AL"/>
        </w:rPr>
      </w:pPr>
      <w:r w:rsidRPr="00943891">
        <w:rPr>
          <w:rFonts w:ascii="Garamond" w:hAnsi="Garamond"/>
          <w:lang w:val="sq-AL"/>
        </w:rPr>
        <w:t xml:space="preserve">1.1 Shuma e </w:t>
      </w:r>
      <w:r w:rsidR="00D94938" w:rsidRPr="00943891">
        <w:rPr>
          <w:rFonts w:ascii="Garamond" w:hAnsi="Garamond"/>
          <w:lang w:val="sq-AL"/>
        </w:rPr>
        <w:t>kredisë</w:t>
      </w:r>
    </w:p>
    <w:p w14:paraId="1B944179" w14:textId="23AD138A" w:rsidR="00D014A5" w:rsidRPr="00943891" w:rsidRDefault="00D014A5" w:rsidP="006278F8">
      <w:pPr>
        <w:ind w:firstLine="284"/>
        <w:jc w:val="both"/>
        <w:rPr>
          <w:rFonts w:ascii="Garamond" w:hAnsi="Garamond"/>
          <w:lang w:val="sq-AL"/>
        </w:rPr>
      </w:pPr>
      <w:r w:rsidRPr="00943891">
        <w:rPr>
          <w:rFonts w:ascii="Garamond" w:hAnsi="Garamond"/>
          <w:lang w:val="sq-AL"/>
        </w:rPr>
        <w:t>Me këtë Kontratë</w:t>
      </w:r>
      <w:r w:rsidR="00D94938">
        <w:rPr>
          <w:rFonts w:ascii="Garamond" w:hAnsi="Garamond"/>
          <w:lang w:val="sq-AL"/>
        </w:rPr>
        <w:t>,</w:t>
      </w:r>
      <w:r w:rsidRPr="00943891">
        <w:rPr>
          <w:rFonts w:ascii="Garamond" w:hAnsi="Garamond"/>
          <w:lang w:val="sq-AL"/>
        </w:rPr>
        <w:t xml:space="preserve"> Banka vendos në favor të Huamarrësit dhe Huamarrësi pranon një kredi prej 8,000,000.00 </w:t>
      </w:r>
      <w:r w:rsidR="00D94938" w:rsidRPr="00943891">
        <w:rPr>
          <w:rFonts w:ascii="Garamond" w:hAnsi="Garamond"/>
          <w:lang w:val="sq-AL"/>
        </w:rPr>
        <w:t>euro</w:t>
      </w:r>
      <w:r w:rsidR="00D94938">
        <w:rPr>
          <w:rFonts w:ascii="Garamond" w:hAnsi="Garamond"/>
          <w:lang w:val="sq-AL"/>
        </w:rPr>
        <w:t>sh</w:t>
      </w:r>
      <w:r w:rsidR="00D94938" w:rsidRPr="00943891">
        <w:rPr>
          <w:rFonts w:ascii="Garamond" w:hAnsi="Garamond"/>
          <w:lang w:val="sq-AL"/>
        </w:rPr>
        <w:t xml:space="preserve"> </w:t>
      </w:r>
      <w:r w:rsidRPr="00943891">
        <w:rPr>
          <w:rFonts w:ascii="Garamond" w:hAnsi="Garamond"/>
          <w:lang w:val="sq-AL"/>
        </w:rPr>
        <w:t xml:space="preserve">(8 milionë euro) për financimin e </w:t>
      </w:r>
      <w:r w:rsidR="00D94938" w:rsidRPr="00943891">
        <w:rPr>
          <w:rFonts w:ascii="Garamond" w:hAnsi="Garamond"/>
          <w:lang w:val="sq-AL"/>
        </w:rPr>
        <w:t>projektit (kredi</w:t>
      </w:r>
      <w:r w:rsidRPr="00943891">
        <w:rPr>
          <w:rFonts w:ascii="Garamond" w:hAnsi="Garamond"/>
          <w:lang w:val="sq-AL"/>
        </w:rPr>
        <w:t>)</w:t>
      </w:r>
    </w:p>
    <w:p w14:paraId="21A07EF3" w14:textId="199B2178" w:rsidR="00D014A5" w:rsidRPr="00943891" w:rsidRDefault="00D014A5" w:rsidP="006278F8">
      <w:pPr>
        <w:ind w:firstLine="284"/>
        <w:jc w:val="both"/>
        <w:rPr>
          <w:rFonts w:ascii="Garamond" w:hAnsi="Garamond"/>
          <w:lang w:val="sq-AL"/>
        </w:rPr>
      </w:pPr>
      <w:r w:rsidRPr="00943891">
        <w:rPr>
          <w:rFonts w:ascii="Garamond" w:hAnsi="Garamond"/>
          <w:lang w:val="sq-AL"/>
        </w:rPr>
        <w:t xml:space="preserve">1.2 Procedura e </w:t>
      </w:r>
      <w:r w:rsidR="00D94938" w:rsidRPr="00943891">
        <w:rPr>
          <w:rFonts w:ascii="Garamond" w:hAnsi="Garamond"/>
          <w:lang w:val="sq-AL"/>
        </w:rPr>
        <w:t>disbursimit</w:t>
      </w:r>
    </w:p>
    <w:p w14:paraId="2532E867"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1.2.A Transhet </w:t>
      </w:r>
    </w:p>
    <w:p w14:paraId="2D0A6CC5" w14:textId="422A1891" w:rsidR="00D014A5" w:rsidRPr="00943891" w:rsidRDefault="00D014A5" w:rsidP="006278F8">
      <w:pPr>
        <w:ind w:firstLine="284"/>
        <w:jc w:val="both"/>
        <w:rPr>
          <w:rFonts w:ascii="Garamond" w:hAnsi="Garamond"/>
          <w:lang w:val="sq-AL"/>
        </w:rPr>
      </w:pPr>
      <w:r w:rsidRPr="00943891">
        <w:rPr>
          <w:rFonts w:ascii="Garamond" w:hAnsi="Garamond"/>
          <w:lang w:val="sq-AL"/>
        </w:rPr>
        <w:t xml:space="preserve">Banka do të disbursojë </w:t>
      </w:r>
      <w:r w:rsidR="00D94938" w:rsidRPr="00943891">
        <w:rPr>
          <w:rFonts w:ascii="Garamond" w:hAnsi="Garamond"/>
          <w:lang w:val="sq-AL"/>
        </w:rPr>
        <w:t xml:space="preserve">kredinë </w:t>
      </w:r>
      <w:r w:rsidRPr="00943891">
        <w:rPr>
          <w:rFonts w:ascii="Garamond" w:hAnsi="Garamond"/>
          <w:lang w:val="sq-AL"/>
        </w:rPr>
        <w:t xml:space="preserve">deri në 4 (katër) </w:t>
      </w:r>
      <w:r w:rsidR="00D94938" w:rsidRPr="00943891">
        <w:rPr>
          <w:rFonts w:ascii="Garamond" w:hAnsi="Garamond"/>
          <w:lang w:val="sq-AL"/>
        </w:rPr>
        <w:t>transhe</w:t>
      </w:r>
      <w:r w:rsidRPr="00943891">
        <w:rPr>
          <w:rFonts w:ascii="Garamond" w:hAnsi="Garamond"/>
          <w:lang w:val="sq-AL"/>
        </w:rPr>
        <w:t xml:space="preserve">. Shuma e secilit </w:t>
      </w:r>
      <w:r w:rsidR="00D94938" w:rsidRPr="00943891">
        <w:rPr>
          <w:rFonts w:ascii="Garamond" w:hAnsi="Garamond"/>
          <w:lang w:val="sq-AL"/>
        </w:rPr>
        <w:t xml:space="preserve">transh </w:t>
      </w:r>
      <w:r w:rsidRPr="00943891">
        <w:rPr>
          <w:rFonts w:ascii="Garamond" w:hAnsi="Garamond"/>
          <w:lang w:val="sq-AL"/>
        </w:rPr>
        <w:t xml:space="preserve">do të jetë në një shumë minimale prej 2,000,000.00 </w:t>
      </w:r>
      <w:r w:rsidR="00D94938" w:rsidRPr="00943891">
        <w:rPr>
          <w:rFonts w:ascii="Garamond" w:hAnsi="Garamond"/>
          <w:lang w:val="sq-AL"/>
        </w:rPr>
        <w:t>euro</w:t>
      </w:r>
      <w:r w:rsidR="00D94938">
        <w:rPr>
          <w:rFonts w:ascii="Garamond" w:hAnsi="Garamond"/>
          <w:lang w:val="sq-AL"/>
        </w:rPr>
        <w:t>sh</w:t>
      </w:r>
      <w:r w:rsidR="003E1535">
        <w:rPr>
          <w:rFonts w:ascii="Garamond" w:hAnsi="Garamond"/>
          <w:lang w:val="sq-AL"/>
        </w:rPr>
        <w:t xml:space="preserve"> </w:t>
      </w:r>
      <w:r w:rsidRPr="00943891">
        <w:rPr>
          <w:rFonts w:ascii="Garamond" w:hAnsi="Garamond"/>
          <w:lang w:val="sq-AL"/>
        </w:rPr>
        <w:t xml:space="preserve">(dy milionë </w:t>
      </w:r>
      <w:r w:rsidR="00D94938" w:rsidRPr="00943891">
        <w:rPr>
          <w:rFonts w:ascii="Garamond" w:hAnsi="Garamond"/>
          <w:lang w:val="sq-AL"/>
        </w:rPr>
        <w:t>euro</w:t>
      </w:r>
      <w:r w:rsidRPr="00943891">
        <w:rPr>
          <w:rFonts w:ascii="Garamond" w:hAnsi="Garamond"/>
          <w:lang w:val="sq-AL"/>
        </w:rPr>
        <w:t xml:space="preserve">) ose (nëse është më e ulët), i gjithë bilanci i patërhequr i </w:t>
      </w:r>
      <w:r w:rsidR="00D94938" w:rsidRPr="00943891">
        <w:rPr>
          <w:rFonts w:ascii="Garamond" w:hAnsi="Garamond"/>
          <w:lang w:val="sq-AL"/>
        </w:rPr>
        <w:t>huas</w:t>
      </w:r>
      <w:r w:rsidRPr="00943891">
        <w:rPr>
          <w:rFonts w:ascii="Garamond" w:hAnsi="Garamond"/>
          <w:lang w:val="sq-AL"/>
        </w:rPr>
        <w:t>.</w:t>
      </w:r>
    </w:p>
    <w:p w14:paraId="03FB81A2" w14:textId="71CE8BC1" w:rsidR="00D014A5" w:rsidRPr="00943891" w:rsidRDefault="00D94938" w:rsidP="006278F8">
      <w:pPr>
        <w:ind w:firstLine="284"/>
        <w:jc w:val="both"/>
        <w:rPr>
          <w:rFonts w:ascii="Garamond" w:hAnsi="Garamond"/>
          <w:lang w:val="sq-AL"/>
        </w:rPr>
      </w:pPr>
      <w:r>
        <w:rPr>
          <w:rFonts w:ascii="Garamond" w:hAnsi="Garamond"/>
          <w:lang w:val="sq-AL"/>
        </w:rPr>
        <w:t xml:space="preserve">1.2. B </w:t>
      </w:r>
      <w:r w:rsidR="00D014A5" w:rsidRPr="00943891">
        <w:rPr>
          <w:rFonts w:ascii="Garamond" w:hAnsi="Garamond"/>
          <w:lang w:val="sq-AL"/>
        </w:rPr>
        <w:t xml:space="preserve">Oferta e </w:t>
      </w:r>
      <w:r w:rsidR="0090622A" w:rsidRPr="00943891">
        <w:rPr>
          <w:rFonts w:ascii="Garamond" w:hAnsi="Garamond"/>
          <w:lang w:val="sq-AL"/>
        </w:rPr>
        <w:t xml:space="preserve">disbursimit </w:t>
      </w:r>
    </w:p>
    <w:p w14:paraId="62A8E2F0" w14:textId="36FA46CB" w:rsidR="00D014A5" w:rsidRPr="00943891" w:rsidRDefault="00D014A5" w:rsidP="006278F8">
      <w:pPr>
        <w:ind w:firstLine="284"/>
        <w:jc w:val="both"/>
        <w:rPr>
          <w:rFonts w:ascii="Garamond" w:hAnsi="Garamond"/>
          <w:lang w:val="sq-AL"/>
        </w:rPr>
      </w:pPr>
      <w:r w:rsidRPr="00943891">
        <w:rPr>
          <w:rFonts w:ascii="Garamond" w:hAnsi="Garamond"/>
          <w:lang w:val="sq-AL"/>
        </w:rPr>
        <w:t xml:space="preserve">Me kërkesë të </w:t>
      </w:r>
      <w:r w:rsidR="0090622A" w:rsidRPr="00943891">
        <w:rPr>
          <w:rFonts w:ascii="Garamond" w:hAnsi="Garamond"/>
          <w:lang w:val="sq-AL"/>
        </w:rPr>
        <w:t>zbatuesit</w:t>
      </w:r>
      <w:r w:rsidRPr="00943891">
        <w:rPr>
          <w:rFonts w:ascii="Garamond" w:hAnsi="Garamond"/>
          <w:lang w:val="sq-AL"/>
        </w:rPr>
        <w:t xml:space="preserve">, në emër dhe për llogari të Huamarrësit, me kopje të Huamarrësit dhe në përputhje me </w:t>
      </w:r>
      <w:r w:rsidR="0090622A" w:rsidRPr="00943891">
        <w:rPr>
          <w:rFonts w:ascii="Garamond" w:hAnsi="Garamond"/>
          <w:lang w:val="sq-AL"/>
        </w:rPr>
        <w:t xml:space="preserve">nenin </w:t>
      </w:r>
      <w:r w:rsidRPr="00943891">
        <w:rPr>
          <w:rFonts w:ascii="Garamond" w:hAnsi="Garamond"/>
          <w:lang w:val="sq-AL"/>
        </w:rPr>
        <w:t xml:space="preserve">1.4.A, me kusht që asnjë rast i përmendur në </w:t>
      </w:r>
      <w:r w:rsidR="0090622A" w:rsidRPr="00943891">
        <w:rPr>
          <w:rFonts w:ascii="Garamond" w:hAnsi="Garamond"/>
          <w:lang w:val="sq-AL"/>
        </w:rPr>
        <w:t xml:space="preserve">nenin </w:t>
      </w:r>
      <w:r w:rsidRPr="00943891">
        <w:rPr>
          <w:rFonts w:ascii="Garamond" w:hAnsi="Garamond"/>
          <w:lang w:val="sq-AL"/>
        </w:rPr>
        <w:t xml:space="preserve">1.5 ose </w:t>
      </w:r>
      <w:r w:rsidR="0090622A" w:rsidRPr="00943891">
        <w:rPr>
          <w:rFonts w:ascii="Garamond" w:hAnsi="Garamond"/>
          <w:lang w:val="sq-AL"/>
        </w:rPr>
        <w:t xml:space="preserve">nenin </w:t>
      </w:r>
      <w:r w:rsidRPr="00943891">
        <w:rPr>
          <w:rFonts w:ascii="Garamond" w:hAnsi="Garamond"/>
          <w:lang w:val="sq-AL"/>
        </w:rPr>
        <w:t>1.6.B</w:t>
      </w:r>
      <w:r w:rsidR="0090622A">
        <w:rPr>
          <w:rFonts w:ascii="Garamond" w:hAnsi="Garamond"/>
          <w:lang w:val="sq-AL"/>
        </w:rPr>
        <w:t>,</w:t>
      </w:r>
      <w:r w:rsidRPr="00943891">
        <w:rPr>
          <w:rFonts w:ascii="Garamond" w:hAnsi="Garamond"/>
          <w:lang w:val="sq-AL"/>
        </w:rPr>
        <w:t xml:space="preserve"> nuk ka ndodhur dhe nuk vazhdon, Banka i dërgon Huamarrësit, brenda 5 (pesë) ditëve të punës pas marrjes së një kërkesë të tillë, një </w:t>
      </w:r>
      <w:r w:rsidR="0090622A" w:rsidRPr="00943891">
        <w:rPr>
          <w:rFonts w:ascii="Garamond" w:hAnsi="Garamond"/>
          <w:lang w:val="sq-AL"/>
        </w:rPr>
        <w:t xml:space="preserve">ofertë disbursimi </w:t>
      </w:r>
      <w:r w:rsidRPr="00943891">
        <w:rPr>
          <w:rFonts w:ascii="Garamond" w:hAnsi="Garamond"/>
          <w:lang w:val="sq-AL"/>
        </w:rPr>
        <w:t xml:space="preserve">për </w:t>
      </w:r>
      <w:r w:rsidR="0090622A">
        <w:rPr>
          <w:rFonts w:ascii="Garamond" w:hAnsi="Garamond"/>
          <w:lang w:val="sq-AL"/>
        </w:rPr>
        <w:t>livrim</w:t>
      </w:r>
      <w:r w:rsidRPr="00943891">
        <w:rPr>
          <w:rFonts w:ascii="Garamond" w:hAnsi="Garamond"/>
          <w:lang w:val="sq-AL"/>
        </w:rPr>
        <w:t xml:space="preserve">in e një </w:t>
      </w:r>
      <w:r w:rsidR="0090622A" w:rsidRPr="00943891">
        <w:rPr>
          <w:rFonts w:ascii="Garamond" w:hAnsi="Garamond"/>
          <w:lang w:val="sq-AL"/>
        </w:rPr>
        <w:t>transhi</w:t>
      </w:r>
      <w:r w:rsidRPr="00943891">
        <w:rPr>
          <w:rFonts w:ascii="Garamond" w:hAnsi="Garamond"/>
          <w:lang w:val="sq-AL"/>
        </w:rPr>
        <w:t xml:space="preserve">. Koha më e fundit për pranimin nga Banka të kërkesës së Huamarrësit është 15 (pesëmbëdhjetë) ditë pune para </w:t>
      </w:r>
      <w:r w:rsidR="0090622A" w:rsidRPr="00943891">
        <w:rPr>
          <w:rFonts w:ascii="Garamond" w:hAnsi="Garamond"/>
          <w:lang w:val="sq-AL"/>
        </w:rPr>
        <w:t>datës së vlefshmërisë përfundimtare</w:t>
      </w:r>
      <w:r w:rsidRPr="00943891">
        <w:rPr>
          <w:rFonts w:ascii="Garamond" w:hAnsi="Garamond"/>
          <w:lang w:val="sq-AL"/>
        </w:rPr>
        <w:t>. Oferta e disbursimit do të specifikojë:</w:t>
      </w:r>
    </w:p>
    <w:p w14:paraId="04170F25" w14:textId="68DA1E1E" w:rsidR="00D014A5" w:rsidRPr="00943891" w:rsidRDefault="00D014A5" w:rsidP="006278F8">
      <w:pPr>
        <w:ind w:firstLine="284"/>
        <w:jc w:val="both"/>
        <w:rPr>
          <w:rFonts w:ascii="Garamond" w:hAnsi="Garamond"/>
          <w:lang w:val="sq-AL"/>
        </w:rPr>
      </w:pPr>
      <w:r w:rsidRPr="00943891">
        <w:rPr>
          <w:rFonts w:ascii="Garamond" w:hAnsi="Garamond"/>
          <w:lang w:val="sq-AL"/>
        </w:rPr>
        <w:t xml:space="preserve">a) shumën e </w:t>
      </w:r>
      <w:r w:rsidR="0090622A" w:rsidRPr="00943891">
        <w:rPr>
          <w:rFonts w:ascii="Garamond" w:hAnsi="Garamond"/>
          <w:lang w:val="sq-AL"/>
        </w:rPr>
        <w:t>transhit në euro</w:t>
      </w:r>
      <w:r w:rsidRPr="00943891">
        <w:rPr>
          <w:rFonts w:ascii="Garamond" w:hAnsi="Garamond"/>
          <w:lang w:val="sq-AL"/>
        </w:rPr>
        <w:t>;</w:t>
      </w:r>
      <w:r w:rsidR="00413062">
        <w:rPr>
          <w:rFonts w:ascii="Garamond" w:hAnsi="Garamond"/>
          <w:lang w:val="sq-AL"/>
        </w:rPr>
        <w:t xml:space="preserve"> </w:t>
      </w:r>
    </w:p>
    <w:p w14:paraId="03ACBEE2" w14:textId="47F4F826" w:rsidR="00D014A5" w:rsidRPr="00943891" w:rsidRDefault="00D014A5" w:rsidP="006278F8">
      <w:pPr>
        <w:ind w:firstLine="284"/>
        <w:jc w:val="both"/>
        <w:rPr>
          <w:rFonts w:ascii="Garamond" w:hAnsi="Garamond"/>
          <w:lang w:val="sq-AL"/>
        </w:rPr>
      </w:pPr>
      <w:r w:rsidRPr="00943891">
        <w:rPr>
          <w:rFonts w:ascii="Garamond" w:hAnsi="Garamond"/>
          <w:lang w:val="sq-AL"/>
        </w:rPr>
        <w:t xml:space="preserve">b) datën e </w:t>
      </w:r>
      <w:r w:rsidR="0090622A" w:rsidRPr="00943891">
        <w:rPr>
          <w:rFonts w:ascii="Garamond" w:hAnsi="Garamond"/>
          <w:lang w:val="sq-AL"/>
        </w:rPr>
        <w:t>planifikuar të disbursimit</w:t>
      </w:r>
      <w:r w:rsidRPr="00943891">
        <w:rPr>
          <w:rFonts w:ascii="Garamond" w:hAnsi="Garamond"/>
          <w:lang w:val="sq-AL"/>
        </w:rPr>
        <w:t xml:space="preserve">, e cila do të jetë një </w:t>
      </w:r>
      <w:r w:rsidR="0090622A" w:rsidRPr="00943891">
        <w:rPr>
          <w:rFonts w:ascii="Garamond" w:hAnsi="Garamond"/>
          <w:lang w:val="sq-AL"/>
        </w:rPr>
        <w:t xml:space="preserve">ditë pune e përshtatshme </w:t>
      </w:r>
      <w:r w:rsidRPr="00943891">
        <w:rPr>
          <w:rFonts w:ascii="Garamond" w:hAnsi="Garamond"/>
          <w:lang w:val="sq-AL"/>
        </w:rPr>
        <w:t xml:space="preserve">që bie të paktën 10 (dhjetë) ditë pas datës së </w:t>
      </w:r>
      <w:r w:rsidR="0090622A" w:rsidRPr="00943891">
        <w:rPr>
          <w:rFonts w:ascii="Garamond" w:hAnsi="Garamond"/>
          <w:lang w:val="sq-AL"/>
        </w:rPr>
        <w:t xml:space="preserve">ofertës së disbursimit </w:t>
      </w:r>
      <w:r w:rsidRPr="00943891">
        <w:rPr>
          <w:rFonts w:ascii="Garamond" w:hAnsi="Garamond"/>
          <w:lang w:val="sq-AL"/>
        </w:rPr>
        <w:t>dhe</w:t>
      </w:r>
      <w:r w:rsidR="0090622A">
        <w:rPr>
          <w:rFonts w:ascii="Garamond" w:hAnsi="Garamond"/>
          <w:lang w:val="sq-AL"/>
        </w:rPr>
        <w:t>,</w:t>
      </w:r>
      <w:r w:rsidRPr="00943891">
        <w:rPr>
          <w:rFonts w:ascii="Garamond" w:hAnsi="Garamond"/>
          <w:lang w:val="sq-AL"/>
        </w:rPr>
        <w:t xml:space="preserve"> në</w:t>
      </w:r>
      <w:r w:rsidR="0090622A">
        <w:rPr>
          <w:rFonts w:ascii="Garamond" w:hAnsi="Garamond"/>
          <w:lang w:val="sq-AL"/>
        </w:rPr>
        <w:t>,</w:t>
      </w:r>
      <w:r w:rsidRPr="00943891">
        <w:rPr>
          <w:rFonts w:ascii="Garamond" w:hAnsi="Garamond"/>
          <w:lang w:val="sq-AL"/>
        </w:rPr>
        <w:t xml:space="preserve"> ose para </w:t>
      </w:r>
      <w:r w:rsidR="0090622A" w:rsidRPr="00943891">
        <w:rPr>
          <w:rFonts w:ascii="Garamond" w:hAnsi="Garamond"/>
          <w:lang w:val="sq-AL"/>
        </w:rPr>
        <w:t>datës së vlefshmërisë përfundimtare</w:t>
      </w:r>
      <w:r w:rsidRPr="00943891">
        <w:rPr>
          <w:rFonts w:ascii="Garamond" w:hAnsi="Garamond"/>
          <w:lang w:val="sq-AL"/>
        </w:rPr>
        <w:t>;</w:t>
      </w:r>
      <w:r w:rsidR="00413062">
        <w:rPr>
          <w:rFonts w:ascii="Garamond" w:hAnsi="Garamond"/>
          <w:lang w:val="sq-AL"/>
        </w:rPr>
        <w:t xml:space="preserve"> </w:t>
      </w:r>
    </w:p>
    <w:p w14:paraId="15239FAC" w14:textId="3FC8795B" w:rsidR="00D014A5" w:rsidRPr="00943891" w:rsidRDefault="00D014A5" w:rsidP="006278F8">
      <w:pPr>
        <w:ind w:firstLine="284"/>
        <w:jc w:val="both"/>
        <w:rPr>
          <w:rFonts w:ascii="Garamond" w:hAnsi="Garamond"/>
          <w:lang w:val="sq-AL"/>
        </w:rPr>
      </w:pPr>
      <w:r w:rsidRPr="00943891">
        <w:rPr>
          <w:rFonts w:ascii="Garamond" w:hAnsi="Garamond"/>
          <w:lang w:val="sq-AL"/>
        </w:rPr>
        <w:t xml:space="preserve">c) bazën e normës së interesit të </w:t>
      </w:r>
      <w:r w:rsidR="0090622A" w:rsidRPr="00943891">
        <w:rPr>
          <w:rFonts w:ascii="Garamond" w:hAnsi="Garamond"/>
          <w:lang w:val="sq-AL"/>
        </w:rPr>
        <w:t>transhit</w:t>
      </w:r>
      <w:r w:rsidR="0090622A">
        <w:rPr>
          <w:rFonts w:ascii="Garamond" w:hAnsi="Garamond"/>
          <w:lang w:val="sq-AL"/>
        </w:rPr>
        <w:t xml:space="preserve">, duke qenë ai: </w:t>
      </w:r>
      <w:r w:rsidRPr="00943891">
        <w:rPr>
          <w:rFonts w:ascii="Garamond" w:hAnsi="Garamond"/>
          <w:lang w:val="sq-AL"/>
        </w:rPr>
        <w:t>i</w:t>
      </w:r>
      <w:r w:rsidR="0090622A">
        <w:rPr>
          <w:rFonts w:ascii="Garamond" w:hAnsi="Garamond"/>
          <w:lang w:val="sq-AL"/>
        </w:rPr>
        <w:t>.</w:t>
      </w:r>
      <w:r w:rsidRPr="00943891">
        <w:rPr>
          <w:rFonts w:ascii="Garamond" w:hAnsi="Garamond"/>
          <w:lang w:val="sq-AL"/>
        </w:rPr>
        <w:t xml:space="preserve"> një </w:t>
      </w:r>
      <w:r w:rsidR="0090622A" w:rsidRPr="00943891">
        <w:rPr>
          <w:rFonts w:ascii="Garamond" w:hAnsi="Garamond"/>
          <w:lang w:val="sq-AL"/>
        </w:rPr>
        <w:t xml:space="preserve">transh </w:t>
      </w:r>
      <w:r w:rsidRPr="00943891">
        <w:rPr>
          <w:rFonts w:ascii="Garamond" w:hAnsi="Garamond"/>
          <w:lang w:val="sq-AL"/>
        </w:rPr>
        <w:t>me normë fikse interesi</w:t>
      </w:r>
      <w:r w:rsidR="0090622A">
        <w:rPr>
          <w:rFonts w:ascii="Garamond" w:hAnsi="Garamond"/>
          <w:lang w:val="sq-AL"/>
        </w:rPr>
        <w:t xml:space="preserve">; ose </w:t>
      </w:r>
      <w:r w:rsidRPr="00943891">
        <w:rPr>
          <w:rFonts w:ascii="Garamond" w:hAnsi="Garamond"/>
          <w:lang w:val="sq-AL"/>
        </w:rPr>
        <w:t>ii</w:t>
      </w:r>
      <w:r w:rsidR="0090622A">
        <w:rPr>
          <w:rFonts w:ascii="Garamond" w:hAnsi="Garamond"/>
          <w:lang w:val="sq-AL"/>
        </w:rPr>
        <w:t>.</w:t>
      </w:r>
      <w:r w:rsidRPr="00943891">
        <w:rPr>
          <w:rFonts w:ascii="Garamond" w:hAnsi="Garamond"/>
          <w:lang w:val="sq-AL"/>
        </w:rPr>
        <w:t xml:space="preserve"> një </w:t>
      </w:r>
      <w:r w:rsidR="0090622A" w:rsidRPr="00943891">
        <w:rPr>
          <w:rFonts w:ascii="Garamond" w:hAnsi="Garamond"/>
          <w:lang w:val="sq-AL"/>
        </w:rPr>
        <w:t xml:space="preserve">transh </w:t>
      </w:r>
      <w:r w:rsidRPr="00943891">
        <w:rPr>
          <w:rFonts w:ascii="Garamond" w:hAnsi="Garamond"/>
          <w:lang w:val="sq-AL"/>
        </w:rPr>
        <w:t xml:space="preserve">me normë të ndryshueshme, në secilin rast, në përputhje me dispozitat përkatëse të </w:t>
      </w:r>
      <w:r w:rsidR="0090622A" w:rsidRPr="00943891">
        <w:rPr>
          <w:rFonts w:ascii="Garamond" w:hAnsi="Garamond"/>
          <w:lang w:val="sq-AL"/>
        </w:rPr>
        <w:t xml:space="preserve">nenit </w:t>
      </w:r>
      <w:r w:rsidRPr="00943891">
        <w:rPr>
          <w:rFonts w:ascii="Garamond" w:hAnsi="Garamond"/>
          <w:lang w:val="sq-AL"/>
        </w:rPr>
        <w:t>3.1</w:t>
      </w:r>
      <w:r w:rsidR="0090622A">
        <w:rPr>
          <w:rFonts w:ascii="Garamond" w:hAnsi="Garamond"/>
          <w:lang w:val="sq-AL"/>
        </w:rPr>
        <w:t>;</w:t>
      </w:r>
    </w:p>
    <w:p w14:paraId="12B14C79" w14:textId="1E1E0C7F" w:rsidR="00D014A5" w:rsidRPr="00943891" w:rsidRDefault="00D014A5" w:rsidP="006278F8">
      <w:pPr>
        <w:ind w:firstLine="284"/>
        <w:jc w:val="both"/>
        <w:rPr>
          <w:rFonts w:ascii="Garamond" w:hAnsi="Garamond"/>
          <w:lang w:val="sq-AL"/>
        </w:rPr>
      </w:pPr>
      <w:r w:rsidRPr="00943891">
        <w:rPr>
          <w:rFonts w:ascii="Garamond" w:hAnsi="Garamond"/>
          <w:lang w:val="sq-AL"/>
        </w:rPr>
        <w:t xml:space="preserve">d) datat e </w:t>
      </w:r>
      <w:r w:rsidR="0090622A" w:rsidRPr="00943891">
        <w:rPr>
          <w:rFonts w:ascii="Garamond" w:hAnsi="Garamond"/>
          <w:lang w:val="sq-AL"/>
        </w:rPr>
        <w:t>pagesës dhe data e parë të pagesës së interesit për transhin;</w:t>
      </w:r>
    </w:p>
    <w:p w14:paraId="36CF8045" w14:textId="5730DE3C" w:rsidR="00D014A5" w:rsidRPr="00943891" w:rsidRDefault="00D014A5" w:rsidP="006278F8">
      <w:pPr>
        <w:ind w:firstLine="284"/>
        <w:jc w:val="both"/>
        <w:rPr>
          <w:rFonts w:ascii="Garamond" w:hAnsi="Garamond"/>
          <w:lang w:val="sq-AL"/>
        </w:rPr>
      </w:pPr>
      <w:r w:rsidRPr="00943891">
        <w:rPr>
          <w:rFonts w:ascii="Garamond" w:hAnsi="Garamond"/>
          <w:lang w:val="sq-AL"/>
        </w:rPr>
        <w:t xml:space="preserve">e) kushtet e shlyerjes së principalit për </w:t>
      </w:r>
      <w:r w:rsidR="0090622A" w:rsidRPr="00943891">
        <w:rPr>
          <w:rFonts w:ascii="Garamond" w:hAnsi="Garamond"/>
          <w:lang w:val="sq-AL"/>
        </w:rPr>
        <w:t>transhin</w:t>
      </w:r>
      <w:r w:rsidRPr="00943891">
        <w:rPr>
          <w:rFonts w:ascii="Garamond" w:hAnsi="Garamond"/>
          <w:lang w:val="sq-AL"/>
        </w:rPr>
        <w:t xml:space="preserve">, në përputhje me dispozitat e </w:t>
      </w:r>
      <w:r w:rsidR="0090622A" w:rsidRPr="00943891">
        <w:rPr>
          <w:rFonts w:ascii="Garamond" w:hAnsi="Garamond"/>
          <w:lang w:val="sq-AL"/>
        </w:rPr>
        <w:t xml:space="preserve">nenit </w:t>
      </w:r>
      <w:r w:rsidRPr="00943891">
        <w:rPr>
          <w:rFonts w:ascii="Garamond" w:hAnsi="Garamond"/>
          <w:lang w:val="sq-AL"/>
        </w:rPr>
        <w:t>4.1</w:t>
      </w:r>
      <w:r w:rsidR="0090622A">
        <w:rPr>
          <w:rFonts w:ascii="Garamond" w:hAnsi="Garamond"/>
          <w:lang w:val="sq-AL"/>
        </w:rPr>
        <w:t>;</w:t>
      </w:r>
    </w:p>
    <w:p w14:paraId="5178A764" w14:textId="729E3679" w:rsidR="00D014A5" w:rsidRPr="00943891" w:rsidRDefault="00D014A5" w:rsidP="006278F8">
      <w:pPr>
        <w:ind w:firstLine="284"/>
        <w:jc w:val="both"/>
        <w:rPr>
          <w:rFonts w:ascii="Garamond" w:hAnsi="Garamond"/>
          <w:lang w:val="sq-AL"/>
        </w:rPr>
      </w:pPr>
      <w:r w:rsidRPr="00943891">
        <w:rPr>
          <w:rFonts w:ascii="Garamond" w:hAnsi="Garamond"/>
          <w:lang w:val="sq-AL"/>
        </w:rPr>
        <w:t xml:space="preserve">f) datat e shlyerjes dhe datën e parë dhe të fundit të shlyerjes për </w:t>
      </w:r>
      <w:r w:rsidR="004B0A5E" w:rsidRPr="00943891">
        <w:rPr>
          <w:rFonts w:ascii="Garamond" w:hAnsi="Garamond"/>
          <w:lang w:val="sq-AL"/>
        </w:rPr>
        <w:t xml:space="preserve">transhin </w:t>
      </w:r>
      <w:r w:rsidRPr="00943891">
        <w:rPr>
          <w:rFonts w:ascii="Garamond" w:hAnsi="Garamond"/>
          <w:lang w:val="sq-AL"/>
        </w:rPr>
        <w:t>ose datën e vetme të shlyerjes</w:t>
      </w:r>
      <w:r w:rsidR="004B0A5E">
        <w:rPr>
          <w:rFonts w:ascii="Garamond" w:hAnsi="Garamond"/>
          <w:lang w:val="sq-AL"/>
        </w:rPr>
        <w:t>;</w:t>
      </w:r>
      <w:r w:rsidRPr="00943891">
        <w:rPr>
          <w:rFonts w:ascii="Garamond" w:hAnsi="Garamond"/>
          <w:lang w:val="sq-AL"/>
        </w:rPr>
        <w:t xml:space="preserve"> </w:t>
      </w:r>
    </w:p>
    <w:p w14:paraId="1CBA7661" w14:textId="26FC13C4" w:rsidR="00D014A5" w:rsidRPr="00943891" w:rsidRDefault="00D014A5" w:rsidP="006278F8">
      <w:pPr>
        <w:ind w:firstLine="284"/>
        <w:jc w:val="both"/>
        <w:rPr>
          <w:rFonts w:ascii="Garamond" w:hAnsi="Garamond"/>
          <w:lang w:val="sq-AL"/>
        </w:rPr>
      </w:pPr>
      <w:r w:rsidRPr="00943891">
        <w:rPr>
          <w:rFonts w:ascii="Garamond" w:hAnsi="Garamond"/>
          <w:lang w:val="sq-AL"/>
        </w:rPr>
        <w:t xml:space="preserve">g) Datën e </w:t>
      </w:r>
      <w:r w:rsidR="004B0A5E" w:rsidRPr="00943891">
        <w:rPr>
          <w:rFonts w:ascii="Garamond" w:hAnsi="Garamond"/>
          <w:lang w:val="sq-AL"/>
        </w:rPr>
        <w:t>rivlerësimit/konvertimit të interesit</w:t>
      </w:r>
      <w:r w:rsidRPr="00943891">
        <w:rPr>
          <w:rFonts w:ascii="Garamond" w:hAnsi="Garamond"/>
          <w:lang w:val="sq-AL"/>
        </w:rPr>
        <w:t xml:space="preserve">, nëse kërkohet nga Huamarrësi, për </w:t>
      </w:r>
      <w:r w:rsidR="004B0A5E" w:rsidRPr="00943891">
        <w:rPr>
          <w:rFonts w:ascii="Garamond" w:hAnsi="Garamond"/>
          <w:lang w:val="sq-AL"/>
        </w:rPr>
        <w:t>transhin</w:t>
      </w:r>
      <w:r w:rsidR="004B0A5E">
        <w:rPr>
          <w:rFonts w:ascii="Garamond" w:hAnsi="Garamond"/>
          <w:lang w:val="sq-AL"/>
        </w:rPr>
        <w:t>;</w:t>
      </w:r>
    </w:p>
    <w:p w14:paraId="385C32EB" w14:textId="3532E41E" w:rsidR="00D014A5" w:rsidRPr="00943891" w:rsidRDefault="00D014A5" w:rsidP="006278F8">
      <w:pPr>
        <w:ind w:firstLine="284"/>
        <w:jc w:val="both"/>
        <w:rPr>
          <w:rFonts w:ascii="Garamond" w:hAnsi="Garamond"/>
          <w:lang w:val="sq-AL"/>
        </w:rPr>
      </w:pPr>
      <w:r w:rsidRPr="00943891">
        <w:rPr>
          <w:rFonts w:ascii="Garamond" w:hAnsi="Garamond"/>
          <w:lang w:val="sq-AL"/>
        </w:rPr>
        <w:t xml:space="preserve">h) për një </w:t>
      </w:r>
      <w:r w:rsidR="0004368D" w:rsidRPr="00943891">
        <w:rPr>
          <w:rFonts w:ascii="Garamond" w:hAnsi="Garamond"/>
          <w:lang w:val="sq-AL"/>
        </w:rPr>
        <w:t xml:space="preserve">transh </w:t>
      </w:r>
      <w:r w:rsidRPr="00943891">
        <w:rPr>
          <w:rFonts w:ascii="Garamond" w:hAnsi="Garamond"/>
          <w:lang w:val="sq-AL"/>
        </w:rPr>
        <w:t>me normë fikse, normën fikse dhe për një transh me normë të ndryshueshme marzhin, të zbatueshëm deri në datën e rivlerësimit/konvertimit të interesit, nëse ka ose deri në datën e maturimit; dhe</w:t>
      </w:r>
    </w:p>
    <w:p w14:paraId="441A2661" w14:textId="77777777" w:rsidR="00D014A5" w:rsidRPr="00943891" w:rsidRDefault="00D014A5" w:rsidP="006278F8">
      <w:pPr>
        <w:ind w:firstLine="284"/>
        <w:jc w:val="both"/>
        <w:rPr>
          <w:rFonts w:ascii="Garamond" w:hAnsi="Garamond"/>
          <w:lang w:val="sq-AL"/>
        </w:rPr>
      </w:pPr>
      <w:r w:rsidRPr="00943891">
        <w:rPr>
          <w:rFonts w:ascii="Garamond" w:hAnsi="Garamond"/>
          <w:lang w:val="sq-AL"/>
        </w:rPr>
        <w:t>i) afatin e fundit për pranimin e disbursimit.</w:t>
      </w:r>
    </w:p>
    <w:p w14:paraId="3A3F3C3E" w14:textId="6987F58A" w:rsidR="00D014A5" w:rsidRPr="00943891" w:rsidRDefault="00D014A5" w:rsidP="006278F8">
      <w:pPr>
        <w:ind w:firstLine="284"/>
        <w:jc w:val="both"/>
        <w:rPr>
          <w:rFonts w:ascii="Garamond" w:hAnsi="Garamond"/>
          <w:lang w:val="sq-AL"/>
        </w:rPr>
      </w:pPr>
      <w:r w:rsidRPr="00943891">
        <w:rPr>
          <w:rFonts w:ascii="Garamond" w:hAnsi="Garamond"/>
          <w:lang w:val="sq-AL"/>
        </w:rPr>
        <w:t xml:space="preserve">1.2.C Pranimi i </w:t>
      </w:r>
      <w:r w:rsidR="0004368D" w:rsidRPr="00943891">
        <w:rPr>
          <w:rFonts w:ascii="Garamond" w:hAnsi="Garamond"/>
          <w:lang w:val="sq-AL"/>
        </w:rPr>
        <w:t>disbursimit</w:t>
      </w:r>
    </w:p>
    <w:p w14:paraId="26F6EAAB" w14:textId="565CC056"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mund të pranojë një </w:t>
      </w:r>
      <w:r w:rsidR="0004368D" w:rsidRPr="00943891">
        <w:rPr>
          <w:rFonts w:ascii="Garamond" w:hAnsi="Garamond"/>
          <w:lang w:val="sq-AL"/>
        </w:rPr>
        <w:t>ofertë disbursimi</w:t>
      </w:r>
      <w:r w:rsidRPr="00943891">
        <w:rPr>
          <w:rFonts w:ascii="Garamond" w:hAnsi="Garamond"/>
          <w:lang w:val="sq-AL"/>
        </w:rPr>
        <w:t xml:space="preserve">, duke i dorëzuar një </w:t>
      </w:r>
      <w:r w:rsidR="0004368D" w:rsidRPr="00943891">
        <w:rPr>
          <w:rFonts w:ascii="Garamond" w:hAnsi="Garamond"/>
          <w:lang w:val="sq-AL"/>
        </w:rPr>
        <w:t xml:space="preserve">pranim të disbursimit </w:t>
      </w:r>
      <w:r w:rsidRPr="00943891">
        <w:rPr>
          <w:rFonts w:ascii="Garamond" w:hAnsi="Garamond"/>
          <w:lang w:val="sq-AL"/>
        </w:rPr>
        <w:t>Bankës</w:t>
      </w:r>
      <w:r w:rsidR="0004368D">
        <w:rPr>
          <w:rFonts w:ascii="Garamond" w:hAnsi="Garamond"/>
          <w:lang w:val="sq-AL"/>
        </w:rPr>
        <w:t>,</w:t>
      </w:r>
      <w:r w:rsidRPr="00943891">
        <w:rPr>
          <w:rFonts w:ascii="Garamond" w:hAnsi="Garamond"/>
          <w:lang w:val="sq-AL"/>
        </w:rPr>
        <w:t xml:space="preserve"> jo më vonë </w:t>
      </w:r>
      <w:r w:rsidR="0004368D" w:rsidRPr="00943891">
        <w:rPr>
          <w:rFonts w:ascii="Garamond" w:hAnsi="Garamond"/>
          <w:lang w:val="sq-AL"/>
        </w:rPr>
        <w:t>se afati i fundit i pranimit të disbursimit</w:t>
      </w:r>
      <w:r w:rsidRPr="00943891">
        <w:rPr>
          <w:rFonts w:ascii="Garamond" w:hAnsi="Garamond"/>
          <w:lang w:val="sq-AL"/>
        </w:rPr>
        <w:t>. Pranimi i disbursimit nënshkruhet nga një nënshkrues i autorizuar me të drejtë individuale të përfaqësimit ose dy ose më shumë nënshkrues të autorizuar me të drejtë të përfaqësimit të përbashkët dhe përcakton llogarinë e disbursimit</w:t>
      </w:r>
      <w:r w:rsidR="0004368D">
        <w:rPr>
          <w:rFonts w:ascii="Garamond" w:hAnsi="Garamond"/>
          <w:lang w:val="sq-AL"/>
        </w:rPr>
        <w:t>,</w:t>
      </w:r>
      <w:r w:rsidRPr="00943891">
        <w:rPr>
          <w:rFonts w:ascii="Garamond" w:hAnsi="Garamond"/>
          <w:lang w:val="sq-AL"/>
        </w:rPr>
        <w:t xml:space="preserve"> në të cilën duhet të kryhet </w:t>
      </w:r>
      <w:r w:rsidR="0090622A">
        <w:rPr>
          <w:rFonts w:ascii="Garamond" w:hAnsi="Garamond"/>
          <w:lang w:val="sq-AL"/>
        </w:rPr>
        <w:t>livrim</w:t>
      </w:r>
      <w:r w:rsidRPr="00943891">
        <w:rPr>
          <w:rFonts w:ascii="Garamond" w:hAnsi="Garamond"/>
          <w:lang w:val="sq-AL"/>
        </w:rPr>
        <w:t xml:space="preserve">i i </w:t>
      </w:r>
      <w:r w:rsidR="0004368D" w:rsidRPr="00943891">
        <w:rPr>
          <w:rFonts w:ascii="Garamond" w:hAnsi="Garamond"/>
          <w:lang w:val="sq-AL"/>
        </w:rPr>
        <w:t>transhit</w:t>
      </w:r>
      <w:r w:rsidR="0004368D">
        <w:rPr>
          <w:rFonts w:ascii="Garamond" w:hAnsi="Garamond"/>
          <w:lang w:val="sq-AL"/>
        </w:rPr>
        <w:t>,</w:t>
      </w:r>
      <w:r w:rsidR="0004368D" w:rsidRPr="00943891">
        <w:rPr>
          <w:rFonts w:ascii="Garamond" w:hAnsi="Garamond"/>
          <w:lang w:val="sq-AL"/>
        </w:rPr>
        <w:t xml:space="preserve"> </w:t>
      </w:r>
      <w:r w:rsidRPr="00943891">
        <w:rPr>
          <w:rFonts w:ascii="Garamond" w:hAnsi="Garamond"/>
          <w:lang w:val="sq-AL"/>
        </w:rPr>
        <w:t>në përputhje me nenin 1.2D.</w:t>
      </w:r>
    </w:p>
    <w:p w14:paraId="69957B49" w14:textId="1DCD260B"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w:t>
      </w:r>
      <w:r w:rsidR="0004368D" w:rsidRPr="00943891">
        <w:rPr>
          <w:rFonts w:ascii="Garamond" w:hAnsi="Garamond"/>
          <w:lang w:val="sq-AL"/>
        </w:rPr>
        <w:t xml:space="preserve">oferta e disbursimit </w:t>
      </w:r>
      <w:r w:rsidRPr="00943891">
        <w:rPr>
          <w:rFonts w:ascii="Garamond" w:hAnsi="Garamond"/>
          <w:lang w:val="sq-AL"/>
        </w:rPr>
        <w:t>është pranuar në mënyrën e duhur nga Huamarrësi</w:t>
      </w:r>
      <w:r w:rsidR="0004368D">
        <w:rPr>
          <w:rFonts w:ascii="Garamond" w:hAnsi="Garamond"/>
          <w:lang w:val="sq-AL"/>
        </w:rPr>
        <w:t>,</w:t>
      </w:r>
      <w:r w:rsidRPr="00943891">
        <w:rPr>
          <w:rFonts w:ascii="Garamond" w:hAnsi="Garamond"/>
          <w:lang w:val="sq-AL"/>
        </w:rPr>
        <w:t xml:space="preserve"> në përputhje me afatet e tij në ose para skadimit të afatit të fundit të pranimit të disbursimit, Banka do të vendosë </w:t>
      </w:r>
      <w:r w:rsidR="0004368D" w:rsidRPr="00943891">
        <w:rPr>
          <w:rFonts w:ascii="Garamond" w:hAnsi="Garamond"/>
          <w:lang w:val="sq-AL"/>
        </w:rPr>
        <w:t xml:space="preserve">transhin e pranuar në </w:t>
      </w:r>
      <w:r w:rsidRPr="00943891">
        <w:rPr>
          <w:rFonts w:ascii="Garamond" w:hAnsi="Garamond"/>
          <w:lang w:val="sq-AL"/>
        </w:rPr>
        <w:t>dispozicion të Huamarrësit</w:t>
      </w:r>
      <w:r w:rsidR="0004368D">
        <w:rPr>
          <w:rFonts w:ascii="Garamond" w:hAnsi="Garamond"/>
          <w:lang w:val="sq-AL"/>
        </w:rPr>
        <w:t>,</w:t>
      </w:r>
      <w:r w:rsidRPr="00943891">
        <w:rPr>
          <w:rFonts w:ascii="Garamond" w:hAnsi="Garamond"/>
          <w:lang w:val="sq-AL"/>
        </w:rPr>
        <w:t xml:space="preserve"> në përputhje me </w:t>
      </w:r>
      <w:r w:rsidR="0004368D" w:rsidRPr="00943891">
        <w:rPr>
          <w:rFonts w:ascii="Garamond" w:hAnsi="Garamond"/>
          <w:lang w:val="sq-AL"/>
        </w:rPr>
        <w:t xml:space="preserve">ofertën </w:t>
      </w:r>
      <w:r w:rsidRPr="00943891">
        <w:rPr>
          <w:rFonts w:ascii="Garamond" w:hAnsi="Garamond"/>
          <w:lang w:val="sq-AL"/>
        </w:rPr>
        <w:t xml:space="preserve">përkatëse të </w:t>
      </w:r>
      <w:r w:rsidR="0004368D" w:rsidRPr="00943891">
        <w:rPr>
          <w:rFonts w:ascii="Garamond" w:hAnsi="Garamond"/>
          <w:lang w:val="sq-AL"/>
        </w:rPr>
        <w:t xml:space="preserve">disbursimit </w:t>
      </w:r>
      <w:r w:rsidRPr="00943891">
        <w:rPr>
          <w:rFonts w:ascii="Garamond" w:hAnsi="Garamond"/>
          <w:lang w:val="sq-AL"/>
        </w:rPr>
        <w:t xml:space="preserve">dhe në bazë të kushteve të kësaj </w:t>
      </w:r>
      <w:r w:rsidR="006152D4" w:rsidRPr="00943891">
        <w:rPr>
          <w:rFonts w:ascii="Garamond" w:hAnsi="Garamond"/>
          <w:lang w:val="sq-AL"/>
        </w:rPr>
        <w:t>Kontrate</w:t>
      </w:r>
      <w:r w:rsidRPr="00943891">
        <w:rPr>
          <w:rFonts w:ascii="Garamond" w:hAnsi="Garamond"/>
          <w:lang w:val="sq-AL"/>
        </w:rPr>
        <w:t>.</w:t>
      </w:r>
    </w:p>
    <w:p w14:paraId="26A77F34" w14:textId="457EB7FF"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të konsiderohet se ka refuzuar çdo </w:t>
      </w:r>
      <w:r w:rsidR="0004368D" w:rsidRPr="00943891">
        <w:rPr>
          <w:rFonts w:ascii="Garamond" w:hAnsi="Garamond"/>
          <w:lang w:val="sq-AL"/>
        </w:rPr>
        <w:t>ofertë të disbursimit</w:t>
      </w:r>
      <w:r w:rsidRPr="00943891">
        <w:rPr>
          <w:rFonts w:ascii="Garamond" w:hAnsi="Garamond"/>
          <w:lang w:val="sq-AL"/>
        </w:rPr>
        <w:t>, e cila nuk është pranuar siç duhet</w:t>
      </w:r>
      <w:r w:rsidR="0004368D">
        <w:rPr>
          <w:rFonts w:ascii="Garamond" w:hAnsi="Garamond"/>
          <w:lang w:val="sq-AL"/>
        </w:rPr>
        <w:t>,</w:t>
      </w:r>
      <w:r w:rsidRPr="00943891">
        <w:rPr>
          <w:rFonts w:ascii="Garamond" w:hAnsi="Garamond"/>
          <w:lang w:val="sq-AL"/>
        </w:rPr>
        <w:t xml:space="preserve"> në përputhje me kushtet e saj në ose para skadimit të </w:t>
      </w:r>
      <w:r w:rsidR="0004368D" w:rsidRPr="00943891">
        <w:rPr>
          <w:rFonts w:ascii="Garamond" w:hAnsi="Garamond"/>
          <w:lang w:val="sq-AL"/>
        </w:rPr>
        <w:t xml:space="preserve">afatit </w:t>
      </w:r>
      <w:r w:rsidRPr="00943891">
        <w:rPr>
          <w:rFonts w:ascii="Garamond" w:hAnsi="Garamond"/>
          <w:lang w:val="sq-AL"/>
        </w:rPr>
        <w:t xml:space="preserve">të fundit të </w:t>
      </w:r>
      <w:r w:rsidR="0004368D" w:rsidRPr="00943891">
        <w:rPr>
          <w:rFonts w:ascii="Garamond" w:hAnsi="Garamond"/>
          <w:lang w:val="sq-AL"/>
        </w:rPr>
        <w:t xml:space="preserve">pranimit të disbursimit. </w:t>
      </w:r>
    </w:p>
    <w:p w14:paraId="02C7C603" w14:textId="364B2E46" w:rsidR="00D014A5" w:rsidRPr="00943891" w:rsidRDefault="00D014A5" w:rsidP="006278F8">
      <w:pPr>
        <w:ind w:firstLine="284"/>
        <w:jc w:val="both"/>
        <w:rPr>
          <w:rFonts w:ascii="Garamond" w:hAnsi="Garamond"/>
          <w:lang w:val="sq-AL"/>
        </w:rPr>
      </w:pPr>
      <w:r w:rsidRPr="00943891">
        <w:rPr>
          <w:rFonts w:ascii="Garamond" w:hAnsi="Garamond"/>
          <w:lang w:val="sq-AL"/>
        </w:rPr>
        <w:t xml:space="preserve">1.2.D Llogaria e </w:t>
      </w:r>
      <w:r w:rsidR="0004368D" w:rsidRPr="00943891">
        <w:rPr>
          <w:rFonts w:ascii="Garamond" w:hAnsi="Garamond"/>
          <w:lang w:val="sq-AL"/>
        </w:rPr>
        <w:t>disbursimit</w:t>
      </w:r>
    </w:p>
    <w:p w14:paraId="45040594" w14:textId="03F788C7" w:rsidR="00D014A5" w:rsidRPr="00943891" w:rsidRDefault="00D014A5" w:rsidP="006278F8">
      <w:pPr>
        <w:ind w:firstLine="284"/>
        <w:jc w:val="both"/>
        <w:rPr>
          <w:rFonts w:ascii="Garamond" w:hAnsi="Garamond"/>
          <w:lang w:val="sq-AL"/>
        </w:rPr>
      </w:pPr>
      <w:r w:rsidRPr="00943891">
        <w:rPr>
          <w:rFonts w:ascii="Garamond" w:hAnsi="Garamond"/>
          <w:lang w:val="sq-AL"/>
        </w:rPr>
        <w:t xml:space="preserve">Disbursimi do të bëhet në </w:t>
      </w:r>
      <w:r w:rsidR="0004368D" w:rsidRPr="00943891">
        <w:rPr>
          <w:rFonts w:ascii="Garamond" w:hAnsi="Garamond"/>
          <w:lang w:val="sq-AL"/>
        </w:rPr>
        <w:t>llogarinë e disbursimit</w:t>
      </w:r>
      <w:r w:rsidRPr="00943891">
        <w:rPr>
          <w:rFonts w:ascii="Garamond" w:hAnsi="Garamond"/>
          <w:lang w:val="sq-AL"/>
        </w:rPr>
        <w:t xml:space="preserve">, me kusht që </w:t>
      </w:r>
      <w:r w:rsidR="0004368D" w:rsidRPr="00943891">
        <w:rPr>
          <w:rFonts w:ascii="Garamond" w:hAnsi="Garamond"/>
          <w:lang w:val="sq-AL"/>
        </w:rPr>
        <w:t xml:space="preserve">kjo llogari e disbursimit </w:t>
      </w:r>
      <w:r w:rsidRPr="00943891">
        <w:rPr>
          <w:rFonts w:ascii="Garamond" w:hAnsi="Garamond"/>
          <w:lang w:val="sq-AL"/>
        </w:rPr>
        <w:t xml:space="preserve">të jetë e pranueshme për Bankën. </w:t>
      </w:r>
    </w:p>
    <w:p w14:paraId="4656EA37" w14:textId="7A42A7E7" w:rsidR="00D014A5" w:rsidRPr="00943891" w:rsidRDefault="00D014A5" w:rsidP="006278F8">
      <w:pPr>
        <w:ind w:firstLine="284"/>
        <w:jc w:val="both"/>
        <w:rPr>
          <w:rFonts w:ascii="Garamond" w:hAnsi="Garamond"/>
          <w:lang w:val="sq-AL"/>
        </w:rPr>
      </w:pPr>
      <w:r w:rsidRPr="00943891">
        <w:rPr>
          <w:rFonts w:ascii="Garamond" w:hAnsi="Garamond"/>
          <w:lang w:val="sq-AL"/>
        </w:rPr>
        <w:t xml:space="preserve">Pavarësisht nga neni 5.2(e), Huamarrësi pranon se pagesat për një </w:t>
      </w:r>
      <w:r w:rsidR="0004368D" w:rsidRPr="00943891">
        <w:rPr>
          <w:rFonts w:ascii="Garamond" w:hAnsi="Garamond"/>
          <w:lang w:val="sq-AL"/>
        </w:rPr>
        <w:t>llogari d</w:t>
      </w:r>
      <w:r w:rsidRPr="00943891">
        <w:rPr>
          <w:rFonts w:ascii="Garamond" w:hAnsi="Garamond"/>
          <w:lang w:val="sq-AL"/>
        </w:rPr>
        <w:t>isbursimi</w:t>
      </w:r>
      <w:r w:rsidR="0004368D">
        <w:rPr>
          <w:rFonts w:ascii="Garamond" w:hAnsi="Garamond"/>
          <w:lang w:val="sq-AL"/>
        </w:rPr>
        <w:t>,</w:t>
      </w:r>
      <w:r w:rsidRPr="00943891">
        <w:rPr>
          <w:rFonts w:ascii="Garamond" w:hAnsi="Garamond"/>
          <w:lang w:val="sq-AL"/>
        </w:rPr>
        <w:t xml:space="preserve"> të njoftuar nga Huamarrësi</w:t>
      </w:r>
      <w:r w:rsidR="0004368D">
        <w:rPr>
          <w:rFonts w:ascii="Garamond" w:hAnsi="Garamond"/>
          <w:lang w:val="sq-AL"/>
        </w:rPr>
        <w:t>,</w:t>
      </w:r>
      <w:r w:rsidRPr="00943891">
        <w:rPr>
          <w:rFonts w:ascii="Garamond" w:hAnsi="Garamond"/>
          <w:lang w:val="sq-AL"/>
        </w:rPr>
        <w:t xml:space="preserve"> do të përbëjnë pagesa sipas kësaj </w:t>
      </w:r>
      <w:r w:rsidR="006152D4" w:rsidRPr="00943891">
        <w:rPr>
          <w:rFonts w:ascii="Garamond" w:hAnsi="Garamond"/>
          <w:lang w:val="sq-AL"/>
        </w:rPr>
        <w:t>Kontrate</w:t>
      </w:r>
      <w:r w:rsidR="0004368D">
        <w:rPr>
          <w:rFonts w:ascii="Garamond" w:hAnsi="Garamond"/>
          <w:lang w:val="sq-AL"/>
        </w:rPr>
        <w:t>,</w:t>
      </w:r>
      <w:r w:rsidRPr="00943891">
        <w:rPr>
          <w:rFonts w:ascii="Garamond" w:hAnsi="Garamond"/>
          <w:lang w:val="sq-AL"/>
        </w:rPr>
        <w:t xml:space="preserve"> sikur të ishin bërë në llogarinë bankare të Huamarrësit.</w:t>
      </w:r>
    </w:p>
    <w:p w14:paraId="0F641C98" w14:textId="243DE533" w:rsidR="00D014A5" w:rsidRPr="00943891" w:rsidRDefault="00D014A5" w:rsidP="006278F8">
      <w:pPr>
        <w:ind w:firstLine="284"/>
        <w:jc w:val="both"/>
        <w:rPr>
          <w:rFonts w:ascii="Garamond" w:hAnsi="Garamond"/>
          <w:lang w:val="sq-AL"/>
        </w:rPr>
      </w:pPr>
      <w:r w:rsidRPr="00943891">
        <w:rPr>
          <w:rFonts w:ascii="Garamond" w:hAnsi="Garamond"/>
          <w:lang w:val="sq-AL"/>
        </w:rPr>
        <w:t xml:space="preserve">Për secilin </w:t>
      </w:r>
      <w:r w:rsidR="0004368D" w:rsidRPr="00943891">
        <w:rPr>
          <w:rFonts w:ascii="Garamond" w:hAnsi="Garamond"/>
          <w:lang w:val="sq-AL"/>
        </w:rPr>
        <w:t xml:space="preserve">transh </w:t>
      </w:r>
      <w:r w:rsidRPr="00943891">
        <w:rPr>
          <w:rFonts w:ascii="Garamond" w:hAnsi="Garamond"/>
          <w:lang w:val="sq-AL"/>
        </w:rPr>
        <w:t xml:space="preserve">mund të specifikohet vetëm një </w:t>
      </w:r>
      <w:r w:rsidR="0004368D" w:rsidRPr="00943891">
        <w:rPr>
          <w:rFonts w:ascii="Garamond" w:hAnsi="Garamond"/>
          <w:lang w:val="sq-AL"/>
        </w:rPr>
        <w:t>llogari disbursimi</w:t>
      </w:r>
      <w:r w:rsidRPr="00943891">
        <w:rPr>
          <w:rFonts w:ascii="Garamond" w:hAnsi="Garamond"/>
          <w:lang w:val="sq-AL"/>
        </w:rPr>
        <w:t xml:space="preserve">. </w:t>
      </w:r>
    </w:p>
    <w:p w14:paraId="0EA9BA2E" w14:textId="79FEA89E" w:rsidR="00D014A5" w:rsidRPr="00943891" w:rsidRDefault="00D014A5" w:rsidP="006278F8">
      <w:pPr>
        <w:ind w:firstLine="284"/>
        <w:jc w:val="both"/>
        <w:rPr>
          <w:rFonts w:ascii="Garamond" w:hAnsi="Garamond"/>
          <w:lang w:val="sq-AL"/>
        </w:rPr>
      </w:pPr>
      <w:r w:rsidRPr="00943891">
        <w:rPr>
          <w:rFonts w:ascii="Garamond" w:hAnsi="Garamond"/>
          <w:lang w:val="sq-AL"/>
        </w:rPr>
        <w:t xml:space="preserve">1.3 Monedha e </w:t>
      </w:r>
      <w:r w:rsidR="0004368D" w:rsidRPr="00943891">
        <w:rPr>
          <w:rFonts w:ascii="Garamond" w:hAnsi="Garamond"/>
          <w:lang w:val="sq-AL"/>
        </w:rPr>
        <w:t>disbursimit</w:t>
      </w:r>
    </w:p>
    <w:p w14:paraId="20582AB7" w14:textId="067B7F1A" w:rsidR="00D014A5" w:rsidRPr="00943891" w:rsidRDefault="00D014A5" w:rsidP="006278F8">
      <w:pPr>
        <w:ind w:firstLine="284"/>
        <w:jc w:val="both"/>
        <w:rPr>
          <w:rFonts w:ascii="Garamond" w:hAnsi="Garamond"/>
          <w:lang w:val="sq-AL"/>
        </w:rPr>
      </w:pPr>
      <w:r w:rsidRPr="00943891">
        <w:rPr>
          <w:rFonts w:ascii="Garamond" w:hAnsi="Garamond"/>
          <w:lang w:val="sq-AL"/>
        </w:rPr>
        <w:t xml:space="preserve">Banka do të disbursojë secilin </w:t>
      </w:r>
      <w:r w:rsidR="0004368D" w:rsidRPr="00943891">
        <w:rPr>
          <w:rFonts w:ascii="Garamond" w:hAnsi="Garamond"/>
          <w:lang w:val="sq-AL"/>
        </w:rPr>
        <w:t xml:space="preserve">transh </w:t>
      </w:r>
      <w:r w:rsidRPr="00943891">
        <w:rPr>
          <w:rFonts w:ascii="Garamond" w:hAnsi="Garamond"/>
          <w:lang w:val="sq-AL"/>
        </w:rPr>
        <w:t xml:space="preserve">në </w:t>
      </w:r>
      <w:r w:rsidR="00A6304D" w:rsidRPr="00943891">
        <w:rPr>
          <w:rFonts w:ascii="Garamond" w:hAnsi="Garamond"/>
          <w:lang w:val="sq-AL"/>
        </w:rPr>
        <w:t>euro</w:t>
      </w:r>
      <w:r w:rsidRPr="00943891">
        <w:rPr>
          <w:rFonts w:ascii="Garamond" w:hAnsi="Garamond"/>
          <w:lang w:val="sq-AL"/>
        </w:rPr>
        <w:t>.</w:t>
      </w:r>
    </w:p>
    <w:p w14:paraId="716B6434" w14:textId="31905BE0" w:rsidR="00D014A5" w:rsidRPr="00943891" w:rsidRDefault="00D014A5" w:rsidP="006278F8">
      <w:pPr>
        <w:ind w:firstLine="284"/>
        <w:jc w:val="both"/>
        <w:rPr>
          <w:rFonts w:ascii="Garamond" w:hAnsi="Garamond"/>
          <w:lang w:val="sq-AL"/>
        </w:rPr>
      </w:pPr>
      <w:r w:rsidRPr="00943891">
        <w:rPr>
          <w:rFonts w:ascii="Garamond" w:hAnsi="Garamond"/>
          <w:lang w:val="sq-AL"/>
        </w:rPr>
        <w:t xml:space="preserve">1.4 Kushtet e </w:t>
      </w:r>
      <w:r w:rsidR="0004368D" w:rsidRPr="00943891">
        <w:rPr>
          <w:rFonts w:ascii="Garamond" w:hAnsi="Garamond"/>
          <w:lang w:val="sq-AL"/>
        </w:rPr>
        <w:t>disbursimit</w:t>
      </w:r>
    </w:p>
    <w:p w14:paraId="3FF001CC"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1.4.A Kushti pararendës për kërkesën e parë për ofertën e disbursimit </w:t>
      </w:r>
    </w:p>
    <w:p w14:paraId="7581BFF4" w14:textId="77777777" w:rsidR="00D014A5" w:rsidRPr="00943891" w:rsidRDefault="00D014A5" w:rsidP="006278F8">
      <w:pPr>
        <w:ind w:firstLine="284"/>
        <w:jc w:val="both"/>
        <w:rPr>
          <w:rFonts w:ascii="Garamond" w:hAnsi="Garamond"/>
          <w:lang w:val="sq-AL"/>
        </w:rPr>
      </w:pPr>
      <w:r w:rsidRPr="00943891">
        <w:rPr>
          <w:rFonts w:ascii="Garamond" w:hAnsi="Garamond"/>
          <w:lang w:val="sq-AL"/>
        </w:rPr>
        <w:t>Banka duhet të ketë marrë nga Huamarrësi ose Zbatuesi, në emër dhe për llogari të Huamarrësit, në formë dhe përmbajtje të kënaqshme për Bankën:</w:t>
      </w:r>
    </w:p>
    <w:p w14:paraId="0DADF379" w14:textId="3F469994" w:rsidR="00D014A5" w:rsidRPr="00943891" w:rsidRDefault="00D014A5" w:rsidP="006278F8">
      <w:pPr>
        <w:ind w:firstLine="284"/>
        <w:jc w:val="both"/>
        <w:rPr>
          <w:rFonts w:ascii="Garamond" w:hAnsi="Garamond"/>
          <w:lang w:val="sq-AL"/>
        </w:rPr>
      </w:pPr>
      <w:r w:rsidRPr="00943891">
        <w:rPr>
          <w:rFonts w:ascii="Garamond" w:hAnsi="Garamond"/>
          <w:lang w:val="sq-AL"/>
        </w:rPr>
        <w:t>a) dëshmi se nënshkrimi i kësaj Kontrate nga Huamarrësi ka qenë i autorizuar në mënyrë të rregullt dhe se personi ose personat</w:t>
      </w:r>
      <w:r w:rsidR="0004368D">
        <w:rPr>
          <w:rFonts w:ascii="Garamond" w:hAnsi="Garamond"/>
          <w:lang w:val="sq-AL"/>
        </w:rPr>
        <w:t>,</w:t>
      </w:r>
      <w:r w:rsidRPr="00943891">
        <w:rPr>
          <w:rFonts w:ascii="Garamond" w:hAnsi="Garamond"/>
          <w:lang w:val="sq-AL"/>
        </w:rPr>
        <w:t xml:space="preserve"> që nënshkruajnë këtë Kontratë në emër të Huamarrësit</w:t>
      </w:r>
      <w:r w:rsidR="0004368D">
        <w:rPr>
          <w:rFonts w:ascii="Garamond" w:hAnsi="Garamond"/>
          <w:lang w:val="sq-AL"/>
        </w:rPr>
        <w:t>,</w:t>
      </w:r>
      <w:r w:rsidRPr="00943891">
        <w:rPr>
          <w:rFonts w:ascii="Garamond" w:hAnsi="Garamond"/>
          <w:lang w:val="sq-AL"/>
        </w:rPr>
        <w:t xml:space="preserve"> janë të autorizuar rregullisht për ta bërë këtë së bashku me nënshkrimin e secilit person ose personave; dhe</w:t>
      </w:r>
    </w:p>
    <w:p w14:paraId="656217EF"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listën e nënshkruesve dhe llogaris të autorizuara;</w:t>
      </w:r>
    </w:p>
    <w:p w14:paraId="7F3D27C1" w14:textId="58248B02" w:rsidR="00D014A5" w:rsidRPr="00943891" w:rsidRDefault="00D014A5" w:rsidP="006278F8">
      <w:pPr>
        <w:ind w:firstLine="284"/>
        <w:jc w:val="both"/>
        <w:rPr>
          <w:rFonts w:ascii="Garamond" w:hAnsi="Garamond"/>
          <w:lang w:val="sq-AL"/>
        </w:rPr>
      </w:pPr>
      <w:r w:rsidRPr="00943891">
        <w:rPr>
          <w:rFonts w:ascii="Garamond" w:hAnsi="Garamond"/>
          <w:lang w:val="sq-AL"/>
        </w:rPr>
        <w:t xml:space="preserve">c) termat e referencës të mekanizmit të </w:t>
      </w:r>
      <w:r w:rsidR="0004368D" w:rsidRPr="00943891">
        <w:rPr>
          <w:rFonts w:ascii="Garamond" w:hAnsi="Garamond"/>
          <w:lang w:val="sq-AL"/>
        </w:rPr>
        <w:t>kompensimit</w:t>
      </w:r>
      <w:r w:rsidRPr="00943891">
        <w:rPr>
          <w:rFonts w:ascii="Garamond" w:hAnsi="Garamond"/>
          <w:lang w:val="sq-AL"/>
        </w:rPr>
        <w:t xml:space="preserve"> që ofron procedura shqyrtimi të pranueshme për Bankën dhe në dispozicion të çdo personi ose subjekti që ka ose ka pasur interes në marrjen e një </w:t>
      </w:r>
      <w:r w:rsidR="006152D4" w:rsidRPr="00943891">
        <w:rPr>
          <w:rFonts w:ascii="Garamond" w:hAnsi="Garamond"/>
          <w:lang w:val="sq-AL"/>
        </w:rPr>
        <w:t xml:space="preserve">Kontrate </w:t>
      </w:r>
      <w:r w:rsidRPr="00943891">
        <w:rPr>
          <w:rFonts w:ascii="Garamond" w:hAnsi="Garamond"/>
          <w:lang w:val="sq-AL"/>
        </w:rPr>
        <w:t xml:space="preserve">të financuar nga BEI dhe (në rrezik të) dëmtimit nga një shkelje e dyshuar e rregullave të zbatueshme të prokurimit; dhe </w:t>
      </w:r>
    </w:p>
    <w:p w14:paraId="682B0196" w14:textId="6C1EF0EC" w:rsidR="00D014A5" w:rsidRPr="00943891" w:rsidRDefault="00D014A5" w:rsidP="006278F8">
      <w:pPr>
        <w:ind w:firstLine="284"/>
        <w:jc w:val="both"/>
        <w:rPr>
          <w:rFonts w:ascii="Garamond" w:hAnsi="Garamond"/>
          <w:lang w:val="sq-AL"/>
        </w:rPr>
      </w:pPr>
      <w:r w:rsidRPr="00943891">
        <w:rPr>
          <w:rFonts w:ascii="Garamond" w:hAnsi="Garamond"/>
          <w:lang w:val="sq-AL"/>
        </w:rPr>
        <w:t xml:space="preserve">d) një opinion të favorshëm ligjor të lëshuar në gjuhën angleze nga </w:t>
      </w:r>
      <w:r w:rsidR="0004368D" w:rsidRPr="00943891">
        <w:rPr>
          <w:rFonts w:ascii="Garamond" w:hAnsi="Garamond"/>
          <w:lang w:val="sq-AL"/>
        </w:rPr>
        <w:t xml:space="preserve">ministri </w:t>
      </w:r>
      <w:r w:rsidRPr="00943891">
        <w:rPr>
          <w:rFonts w:ascii="Garamond" w:hAnsi="Garamond"/>
          <w:lang w:val="sq-AL"/>
        </w:rPr>
        <w:t>i Drejtësisë i Huamarrësit, duke konfirmuar, ndër të tjera</w:t>
      </w:r>
      <w:r w:rsidR="0004368D">
        <w:rPr>
          <w:rFonts w:ascii="Garamond" w:hAnsi="Garamond"/>
          <w:lang w:val="sq-AL"/>
        </w:rPr>
        <w:t>:</w:t>
      </w:r>
      <w:r w:rsidRPr="00943891">
        <w:rPr>
          <w:rFonts w:ascii="Garamond" w:hAnsi="Garamond"/>
          <w:lang w:val="sq-AL"/>
        </w:rPr>
        <w:t xml:space="preserve"> i</w:t>
      </w:r>
      <w:r w:rsidR="0004368D">
        <w:rPr>
          <w:rFonts w:ascii="Garamond" w:hAnsi="Garamond"/>
          <w:lang w:val="sq-AL"/>
        </w:rPr>
        <w:t>.</w:t>
      </w:r>
      <w:r w:rsidRPr="00943891">
        <w:rPr>
          <w:rFonts w:ascii="Garamond" w:hAnsi="Garamond"/>
          <w:lang w:val="sq-AL"/>
        </w:rPr>
        <w:t xml:space="preserve"> autoritetin e personave që nënshkruajnë këtë </w:t>
      </w:r>
      <w:r w:rsidR="006152D4" w:rsidRPr="00943891">
        <w:rPr>
          <w:rFonts w:ascii="Garamond" w:hAnsi="Garamond"/>
          <w:lang w:val="sq-AL"/>
        </w:rPr>
        <w:t xml:space="preserve">Kontratë </w:t>
      </w:r>
      <w:r w:rsidRPr="00943891">
        <w:rPr>
          <w:rFonts w:ascii="Garamond" w:hAnsi="Garamond"/>
          <w:lang w:val="sq-AL"/>
        </w:rPr>
        <w:t>në emër të Huamarrësit; dhe ii</w:t>
      </w:r>
      <w:r w:rsidR="0004368D">
        <w:rPr>
          <w:rFonts w:ascii="Garamond" w:hAnsi="Garamond"/>
          <w:lang w:val="sq-AL"/>
        </w:rPr>
        <w:t>.</w:t>
      </w:r>
      <w:r w:rsidRPr="00943891">
        <w:rPr>
          <w:rFonts w:ascii="Garamond" w:hAnsi="Garamond"/>
          <w:lang w:val="sq-AL"/>
        </w:rPr>
        <w:t xml:space="preserve"> kjo Kontratë është nënshkruar siç duhet nga Huamarrësi dhe përbën detyrim të vlefshëm, detyrues dhe të zbatueshëm të Huamarrësit</w:t>
      </w:r>
      <w:r w:rsidR="00094198">
        <w:rPr>
          <w:rFonts w:ascii="Garamond" w:hAnsi="Garamond"/>
          <w:lang w:val="sq-AL"/>
        </w:rPr>
        <w:t>,</w:t>
      </w:r>
      <w:r w:rsidRPr="00943891">
        <w:rPr>
          <w:rFonts w:ascii="Garamond" w:hAnsi="Garamond"/>
          <w:lang w:val="sq-AL"/>
        </w:rPr>
        <w:t xml:space="preserve"> sipas kushteve të saj; iii</w:t>
      </w:r>
      <w:r w:rsidR="0004368D">
        <w:rPr>
          <w:rFonts w:ascii="Garamond" w:hAnsi="Garamond"/>
          <w:lang w:val="sq-AL"/>
        </w:rPr>
        <w:t>.</w:t>
      </w:r>
      <w:r w:rsidRPr="00943891">
        <w:rPr>
          <w:rFonts w:ascii="Garamond" w:hAnsi="Garamond"/>
          <w:lang w:val="sq-AL"/>
        </w:rPr>
        <w:t xml:space="preserve"> zgjedhjen e vlefshme të </w:t>
      </w:r>
      <w:r w:rsidR="00094198" w:rsidRPr="00943891">
        <w:rPr>
          <w:rFonts w:ascii="Garamond" w:hAnsi="Garamond"/>
          <w:lang w:val="sq-AL"/>
        </w:rPr>
        <w:t xml:space="preserve">ligjit </w:t>
      </w:r>
      <w:r w:rsidRPr="00943891">
        <w:rPr>
          <w:rFonts w:ascii="Garamond" w:hAnsi="Garamond"/>
          <w:lang w:val="sq-AL"/>
        </w:rPr>
        <w:t>të Dukatit të Madh të Luksemburgut dhe Gjykatës së Drejtësisë të Bashkimit Europian</w:t>
      </w:r>
      <w:r w:rsidR="00094198">
        <w:rPr>
          <w:rFonts w:ascii="Garamond" w:hAnsi="Garamond"/>
          <w:lang w:val="sq-AL"/>
        </w:rPr>
        <w:t xml:space="preserve">, </w:t>
      </w:r>
      <w:r w:rsidRPr="00943891">
        <w:rPr>
          <w:rFonts w:ascii="Garamond" w:hAnsi="Garamond"/>
          <w:lang w:val="sq-AL"/>
        </w:rPr>
        <w:t>sipas kësaj Kontrate</w:t>
      </w:r>
      <w:r w:rsidR="0004368D">
        <w:rPr>
          <w:rFonts w:ascii="Garamond" w:hAnsi="Garamond"/>
          <w:lang w:val="sq-AL"/>
        </w:rPr>
        <w:t xml:space="preserve">; </w:t>
      </w:r>
      <w:r w:rsidRPr="00943891">
        <w:rPr>
          <w:rFonts w:ascii="Garamond" w:hAnsi="Garamond"/>
          <w:lang w:val="sq-AL"/>
        </w:rPr>
        <w:t>iv</w:t>
      </w:r>
      <w:r w:rsidR="0004368D">
        <w:rPr>
          <w:rFonts w:ascii="Garamond" w:hAnsi="Garamond"/>
          <w:lang w:val="sq-AL"/>
        </w:rPr>
        <w:t>.</w:t>
      </w:r>
      <w:r w:rsidRPr="00943891">
        <w:rPr>
          <w:rFonts w:ascii="Garamond" w:hAnsi="Garamond"/>
          <w:lang w:val="sq-AL"/>
        </w:rPr>
        <w:t xml:space="preserve"> njohjen dhe zbatimin e vendimeve të Gjykatës së Drejtësisë të Bashkimit Europian në çdo procedurë të ndërmarrë në Republikën e Shqipërisë</w:t>
      </w:r>
      <w:r w:rsidR="00094198">
        <w:rPr>
          <w:rFonts w:ascii="Garamond" w:hAnsi="Garamond"/>
          <w:lang w:val="sq-AL"/>
        </w:rPr>
        <w:t>,</w:t>
      </w:r>
      <w:r w:rsidRPr="00943891">
        <w:rPr>
          <w:rFonts w:ascii="Garamond" w:hAnsi="Garamond"/>
          <w:lang w:val="sq-AL"/>
        </w:rPr>
        <w:t xml:space="preserve"> në lidhje me këtë </w:t>
      </w:r>
      <w:r w:rsidR="006152D4" w:rsidRPr="00943891">
        <w:rPr>
          <w:rFonts w:ascii="Garamond" w:hAnsi="Garamond"/>
          <w:lang w:val="sq-AL"/>
        </w:rPr>
        <w:t>Kontratë</w:t>
      </w:r>
      <w:r w:rsidR="0004368D">
        <w:rPr>
          <w:rFonts w:ascii="Garamond" w:hAnsi="Garamond"/>
          <w:lang w:val="sq-AL"/>
        </w:rPr>
        <w:t>;</w:t>
      </w:r>
      <w:r w:rsidRPr="00943891">
        <w:rPr>
          <w:rFonts w:ascii="Garamond" w:hAnsi="Garamond"/>
          <w:lang w:val="sq-AL"/>
        </w:rPr>
        <w:t xml:space="preserve"> dhe </w:t>
      </w:r>
      <w:r w:rsidR="0004368D">
        <w:rPr>
          <w:rFonts w:ascii="Garamond" w:hAnsi="Garamond"/>
          <w:lang w:val="sq-AL"/>
        </w:rPr>
        <w:t>iv.</w:t>
      </w:r>
      <w:r w:rsidRPr="00943891">
        <w:rPr>
          <w:rFonts w:ascii="Garamond" w:hAnsi="Garamond"/>
          <w:lang w:val="sq-AL"/>
        </w:rPr>
        <w:t xml:space="preserve"> të gjitha pagesat e principalit, interesit dhe shumave të tjera të përcaktuara në këtë rast janë të lira nga tatimi dhe pagesat e të gjitha shumave të tilla bruto</w:t>
      </w:r>
      <w:r w:rsidR="00094198">
        <w:rPr>
          <w:rFonts w:ascii="Garamond" w:hAnsi="Garamond"/>
          <w:lang w:val="sq-AL"/>
        </w:rPr>
        <w:t>,</w:t>
      </w:r>
      <w:r w:rsidRPr="00943891">
        <w:rPr>
          <w:rFonts w:ascii="Garamond" w:hAnsi="Garamond"/>
          <w:lang w:val="sq-AL"/>
        </w:rPr>
        <w:t xml:space="preserve"> pa zbritur tatimin në burim, janë të lejuara</w:t>
      </w:r>
      <w:r w:rsidR="0004368D">
        <w:rPr>
          <w:rFonts w:ascii="Garamond" w:hAnsi="Garamond"/>
          <w:lang w:val="sq-AL"/>
        </w:rPr>
        <w:t>,</w:t>
      </w:r>
    </w:p>
    <w:p w14:paraId="54E8B5AD" w14:textId="47E66FC8" w:rsidR="00D014A5" w:rsidRPr="00943891" w:rsidRDefault="00D014A5" w:rsidP="006278F8">
      <w:pPr>
        <w:ind w:firstLine="284"/>
        <w:jc w:val="both"/>
        <w:rPr>
          <w:rFonts w:ascii="Garamond" w:hAnsi="Garamond"/>
          <w:lang w:val="sq-AL"/>
        </w:rPr>
      </w:pPr>
      <w:r w:rsidRPr="00943891">
        <w:rPr>
          <w:rFonts w:ascii="Garamond" w:hAnsi="Garamond"/>
          <w:lang w:val="sq-AL"/>
        </w:rPr>
        <w:t xml:space="preserve">para se të kërkojë </w:t>
      </w:r>
      <w:r w:rsidR="00094198" w:rsidRPr="00943891">
        <w:rPr>
          <w:rFonts w:ascii="Garamond" w:hAnsi="Garamond"/>
          <w:lang w:val="sq-AL"/>
        </w:rPr>
        <w:t xml:space="preserve">ofertën e disbursimit sipas nenit </w:t>
      </w:r>
      <w:r w:rsidRPr="00943891">
        <w:rPr>
          <w:rFonts w:ascii="Garamond" w:hAnsi="Garamond"/>
          <w:lang w:val="sq-AL"/>
        </w:rPr>
        <w:t>1.2B nga Huamarrësi. Çdo kërkesë për ofertë të disbursimit të bërë nga Huamarrësi</w:t>
      </w:r>
      <w:r w:rsidR="00094198">
        <w:rPr>
          <w:rFonts w:ascii="Garamond" w:hAnsi="Garamond"/>
          <w:lang w:val="sq-AL"/>
        </w:rPr>
        <w:t>,</w:t>
      </w:r>
      <w:r w:rsidRPr="00943891">
        <w:rPr>
          <w:rFonts w:ascii="Garamond" w:hAnsi="Garamond"/>
          <w:lang w:val="sq-AL"/>
        </w:rPr>
        <w:t xml:space="preserve"> pa dokumentet e mësipërme të marra nga Banka dhe</w:t>
      </w:r>
      <w:r w:rsidR="00094198">
        <w:rPr>
          <w:rFonts w:ascii="Garamond" w:hAnsi="Garamond"/>
          <w:lang w:val="sq-AL"/>
        </w:rPr>
        <w:t>,</w:t>
      </w:r>
      <w:r w:rsidRPr="00943891">
        <w:rPr>
          <w:rFonts w:ascii="Garamond" w:hAnsi="Garamond"/>
          <w:lang w:val="sq-AL"/>
        </w:rPr>
        <w:t xml:space="preserve"> sipas bindjes së saj, do të konsiderohet se nuk është bërë.</w:t>
      </w:r>
    </w:p>
    <w:p w14:paraId="7E8E940C" w14:textId="49AD7AB1" w:rsidR="00D014A5" w:rsidRPr="00943891" w:rsidRDefault="00D014A5" w:rsidP="006278F8">
      <w:pPr>
        <w:ind w:firstLine="284"/>
        <w:jc w:val="both"/>
        <w:rPr>
          <w:rFonts w:ascii="Garamond" w:hAnsi="Garamond"/>
          <w:lang w:val="sq-AL"/>
        </w:rPr>
      </w:pPr>
      <w:r w:rsidRPr="00943891">
        <w:rPr>
          <w:rFonts w:ascii="Garamond" w:hAnsi="Garamond"/>
          <w:lang w:val="sq-AL"/>
        </w:rPr>
        <w:t xml:space="preserve">1.4.B Transhi i </w:t>
      </w:r>
      <w:r w:rsidR="00094198" w:rsidRPr="00943891">
        <w:rPr>
          <w:rFonts w:ascii="Garamond" w:hAnsi="Garamond"/>
          <w:lang w:val="sq-AL"/>
        </w:rPr>
        <w:t>parë</w:t>
      </w:r>
    </w:p>
    <w:p w14:paraId="3ED28745" w14:textId="641FFE8C" w:rsidR="00D014A5" w:rsidRPr="00943891" w:rsidRDefault="00D014A5" w:rsidP="006278F8">
      <w:pPr>
        <w:ind w:firstLine="284"/>
        <w:jc w:val="both"/>
        <w:rPr>
          <w:rFonts w:ascii="Garamond" w:hAnsi="Garamond"/>
          <w:lang w:val="sq-AL"/>
        </w:rPr>
      </w:pPr>
      <w:r w:rsidRPr="00943891">
        <w:rPr>
          <w:rFonts w:ascii="Garamond" w:hAnsi="Garamond"/>
          <w:lang w:val="sq-AL"/>
        </w:rPr>
        <w:t xml:space="preserve">Disbursimi i </w:t>
      </w:r>
      <w:r w:rsidR="00183E99" w:rsidRPr="00943891">
        <w:rPr>
          <w:rFonts w:ascii="Garamond" w:hAnsi="Garamond"/>
          <w:lang w:val="sq-AL"/>
        </w:rPr>
        <w:t xml:space="preserve">transhit </w:t>
      </w:r>
      <w:r w:rsidRPr="00943891">
        <w:rPr>
          <w:rFonts w:ascii="Garamond" w:hAnsi="Garamond"/>
          <w:lang w:val="sq-AL"/>
        </w:rPr>
        <w:t>të parë</w:t>
      </w:r>
      <w:r w:rsidR="00183E99">
        <w:rPr>
          <w:rFonts w:ascii="Garamond" w:hAnsi="Garamond"/>
          <w:lang w:val="sq-AL"/>
        </w:rPr>
        <w:t>,</w:t>
      </w:r>
      <w:r w:rsidRPr="00943891">
        <w:rPr>
          <w:rFonts w:ascii="Garamond" w:hAnsi="Garamond"/>
          <w:lang w:val="sq-AL"/>
        </w:rPr>
        <w:t xml:space="preserve"> sipas nenit 1.2</w:t>
      </w:r>
      <w:r w:rsidR="00183E99">
        <w:rPr>
          <w:rFonts w:ascii="Garamond" w:hAnsi="Garamond"/>
          <w:lang w:val="sq-AL"/>
        </w:rPr>
        <w:t>,</w:t>
      </w:r>
      <w:r w:rsidRPr="00943891">
        <w:rPr>
          <w:rFonts w:ascii="Garamond" w:hAnsi="Garamond"/>
          <w:lang w:val="sq-AL"/>
        </w:rPr>
        <w:t xml:space="preserve"> është i kushtëzuar me marrjen nga Banka, në formë dhe përmbajtje të kënaqshme për të, në ose para datës që bie 5 (pesë) ditë pune para datës së planifikuar të disbursimit, të dokumenteve ose dëshmive në vijim:</w:t>
      </w:r>
    </w:p>
    <w:p w14:paraId="2D9C4619" w14:textId="663A4364" w:rsidR="00D014A5" w:rsidRPr="00943891" w:rsidRDefault="00D014A5" w:rsidP="006278F8">
      <w:pPr>
        <w:ind w:firstLine="284"/>
        <w:jc w:val="both"/>
        <w:rPr>
          <w:rFonts w:ascii="Garamond" w:hAnsi="Garamond"/>
          <w:lang w:val="sq-AL"/>
        </w:rPr>
      </w:pPr>
      <w:r w:rsidRPr="00943891">
        <w:rPr>
          <w:rFonts w:ascii="Garamond" w:hAnsi="Garamond"/>
          <w:lang w:val="sq-AL"/>
        </w:rPr>
        <w:t xml:space="preserve">a) dëshmi se </w:t>
      </w:r>
      <w:r w:rsidR="00183E99" w:rsidRPr="00943891">
        <w:rPr>
          <w:rFonts w:ascii="Garamond" w:hAnsi="Garamond"/>
          <w:lang w:val="sq-AL"/>
        </w:rPr>
        <w:t xml:space="preserve">Zbatuesi </w:t>
      </w:r>
      <w:r w:rsidRPr="00943891">
        <w:rPr>
          <w:rFonts w:ascii="Garamond" w:hAnsi="Garamond"/>
          <w:lang w:val="sq-AL"/>
        </w:rPr>
        <w:t xml:space="preserve">ka marrë të gjitha </w:t>
      </w:r>
      <w:r w:rsidR="00183E99" w:rsidRPr="00943891">
        <w:rPr>
          <w:rFonts w:ascii="Garamond" w:hAnsi="Garamond"/>
          <w:lang w:val="sq-AL"/>
        </w:rPr>
        <w:t xml:space="preserve">autorizimet </w:t>
      </w:r>
      <w:r w:rsidRPr="00943891">
        <w:rPr>
          <w:rFonts w:ascii="Garamond" w:hAnsi="Garamond"/>
          <w:lang w:val="sq-AL"/>
        </w:rPr>
        <w:t xml:space="preserve">e nevojshme, të kërkuara në lidhje me këtë Kontratë dhe </w:t>
      </w:r>
      <w:r w:rsidRPr="00DA22C5">
        <w:rPr>
          <w:rFonts w:ascii="Garamond" w:hAnsi="Garamond"/>
          <w:lang w:val="sq-AL"/>
        </w:rPr>
        <w:t>Projekt</w:t>
      </w:r>
      <w:r w:rsidR="00183E99">
        <w:rPr>
          <w:rFonts w:ascii="Garamond" w:hAnsi="Garamond"/>
          <w:lang w:val="sq-AL"/>
        </w:rPr>
        <w:t>;</w:t>
      </w:r>
      <w:r w:rsidRPr="00943891">
        <w:rPr>
          <w:rFonts w:ascii="Garamond" w:hAnsi="Garamond"/>
          <w:lang w:val="sq-AL"/>
        </w:rPr>
        <w:t xml:space="preserve"> </w:t>
      </w:r>
    </w:p>
    <w:p w14:paraId="5F39F35D" w14:textId="519A1E80" w:rsidR="00D014A5" w:rsidRPr="00943891" w:rsidRDefault="00D014A5" w:rsidP="006278F8">
      <w:pPr>
        <w:ind w:firstLine="284"/>
        <w:jc w:val="both"/>
        <w:rPr>
          <w:rFonts w:ascii="Garamond" w:hAnsi="Garamond"/>
          <w:lang w:val="sq-AL"/>
        </w:rPr>
      </w:pPr>
      <w:r w:rsidRPr="00943891">
        <w:rPr>
          <w:rFonts w:ascii="Garamond" w:hAnsi="Garamond"/>
          <w:lang w:val="sq-AL"/>
        </w:rPr>
        <w:t>b) që NJZP</w:t>
      </w:r>
      <w:r w:rsidR="00183E99">
        <w:rPr>
          <w:rFonts w:ascii="Garamond" w:hAnsi="Garamond"/>
          <w:lang w:val="sq-AL"/>
        </w:rPr>
        <w:t>-ja</w:t>
      </w:r>
      <w:r w:rsidRPr="00943891">
        <w:rPr>
          <w:rFonts w:ascii="Garamond" w:hAnsi="Garamond"/>
          <w:lang w:val="sq-AL"/>
        </w:rPr>
        <w:t xml:space="preserve"> është në funksion me termat e referencës, stafit, burimet, të gjitha të kënaqshme për Bankën, në veçanti, në lidhje me aspektet mjedisore dhe sociale, si dhe prokurimin dhe se menaxhimi i </w:t>
      </w:r>
      <w:r w:rsidR="00A6304D" w:rsidRPr="00943891">
        <w:rPr>
          <w:rFonts w:ascii="Garamond" w:hAnsi="Garamond"/>
          <w:lang w:val="sq-AL"/>
        </w:rPr>
        <w:t xml:space="preserve">Projektit </w:t>
      </w:r>
      <w:r w:rsidRPr="00943891">
        <w:rPr>
          <w:rFonts w:ascii="Garamond" w:hAnsi="Garamond"/>
          <w:lang w:val="sq-AL"/>
        </w:rPr>
        <w:t>nga NJZP-ja përfshin një person përgjegjës për të monitoruar mjedisin, klimën dhe ndikimet sociale, duke përfshirë sigurinë në rrugë.</w:t>
      </w:r>
    </w:p>
    <w:p w14:paraId="4D3A1F29" w14:textId="29C0100C" w:rsidR="00D014A5" w:rsidRPr="00943891" w:rsidRDefault="00D014A5" w:rsidP="006278F8">
      <w:pPr>
        <w:ind w:firstLine="284"/>
        <w:jc w:val="both"/>
        <w:rPr>
          <w:rFonts w:ascii="Garamond" w:hAnsi="Garamond"/>
          <w:lang w:val="sq-AL"/>
        </w:rPr>
      </w:pPr>
      <w:r w:rsidRPr="00943891">
        <w:rPr>
          <w:rFonts w:ascii="Garamond" w:hAnsi="Garamond"/>
          <w:lang w:val="sq-AL"/>
        </w:rPr>
        <w:t>c) çdo miratim i nevojshëm i kontrollit të shkëmbimit duhet të ishte marrë për të lejuar marrjen e disbursimeve më poshtë, shlyerjen e saj dhe pagesën e interesit dhe të gjitha shumave të tjera përkatëse më poshtë</w:t>
      </w:r>
      <w:r w:rsidR="00267C27">
        <w:rPr>
          <w:rFonts w:ascii="Garamond" w:hAnsi="Garamond"/>
          <w:lang w:val="sq-AL"/>
        </w:rPr>
        <w:t>;</w:t>
      </w:r>
      <w:r w:rsidRPr="00943891">
        <w:rPr>
          <w:rFonts w:ascii="Garamond" w:hAnsi="Garamond"/>
          <w:lang w:val="sq-AL"/>
        </w:rPr>
        <w:t xml:space="preserve"> </w:t>
      </w:r>
    </w:p>
    <w:p w14:paraId="49CA42B5" w14:textId="6C3021B5" w:rsidR="00D014A5" w:rsidRPr="00943891" w:rsidRDefault="00D014A5" w:rsidP="006278F8">
      <w:pPr>
        <w:ind w:firstLine="284"/>
        <w:jc w:val="both"/>
        <w:rPr>
          <w:rFonts w:ascii="Garamond" w:hAnsi="Garamond"/>
          <w:lang w:val="sq-AL"/>
        </w:rPr>
      </w:pPr>
      <w:r w:rsidRPr="00943891">
        <w:rPr>
          <w:rFonts w:ascii="Garamond" w:hAnsi="Garamond"/>
          <w:lang w:val="sq-AL"/>
        </w:rPr>
        <w:t xml:space="preserve">d) kopje të </w:t>
      </w:r>
      <w:r w:rsidR="00267C27" w:rsidRPr="00943891">
        <w:rPr>
          <w:rFonts w:ascii="Garamond" w:hAnsi="Garamond"/>
          <w:lang w:val="sq-AL"/>
        </w:rPr>
        <w:t xml:space="preserve">dokumenteve mjedisore dhe sociale </w:t>
      </w:r>
      <w:r w:rsidRPr="00943891">
        <w:rPr>
          <w:rFonts w:ascii="Garamond" w:hAnsi="Garamond"/>
          <w:lang w:val="sq-AL"/>
        </w:rPr>
        <w:t>(ESDS), duke përfshirë:</w:t>
      </w:r>
    </w:p>
    <w:p w14:paraId="6F6DF949" w14:textId="4CE86118" w:rsidR="00D014A5" w:rsidRPr="00943891" w:rsidRDefault="00D014A5" w:rsidP="006278F8">
      <w:pPr>
        <w:ind w:firstLine="284"/>
        <w:jc w:val="both"/>
        <w:rPr>
          <w:rFonts w:ascii="Garamond" w:hAnsi="Garamond"/>
          <w:lang w:val="sq-AL"/>
        </w:rPr>
      </w:pPr>
      <w:r w:rsidRPr="00943891">
        <w:rPr>
          <w:rFonts w:ascii="Garamond" w:hAnsi="Garamond"/>
          <w:lang w:val="sq-AL"/>
        </w:rPr>
        <w:t>i</w:t>
      </w:r>
      <w:r w:rsidR="00267C27">
        <w:rPr>
          <w:rFonts w:ascii="Garamond" w:hAnsi="Garamond"/>
          <w:lang w:val="sq-AL"/>
        </w:rPr>
        <w:t>.</w:t>
      </w:r>
      <w:r w:rsidRPr="00943891">
        <w:rPr>
          <w:rFonts w:ascii="Garamond" w:hAnsi="Garamond"/>
          <w:lang w:val="sq-AL"/>
        </w:rPr>
        <w:t xml:space="preserve"> kopjen e </w:t>
      </w:r>
      <w:r w:rsidR="00267C27" w:rsidRPr="00943891">
        <w:rPr>
          <w:rFonts w:ascii="Garamond" w:hAnsi="Garamond"/>
          <w:lang w:val="sq-AL"/>
        </w:rPr>
        <w:t xml:space="preserve">autorizimit mjedisor </w:t>
      </w:r>
      <w:r w:rsidRPr="00943891">
        <w:rPr>
          <w:rFonts w:ascii="Garamond" w:hAnsi="Garamond"/>
          <w:lang w:val="sq-AL"/>
        </w:rPr>
        <w:t xml:space="preserve">të lëshuar nga </w:t>
      </w:r>
      <w:r w:rsidR="00267C27" w:rsidRPr="00943891">
        <w:rPr>
          <w:rFonts w:ascii="Garamond" w:hAnsi="Garamond"/>
          <w:lang w:val="sq-AL"/>
        </w:rPr>
        <w:t>autoriteti kompetent</w:t>
      </w:r>
      <w:r w:rsidRPr="00943891">
        <w:rPr>
          <w:rFonts w:ascii="Garamond" w:hAnsi="Garamond"/>
          <w:lang w:val="sq-AL"/>
        </w:rPr>
        <w:t xml:space="preserve">, me konfirmimin se Projekti nuk ndikon në ndonjë zonë të mbrojtur natyrore; </w:t>
      </w:r>
    </w:p>
    <w:p w14:paraId="6901560F" w14:textId="747D32FE" w:rsidR="00D014A5" w:rsidRPr="00943891" w:rsidRDefault="00D014A5" w:rsidP="006278F8">
      <w:pPr>
        <w:ind w:firstLine="284"/>
        <w:jc w:val="both"/>
        <w:rPr>
          <w:rFonts w:ascii="Garamond" w:hAnsi="Garamond"/>
          <w:lang w:val="sq-AL"/>
        </w:rPr>
      </w:pPr>
      <w:r w:rsidRPr="00943891">
        <w:rPr>
          <w:rFonts w:ascii="Garamond" w:hAnsi="Garamond"/>
          <w:lang w:val="sq-AL"/>
        </w:rPr>
        <w:t>ii</w:t>
      </w:r>
      <w:r w:rsidR="00267C27">
        <w:rPr>
          <w:rFonts w:ascii="Garamond" w:hAnsi="Garamond"/>
          <w:lang w:val="sq-AL"/>
        </w:rPr>
        <w:t>.</w:t>
      </w:r>
      <w:r w:rsidRPr="00943891">
        <w:rPr>
          <w:rFonts w:ascii="Garamond" w:hAnsi="Garamond"/>
          <w:lang w:val="sq-AL"/>
        </w:rPr>
        <w:t xml:space="preserve"> Plani i </w:t>
      </w:r>
      <w:r w:rsidR="00267C27" w:rsidRPr="00943891">
        <w:rPr>
          <w:rFonts w:ascii="Garamond" w:hAnsi="Garamond"/>
          <w:lang w:val="sq-AL"/>
        </w:rPr>
        <w:t xml:space="preserve">menaxhimit mjedisor, plani i veprimit për rivendosje </w:t>
      </w:r>
      <w:r w:rsidRPr="00943891">
        <w:rPr>
          <w:rFonts w:ascii="Garamond" w:hAnsi="Garamond"/>
          <w:lang w:val="sq-AL"/>
        </w:rPr>
        <w:t xml:space="preserve">(RAP) dhe </w:t>
      </w:r>
      <w:r w:rsidR="00267C27" w:rsidRPr="00943891">
        <w:rPr>
          <w:rFonts w:ascii="Garamond" w:hAnsi="Garamond"/>
          <w:lang w:val="sq-AL"/>
        </w:rPr>
        <w:t>plani i angazhimit të palëve të interesuara</w:t>
      </w:r>
      <w:r w:rsidR="00267C27">
        <w:rPr>
          <w:rFonts w:ascii="Garamond" w:hAnsi="Garamond"/>
          <w:lang w:val="sq-AL"/>
        </w:rPr>
        <w:t>;</w:t>
      </w:r>
    </w:p>
    <w:p w14:paraId="734F770E" w14:textId="77777777" w:rsidR="00D014A5" w:rsidRPr="00943891" w:rsidRDefault="00D014A5" w:rsidP="006278F8">
      <w:pPr>
        <w:ind w:firstLine="284"/>
        <w:jc w:val="both"/>
        <w:rPr>
          <w:rFonts w:ascii="Garamond" w:hAnsi="Garamond"/>
          <w:lang w:val="sq-AL"/>
        </w:rPr>
      </w:pPr>
      <w:r w:rsidRPr="00943891">
        <w:rPr>
          <w:rFonts w:ascii="Garamond" w:hAnsi="Garamond"/>
          <w:lang w:val="sq-AL"/>
        </w:rPr>
        <w:t>e) Një ekip të mbikëqyrjes së punës në funksion me termat e referencës, stafit dhe burimeve, të gjitha të kënaqshme për Bankën.</w:t>
      </w:r>
    </w:p>
    <w:p w14:paraId="4A974CB8" w14:textId="50817B58" w:rsidR="00D014A5" w:rsidRPr="00943891" w:rsidRDefault="00D014A5" w:rsidP="006278F8">
      <w:pPr>
        <w:ind w:firstLine="284"/>
        <w:jc w:val="both"/>
        <w:rPr>
          <w:rFonts w:ascii="Garamond" w:hAnsi="Garamond"/>
          <w:lang w:val="sq-AL"/>
        </w:rPr>
      </w:pPr>
      <w:r w:rsidRPr="00943891">
        <w:rPr>
          <w:rFonts w:ascii="Garamond" w:hAnsi="Garamond"/>
          <w:lang w:val="sq-AL"/>
        </w:rPr>
        <w:t xml:space="preserve">1.4.C Të gjitha </w:t>
      </w:r>
      <w:r w:rsidR="00267C27" w:rsidRPr="00943891">
        <w:rPr>
          <w:rFonts w:ascii="Garamond" w:hAnsi="Garamond"/>
          <w:lang w:val="sq-AL"/>
        </w:rPr>
        <w:t>transhet</w:t>
      </w:r>
    </w:p>
    <w:p w14:paraId="296719C5" w14:textId="21AFBF08" w:rsidR="00D014A5" w:rsidRPr="00943891" w:rsidRDefault="00AA5559" w:rsidP="006278F8">
      <w:pPr>
        <w:ind w:firstLine="284"/>
        <w:jc w:val="both"/>
        <w:rPr>
          <w:rFonts w:ascii="Garamond" w:hAnsi="Garamond"/>
          <w:lang w:val="sq-AL"/>
        </w:rPr>
      </w:pPr>
      <w:r w:rsidRPr="00943891">
        <w:rPr>
          <w:rFonts w:ascii="Garamond" w:hAnsi="Garamond"/>
          <w:lang w:val="sq-AL"/>
        </w:rPr>
        <w:t xml:space="preserve">Disbursimi </w:t>
      </w:r>
      <w:r w:rsidR="00D014A5" w:rsidRPr="00943891">
        <w:rPr>
          <w:rFonts w:ascii="Garamond" w:hAnsi="Garamond"/>
          <w:lang w:val="sq-AL"/>
        </w:rPr>
        <w:t xml:space="preserve">i secilit </w:t>
      </w:r>
      <w:r w:rsidR="00267C27" w:rsidRPr="00943891">
        <w:rPr>
          <w:rFonts w:ascii="Garamond" w:hAnsi="Garamond"/>
          <w:lang w:val="sq-AL"/>
        </w:rPr>
        <w:t>transh</w:t>
      </w:r>
      <w:r w:rsidR="00267C27">
        <w:rPr>
          <w:rFonts w:ascii="Garamond" w:hAnsi="Garamond"/>
          <w:lang w:val="sq-AL"/>
        </w:rPr>
        <w:t>,</w:t>
      </w:r>
      <w:r w:rsidR="00267C27" w:rsidRPr="00943891">
        <w:rPr>
          <w:rFonts w:ascii="Garamond" w:hAnsi="Garamond"/>
          <w:lang w:val="sq-AL"/>
        </w:rPr>
        <w:t xml:space="preserve"> </w:t>
      </w:r>
      <w:r w:rsidR="00D014A5" w:rsidRPr="00943891">
        <w:rPr>
          <w:rFonts w:ascii="Garamond" w:hAnsi="Garamond"/>
          <w:lang w:val="sq-AL"/>
        </w:rPr>
        <w:t xml:space="preserve">sipas nenit 1.2, duke përfshirë edhe të parin, </w:t>
      </w:r>
      <w:r w:rsidR="00267C27">
        <w:rPr>
          <w:rFonts w:ascii="Garamond" w:hAnsi="Garamond"/>
          <w:lang w:val="sq-AL"/>
        </w:rPr>
        <w:t>u</w:t>
      </w:r>
      <w:r w:rsidR="00D014A5" w:rsidRPr="00943891">
        <w:rPr>
          <w:rFonts w:ascii="Garamond" w:hAnsi="Garamond"/>
          <w:lang w:val="sq-AL"/>
        </w:rPr>
        <w:t xml:space="preserve"> nënshtrohet kushteve të mëposhtme: </w:t>
      </w:r>
    </w:p>
    <w:p w14:paraId="735455C2" w14:textId="04B42664" w:rsidR="00D014A5" w:rsidRPr="00943891" w:rsidRDefault="00D014A5" w:rsidP="006278F8">
      <w:pPr>
        <w:ind w:firstLine="284"/>
        <w:jc w:val="both"/>
        <w:rPr>
          <w:rFonts w:ascii="Garamond" w:hAnsi="Garamond"/>
          <w:lang w:val="sq-AL"/>
        </w:rPr>
      </w:pPr>
      <w:r w:rsidRPr="00943891">
        <w:rPr>
          <w:rFonts w:ascii="Garamond" w:hAnsi="Garamond"/>
          <w:lang w:val="sq-AL"/>
        </w:rPr>
        <w:t xml:space="preserve">a) që Banka ka pranuar, në formë dhe përmbajtje të kënaqshme për të, në ose para datës që bie 5 (pesë) </w:t>
      </w:r>
      <w:r w:rsidR="00343381" w:rsidRPr="00943891">
        <w:rPr>
          <w:rFonts w:ascii="Garamond" w:hAnsi="Garamond"/>
          <w:lang w:val="sq-AL"/>
        </w:rPr>
        <w:t xml:space="preserve">ditë pune para datës së planifikuar të disbursimit për transhin </w:t>
      </w:r>
      <w:r w:rsidRPr="00943891">
        <w:rPr>
          <w:rFonts w:ascii="Garamond" w:hAnsi="Garamond"/>
          <w:lang w:val="sq-AL"/>
        </w:rPr>
        <w:t>e propozuar, të dokumenteve ose provave të mëposhtme:</w:t>
      </w:r>
    </w:p>
    <w:p w14:paraId="056AE05A" w14:textId="29E440BC" w:rsidR="00D014A5" w:rsidRPr="00943891" w:rsidRDefault="00D014A5" w:rsidP="006278F8">
      <w:pPr>
        <w:ind w:firstLine="284"/>
        <w:jc w:val="both"/>
        <w:rPr>
          <w:rFonts w:ascii="Garamond" w:hAnsi="Garamond"/>
          <w:lang w:val="sq-AL"/>
        </w:rPr>
      </w:pPr>
      <w:r w:rsidRPr="00943891">
        <w:rPr>
          <w:rFonts w:ascii="Garamond" w:hAnsi="Garamond"/>
          <w:lang w:val="sq-AL"/>
        </w:rPr>
        <w:t>i</w:t>
      </w:r>
      <w:r w:rsidR="00343381">
        <w:rPr>
          <w:rFonts w:ascii="Garamond" w:hAnsi="Garamond"/>
          <w:lang w:val="sq-AL"/>
        </w:rPr>
        <w:t>.</w:t>
      </w:r>
      <w:r w:rsidRPr="00943891">
        <w:rPr>
          <w:rFonts w:ascii="Garamond" w:hAnsi="Garamond"/>
          <w:lang w:val="sq-AL"/>
        </w:rPr>
        <w:t xml:space="preserve"> një </w:t>
      </w:r>
      <w:r w:rsidR="00343381" w:rsidRPr="00943891">
        <w:rPr>
          <w:rFonts w:ascii="Garamond" w:hAnsi="Garamond"/>
          <w:lang w:val="sq-AL"/>
        </w:rPr>
        <w:t>certifikat</w:t>
      </w:r>
      <w:r w:rsidR="00343381">
        <w:rPr>
          <w:rFonts w:ascii="Garamond" w:hAnsi="Garamond"/>
          <w:lang w:val="sq-AL"/>
        </w:rPr>
        <w:t>ë</w:t>
      </w:r>
      <w:r w:rsidRPr="00943891">
        <w:rPr>
          <w:rFonts w:ascii="Garamond" w:hAnsi="Garamond"/>
          <w:lang w:val="sq-AL"/>
        </w:rPr>
        <w:t xml:space="preserve"> nga Huamarrësi në formën e </w:t>
      </w:r>
      <w:r w:rsidR="00DB393F" w:rsidRPr="00943891">
        <w:rPr>
          <w:rFonts w:ascii="Garamond" w:hAnsi="Garamond"/>
          <w:lang w:val="sq-AL"/>
        </w:rPr>
        <w:t xml:space="preserve">skedulit </w:t>
      </w:r>
      <w:r w:rsidRPr="00943891">
        <w:rPr>
          <w:rFonts w:ascii="Garamond" w:hAnsi="Garamond"/>
          <w:lang w:val="sq-AL"/>
        </w:rPr>
        <w:t>E</w:t>
      </w:r>
      <w:r w:rsidR="00DB393F">
        <w:rPr>
          <w:rFonts w:ascii="Garamond" w:hAnsi="Garamond"/>
          <w:lang w:val="sq-AL"/>
        </w:rPr>
        <w:t>,</w:t>
      </w:r>
      <w:r w:rsidRPr="00943891">
        <w:rPr>
          <w:rFonts w:ascii="Garamond" w:hAnsi="Garamond"/>
          <w:lang w:val="sq-AL"/>
        </w:rPr>
        <w:t xml:space="preserve"> të nënshkruar nga një përfaqësues i autorizuar i Huamarrësit dhe të datës jo më herët se data që bie 15 (pesëmbëdhjetë) ditë para datës së planifikuar të disbursimit (dhe në rast të shtyrjes së afatit sipas nenit 1.5, përkatësisht </w:t>
      </w:r>
      <w:r w:rsidR="00DD745A" w:rsidRPr="00943891">
        <w:rPr>
          <w:rFonts w:ascii="Garamond" w:hAnsi="Garamond"/>
          <w:lang w:val="sq-AL"/>
        </w:rPr>
        <w:t>data e disbursimit të kërkuar të shtyrë ose data e miratuar e disbursimit të shtyrë);</w:t>
      </w:r>
      <w:r w:rsidR="00DD745A">
        <w:rPr>
          <w:rFonts w:ascii="Garamond" w:hAnsi="Garamond"/>
          <w:lang w:val="sq-AL"/>
        </w:rPr>
        <w:t xml:space="preserve"> </w:t>
      </w:r>
    </w:p>
    <w:p w14:paraId="702D8D52" w14:textId="26D55DF5" w:rsidR="00D014A5" w:rsidRPr="00943891" w:rsidRDefault="00D014A5" w:rsidP="006278F8">
      <w:pPr>
        <w:ind w:firstLine="284"/>
        <w:jc w:val="both"/>
        <w:rPr>
          <w:rFonts w:ascii="Garamond" w:hAnsi="Garamond"/>
          <w:lang w:val="sq-AL"/>
        </w:rPr>
      </w:pPr>
      <w:r w:rsidRPr="00943891">
        <w:rPr>
          <w:rFonts w:ascii="Garamond" w:hAnsi="Garamond"/>
          <w:lang w:val="sq-AL"/>
        </w:rPr>
        <w:t>ii</w:t>
      </w:r>
      <w:r w:rsidR="00343381">
        <w:rPr>
          <w:rFonts w:ascii="Garamond" w:hAnsi="Garamond"/>
          <w:lang w:val="sq-AL"/>
        </w:rPr>
        <w:t>.</w:t>
      </w:r>
      <w:r w:rsidRPr="00943891">
        <w:rPr>
          <w:rFonts w:ascii="Garamond" w:hAnsi="Garamond"/>
          <w:lang w:val="sq-AL"/>
        </w:rPr>
        <w:t xml:space="preserve"> dëshmi që tregojnë se pas tërheqjes së </w:t>
      </w:r>
      <w:r w:rsidR="00DD745A" w:rsidRPr="00943891">
        <w:rPr>
          <w:rFonts w:ascii="Garamond" w:hAnsi="Garamond"/>
          <w:lang w:val="sq-AL"/>
        </w:rPr>
        <w:t xml:space="preserve">transhit </w:t>
      </w:r>
      <w:r w:rsidRPr="00943891">
        <w:rPr>
          <w:rFonts w:ascii="Garamond" w:hAnsi="Garamond"/>
          <w:lang w:val="sq-AL"/>
        </w:rPr>
        <w:t xml:space="preserve">përkatës, shuma e </w:t>
      </w:r>
      <w:r w:rsidR="00DD745A">
        <w:rPr>
          <w:rFonts w:ascii="Garamond" w:hAnsi="Garamond"/>
          <w:lang w:val="sq-AL"/>
        </w:rPr>
        <w:t>huas</w:t>
      </w:r>
      <w:r w:rsidRPr="00943891">
        <w:rPr>
          <w:rFonts w:ascii="Garamond" w:hAnsi="Garamond"/>
          <w:lang w:val="sq-AL"/>
        </w:rPr>
        <w:t xml:space="preserve"> nuk do të tejkalojë shpenzimet e pranueshme totale të bëra ose të kontraktuara nga Huamarrësi</w:t>
      </w:r>
      <w:r w:rsidR="00DD745A">
        <w:rPr>
          <w:rFonts w:ascii="Garamond" w:hAnsi="Garamond"/>
          <w:lang w:val="sq-AL"/>
        </w:rPr>
        <w:t>,</w:t>
      </w:r>
      <w:r w:rsidRPr="00943891">
        <w:rPr>
          <w:rFonts w:ascii="Garamond" w:hAnsi="Garamond"/>
          <w:lang w:val="sq-AL"/>
        </w:rPr>
        <w:t xml:space="preserve"> në lidhje me Projektin</w:t>
      </w:r>
      <w:r w:rsidR="00DD745A">
        <w:rPr>
          <w:rFonts w:ascii="Garamond" w:hAnsi="Garamond"/>
          <w:lang w:val="sq-AL"/>
        </w:rPr>
        <w:t>,</w:t>
      </w:r>
      <w:r w:rsidRPr="00943891">
        <w:rPr>
          <w:rFonts w:ascii="Garamond" w:hAnsi="Garamond"/>
          <w:lang w:val="sq-AL"/>
        </w:rPr>
        <w:t xml:space="preserve"> deri në datën e kërkesës përkatëse të disbursimit; dhe </w:t>
      </w:r>
    </w:p>
    <w:p w14:paraId="1E937E93" w14:textId="3B28016B"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343381">
        <w:rPr>
          <w:rFonts w:ascii="Garamond" w:hAnsi="Garamond"/>
          <w:lang w:val="sq-AL"/>
        </w:rPr>
        <w:t>.</w:t>
      </w:r>
      <w:r w:rsidRPr="00943891">
        <w:rPr>
          <w:rFonts w:ascii="Garamond" w:hAnsi="Garamond"/>
          <w:lang w:val="sq-AL"/>
        </w:rPr>
        <w:t xml:space="preserve"> një kopje të çdo autorizimi tjetër ose dokumenti, mendimi ose garancie tjetër që Banka ka njoftuar Huamarrësin është e nevojshme ose e dëshirueshme</w:t>
      </w:r>
      <w:r w:rsidR="00A97719">
        <w:rPr>
          <w:rFonts w:ascii="Garamond" w:hAnsi="Garamond"/>
          <w:lang w:val="sq-AL"/>
        </w:rPr>
        <w:t>,</w:t>
      </w:r>
      <w:r w:rsidRPr="00943891">
        <w:rPr>
          <w:rFonts w:ascii="Garamond" w:hAnsi="Garamond"/>
          <w:lang w:val="sq-AL"/>
        </w:rPr>
        <w:t xml:space="preserve"> në lidhje me hyrjen dhe kryerjen e, dhe transaksionet e parashikuara nga kjo Kontratë ose ligjshmërinë, vlefshmërinë, efektin de</w:t>
      </w:r>
      <w:r w:rsidR="00DB393F">
        <w:rPr>
          <w:rFonts w:ascii="Garamond" w:hAnsi="Garamond"/>
          <w:lang w:val="sq-AL"/>
        </w:rPr>
        <w:t>tyrues ose zbatueshmërinë e saj</w:t>
      </w:r>
      <w:r w:rsidRPr="00943891">
        <w:rPr>
          <w:rFonts w:ascii="Garamond" w:hAnsi="Garamond"/>
          <w:lang w:val="sq-AL"/>
        </w:rPr>
        <w:t>; dhe</w:t>
      </w:r>
    </w:p>
    <w:p w14:paraId="1B6B8394" w14:textId="72FDD468" w:rsidR="00D014A5" w:rsidRPr="00943891" w:rsidRDefault="00D014A5" w:rsidP="006278F8">
      <w:pPr>
        <w:ind w:firstLine="284"/>
        <w:jc w:val="both"/>
        <w:rPr>
          <w:rFonts w:ascii="Garamond" w:hAnsi="Garamond"/>
          <w:lang w:val="sq-AL"/>
        </w:rPr>
      </w:pPr>
      <w:r w:rsidRPr="00943891">
        <w:rPr>
          <w:rFonts w:ascii="Garamond" w:hAnsi="Garamond"/>
          <w:lang w:val="sq-AL"/>
        </w:rPr>
        <w:t>iv</w:t>
      </w:r>
      <w:r w:rsidR="00343381">
        <w:rPr>
          <w:rFonts w:ascii="Garamond" w:hAnsi="Garamond"/>
          <w:lang w:val="sq-AL"/>
        </w:rPr>
        <w:t>.</w:t>
      </w:r>
      <w:r w:rsidRPr="00943891">
        <w:rPr>
          <w:rFonts w:ascii="Garamond" w:hAnsi="Garamond"/>
          <w:lang w:val="sq-AL"/>
        </w:rPr>
        <w:t xml:space="preserve"> që Banka është e kënaqur që në datën e kërkesës përkatëse të disbursimit dhe datën e disbursimit për Transhin e propozuar</w:t>
      </w:r>
      <w:r w:rsidR="00343381">
        <w:rPr>
          <w:rFonts w:ascii="Garamond" w:hAnsi="Garamond"/>
          <w:lang w:val="sq-AL"/>
        </w:rPr>
        <w:t>:</w:t>
      </w:r>
      <w:r w:rsidRPr="00943891">
        <w:rPr>
          <w:rFonts w:ascii="Garamond" w:hAnsi="Garamond"/>
          <w:lang w:val="sq-AL"/>
        </w:rPr>
        <w:t xml:space="preserve"> </w:t>
      </w:r>
    </w:p>
    <w:p w14:paraId="06A384C2" w14:textId="11ACA141" w:rsidR="00D014A5" w:rsidRPr="00943891" w:rsidRDefault="00D014A5" w:rsidP="006278F8">
      <w:pPr>
        <w:ind w:firstLine="284"/>
        <w:jc w:val="both"/>
        <w:rPr>
          <w:rFonts w:ascii="Garamond" w:hAnsi="Garamond"/>
          <w:lang w:val="sq-AL"/>
        </w:rPr>
      </w:pPr>
      <w:r w:rsidRPr="00943891">
        <w:rPr>
          <w:rFonts w:ascii="Garamond" w:hAnsi="Garamond"/>
          <w:lang w:val="sq-AL"/>
        </w:rPr>
        <w:t xml:space="preserve">1. </w:t>
      </w:r>
      <w:r w:rsidR="00DB393F" w:rsidRPr="00943891">
        <w:rPr>
          <w:rFonts w:ascii="Garamond" w:hAnsi="Garamond"/>
          <w:lang w:val="sq-AL"/>
        </w:rPr>
        <w:t xml:space="preserve">Të </w:t>
      </w:r>
      <w:r w:rsidRPr="00943891">
        <w:rPr>
          <w:rFonts w:ascii="Garamond" w:hAnsi="Garamond"/>
          <w:lang w:val="sq-AL"/>
        </w:rPr>
        <w:t>gjitha faktet dhe pikat në përmbajtje të deklarimeve janë të vërteta dhe të sakta në të gjitha aspektet;</w:t>
      </w:r>
    </w:p>
    <w:p w14:paraId="4A28BE99" w14:textId="5D8E2A8D" w:rsidR="00D014A5" w:rsidRPr="00943891" w:rsidRDefault="00D014A5" w:rsidP="006278F8">
      <w:pPr>
        <w:ind w:firstLine="284"/>
        <w:jc w:val="both"/>
        <w:rPr>
          <w:rFonts w:ascii="Garamond" w:hAnsi="Garamond"/>
          <w:lang w:val="sq-AL"/>
        </w:rPr>
      </w:pPr>
      <w:r w:rsidRPr="00943891">
        <w:rPr>
          <w:rFonts w:ascii="Garamond" w:hAnsi="Garamond"/>
          <w:lang w:val="sq-AL"/>
        </w:rPr>
        <w:t xml:space="preserve">2. Garancia e BE-së është e ligjshme, e vlefshme, e detyrueshme dhe e zbatueshme dhe se asnjë ngjarje apo rrethanë nuk ka ndodhur, e cila sipas mendimit të Bankës mund të ndikojë negativisht në natyrën ligjore, të vlefshme, detyruese dhe të zbatueshme të </w:t>
      </w:r>
      <w:r w:rsidR="00A97719" w:rsidRPr="00943891">
        <w:rPr>
          <w:rFonts w:ascii="Garamond" w:hAnsi="Garamond"/>
          <w:lang w:val="sq-AL"/>
        </w:rPr>
        <w:t xml:space="preserve">garancisë </w:t>
      </w:r>
      <w:r w:rsidRPr="00943891">
        <w:rPr>
          <w:rFonts w:ascii="Garamond" w:hAnsi="Garamond"/>
          <w:lang w:val="sq-AL"/>
        </w:rPr>
        <w:t xml:space="preserve">së BE-së, sipas kësaj Kontrate ose të drejtën e Bankës për të bërë një kërkesë sipas </w:t>
      </w:r>
      <w:r w:rsidR="00A97719" w:rsidRPr="00943891">
        <w:rPr>
          <w:rFonts w:ascii="Garamond" w:hAnsi="Garamond"/>
          <w:lang w:val="sq-AL"/>
        </w:rPr>
        <w:t xml:space="preserve">garancisë </w:t>
      </w:r>
      <w:r w:rsidRPr="00943891">
        <w:rPr>
          <w:rFonts w:ascii="Garamond" w:hAnsi="Garamond"/>
          <w:lang w:val="sq-AL"/>
        </w:rPr>
        <w:t>së BE-së;</w:t>
      </w:r>
    </w:p>
    <w:p w14:paraId="1824CF4C" w14:textId="1E76DD94" w:rsidR="00D014A5" w:rsidRPr="00943891" w:rsidRDefault="00D014A5" w:rsidP="006278F8">
      <w:pPr>
        <w:ind w:firstLine="284"/>
        <w:jc w:val="both"/>
        <w:rPr>
          <w:rFonts w:ascii="Garamond" w:hAnsi="Garamond"/>
          <w:lang w:val="sq-AL"/>
        </w:rPr>
      </w:pPr>
      <w:r w:rsidRPr="00943891">
        <w:rPr>
          <w:rFonts w:ascii="Garamond" w:hAnsi="Garamond"/>
          <w:lang w:val="sq-AL"/>
        </w:rPr>
        <w:t>3. Republika e Shqipëri</w:t>
      </w:r>
      <w:r w:rsidR="00A97719">
        <w:rPr>
          <w:rFonts w:ascii="Garamond" w:hAnsi="Garamond"/>
          <w:lang w:val="sq-AL"/>
        </w:rPr>
        <w:t xml:space="preserve">së është një vend i pranueshëm </w:t>
      </w:r>
      <w:r w:rsidRPr="00943891">
        <w:rPr>
          <w:rFonts w:ascii="Garamond" w:hAnsi="Garamond"/>
          <w:lang w:val="sq-AL"/>
        </w:rPr>
        <w:t>dhe</w:t>
      </w:r>
      <w:r w:rsidR="00A97719">
        <w:rPr>
          <w:rFonts w:ascii="Garamond" w:hAnsi="Garamond"/>
          <w:lang w:val="sq-AL"/>
        </w:rPr>
        <w:t>:</w:t>
      </w:r>
    </w:p>
    <w:p w14:paraId="573156AC" w14:textId="6BDF320E" w:rsidR="00D014A5" w:rsidRPr="00943891" w:rsidRDefault="00D014A5" w:rsidP="006278F8">
      <w:pPr>
        <w:ind w:firstLine="284"/>
        <w:jc w:val="both"/>
        <w:rPr>
          <w:rFonts w:ascii="Garamond" w:hAnsi="Garamond"/>
          <w:lang w:val="sq-AL"/>
        </w:rPr>
      </w:pPr>
      <w:r w:rsidRPr="00943891">
        <w:rPr>
          <w:rFonts w:ascii="Garamond" w:hAnsi="Garamond"/>
          <w:lang w:val="sq-AL"/>
        </w:rPr>
        <w:t xml:space="preserve">b) që në datën e planifikuar të disbursimit (dhe në rast të shtyrjes sipas nenit 1.5, në datën e kërkuar të shtyrjes së disbursimit ose </w:t>
      </w:r>
      <w:r w:rsidR="004C1041">
        <w:rPr>
          <w:rFonts w:ascii="Garamond" w:hAnsi="Garamond"/>
          <w:lang w:val="sq-AL"/>
        </w:rPr>
        <w:t xml:space="preserve">në </w:t>
      </w:r>
      <w:r w:rsidRPr="00943891">
        <w:rPr>
          <w:rFonts w:ascii="Garamond" w:hAnsi="Garamond"/>
          <w:lang w:val="sq-AL"/>
        </w:rPr>
        <w:t xml:space="preserve">datën e disbursimit të shtyrë të rënë dakord) për </w:t>
      </w:r>
      <w:r w:rsidR="004C1041" w:rsidRPr="00943891">
        <w:rPr>
          <w:rFonts w:ascii="Garamond" w:hAnsi="Garamond"/>
          <w:lang w:val="sq-AL"/>
        </w:rPr>
        <w:t xml:space="preserve">transhin </w:t>
      </w:r>
      <w:r w:rsidRPr="00943891">
        <w:rPr>
          <w:rFonts w:ascii="Garamond" w:hAnsi="Garamond"/>
          <w:lang w:val="sq-AL"/>
        </w:rPr>
        <w:t>e propozuar:</w:t>
      </w:r>
    </w:p>
    <w:p w14:paraId="1AD6E9F1" w14:textId="317D6F9A" w:rsidR="00D014A5" w:rsidRPr="00943891" w:rsidRDefault="00D014A5" w:rsidP="006278F8">
      <w:pPr>
        <w:ind w:firstLine="284"/>
        <w:jc w:val="both"/>
        <w:rPr>
          <w:rFonts w:ascii="Garamond" w:hAnsi="Garamond"/>
          <w:lang w:val="sq-AL"/>
        </w:rPr>
      </w:pPr>
      <w:r w:rsidRPr="00943891">
        <w:rPr>
          <w:rFonts w:ascii="Garamond" w:hAnsi="Garamond"/>
          <w:lang w:val="sq-AL"/>
        </w:rPr>
        <w:t>i</w:t>
      </w:r>
      <w:r w:rsidR="004C1041">
        <w:rPr>
          <w:rFonts w:ascii="Garamond" w:hAnsi="Garamond"/>
          <w:lang w:val="sq-AL"/>
        </w:rPr>
        <w:t xml:space="preserve">. </w:t>
      </w:r>
      <w:r w:rsidRPr="00943891">
        <w:rPr>
          <w:rFonts w:ascii="Garamond" w:hAnsi="Garamond"/>
          <w:lang w:val="sq-AL"/>
        </w:rPr>
        <w:t>përfaqësimet dhe garancitë që përsëriten sipas nenit 6.11 janë të sakta në të gjitha aspektet; dhe</w:t>
      </w:r>
    </w:p>
    <w:p w14:paraId="41D973C7" w14:textId="31C40926" w:rsidR="00D014A5" w:rsidRPr="00943891" w:rsidRDefault="00D014A5" w:rsidP="006278F8">
      <w:pPr>
        <w:ind w:firstLine="284"/>
        <w:jc w:val="both"/>
        <w:rPr>
          <w:rFonts w:ascii="Garamond" w:hAnsi="Garamond"/>
          <w:lang w:val="sq-AL"/>
        </w:rPr>
      </w:pPr>
      <w:r w:rsidRPr="00943891">
        <w:rPr>
          <w:rFonts w:ascii="Garamond" w:hAnsi="Garamond"/>
          <w:lang w:val="sq-AL"/>
        </w:rPr>
        <w:t>ii</w:t>
      </w:r>
      <w:r w:rsidR="004C1041">
        <w:rPr>
          <w:rFonts w:ascii="Garamond" w:hAnsi="Garamond"/>
          <w:lang w:val="sq-AL"/>
        </w:rPr>
        <w:t xml:space="preserve">. </w:t>
      </w:r>
      <w:r w:rsidRPr="00943891">
        <w:rPr>
          <w:rFonts w:ascii="Garamond" w:hAnsi="Garamond"/>
          <w:lang w:val="sq-AL"/>
        </w:rPr>
        <w:t>asnjë ngjarje apo rrethanë që përbën ose do të përbënte kalimin e kohës ose dhënien e njoftimit sipas kësaj Kontrate, nuk përmban:</w:t>
      </w:r>
    </w:p>
    <w:p w14:paraId="4E3B8018" w14:textId="357EA257" w:rsidR="00D014A5" w:rsidRPr="00943891" w:rsidRDefault="00D014A5" w:rsidP="006278F8">
      <w:pPr>
        <w:ind w:firstLine="284"/>
        <w:jc w:val="both"/>
        <w:rPr>
          <w:rFonts w:ascii="Garamond" w:hAnsi="Garamond"/>
          <w:lang w:val="sq-AL"/>
        </w:rPr>
      </w:pPr>
      <w:r w:rsidRPr="00943891">
        <w:rPr>
          <w:rFonts w:ascii="Garamond" w:hAnsi="Garamond"/>
          <w:lang w:val="sq-AL"/>
        </w:rPr>
        <w:t>1. Në rast mospërmbushjeje të detyrimeve</w:t>
      </w:r>
      <w:r w:rsidR="004C1041">
        <w:rPr>
          <w:rFonts w:ascii="Garamond" w:hAnsi="Garamond"/>
          <w:lang w:val="sq-AL"/>
        </w:rPr>
        <w:t>;</w:t>
      </w:r>
      <w:r w:rsidRPr="00943891">
        <w:rPr>
          <w:rFonts w:ascii="Garamond" w:hAnsi="Garamond"/>
          <w:lang w:val="sq-AL"/>
        </w:rPr>
        <w:t xml:space="preserve"> ose </w:t>
      </w:r>
    </w:p>
    <w:p w14:paraId="5BADFAA6" w14:textId="5626AD1C" w:rsidR="00D014A5" w:rsidRPr="00943891" w:rsidRDefault="00D014A5" w:rsidP="006278F8">
      <w:pPr>
        <w:ind w:firstLine="284"/>
        <w:jc w:val="both"/>
        <w:rPr>
          <w:rFonts w:ascii="Garamond" w:hAnsi="Garamond"/>
          <w:lang w:val="sq-AL"/>
        </w:rPr>
      </w:pPr>
      <w:r w:rsidRPr="00943891">
        <w:rPr>
          <w:rFonts w:ascii="Garamond" w:hAnsi="Garamond"/>
          <w:lang w:val="sq-AL"/>
        </w:rPr>
        <w:t>2. Një rast parapagimi</w:t>
      </w:r>
      <w:r w:rsidR="004C1041">
        <w:rPr>
          <w:rFonts w:ascii="Garamond" w:hAnsi="Garamond"/>
          <w:lang w:val="sq-AL"/>
        </w:rPr>
        <w:t>,</w:t>
      </w:r>
    </w:p>
    <w:p w14:paraId="3C759BA8" w14:textId="7E767053" w:rsidR="00D014A5" w:rsidRPr="00943891" w:rsidRDefault="00D014A5" w:rsidP="006278F8">
      <w:pPr>
        <w:ind w:firstLine="284"/>
        <w:jc w:val="both"/>
        <w:rPr>
          <w:rFonts w:ascii="Garamond" w:hAnsi="Garamond"/>
          <w:lang w:val="sq-AL"/>
        </w:rPr>
      </w:pPr>
      <w:r w:rsidRPr="00943891">
        <w:rPr>
          <w:rFonts w:ascii="Garamond" w:hAnsi="Garamond"/>
          <w:lang w:val="sq-AL"/>
        </w:rPr>
        <w:t xml:space="preserve">ka ndodhur dhe vazhdon i pakorrigjuar ose i paanashkaluar ose do të rezultojë nga disbursimi i </w:t>
      </w:r>
      <w:r w:rsidR="004C1041" w:rsidRPr="00943891">
        <w:rPr>
          <w:rFonts w:ascii="Garamond" w:hAnsi="Garamond"/>
          <w:lang w:val="sq-AL"/>
        </w:rPr>
        <w:t xml:space="preserve">transhit </w:t>
      </w:r>
      <w:r w:rsidRPr="00943891">
        <w:rPr>
          <w:rFonts w:ascii="Garamond" w:hAnsi="Garamond"/>
          <w:lang w:val="sq-AL"/>
        </w:rPr>
        <w:t xml:space="preserve">të propozuar. </w:t>
      </w:r>
    </w:p>
    <w:p w14:paraId="06E13E59" w14:textId="2959234A" w:rsidR="00D014A5" w:rsidRPr="00943891" w:rsidRDefault="00D014A5" w:rsidP="006278F8">
      <w:pPr>
        <w:ind w:firstLine="284"/>
        <w:jc w:val="both"/>
        <w:rPr>
          <w:rFonts w:ascii="Garamond" w:hAnsi="Garamond"/>
          <w:lang w:val="sq-AL"/>
        </w:rPr>
      </w:pPr>
      <w:r w:rsidRPr="00943891">
        <w:rPr>
          <w:rFonts w:ascii="Garamond" w:hAnsi="Garamond"/>
          <w:lang w:val="sq-AL"/>
        </w:rPr>
        <w:t xml:space="preserve">1.4.D Transhi i </w:t>
      </w:r>
      <w:r w:rsidR="004C1041" w:rsidRPr="00943891">
        <w:rPr>
          <w:rFonts w:ascii="Garamond" w:hAnsi="Garamond"/>
          <w:lang w:val="sq-AL"/>
        </w:rPr>
        <w:t>fundit</w:t>
      </w:r>
    </w:p>
    <w:p w14:paraId="0A21864C" w14:textId="1940AFBF" w:rsidR="00D014A5" w:rsidRPr="00943891" w:rsidRDefault="00D014A5" w:rsidP="006278F8">
      <w:pPr>
        <w:ind w:firstLine="284"/>
        <w:jc w:val="both"/>
        <w:rPr>
          <w:rFonts w:ascii="Garamond" w:hAnsi="Garamond"/>
          <w:lang w:val="sq-AL"/>
        </w:rPr>
      </w:pPr>
      <w:r w:rsidRPr="00943891">
        <w:rPr>
          <w:rFonts w:ascii="Garamond" w:hAnsi="Garamond"/>
          <w:lang w:val="sq-AL"/>
        </w:rPr>
        <w:t xml:space="preserve">Disbursimi i </w:t>
      </w:r>
      <w:r w:rsidR="005D18D0" w:rsidRPr="00943891">
        <w:rPr>
          <w:rFonts w:ascii="Garamond" w:hAnsi="Garamond"/>
          <w:lang w:val="sq-AL"/>
        </w:rPr>
        <w:t xml:space="preserve">transhit </w:t>
      </w:r>
      <w:r w:rsidRPr="00943891">
        <w:rPr>
          <w:rFonts w:ascii="Garamond" w:hAnsi="Garamond"/>
          <w:lang w:val="sq-AL"/>
        </w:rPr>
        <w:t xml:space="preserve">përfundimtar është objekt i kushtit që Banka ka marrë në ose para datës që bie 5 (pesë) ditë pune para datës së planifikuar të disbursimit për </w:t>
      </w:r>
      <w:r w:rsidR="005D18D0" w:rsidRPr="00943891">
        <w:rPr>
          <w:rFonts w:ascii="Garamond" w:hAnsi="Garamond"/>
          <w:lang w:val="sq-AL"/>
        </w:rPr>
        <w:t xml:space="preserve">transhin </w:t>
      </w:r>
      <w:r w:rsidRPr="00943891">
        <w:rPr>
          <w:rFonts w:ascii="Garamond" w:hAnsi="Garamond"/>
          <w:lang w:val="sq-AL"/>
        </w:rPr>
        <w:t xml:space="preserve">e propozuar, dëshmi të kënaqshme për statusin e zbatimit të Projektit të Përmirësimit të Kanalizimeve të Tiranës së Madhe, duke përfshirë Impiantin e Trajtimit të Ujit. Ky status zbatimi duhet të garantojë që mbledhësit e ujërave të zeza të përfshirë në Projekt do të integrohen në </w:t>
      </w:r>
      <w:r w:rsidR="00A6304D" w:rsidRPr="00943891">
        <w:rPr>
          <w:rFonts w:ascii="Garamond" w:hAnsi="Garamond"/>
          <w:lang w:val="sq-AL"/>
        </w:rPr>
        <w:t xml:space="preserve">Projektin </w:t>
      </w:r>
      <w:r w:rsidRPr="00943891">
        <w:rPr>
          <w:rFonts w:ascii="Garamond" w:hAnsi="Garamond"/>
          <w:lang w:val="sq-AL"/>
        </w:rPr>
        <w:t>e trajtimit të ujërave të ndotura në zbatim, para përfundimit</w:t>
      </w:r>
      <w:r w:rsidR="005D18D0">
        <w:rPr>
          <w:rFonts w:ascii="Garamond" w:hAnsi="Garamond"/>
          <w:lang w:val="sq-AL"/>
        </w:rPr>
        <w:t>,</w:t>
      </w:r>
      <w:r w:rsidRPr="00943891">
        <w:rPr>
          <w:rFonts w:ascii="Garamond" w:hAnsi="Garamond"/>
          <w:lang w:val="sq-AL"/>
        </w:rPr>
        <w:t xml:space="preserve"> në vitin 2022</w:t>
      </w:r>
      <w:r w:rsidR="005D18D0">
        <w:rPr>
          <w:rFonts w:ascii="Garamond" w:hAnsi="Garamond"/>
          <w:lang w:val="sq-AL"/>
        </w:rPr>
        <w:t>,</w:t>
      </w:r>
      <w:r w:rsidRPr="00943891">
        <w:rPr>
          <w:rFonts w:ascii="Garamond" w:hAnsi="Garamond"/>
          <w:lang w:val="sq-AL"/>
        </w:rPr>
        <w:t xml:space="preserve"> të </w:t>
      </w:r>
      <w:r w:rsidR="005D18D0" w:rsidRPr="00943891">
        <w:rPr>
          <w:rFonts w:ascii="Garamond" w:hAnsi="Garamond"/>
          <w:lang w:val="sq-AL"/>
        </w:rPr>
        <w:t xml:space="preserve">frontit </w:t>
      </w:r>
      <w:r w:rsidRPr="00943891">
        <w:rPr>
          <w:rFonts w:ascii="Garamond" w:hAnsi="Garamond"/>
          <w:lang w:val="sq-AL"/>
        </w:rPr>
        <w:t xml:space="preserve">të lumit Lana </w:t>
      </w:r>
      <w:r w:rsidR="009D52EA">
        <w:rPr>
          <w:rFonts w:ascii="Garamond" w:hAnsi="Garamond"/>
          <w:lang w:val="sq-AL"/>
        </w:rPr>
        <w:t>–</w:t>
      </w:r>
      <w:r w:rsidRPr="00943891">
        <w:rPr>
          <w:rFonts w:ascii="Garamond" w:hAnsi="Garamond"/>
          <w:lang w:val="sq-AL"/>
        </w:rPr>
        <w:t xml:space="preserve"> Rizhvillimi Urban. </w:t>
      </w:r>
    </w:p>
    <w:p w14:paraId="4329BA4C" w14:textId="6E4EC91E" w:rsidR="00D014A5" w:rsidRPr="00943891" w:rsidRDefault="005D18D0" w:rsidP="006278F8">
      <w:pPr>
        <w:ind w:firstLine="284"/>
        <w:jc w:val="both"/>
        <w:rPr>
          <w:rFonts w:ascii="Garamond" w:hAnsi="Garamond"/>
          <w:lang w:val="sq-AL"/>
        </w:rPr>
      </w:pPr>
      <w:r>
        <w:rPr>
          <w:rFonts w:ascii="Garamond" w:hAnsi="Garamond"/>
          <w:lang w:val="sq-AL"/>
        </w:rPr>
        <w:t xml:space="preserve">1.5 </w:t>
      </w:r>
      <w:r w:rsidR="00D014A5" w:rsidRPr="00943891">
        <w:rPr>
          <w:rFonts w:ascii="Garamond" w:hAnsi="Garamond"/>
          <w:lang w:val="sq-AL"/>
        </w:rPr>
        <w:t>Shtyrja e disbursimit</w:t>
      </w:r>
    </w:p>
    <w:p w14:paraId="32DCC14A" w14:textId="77777777" w:rsidR="00D014A5" w:rsidRPr="00943891" w:rsidRDefault="00D014A5" w:rsidP="006278F8">
      <w:pPr>
        <w:ind w:firstLine="284"/>
        <w:jc w:val="both"/>
        <w:rPr>
          <w:rFonts w:ascii="Garamond" w:hAnsi="Garamond"/>
          <w:lang w:val="sq-AL"/>
        </w:rPr>
      </w:pPr>
      <w:r w:rsidRPr="00943891">
        <w:rPr>
          <w:rFonts w:ascii="Garamond" w:hAnsi="Garamond"/>
          <w:lang w:val="sq-AL"/>
        </w:rPr>
        <w:t>1.5.A Arsyet për shtyrje</w:t>
      </w:r>
    </w:p>
    <w:p w14:paraId="59EFF8E4" w14:textId="1217F636" w:rsidR="00D014A5" w:rsidRPr="00943891" w:rsidRDefault="00AD2D65" w:rsidP="006278F8">
      <w:pPr>
        <w:ind w:firstLine="284"/>
        <w:jc w:val="both"/>
        <w:rPr>
          <w:rFonts w:ascii="Garamond" w:hAnsi="Garamond"/>
          <w:lang w:val="sq-AL"/>
        </w:rPr>
      </w:pPr>
      <w:r>
        <w:rPr>
          <w:rFonts w:ascii="Garamond" w:hAnsi="Garamond"/>
          <w:lang w:val="sq-AL"/>
        </w:rPr>
        <w:t xml:space="preserve">1.5.A(1) </w:t>
      </w:r>
      <w:r w:rsidR="00D014A5" w:rsidRPr="00943891">
        <w:rPr>
          <w:rFonts w:ascii="Garamond" w:hAnsi="Garamond"/>
          <w:lang w:val="sq-AL"/>
        </w:rPr>
        <w:t>KËRKESA E HUAMARRËSIT</w:t>
      </w:r>
    </w:p>
    <w:p w14:paraId="662C27D4" w14:textId="13511C64"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mund të dërgojë një kërkesë me shkrim në Bankë, duke kërkuar shtyrjen e disbursimit të një </w:t>
      </w:r>
      <w:r w:rsidR="008510EB" w:rsidRPr="00943891">
        <w:rPr>
          <w:rFonts w:ascii="Garamond" w:hAnsi="Garamond"/>
          <w:lang w:val="sq-AL"/>
        </w:rPr>
        <w:t xml:space="preserve">transhi </w:t>
      </w:r>
      <w:r w:rsidRPr="00943891">
        <w:rPr>
          <w:rFonts w:ascii="Garamond" w:hAnsi="Garamond"/>
          <w:lang w:val="sq-AL"/>
        </w:rPr>
        <w:t xml:space="preserve">të pranuar. Kërkesa me shkrim duhet të merret nga Banka të paktën 5 (pesë) ditë pune para datës së planifikuar të disbursimit të </w:t>
      </w:r>
      <w:r w:rsidR="008510EB" w:rsidRPr="00943891">
        <w:rPr>
          <w:rFonts w:ascii="Garamond" w:hAnsi="Garamond"/>
          <w:lang w:val="sq-AL"/>
        </w:rPr>
        <w:t xml:space="preserve">transhit </w:t>
      </w:r>
      <w:r w:rsidRPr="00943891">
        <w:rPr>
          <w:rFonts w:ascii="Garamond" w:hAnsi="Garamond"/>
          <w:lang w:val="sq-AL"/>
        </w:rPr>
        <w:t>të pranuar dhe të specifikojë:</w:t>
      </w:r>
    </w:p>
    <w:p w14:paraId="4700EA86" w14:textId="0163F5F1" w:rsidR="00D014A5" w:rsidRPr="00943891" w:rsidRDefault="00D014A5" w:rsidP="006278F8">
      <w:pPr>
        <w:ind w:firstLine="284"/>
        <w:jc w:val="both"/>
        <w:rPr>
          <w:rFonts w:ascii="Garamond" w:hAnsi="Garamond"/>
          <w:lang w:val="sq-AL"/>
        </w:rPr>
      </w:pPr>
      <w:r w:rsidRPr="00943891">
        <w:rPr>
          <w:rFonts w:ascii="Garamond" w:hAnsi="Garamond"/>
          <w:lang w:val="sq-AL"/>
        </w:rPr>
        <w:t>a) nëse Huamarrësi do të dëshironte të shtynte disbursimin</w:t>
      </w:r>
      <w:r w:rsidR="008510EB">
        <w:rPr>
          <w:rFonts w:ascii="Garamond" w:hAnsi="Garamond"/>
          <w:lang w:val="sq-AL"/>
        </w:rPr>
        <w:t>,</w:t>
      </w:r>
      <w:r w:rsidRPr="00943891">
        <w:rPr>
          <w:rFonts w:ascii="Garamond" w:hAnsi="Garamond"/>
          <w:lang w:val="sq-AL"/>
        </w:rPr>
        <w:t xml:space="preserve"> në tërësi ose pjesërisht</w:t>
      </w:r>
      <w:r w:rsidR="008510EB">
        <w:rPr>
          <w:rFonts w:ascii="Garamond" w:hAnsi="Garamond"/>
          <w:lang w:val="sq-AL"/>
        </w:rPr>
        <w:t>,</w:t>
      </w:r>
      <w:r w:rsidRPr="00943891">
        <w:rPr>
          <w:rFonts w:ascii="Garamond" w:hAnsi="Garamond"/>
          <w:lang w:val="sq-AL"/>
        </w:rPr>
        <w:t xml:space="preserve"> dhe në qoftë se pjesërisht, shuma që do të shtyhet; dhe</w:t>
      </w:r>
    </w:p>
    <w:p w14:paraId="0931EFD9" w14:textId="24166054" w:rsidR="00D014A5" w:rsidRPr="00943891" w:rsidRDefault="00D014A5" w:rsidP="006278F8">
      <w:pPr>
        <w:ind w:firstLine="284"/>
        <w:jc w:val="both"/>
        <w:rPr>
          <w:rFonts w:ascii="Garamond" w:hAnsi="Garamond"/>
          <w:lang w:val="sq-AL"/>
        </w:rPr>
      </w:pPr>
      <w:r w:rsidRPr="00943891">
        <w:rPr>
          <w:rFonts w:ascii="Garamond" w:hAnsi="Garamond"/>
          <w:lang w:val="sq-AL"/>
        </w:rPr>
        <w:t xml:space="preserve">b) datën deri në të cilën Huamarrësi do të dëshironte të shtynte pagesën e shumës së </w:t>
      </w:r>
      <w:r w:rsidR="008510EB" w:rsidRPr="00943891">
        <w:rPr>
          <w:rFonts w:ascii="Garamond" w:hAnsi="Garamond"/>
          <w:lang w:val="sq-AL"/>
        </w:rPr>
        <w:t>lartpërmendur (data e kërkuar e shtyrjes së disbursimit</w:t>
      </w:r>
      <w:r w:rsidRPr="00943891">
        <w:rPr>
          <w:rFonts w:ascii="Garamond" w:hAnsi="Garamond"/>
          <w:lang w:val="sq-AL"/>
        </w:rPr>
        <w:t>), e cila duhet të jetë një datë që bie</w:t>
      </w:r>
      <w:r w:rsidR="008510EB">
        <w:rPr>
          <w:rFonts w:ascii="Garamond" w:hAnsi="Garamond"/>
          <w:lang w:val="sq-AL"/>
        </w:rPr>
        <w:t>,</w:t>
      </w:r>
      <w:r w:rsidRPr="00943891">
        <w:rPr>
          <w:rFonts w:ascii="Garamond" w:hAnsi="Garamond"/>
          <w:lang w:val="sq-AL"/>
        </w:rPr>
        <w:t xml:space="preserve"> jo më vonë se: </w:t>
      </w:r>
    </w:p>
    <w:p w14:paraId="5BCB1127" w14:textId="31928F93" w:rsidR="00D014A5" w:rsidRPr="00943891" w:rsidRDefault="00D014A5" w:rsidP="006278F8">
      <w:pPr>
        <w:ind w:firstLine="284"/>
        <w:jc w:val="both"/>
        <w:rPr>
          <w:rFonts w:ascii="Garamond" w:hAnsi="Garamond"/>
          <w:lang w:val="sq-AL"/>
        </w:rPr>
      </w:pPr>
      <w:r w:rsidRPr="00943891">
        <w:rPr>
          <w:rFonts w:ascii="Garamond" w:hAnsi="Garamond"/>
          <w:lang w:val="sq-AL"/>
        </w:rPr>
        <w:t>i</w:t>
      </w:r>
      <w:r w:rsidR="008510EB">
        <w:rPr>
          <w:rFonts w:ascii="Garamond" w:hAnsi="Garamond"/>
          <w:lang w:val="sq-AL"/>
        </w:rPr>
        <w:t>.</w:t>
      </w:r>
      <w:r w:rsidRPr="00943891">
        <w:rPr>
          <w:rFonts w:ascii="Garamond" w:hAnsi="Garamond"/>
          <w:lang w:val="sq-AL"/>
        </w:rPr>
        <w:t xml:space="preserve"> 6 (gjashtë) muaj nga data e planifikuar e disbursimit;</w:t>
      </w:r>
    </w:p>
    <w:p w14:paraId="185DDD49" w14:textId="72AAF8C4" w:rsidR="00D014A5" w:rsidRPr="00943891" w:rsidRDefault="00D014A5" w:rsidP="006278F8">
      <w:pPr>
        <w:ind w:firstLine="284"/>
        <w:jc w:val="both"/>
        <w:rPr>
          <w:rFonts w:ascii="Garamond" w:hAnsi="Garamond"/>
          <w:lang w:val="sq-AL"/>
        </w:rPr>
      </w:pPr>
      <w:r w:rsidRPr="00943891">
        <w:rPr>
          <w:rFonts w:ascii="Garamond" w:hAnsi="Garamond"/>
          <w:lang w:val="sq-AL"/>
        </w:rPr>
        <w:t>ii</w:t>
      </w:r>
      <w:r w:rsidR="008510EB">
        <w:rPr>
          <w:rFonts w:ascii="Garamond" w:hAnsi="Garamond"/>
          <w:lang w:val="sq-AL"/>
        </w:rPr>
        <w:t>.</w:t>
      </w:r>
      <w:r w:rsidRPr="00943891">
        <w:rPr>
          <w:rFonts w:ascii="Garamond" w:hAnsi="Garamond"/>
          <w:lang w:val="sq-AL"/>
        </w:rPr>
        <w:t xml:space="preserve"> 30 (tridhjetë) ditë para datës së parë të shlyerjes; dhe</w:t>
      </w:r>
    </w:p>
    <w:p w14:paraId="63FF045F" w14:textId="0F8044BD"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8510EB">
        <w:rPr>
          <w:rFonts w:ascii="Garamond" w:hAnsi="Garamond"/>
          <w:lang w:val="sq-AL"/>
        </w:rPr>
        <w:t>.</w:t>
      </w:r>
      <w:r w:rsidRPr="00943891">
        <w:rPr>
          <w:rFonts w:ascii="Garamond" w:hAnsi="Garamond"/>
          <w:lang w:val="sq-AL"/>
        </w:rPr>
        <w:t xml:space="preserve"> </w:t>
      </w:r>
      <w:r w:rsidR="008510EB" w:rsidRPr="00943891">
        <w:rPr>
          <w:rFonts w:ascii="Garamond" w:hAnsi="Garamond"/>
          <w:lang w:val="sq-AL"/>
        </w:rPr>
        <w:t>data e vlefshmërisë përfundimtare</w:t>
      </w:r>
      <w:r w:rsidRPr="00943891">
        <w:rPr>
          <w:rFonts w:ascii="Garamond" w:hAnsi="Garamond"/>
          <w:lang w:val="sq-AL"/>
        </w:rPr>
        <w:t>.</w:t>
      </w:r>
    </w:p>
    <w:p w14:paraId="49579BF5" w14:textId="35FA8277" w:rsidR="00D014A5" w:rsidRPr="00943891" w:rsidRDefault="00D014A5" w:rsidP="006278F8">
      <w:pPr>
        <w:ind w:firstLine="284"/>
        <w:jc w:val="both"/>
        <w:rPr>
          <w:rFonts w:ascii="Garamond" w:hAnsi="Garamond"/>
          <w:lang w:val="sq-AL"/>
        </w:rPr>
      </w:pPr>
      <w:r w:rsidRPr="00943891">
        <w:rPr>
          <w:rFonts w:ascii="Garamond" w:hAnsi="Garamond"/>
          <w:lang w:val="sq-AL"/>
        </w:rPr>
        <w:t xml:space="preserve">Pas marrjes së një kërkese të tillë me shkrim, Banka do të shtyjë disbursimin e shumës përkatëse deri në </w:t>
      </w:r>
      <w:r w:rsidR="005E3506" w:rsidRPr="00943891">
        <w:rPr>
          <w:rFonts w:ascii="Garamond" w:hAnsi="Garamond"/>
          <w:lang w:val="sq-AL"/>
        </w:rPr>
        <w:t>datën e kërkuar të shtyrjes së disbursimit</w:t>
      </w:r>
      <w:r w:rsidR="005E3506">
        <w:rPr>
          <w:rFonts w:ascii="Garamond" w:hAnsi="Garamond"/>
          <w:lang w:val="sq-AL"/>
        </w:rPr>
        <w:t>.</w:t>
      </w:r>
      <w:r w:rsidR="005E3506" w:rsidRPr="00943891">
        <w:rPr>
          <w:rFonts w:ascii="Garamond" w:hAnsi="Garamond"/>
          <w:lang w:val="sq-AL"/>
        </w:rPr>
        <w:t xml:space="preserve"> </w:t>
      </w:r>
    </w:p>
    <w:p w14:paraId="4106F1FA" w14:textId="2131BBB4" w:rsidR="00D014A5" w:rsidRPr="00943891" w:rsidRDefault="005E3506" w:rsidP="006278F8">
      <w:pPr>
        <w:ind w:firstLine="284"/>
        <w:jc w:val="both"/>
        <w:rPr>
          <w:rFonts w:ascii="Garamond" w:hAnsi="Garamond"/>
          <w:lang w:val="sq-AL"/>
        </w:rPr>
      </w:pPr>
      <w:r>
        <w:rPr>
          <w:rFonts w:ascii="Garamond" w:hAnsi="Garamond"/>
          <w:lang w:val="sq-AL"/>
        </w:rPr>
        <w:t>1.5.A</w:t>
      </w:r>
      <w:r w:rsidR="00D014A5" w:rsidRPr="00943891">
        <w:rPr>
          <w:rFonts w:ascii="Garamond" w:hAnsi="Garamond"/>
          <w:lang w:val="sq-AL"/>
        </w:rPr>
        <w:t xml:space="preserve">(2) DËSHTIMI PËR TË PËRMBUSHUR </w:t>
      </w:r>
      <w:r w:rsidR="00AB04A3" w:rsidRPr="00943891">
        <w:rPr>
          <w:rFonts w:ascii="Garamond" w:hAnsi="Garamond"/>
          <w:lang w:val="sq-AL"/>
        </w:rPr>
        <w:t>KUSHTET E DISBURSIMIT</w:t>
      </w:r>
    </w:p>
    <w:p w14:paraId="427DD3D8" w14:textId="3CAC8DDF"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DA22C5" w:rsidRPr="00943891">
        <w:rPr>
          <w:rFonts w:ascii="Garamond" w:hAnsi="Garamond"/>
          <w:lang w:val="sq-AL"/>
        </w:rPr>
        <w:t xml:space="preserve">disbursimi </w:t>
      </w:r>
      <w:r w:rsidRPr="00943891">
        <w:rPr>
          <w:rFonts w:ascii="Garamond" w:hAnsi="Garamond"/>
          <w:lang w:val="sq-AL"/>
        </w:rPr>
        <w:t xml:space="preserve">i një </w:t>
      </w:r>
      <w:r w:rsidR="00AB04A3" w:rsidRPr="00943891">
        <w:rPr>
          <w:rFonts w:ascii="Garamond" w:hAnsi="Garamond"/>
          <w:lang w:val="sq-AL"/>
        </w:rPr>
        <w:t xml:space="preserve">transhi </w:t>
      </w:r>
      <w:r w:rsidRPr="00943891">
        <w:rPr>
          <w:rFonts w:ascii="Garamond" w:hAnsi="Garamond"/>
          <w:lang w:val="sq-AL"/>
        </w:rPr>
        <w:t xml:space="preserve">të pranuar do të shtyhet në qoftë se ndonjë kusht për disbursimin e një </w:t>
      </w:r>
      <w:r w:rsidR="00AB04A3" w:rsidRPr="00943891">
        <w:rPr>
          <w:rFonts w:ascii="Garamond" w:hAnsi="Garamond"/>
          <w:lang w:val="sq-AL"/>
        </w:rPr>
        <w:t xml:space="preserve">transhi </w:t>
      </w:r>
      <w:r w:rsidRPr="00943891">
        <w:rPr>
          <w:rFonts w:ascii="Garamond" w:hAnsi="Garamond"/>
          <w:lang w:val="sq-AL"/>
        </w:rPr>
        <w:t>të tillë të pranuar të përmendur në nenin 1.4 nuk është plotësuar:</w:t>
      </w:r>
    </w:p>
    <w:p w14:paraId="7034DF01" w14:textId="52ACC040" w:rsidR="00D014A5" w:rsidRPr="00943891" w:rsidRDefault="00D014A5" w:rsidP="006278F8">
      <w:pPr>
        <w:ind w:firstLine="284"/>
        <w:jc w:val="both"/>
        <w:rPr>
          <w:rFonts w:ascii="Garamond" w:hAnsi="Garamond"/>
          <w:lang w:val="sq-AL"/>
        </w:rPr>
      </w:pPr>
      <w:r w:rsidRPr="00943891">
        <w:rPr>
          <w:rFonts w:ascii="Garamond" w:hAnsi="Garamond"/>
          <w:lang w:val="sq-AL"/>
        </w:rPr>
        <w:t>i</w:t>
      </w:r>
      <w:r w:rsidR="00AB04A3">
        <w:rPr>
          <w:rFonts w:ascii="Garamond" w:hAnsi="Garamond"/>
          <w:lang w:val="sq-AL"/>
        </w:rPr>
        <w:t>.</w:t>
      </w:r>
      <w:r w:rsidRPr="00943891">
        <w:rPr>
          <w:rFonts w:ascii="Garamond" w:hAnsi="Garamond"/>
          <w:lang w:val="sq-AL"/>
        </w:rPr>
        <w:t xml:space="preserve"> </w:t>
      </w:r>
      <w:r w:rsidR="00AB04A3" w:rsidRPr="00943891">
        <w:rPr>
          <w:rFonts w:ascii="Garamond" w:hAnsi="Garamond"/>
          <w:lang w:val="sq-AL"/>
        </w:rPr>
        <w:t xml:space="preserve">në </w:t>
      </w:r>
      <w:r w:rsidRPr="00943891">
        <w:rPr>
          <w:rFonts w:ascii="Garamond" w:hAnsi="Garamond"/>
          <w:lang w:val="sq-AL"/>
        </w:rPr>
        <w:t>datën e caktuar të disbursimit (ose, kur data e planifikuar e disbursimit është shtyrë më parë, në datën e pritshme për disbursim)</w:t>
      </w:r>
      <w:r w:rsidR="00AB04A3">
        <w:rPr>
          <w:rFonts w:ascii="Garamond" w:hAnsi="Garamond"/>
          <w:lang w:val="sq-AL"/>
        </w:rPr>
        <w:t>;</w:t>
      </w:r>
    </w:p>
    <w:p w14:paraId="375C2BE4" w14:textId="1793928A" w:rsidR="00D014A5" w:rsidRPr="00EF4312" w:rsidRDefault="00D014A5" w:rsidP="006278F8">
      <w:pPr>
        <w:ind w:firstLine="284"/>
        <w:jc w:val="both"/>
        <w:rPr>
          <w:rFonts w:ascii="Garamond" w:hAnsi="Garamond"/>
          <w:lang w:val="sq-AL"/>
        </w:rPr>
      </w:pPr>
      <w:r w:rsidRPr="00EF4312">
        <w:rPr>
          <w:rFonts w:ascii="Garamond" w:hAnsi="Garamond"/>
          <w:lang w:val="sq-AL"/>
        </w:rPr>
        <w:t xml:space="preserve">b) Banka dhe Huamarrësi do të bien dakord për datën deri në të cilën disbursimi i këtij </w:t>
      </w:r>
      <w:r w:rsidR="00127782" w:rsidRPr="00EF4312">
        <w:rPr>
          <w:rFonts w:ascii="Garamond" w:hAnsi="Garamond"/>
          <w:lang w:val="sq-AL"/>
        </w:rPr>
        <w:t xml:space="preserve">transhit </w:t>
      </w:r>
      <w:r w:rsidRPr="00EF4312">
        <w:rPr>
          <w:rFonts w:ascii="Garamond" w:hAnsi="Garamond"/>
          <w:lang w:val="sq-AL"/>
        </w:rPr>
        <w:t xml:space="preserve">të pranuar do të </w:t>
      </w:r>
      <w:r w:rsidR="00127782" w:rsidRPr="00EF4312">
        <w:rPr>
          <w:rFonts w:ascii="Garamond" w:hAnsi="Garamond"/>
          <w:lang w:val="sq-AL"/>
        </w:rPr>
        <w:t xml:space="preserve">shtyhet (data e përcaktuar të shtyrjes së disbursimit), </w:t>
      </w:r>
      <w:r w:rsidRPr="00EF4312">
        <w:rPr>
          <w:rFonts w:ascii="Garamond" w:hAnsi="Garamond"/>
          <w:lang w:val="sq-AL"/>
        </w:rPr>
        <w:t>e cila duhet të jetë një datë që nuk bie:</w:t>
      </w:r>
    </w:p>
    <w:p w14:paraId="660C8D7D" w14:textId="544D179C" w:rsidR="00D014A5" w:rsidRPr="00EF4312" w:rsidRDefault="00D014A5" w:rsidP="006278F8">
      <w:pPr>
        <w:ind w:firstLine="284"/>
        <w:jc w:val="both"/>
        <w:rPr>
          <w:rFonts w:ascii="Garamond" w:hAnsi="Garamond"/>
          <w:lang w:val="sq-AL"/>
        </w:rPr>
      </w:pPr>
      <w:r w:rsidRPr="00EF4312">
        <w:rPr>
          <w:rFonts w:ascii="Garamond" w:hAnsi="Garamond"/>
          <w:lang w:val="sq-AL"/>
        </w:rPr>
        <w:t>i</w:t>
      </w:r>
      <w:r w:rsidR="00127782" w:rsidRPr="00EF4312">
        <w:rPr>
          <w:rFonts w:ascii="Garamond" w:hAnsi="Garamond"/>
          <w:lang w:val="sq-AL"/>
        </w:rPr>
        <w:t>.</w:t>
      </w:r>
      <w:r w:rsidRPr="00EF4312">
        <w:rPr>
          <w:rFonts w:ascii="Garamond" w:hAnsi="Garamond"/>
          <w:lang w:val="sq-AL"/>
        </w:rPr>
        <w:t xml:space="preserve"> </w:t>
      </w:r>
      <w:r w:rsidR="00127782" w:rsidRPr="00EF4312">
        <w:rPr>
          <w:rFonts w:ascii="Garamond" w:hAnsi="Garamond"/>
          <w:lang w:val="sq-AL"/>
        </w:rPr>
        <w:t>m</w:t>
      </w:r>
      <w:r w:rsidRPr="00EF4312">
        <w:rPr>
          <w:rFonts w:ascii="Garamond" w:hAnsi="Garamond"/>
          <w:lang w:val="sq-AL"/>
        </w:rPr>
        <w:t xml:space="preserve">ë shpejt se 7 (shtatë) </w:t>
      </w:r>
      <w:r w:rsidR="00FB1359" w:rsidRPr="00EF4312">
        <w:rPr>
          <w:rFonts w:ascii="Garamond" w:hAnsi="Garamond"/>
          <w:lang w:val="sq-AL"/>
        </w:rPr>
        <w:t xml:space="preserve">ditë pune pas </w:t>
      </w:r>
      <w:r w:rsidRPr="00EF4312">
        <w:rPr>
          <w:rFonts w:ascii="Garamond" w:hAnsi="Garamond"/>
          <w:lang w:val="sq-AL"/>
        </w:rPr>
        <w:t>përmbushjes së të gjitha kushteve të disbursimit; dhe</w:t>
      </w:r>
    </w:p>
    <w:p w14:paraId="0A9CCF14" w14:textId="61530D78" w:rsidR="00D014A5" w:rsidRPr="00EF4312" w:rsidRDefault="00D014A5" w:rsidP="006278F8">
      <w:pPr>
        <w:ind w:firstLine="284"/>
        <w:jc w:val="both"/>
        <w:rPr>
          <w:rFonts w:ascii="Garamond" w:hAnsi="Garamond"/>
          <w:lang w:val="sq-AL"/>
        </w:rPr>
      </w:pPr>
      <w:r w:rsidRPr="00EF4312">
        <w:rPr>
          <w:rFonts w:ascii="Garamond" w:hAnsi="Garamond"/>
          <w:lang w:val="sq-AL"/>
        </w:rPr>
        <w:t>ii</w:t>
      </w:r>
      <w:r w:rsidR="00127782" w:rsidRPr="00EF4312">
        <w:rPr>
          <w:rFonts w:ascii="Garamond" w:hAnsi="Garamond"/>
          <w:lang w:val="sq-AL"/>
        </w:rPr>
        <w:t>.</w:t>
      </w:r>
      <w:r w:rsidRPr="00EF4312">
        <w:rPr>
          <w:rFonts w:ascii="Garamond" w:hAnsi="Garamond"/>
          <w:lang w:val="sq-AL"/>
        </w:rPr>
        <w:t xml:space="preserve"> </w:t>
      </w:r>
      <w:r w:rsidR="00127782" w:rsidRPr="00EF4312">
        <w:rPr>
          <w:rFonts w:ascii="Garamond" w:hAnsi="Garamond"/>
          <w:lang w:val="sq-AL"/>
        </w:rPr>
        <w:t>m</w:t>
      </w:r>
      <w:r w:rsidRPr="00EF4312">
        <w:rPr>
          <w:rFonts w:ascii="Garamond" w:hAnsi="Garamond"/>
          <w:lang w:val="sq-AL"/>
        </w:rPr>
        <w:t xml:space="preserve">ë vonë se </w:t>
      </w:r>
      <w:r w:rsidR="00FB1359" w:rsidRPr="00EF4312">
        <w:rPr>
          <w:rFonts w:ascii="Garamond" w:hAnsi="Garamond"/>
          <w:lang w:val="sq-AL"/>
        </w:rPr>
        <w:t>dita e vlefshmërisë përfundimtare</w:t>
      </w:r>
      <w:r w:rsidRPr="00EF4312">
        <w:rPr>
          <w:rFonts w:ascii="Garamond" w:hAnsi="Garamond"/>
          <w:lang w:val="sq-AL"/>
        </w:rPr>
        <w:t>.</w:t>
      </w:r>
    </w:p>
    <w:p w14:paraId="3CC0DD80" w14:textId="30FB22D7" w:rsidR="00D014A5" w:rsidRPr="00943891" w:rsidRDefault="00D014A5" w:rsidP="006278F8">
      <w:pPr>
        <w:ind w:firstLine="284"/>
        <w:jc w:val="both"/>
        <w:rPr>
          <w:rFonts w:ascii="Garamond" w:hAnsi="Garamond"/>
          <w:lang w:val="sq-AL"/>
        </w:rPr>
      </w:pPr>
      <w:r w:rsidRPr="00EF4312">
        <w:rPr>
          <w:rFonts w:ascii="Garamond" w:hAnsi="Garamond"/>
          <w:lang w:val="sq-AL"/>
        </w:rPr>
        <w:t xml:space="preserve">c) Pa </w:t>
      </w:r>
      <w:r w:rsidR="00FB1359" w:rsidRPr="00EF4312">
        <w:rPr>
          <w:rFonts w:ascii="Garamond" w:hAnsi="Garamond"/>
          <w:lang w:val="sq-AL"/>
        </w:rPr>
        <w:t>cenuar</w:t>
      </w:r>
      <w:r w:rsidRPr="00EF4312">
        <w:rPr>
          <w:rFonts w:ascii="Garamond" w:hAnsi="Garamond"/>
          <w:lang w:val="sq-AL"/>
        </w:rPr>
        <w:t xml:space="preserve"> të drejtën e Bankës për të pezulluar dhe/ose </w:t>
      </w:r>
      <w:r w:rsidR="00FB1359">
        <w:rPr>
          <w:rFonts w:ascii="Garamond" w:hAnsi="Garamond"/>
          <w:lang w:val="sq-AL"/>
        </w:rPr>
        <w:t xml:space="preserve">për të </w:t>
      </w:r>
      <w:r w:rsidRPr="00EF4312">
        <w:rPr>
          <w:rFonts w:ascii="Garamond" w:hAnsi="Garamond"/>
          <w:lang w:val="sq-AL"/>
        </w:rPr>
        <w:t xml:space="preserve">anuluar pjesën e padisbursuar të </w:t>
      </w:r>
      <w:r w:rsidR="00540CED" w:rsidRPr="00EF4312">
        <w:rPr>
          <w:rFonts w:ascii="Garamond" w:hAnsi="Garamond"/>
          <w:lang w:val="sq-AL"/>
        </w:rPr>
        <w:t>k</w:t>
      </w:r>
      <w:r w:rsidRPr="00EF4312">
        <w:rPr>
          <w:rFonts w:ascii="Garamond" w:hAnsi="Garamond"/>
          <w:lang w:val="sq-AL"/>
        </w:rPr>
        <w:t>redisë në tërësi ose pjesërisht</w:t>
      </w:r>
      <w:r w:rsidR="00FB1359">
        <w:rPr>
          <w:rFonts w:ascii="Garamond" w:hAnsi="Garamond"/>
          <w:lang w:val="sq-AL"/>
        </w:rPr>
        <w:t>,</w:t>
      </w:r>
      <w:r w:rsidRPr="00EF4312">
        <w:rPr>
          <w:rFonts w:ascii="Garamond" w:hAnsi="Garamond"/>
          <w:lang w:val="sq-AL"/>
        </w:rPr>
        <w:t xml:space="preserve"> sipas </w:t>
      </w:r>
      <w:r w:rsidR="004F4179" w:rsidRPr="00EF4312">
        <w:rPr>
          <w:rFonts w:ascii="Garamond" w:hAnsi="Garamond"/>
          <w:lang w:val="sq-AL"/>
        </w:rPr>
        <w:t xml:space="preserve">nenin </w:t>
      </w:r>
      <w:r w:rsidRPr="00EF4312">
        <w:rPr>
          <w:rFonts w:ascii="Garamond" w:hAnsi="Garamond"/>
          <w:lang w:val="sq-AL"/>
        </w:rPr>
        <w:t xml:space="preserve">1.6B, Banka do të shtyjë disbursimin e një </w:t>
      </w:r>
      <w:r w:rsidR="00FB1359" w:rsidRPr="00EF4312">
        <w:rPr>
          <w:rFonts w:ascii="Garamond" w:hAnsi="Garamond"/>
          <w:lang w:val="sq-AL"/>
        </w:rPr>
        <w:t xml:space="preserve">transhi </w:t>
      </w:r>
      <w:r w:rsidRPr="00EF4312">
        <w:rPr>
          <w:rFonts w:ascii="Garamond" w:hAnsi="Garamond"/>
          <w:lang w:val="sq-AL"/>
        </w:rPr>
        <w:t xml:space="preserve">të tillë të </w:t>
      </w:r>
      <w:r w:rsidR="00FB1359" w:rsidRPr="00EF4312">
        <w:rPr>
          <w:rFonts w:ascii="Garamond" w:hAnsi="Garamond"/>
          <w:lang w:val="sq-AL"/>
        </w:rPr>
        <w:t>pranuar deri në datën e përcaktuar të shtyrjes së disbursimit</w:t>
      </w:r>
      <w:r w:rsidRPr="00EF4312">
        <w:rPr>
          <w:rFonts w:ascii="Garamond" w:hAnsi="Garamond"/>
          <w:lang w:val="sq-AL"/>
        </w:rPr>
        <w:t>.</w:t>
      </w:r>
    </w:p>
    <w:p w14:paraId="4DFE49EC" w14:textId="77777777" w:rsidR="00D014A5" w:rsidRPr="00943891" w:rsidRDefault="00D014A5" w:rsidP="006278F8">
      <w:pPr>
        <w:ind w:firstLine="284"/>
        <w:jc w:val="both"/>
        <w:rPr>
          <w:rFonts w:ascii="Garamond" w:hAnsi="Garamond"/>
          <w:lang w:val="sq-AL"/>
        </w:rPr>
      </w:pPr>
      <w:r w:rsidRPr="00943891">
        <w:rPr>
          <w:rFonts w:ascii="Garamond" w:hAnsi="Garamond"/>
          <w:lang w:val="sq-AL"/>
        </w:rPr>
        <w:t>1.5.A(3) DËMSHPËRBLIMI I SHTYRJES</w:t>
      </w:r>
    </w:p>
    <w:p w14:paraId="2F66B515" w14:textId="178545E7"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w:t>
      </w:r>
      <w:r w:rsidR="0090622A">
        <w:rPr>
          <w:rFonts w:ascii="Garamond" w:hAnsi="Garamond"/>
          <w:lang w:val="sq-AL"/>
        </w:rPr>
        <w:t>livrim</w:t>
      </w:r>
      <w:r w:rsidRPr="00943891">
        <w:rPr>
          <w:rFonts w:ascii="Garamond" w:hAnsi="Garamond"/>
          <w:lang w:val="sq-AL"/>
        </w:rPr>
        <w:t xml:space="preserve">i i një </w:t>
      </w:r>
      <w:r w:rsidR="00FB1359" w:rsidRPr="00943891">
        <w:rPr>
          <w:rFonts w:ascii="Garamond" w:hAnsi="Garamond"/>
          <w:lang w:val="sq-AL"/>
        </w:rPr>
        <w:t xml:space="preserve">transhi </w:t>
      </w:r>
      <w:r w:rsidRPr="00943891">
        <w:rPr>
          <w:rFonts w:ascii="Garamond" w:hAnsi="Garamond"/>
          <w:lang w:val="sq-AL"/>
        </w:rPr>
        <w:t>të pranuar shtyhet sipas paragrafëve 1.5.A(1) ose 1.5.A(2) më lart, Huamarrësi do të paguajë dëmshpërblimin e shtyrjes.</w:t>
      </w:r>
    </w:p>
    <w:p w14:paraId="123DB203" w14:textId="77777777" w:rsidR="00D014A5" w:rsidRPr="00943891" w:rsidRDefault="00D014A5" w:rsidP="006278F8">
      <w:pPr>
        <w:ind w:firstLine="284"/>
        <w:jc w:val="both"/>
        <w:rPr>
          <w:rFonts w:ascii="Garamond" w:hAnsi="Garamond"/>
          <w:lang w:val="sq-AL"/>
        </w:rPr>
      </w:pPr>
      <w:r w:rsidRPr="00943891">
        <w:rPr>
          <w:rFonts w:ascii="Garamond" w:hAnsi="Garamond"/>
          <w:lang w:val="sq-AL"/>
        </w:rPr>
        <w:t>1.5.B Anulimi i një disbursimi të shtyrë me 6 (gjashtë) muaj</w:t>
      </w:r>
    </w:p>
    <w:p w14:paraId="63E2C639" w14:textId="0F70F26E" w:rsidR="00D014A5" w:rsidRPr="00943891" w:rsidRDefault="00D014A5" w:rsidP="006278F8">
      <w:pPr>
        <w:ind w:firstLine="284"/>
        <w:jc w:val="both"/>
        <w:rPr>
          <w:rFonts w:ascii="Garamond" w:hAnsi="Garamond"/>
          <w:lang w:val="sq-AL"/>
        </w:rPr>
      </w:pPr>
      <w:r w:rsidRPr="00943891">
        <w:rPr>
          <w:rFonts w:ascii="Garamond" w:hAnsi="Garamond"/>
          <w:lang w:val="sq-AL"/>
        </w:rPr>
        <w:t>Nëse një disbursim është shtyrë më shumë se 6 (gjashtë) muaj</w:t>
      </w:r>
      <w:r w:rsidR="00FB1359">
        <w:rPr>
          <w:rFonts w:ascii="Garamond" w:hAnsi="Garamond"/>
          <w:lang w:val="sq-AL"/>
        </w:rPr>
        <w:t>,</w:t>
      </w:r>
      <w:r w:rsidRPr="00943891">
        <w:rPr>
          <w:rFonts w:ascii="Garamond" w:hAnsi="Garamond"/>
          <w:lang w:val="sq-AL"/>
        </w:rPr>
        <w:t xml:space="preserve"> në përputhje me </w:t>
      </w:r>
      <w:r w:rsidR="00FB1359" w:rsidRPr="00943891">
        <w:rPr>
          <w:rFonts w:ascii="Garamond" w:hAnsi="Garamond"/>
          <w:lang w:val="sq-AL"/>
        </w:rPr>
        <w:t xml:space="preserve">nenin </w:t>
      </w:r>
      <w:r w:rsidRPr="00943891">
        <w:rPr>
          <w:rFonts w:ascii="Garamond" w:hAnsi="Garamond"/>
          <w:lang w:val="sq-AL"/>
        </w:rPr>
        <w:t>1.5.A, Banka mund të njoftojë Huamarrësin me shkrim</w:t>
      </w:r>
      <w:r w:rsidR="00FB1359">
        <w:rPr>
          <w:rFonts w:ascii="Garamond" w:hAnsi="Garamond"/>
          <w:lang w:val="sq-AL"/>
        </w:rPr>
        <w:t>,</w:t>
      </w:r>
      <w:r w:rsidRPr="00943891">
        <w:rPr>
          <w:rFonts w:ascii="Garamond" w:hAnsi="Garamond"/>
          <w:lang w:val="sq-AL"/>
        </w:rPr>
        <w:t xml:space="preserve"> se disbursimi i tillë do të anulohet dhe anulimi do të hyjë në fuqi në datën e njoftimit me shkrim. Shuma e disbursimit që anulohet nga Banka</w:t>
      </w:r>
      <w:r w:rsidR="00FB1359">
        <w:rPr>
          <w:rFonts w:ascii="Garamond" w:hAnsi="Garamond"/>
          <w:lang w:val="sq-AL"/>
        </w:rPr>
        <w:t>,</w:t>
      </w:r>
      <w:r w:rsidRPr="00943891">
        <w:rPr>
          <w:rFonts w:ascii="Garamond" w:hAnsi="Garamond"/>
          <w:lang w:val="sq-AL"/>
        </w:rPr>
        <w:t xml:space="preserve"> sipas këtij neni 1.5.B</w:t>
      </w:r>
      <w:r w:rsidR="00FB1359">
        <w:rPr>
          <w:rFonts w:ascii="Garamond" w:hAnsi="Garamond"/>
          <w:lang w:val="sq-AL"/>
        </w:rPr>
        <w:t>,</w:t>
      </w:r>
      <w:r w:rsidRPr="00943891">
        <w:rPr>
          <w:rFonts w:ascii="Garamond" w:hAnsi="Garamond"/>
          <w:lang w:val="sq-AL"/>
        </w:rPr>
        <w:t xml:space="preserve"> mbetet në dispozicion për disbursim sipas </w:t>
      </w:r>
      <w:r w:rsidR="00FB1359" w:rsidRPr="00943891">
        <w:rPr>
          <w:rFonts w:ascii="Garamond" w:hAnsi="Garamond"/>
          <w:lang w:val="sq-AL"/>
        </w:rPr>
        <w:t xml:space="preserve">nenit </w:t>
      </w:r>
      <w:r w:rsidRPr="00943891">
        <w:rPr>
          <w:rFonts w:ascii="Garamond" w:hAnsi="Garamond"/>
          <w:lang w:val="sq-AL"/>
        </w:rPr>
        <w:t>1.2</w:t>
      </w:r>
      <w:r w:rsidR="00FB1359">
        <w:rPr>
          <w:rFonts w:ascii="Garamond" w:hAnsi="Garamond"/>
          <w:lang w:val="sq-AL"/>
        </w:rPr>
        <w:t>.</w:t>
      </w:r>
    </w:p>
    <w:p w14:paraId="0DDB6E33"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1.6 Anulimi dhe pezullimi </w:t>
      </w:r>
    </w:p>
    <w:p w14:paraId="361F46D0" w14:textId="3CD90567" w:rsidR="00D014A5" w:rsidRPr="00943891" w:rsidRDefault="00D014A5" w:rsidP="006278F8">
      <w:pPr>
        <w:ind w:firstLine="284"/>
        <w:jc w:val="both"/>
        <w:rPr>
          <w:rFonts w:ascii="Garamond" w:hAnsi="Garamond"/>
          <w:lang w:val="sq-AL"/>
        </w:rPr>
      </w:pPr>
      <w:r w:rsidRPr="00943891">
        <w:rPr>
          <w:rFonts w:ascii="Garamond" w:hAnsi="Garamond"/>
          <w:lang w:val="sq-AL"/>
        </w:rPr>
        <w:t xml:space="preserve">1.6.A E drejta e Huamarrësit për </w:t>
      </w:r>
      <w:r w:rsidR="002F0F33" w:rsidRPr="00943891">
        <w:rPr>
          <w:rFonts w:ascii="Garamond" w:hAnsi="Garamond"/>
          <w:lang w:val="sq-AL"/>
        </w:rPr>
        <w:t>anulim</w:t>
      </w:r>
    </w:p>
    <w:p w14:paraId="68EC5A73" w14:textId="012F5A68"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mund të dërgojë një njoftim me shkrim në Bankë, duke kërkuar anulimin e pjesës së padisbursuar të </w:t>
      </w:r>
      <w:r w:rsidR="00540CED" w:rsidRPr="00943891">
        <w:rPr>
          <w:rFonts w:ascii="Garamond" w:hAnsi="Garamond"/>
          <w:lang w:val="sq-AL"/>
        </w:rPr>
        <w:t>k</w:t>
      </w:r>
      <w:r w:rsidRPr="00943891">
        <w:rPr>
          <w:rFonts w:ascii="Garamond" w:hAnsi="Garamond"/>
          <w:lang w:val="sq-AL"/>
        </w:rPr>
        <w:t xml:space="preserve">redisë. Njoftimi me shkrim: </w:t>
      </w:r>
    </w:p>
    <w:p w14:paraId="4E56D328" w14:textId="44A24969" w:rsidR="00D014A5" w:rsidRPr="00943891" w:rsidRDefault="00D014A5" w:rsidP="006278F8">
      <w:pPr>
        <w:ind w:firstLine="284"/>
        <w:jc w:val="both"/>
        <w:rPr>
          <w:rFonts w:ascii="Garamond" w:hAnsi="Garamond"/>
          <w:lang w:val="sq-AL"/>
        </w:rPr>
      </w:pPr>
      <w:r w:rsidRPr="00943891">
        <w:rPr>
          <w:rFonts w:ascii="Garamond" w:hAnsi="Garamond"/>
          <w:lang w:val="sq-AL"/>
        </w:rPr>
        <w:t xml:space="preserve">a) duhet të specifikojë nëse Huamarrësi do të dëshironte të anulonte pjesën e padisbursuar të </w:t>
      </w:r>
      <w:r w:rsidR="002F0F33">
        <w:rPr>
          <w:rFonts w:ascii="Garamond" w:hAnsi="Garamond"/>
          <w:lang w:val="sq-AL"/>
        </w:rPr>
        <w:t>huas,</w:t>
      </w:r>
      <w:r w:rsidR="002F0F33" w:rsidRPr="00943891">
        <w:rPr>
          <w:rFonts w:ascii="Garamond" w:hAnsi="Garamond"/>
          <w:lang w:val="sq-AL"/>
        </w:rPr>
        <w:t xml:space="preserve"> </w:t>
      </w:r>
      <w:r w:rsidRPr="00943891">
        <w:rPr>
          <w:rFonts w:ascii="Garamond" w:hAnsi="Garamond"/>
          <w:lang w:val="sq-AL"/>
        </w:rPr>
        <w:t xml:space="preserve">në tërësi ose pjesërisht dhe, nëse pjesërisht, shumën e </w:t>
      </w:r>
      <w:r w:rsidR="002F0F33">
        <w:rPr>
          <w:rFonts w:ascii="Garamond" w:hAnsi="Garamond"/>
          <w:lang w:val="sq-AL"/>
        </w:rPr>
        <w:t>huas</w:t>
      </w:r>
      <w:r w:rsidR="002F0F33" w:rsidRPr="00943891">
        <w:rPr>
          <w:rFonts w:ascii="Garamond" w:hAnsi="Garamond"/>
          <w:lang w:val="sq-AL"/>
        </w:rPr>
        <w:t xml:space="preserve"> </w:t>
      </w:r>
      <w:r w:rsidRPr="00943891">
        <w:rPr>
          <w:rFonts w:ascii="Garamond" w:hAnsi="Garamond"/>
          <w:lang w:val="sq-AL"/>
        </w:rPr>
        <w:t xml:space="preserve">që Huamarrësi do të dëshironte të anulonte; dhe </w:t>
      </w:r>
    </w:p>
    <w:p w14:paraId="73EF7627" w14:textId="425A414F" w:rsidR="00D014A5" w:rsidRPr="00943891" w:rsidRDefault="00D014A5" w:rsidP="006278F8">
      <w:pPr>
        <w:ind w:firstLine="284"/>
        <w:jc w:val="both"/>
        <w:rPr>
          <w:rFonts w:ascii="Garamond" w:hAnsi="Garamond"/>
          <w:lang w:val="sq-AL"/>
        </w:rPr>
      </w:pPr>
      <w:r w:rsidRPr="00943891">
        <w:rPr>
          <w:rFonts w:ascii="Garamond" w:hAnsi="Garamond"/>
          <w:lang w:val="sq-AL"/>
        </w:rPr>
        <w:t xml:space="preserve">b) nuk duhet të lidhet me një </w:t>
      </w:r>
      <w:r w:rsidR="002F0F33" w:rsidRPr="00943891">
        <w:rPr>
          <w:rFonts w:ascii="Garamond" w:hAnsi="Garamond"/>
          <w:lang w:val="sq-AL"/>
        </w:rPr>
        <w:t xml:space="preserve">transh </w:t>
      </w:r>
      <w:r w:rsidRPr="00943891">
        <w:rPr>
          <w:rFonts w:ascii="Garamond" w:hAnsi="Garamond"/>
          <w:lang w:val="sq-AL"/>
        </w:rPr>
        <w:t xml:space="preserve">të </w:t>
      </w:r>
      <w:r w:rsidR="002F0F33" w:rsidRPr="00943891">
        <w:rPr>
          <w:rFonts w:ascii="Garamond" w:hAnsi="Garamond"/>
          <w:lang w:val="sq-AL"/>
        </w:rPr>
        <w:t>pranuar</w:t>
      </w:r>
      <w:r w:rsidRPr="00943891">
        <w:rPr>
          <w:rFonts w:ascii="Garamond" w:hAnsi="Garamond"/>
          <w:lang w:val="sq-AL"/>
        </w:rPr>
        <w:t xml:space="preserve">, i cili ka një </w:t>
      </w:r>
      <w:r w:rsidR="002F0F33" w:rsidRPr="00943891">
        <w:rPr>
          <w:rFonts w:ascii="Garamond" w:hAnsi="Garamond"/>
          <w:lang w:val="sq-AL"/>
        </w:rPr>
        <w:t>datë të planifikuar të disburs</w:t>
      </w:r>
      <w:r w:rsidRPr="00943891">
        <w:rPr>
          <w:rFonts w:ascii="Garamond" w:hAnsi="Garamond"/>
          <w:lang w:val="sq-AL"/>
        </w:rPr>
        <w:t>imit brenda 5 (pesë) ditëve pune nga data e njoftimit me shkrim.</w:t>
      </w:r>
      <w:r w:rsidR="00413062">
        <w:rPr>
          <w:rFonts w:ascii="Garamond" w:hAnsi="Garamond"/>
          <w:lang w:val="sq-AL"/>
        </w:rPr>
        <w:t xml:space="preserve"> </w:t>
      </w:r>
    </w:p>
    <w:p w14:paraId="4494A117" w14:textId="44EB5FBA" w:rsidR="00D014A5" w:rsidRPr="00943891" w:rsidRDefault="00D014A5" w:rsidP="006278F8">
      <w:pPr>
        <w:ind w:firstLine="284"/>
        <w:jc w:val="both"/>
        <w:rPr>
          <w:rFonts w:ascii="Garamond" w:hAnsi="Garamond"/>
          <w:lang w:val="sq-AL"/>
        </w:rPr>
      </w:pPr>
      <w:r w:rsidRPr="00943891">
        <w:rPr>
          <w:rFonts w:ascii="Garamond" w:hAnsi="Garamond"/>
          <w:lang w:val="sq-AL"/>
        </w:rPr>
        <w:t xml:space="preserve">Pas marrjes të një njoftimi të tillë me shkrim, Banka do të anulojë pjesën e kërkuar të </w:t>
      </w:r>
      <w:r w:rsidR="00DD745A">
        <w:rPr>
          <w:rFonts w:ascii="Garamond" w:hAnsi="Garamond"/>
          <w:lang w:val="sq-AL"/>
        </w:rPr>
        <w:t>huas</w:t>
      </w:r>
      <w:r w:rsidRPr="00943891">
        <w:rPr>
          <w:rFonts w:ascii="Garamond" w:hAnsi="Garamond"/>
          <w:lang w:val="sq-AL"/>
        </w:rPr>
        <w:t xml:space="preserve"> së padisbursuar me efekt të menjëhershëm.</w:t>
      </w:r>
    </w:p>
    <w:p w14:paraId="14F4D0FD" w14:textId="77777777" w:rsidR="00D014A5" w:rsidRPr="00943891" w:rsidRDefault="00D014A5" w:rsidP="006278F8">
      <w:pPr>
        <w:ind w:firstLine="284"/>
        <w:jc w:val="both"/>
        <w:rPr>
          <w:rFonts w:ascii="Garamond" w:hAnsi="Garamond"/>
          <w:lang w:val="sq-AL"/>
        </w:rPr>
      </w:pPr>
      <w:r w:rsidRPr="00943891">
        <w:rPr>
          <w:rFonts w:ascii="Garamond" w:hAnsi="Garamond"/>
          <w:lang w:val="sq-AL"/>
        </w:rPr>
        <w:t>1.6.B E drejta e Bankës për të pezulluar dhe anuluar</w:t>
      </w:r>
    </w:p>
    <w:p w14:paraId="0F024764" w14:textId="1DD1FBDD"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çdo kohë pas paraqitjes së ngjarjeve të mëposhtme, Banka mund të njoftojë Huamarrësin me shkrim se pjesa e padisbursuar e </w:t>
      </w:r>
      <w:r w:rsidR="00540CED" w:rsidRPr="00943891">
        <w:rPr>
          <w:rFonts w:ascii="Garamond" w:hAnsi="Garamond"/>
          <w:lang w:val="sq-AL"/>
        </w:rPr>
        <w:t>k</w:t>
      </w:r>
      <w:r w:rsidRPr="00943891">
        <w:rPr>
          <w:rFonts w:ascii="Garamond" w:hAnsi="Garamond"/>
          <w:lang w:val="sq-AL"/>
        </w:rPr>
        <w:t>redisë do të pezullohet dhe/ose do të anulohet tërësisht ose pjesërisht</w:t>
      </w:r>
      <w:r w:rsidR="008A63A6">
        <w:rPr>
          <w:rFonts w:ascii="Garamond" w:hAnsi="Garamond"/>
          <w:lang w:val="sq-AL"/>
        </w:rPr>
        <w:t>:</w:t>
      </w:r>
      <w:r w:rsidRPr="00943891">
        <w:rPr>
          <w:rFonts w:ascii="Garamond" w:hAnsi="Garamond"/>
          <w:lang w:val="sq-AL"/>
        </w:rPr>
        <w:t xml:space="preserve"> </w:t>
      </w:r>
    </w:p>
    <w:p w14:paraId="657973C2" w14:textId="33F4D3BC"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8A63A6" w:rsidRPr="00943891">
        <w:rPr>
          <w:rFonts w:ascii="Garamond" w:hAnsi="Garamond"/>
          <w:lang w:val="sq-AL"/>
        </w:rPr>
        <w:t>një rast parapagimi</w:t>
      </w:r>
      <w:r w:rsidRPr="00943891">
        <w:rPr>
          <w:rFonts w:ascii="Garamond" w:hAnsi="Garamond"/>
          <w:lang w:val="sq-AL"/>
        </w:rPr>
        <w:t>;</w:t>
      </w:r>
    </w:p>
    <w:p w14:paraId="7F5ACEA9" w14:textId="577ABBCA"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8A63A6" w:rsidRPr="00943891">
        <w:rPr>
          <w:rFonts w:ascii="Garamond" w:hAnsi="Garamond"/>
          <w:lang w:val="sq-AL"/>
        </w:rPr>
        <w:t xml:space="preserve">një rast mospërmbushjeje </w:t>
      </w:r>
      <w:r w:rsidRPr="00943891">
        <w:rPr>
          <w:rFonts w:ascii="Garamond" w:hAnsi="Garamond"/>
          <w:lang w:val="sq-AL"/>
        </w:rPr>
        <w:t>detyrimi;</w:t>
      </w:r>
    </w:p>
    <w:p w14:paraId="59B72CE4" w14:textId="74F1232C" w:rsidR="00D014A5" w:rsidRPr="00943891" w:rsidRDefault="00D014A5" w:rsidP="006278F8">
      <w:pPr>
        <w:ind w:firstLine="284"/>
        <w:jc w:val="both"/>
        <w:rPr>
          <w:rFonts w:ascii="Garamond" w:hAnsi="Garamond"/>
          <w:lang w:val="sq-AL"/>
        </w:rPr>
      </w:pPr>
      <w:r w:rsidRPr="00943891">
        <w:rPr>
          <w:rFonts w:ascii="Garamond" w:hAnsi="Garamond"/>
          <w:lang w:val="sq-AL"/>
        </w:rPr>
        <w:t>c) një ngjarje ose rrethanë e cila me kalimin e kohës ose dhënien e njoftimit</w:t>
      </w:r>
      <w:r w:rsidR="00300F7F">
        <w:rPr>
          <w:rFonts w:ascii="Garamond" w:hAnsi="Garamond"/>
          <w:lang w:val="sq-AL"/>
        </w:rPr>
        <w:t>,</w:t>
      </w:r>
      <w:r w:rsidRPr="00943891">
        <w:rPr>
          <w:rFonts w:ascii="Garamond" w:hAnsi="Garamond"/>
          <w:lang w:val="sq-AL"/>
        </w:rPr>
        <w:t xml:space="preserve"> sipas kësaj </w:t>
      </w:r>
      <w:r w:rsidR="006152D4" w:rsidRPr="00943891">
        <w:rPr>
          <w:rFonts w:ascii="Garamond" w:hAnsi="Garamond"/>
          <w:lang w:val="sq-AL"/>
        </w:rPr>
        <w:t>Kontrate</w:t>
      </w:r>
      <w:r w:rsidR="00300F7F">
        <w:rPr>
          <w:rFonts w:ascii="Garamond" w:hAnsi="Garamond"/>
          <w:lang w:val="sq-AL"/>
        </w:rPr>
        <w:t>,</w:t>
      </w:r>
      <w:r w:rsidRPr="00943891">
        <w:rPr>
          <w:rFonts w:ascii="Garamond" w:hAnsi="Garamond"/>
          <w:lang w:val="sq-AL"/>
        </w:rPr>
        <w:t xml:space="preserve"> do të përbënte një rast të parapagimit ose një rast mospërmbushjeje të detyrimit;</w:t>
      </w:r>
    </w:p>
    <w:p w14:paraId="63421EA3" w14:textId="34A76E6D" w:rsidR="00D014A5" w:rsidRPr="00943891" w:rsidRDefault="00D014A5" w:rsidP="006278F8">
      <w:pPr>
        <w:ind w:firstLine="284"/>
        <w:jc w:val="both"/>
        <w:rPr>
          <w:rFonts w:ascii="Garamond" w:hAnsi="Garamond"/>
          <w:lang w:val="sq-AL"/>
        </w:rPr>
      </w:pPr>
      <w:r w:rsidRPr="00943891">
        <w:rPr>
          <w:rFonts w:ascii="Garamond" w:hAnsi="Garamond"/>
          <w:lang w:val="sq-AL"/>
        </w:rPr>
        <w:t xml:space="preserve">d) nëse Republika e Shqipërisë nuk është më një vend i përshtatshëm për operacionet nën </w:t>
      </w:r>
      <w:r w:rsidR="00300F7F" w:rsidRPr="00943891">
        <w:rPr>
          <w:rFonts w:ascii="Garamond" w:hAnsi="Garamond"/>
          <w:lang w:val="sq-AL"/>
        </w:rPr>
        <w:t>mandatin</w:t>
      </w:r>
      <w:r w:rsidRPr="00943891">
        <w:rPr>
          <w:rFonts w:ascii="Garamond" w:hAnsi="Garamond"/>
          <w:lang w:val="sq-AL"/>
        </w:rPr>
        <w:t>; ose</w:t>
      </w:r>
    </w:p>
    <w:p w14:paraId="7A9E3E0F"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e) një ndryshim material negativ; ose </w:t>
      </w:r>
    </w:p>
    <w:p w14:paraId="23BFC667" w14:textId="33554627" w:rsidR="00D014A5" w:rsidRPr="00943891" w:rsidRDefault="00D014A5" w:rsidP="006278F8">
      <w:pPr>
        <w:ind w:firstLine="284"/>
        <w:jc w:val="both"/>
        <w:rPr>
          <w:rFonts w:ascii="Garamond" w:hAnsi="Garamond"/>
          <w:lang w:val="sq-AL"/>
        </w:rPr>
      </w:pPr>
      <w:r w:rsidRPr="00943891">
        <w:rPr>
          <w:rFonts w:ascii="Garamond" w:hAnsi="Garamond"/>
          <w:lang w:val="sq-AL"/>
        </w:rPr>
        <w:t xml:space="preserve">f) një rast të </w:t>
      </w:r>
      <w:r w:rsidR="00300F7F" w:rsidRPr="00943891">
        <w:rPr>
          <w:rFonts w:ascii="Garamond" w:hAnsi="Garamond"/>
          <w:lang w:val="sq-AL"/>
        </w:rPr>
        <w:t>ndërprerjes së tregut</w:t>
      </w:r>
      <w:r w:rsidRPr="00943891">
        <w:rPr>
          <w:rFonts w:ascii="Garamond" w:hAnsi="Garamond"/>
          <w:lang w:val="sq-AL"/>
        </w:rPr>
        <w:t xml:space="preserve">, me kusht që Banka të mos ketë marrë një </w:t>
      </w:r>
      <w:r w:rsidR="00300F7F" w:rsidRPr="00943891">
        <w:rPr>
          <w:rFonts w:ascii="Garamond" w:hAnsi="Garamond"/>
          <w:lang w:val="sq-AL"/>
        </w:rPr>
        <w:t>pranim disbursimi</w:t>
      </w:r>
      <w:r w:rsidRPr="00943891">
        <w:rPr>
          <w:rFonts w:ascii="Garamond" w:hAnsi="Garamond"/>
          <w:lang w:val="sq-AL"/>
        </w:rPr>
        <w:t>.</w:t>
      </w:r>
    </w:p>
    <w:p w14:paraId="0F2B2820" w14:textId="51CDC8F5"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datën e një njoftimi të tillë me shkrim, pjesa përkatëse e padisbursuar e </w:t>
      </w:r>
      <w:r w:rsidR="00540CED" w:rsidRPr="00943891">
        <w:rPr>
          <w:rFonts w:ascii="Garamond" w:hAnsi="Garamond"/>
          <w:lang w:val="sq-AL"/>
        </w:rPr>
        <w:t>kredisë</w:t>
      </w:r>
      <w:r w:rsidR="00300F7F">
        <w:rPr>
          <w:rFonts w:ascii="Garamond" w:hAnsi="Garamond"/>
          <w:lang w:val="sq-AL"/>
        </w:rPr>
        <w:t>,</w:t>
      </w:r>
      <w:r w:rsidRPr="00943891">
        <w:rPr>
          <w:rFonts w:ascii="Garamond" w:hAnsi="Garamond"/>
          <w:lang w:val="sq-AL"/>
        </w:rPr>
        <w:t xml:space="preserve"> pezullohet dhe/ose anulohet me efekt të menjëhershëm. Çdo pezullim do të vazhdojë derisa Banka të mbyllë pezullimin ose të anulojë shumën e pezulluar.</w:t>
      </w:r>
    </w:p>
    <w:p w14:paraId="05AF0AC7" w14:textId="04E580C2" w:rsidR="00D014A5" w:rsidRPr="00943891" w:rsidRDefault="00D014A5" w:rsidP="006278F8">
      <w:pPr>
        <w:ind w:firstLine="284"/>
        <w:jc w:val="both"/>
        <w:rPr>
          <w:rFonts w:ascii="Garamond" w:hAnsi="Garamond"/>
          <w:lang w:val="sq-AL"/>
        </w:rPr>
      </w:pPr>
      <w:r w:rsidRPr="00943891">
        <w:rPr>
          <w:rFonts w:ascii="Garamond" w:hAnsi="Garamond"/>
          <w:lang w:val="sq-AL"/>
        </w:rPr>
        <w:t xml:space="preserve">1.6.C Dëmshpërblimi për pezullimin dhe anulimin e një </w:t>
      </w:r>
      <w:r w:rsidR="0016283C" w:rsidRPr="00943891">
        <w:rPr>
          <w:rFonts w:ascii="Garamond" w:hAnsi="Garamond"/>
          <w:lang w:val="sq-AL"/>
        </w:rPr>
        <w:t>transhi</w:t>
      </w:r>
    </w:p>
    <w:p w14:paraId="273D1BC8" w14:textId="30BE02BD" w:rsidR="00D014A5" w:rsidRPr="00943891" w:rsidRDefault="00D014A5" w:rsidP="006278F8">
      <w:pPr>
        <w:ind w:firstLine="284"/>
        <w:jc w:val="both"/>
        <w:rPr>
          <w:rFonts w:ascii="Garamond" w:hAnsi="Garamond"/>
          <w:lang w:val="sq-AL"/>
        </w:rPr>
      </w:pPr>
      <w:r w:rsidRPr="00943891">
        <w:rPr>
          <w:rFonts w:ascii="Garamond" w:hAnsi="Garamond"/>
          <w:lang w:val="sq-AL"/>
        </w:rPr>
        <w:t>1.6.C(1) PEZULLIMI</w:t>
      </w:r>
    </w:p>
    <w:p w14:paraId="6E5F96EE" w14:textId="1D3EE08C"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Banka pezullon një </w:t>
      </w:r>
      <w:r w:rsidR="00300F7F" w:rsidRPr="00943891">
        <w:rPr>
          <w:rFonts w:ascii="Garamond" w:hAnsi="Garamond"/>
          <w:lang w:val="sq-AL"/>
        </w:rPr>
        <w:t xml:space="preserve">transh </w:t>
      </w:r>
      <w:r w:rsidRPr="00943891">
        <w:rPr>
          <w:rFonts w:ascii="Garamond" w:hAnsi="Garamond"/>
          <w:lang w:val="sq-AL"/>
        </w:rPr>
        <w:t xml:space="preserve">të pranuar pas shfaqjes së një </w:t>
      </w:r>
      <w:r w:rsidR="00300F7F" w:rsidRPr="00943891">
        <w:rPr>
          <w:rFonts w:ascii="Garamond" w:hAnsi="Garamond"/>
          <w:lang w:val="sq-AL"/>
        </w:rPr>
        <w:t>ngjarjeje të parapagimit të zhdëmtim</w:t>
      </w:r>
      <w:r w:rsidRPr="00943891">
        <w:rPr>
          <w:rFonts w:ascii="Garamond" w:hAnsi="Garamond"/>
          <w:lang w:val="sq-AL"/>
        </w:rPr>
        <w:t>it ose një ngjarjeje të mospërmbushjes së detyrimit ose me ndodhjen e një ndryshimi material negativ, Huamarrësi do t</w:t>
      </w:r>
      <w:r w:rsidR="00300F7F">
        <w:rPr>
          <w:rFonts w:ascii="Garamond" w:hAnsi="Garamond"/>
          <w:lang w:val="sq-AL"/>
        </w:rPr>
        <w:t>’</w:t>
      </w:r>
      <w:r w:rsidRPr="00943891">
        <w:rPr>
          <w:rFonts w:ascii="Garamond" w:hAnsi="Garamond"/>
          <w:lang w:val="sq-AL"/>
        </w:rPr>
        <w:t>i paguajë Bankës dëmshpërblimin e llogaritur në shumën e disbursimit të pezulluar.</w:t>
      </w:r>
    </w:p>
    <w:p w14:paraId="642E090B" w14:textId="77777777" w:rsidR="00D014A5" w:rsidRPr="00943891" w:rsidRDefault="00D014A5" w:rsidP="006278F8">
      <w:pPr>
        <w:ind w:firstLine="284"/>
        <w:jc w:val="both"/>
        <w:rPr>
          <w:rFonts w:ascii="Garamond" w:hAnsi="Garamond"/>
          <w:lang w:val="sq-AL"/>
        </w:rPr>
      </w:pPr>
      <w:r w:rsidRPr="00943891">
        <w:rPr>
          <w:rFonts w:ascii="Garamond" w:hAnsi="Garamond"/>
          <w:lang w:val="sq-AL"/>
        </w:rPr>
        <w:t>1.6.C(2) ANULIMI</w:t>
      </w:r>
    </w:p>
    <w:p w14:paraId="551DCA14" w14:textId="7FD0701F"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6C6B2F" w:rsidRPr="00943891">
        <w:rPr>
          <w:rFonts w:ascii="Garamond" w:hAnsi="Garamond"/>
          <w:lang w:val="sq-AL"/>
        </w:rPr>
        <w:t xml:space="preserve">nëse </w:t>
      </w:r>
      <w:r w:rsidRPr="00943891">
        <w:rPr>
          <w:rFonts w:ascii="Garamond" w:hAnsi="Garamond"/>
          <w:lang w:val="sq-AL"/>
        </w:rPr>
        <w:t xml:space="preserve">një </w:t>
      </w:r>
      <w:r w:rsidR="00300F7F" w:rsidRPr="00943891">
        <w:rPr>
          <w:rFonts w:ascii="Garamond" w:hAnsi="Garamond"/>
          <w:lang w:val="sq-AL"/>
        </w:rPr>
        <w:t xml:space="preserve">transh </w:t>
      </w:r>
      <w:r w:rsidRPr="00943891">
        <w:rPr>
          <w:rFonts w:ascii="Garamond" w:hAnsi="Garamond"/>
          <w:lang w:val="sq-AL"/>
        </w:rPr>
        <w:t>i pranuar</w:t>
      </w:r>
      <w:r w:rsidR="00300F7F">
        <w:rPr>
          <w:rFonts w:ascii="Garamond" w:hAnsi="Garamond"/>
          <w:lang w:val="sq-AL"/>
        </w:rPr>
        <w:t>,</w:t>
      </w:r>
      <w:r w:rsidRPr="00943891">
        <w:rPr>
          <w:rFonts w:ascii="Garamond" w:hAnsi="Garamond"/>
          <w:lang w:val="sq-AL"/>
        </w:rPr>
        <w:t xml:space="preserve"> që është një </w:t>
      </w:r>
      <w:r w:rsidR="00300F7F" w:rsidRPr="00943891">
        <w:rPr>
          <w:rFonts w:ascii="Garamond" w:hAnsi="Garamond"/>
          <w:lang w:val="sq-AL"/>
        </w:rPr>
        <w:t xml:space="preserve">transh </w:t>
      </w:r>
      <w:r w:rsidRPr="00943891">
        <w:rPr>
          <w:rFonts w:ascii="Garamond" w:hAnsi="Garamond"/>
          <w:lang w:val="sq-AL"/>
        </w:rPr>
        <w:t>me normë fikse anulohet:</w:t>
      </w:r>
    </w:p>
    <w:p w14:paraId="72DE4E5C" w14:textId="361F4E35" w:rsidR="00D014A5" w:rsidRPr="00943891" w:rsidRDefault="00D014A5" w:rsidP="006278F8">
      <w:pPr>
        <w:ind w:firstLine="284"/>
        <w:jc w:val="both"/>
        <w:rPr>
          <w:rFonts w:ascii="Garamond" w:hAnsi="Garamond"/>
          <w:lang w:val="sq-AL"/>
        </w:rPr>
      </w:pPr>
      <w:r w:rsidRPr="00943891">
        <w:rPr>
          <w:rFonts w:ascii="Garamond" w:hAnsi="Garamond"/>
          <w:lang w:val="sq-AL"/>
        </w:rPr>
        <w:t>i</w:t>
      </w:r>
      <w:r w:rsidR="00300F7F">
        <w:rPr>
          <w:rFonts w:ascii="Garamond" w:hAnsi="Garamond"/>
          <w:lang w:val="sq-AL"/>
        </w:rPr>
        <w:t>.</w:t>
      </w:r>
      <w:r w:rsidRPr="00943891">
        <w:rPr>
          <w:rFonts w:ascii="Garamond" w:hAnsi="Garamond"/>
          <w:lang w:val="sq-AL"/>
        </w:rPr>
        <w:t xml:space="preserve"> nga Huamarrësi sipas </w:t>
      </w:r>
      <w:r w:rsidR="00300F7F" w:rsidRPr="00943891">
        <w:rPr>
          <w:rFonts w:ascii="Garamond" w:hAnsi="Garamond"/>
          <w:lang w:val="sq-AL"/>
        </w:rPr>
        <w:t xml:space="preserve">nenit </w:t>
      </w:r>
      <w:r w:rsidRPr="00943891">
        <w:rPr>
          <w:rFonts w:ascii="Garamond" w:hAnsi="Garamond"/>
          <w:lang w:val="sq-AL"/>
        </w:rPr>
        <w:t xml:space="preserve">1.6A; ose </w:t>
      </w:r>
    </w:p>
    <w:p w14:paraId="55710B3E" w14:textId="5BE7AD5A" w:rsidR="00D014A5" w:rsidRPr="00943891" w:rsidRDefault="00D014A5" w:rsidP="006278F8">
      <w:pPr>
        <w:ind w:firstLine="284"/>
        <w:jc w:val="both"/>
        <w:rPr>
          <w:rFonts w:ascii="Garamond" w:hAnsi="Garamond"/>
          <w:lang w:val="sq-AL"/>
        </w:rPr>
      </w:pPr>
      <w:r w:rsidRPr="00943891">
        <w:rPr>
          <w:rFonts w:ascii="Garamond" w:hAnsi="Garamond"/>
          <w:lang w:val="sq-AL"/>
        </w:rPr>
        <w:t>ii</w:t>
      </w:r>
      <w:r w:rsidR="00300F7F">
        <w:rPr>
          <w:rFonts w:ascii="Garamond" w:hAnsi="Garamond"/>
          <w:lang w:val="sq-AL"/>
        </w:rPr>
        <w:t>.</w:t>
      </w:r>
      <w:r w:rsidRPr="00943891">
        <w:rPr>
          <w:rFonts w:ascii="Garamond" w:hAnsi="Garamond"/>
          <w:lang w:val="sq-AL"/>
        </w:rPr>
        <w:t xml:space="preserve"> nga Banka në një </w:t>
      </w:r>
      <w:r w:rsidR="00300F7F" w:rsidRPr="00943891">
        <w:rPr>
          <w:rFonts w:ascii="Garamond" w:hAnsi="Garamond"/>
          <w:lang w:val="sq-AL"/>
        </w:rPr>
        <w:t xml:space="preserve">ngjarjeje të parapagimit të zhdëmtimit </w:t>
      </w:r>
      <w:r w:rsidRPr="00943891">
        <w:rPr>
          <w:rFonts w:ascii="Garamond" w:hAnsi="Garamond"/>
          <w:lang w:val="sq-AL"/>
        </w:rPr>
        <w:t xml:space="preserve">ose me ndodhjen e një ndryshimi material negativ ose në përputhje me </w:t>
      </w:r>
      <w:r w:rsidR="00300F7F" w:rsidRPr="00943891">
        <w:rPr>
          <w:rFonts w:ascii="Garamond" w:hAnsi="Garamond"/>
          <w:lang w:val="sq-AL"/>
        </w:rPr>
        <w:t xml:space="preserve">nenin </w:t>
      </w:r>
      <w:r w:rsidRPr="00943891">
        <w:rPr>
          <w:rFonts w:ascii="Garamond" w:hAnsi="Garamond"/>
          <w:lang w:val="sq-AL"/>
        </w:rPr>
        <w:t>1.5B</w:t>
      </w:r>
      <w:r w:rsidR="006C6B2F">
        <w:rPr>
          <w:rFonts w:ascii="Garamond" w:hAnsi="Garamond"/>
          <w:lang w:val="sq-AL"/>
        </w:rPr>
        <w:t>,</w:t>
      </w:r>
    </w:p>
    <w:p w14:paraId="6CC9320C" w14:textId="66E5D1B2" w:rsidR="00D014A5" w:rsidRPr="00943891" w:rsidRDefault="00D014A5" w:rsidP="006278F8">
      <w:pPr>
        <w:ind w:firstLine="284"/>
        <w:jc w:val="both"/>
        <w:rPr>
          <w:rFonts w:ascii="Garamond" w:hAnsi="Garamond"/>
          <w:lang w:val="sq-AL"/>
        </w:rPr>
      </w:pPr>
      <w:r w:rsidRPr="00943891">
        <w:rPr>
          <w:rFonts w:ascii="Garamond" w:hAnsi="Garamond"/>
          <w:lang w:val="sq-AL"/>
        </w:rPr>
        <w:t>Huamarrësi duhet t</w:t>
      </w:r>
      <w:r w:rsidR="00300F7F">
        <w:rPr>
          <w:rFonts w:ascii="Garamond" w:hAnsi="Garamond"/>
          <w:lang w:val="sq-AL"/>
        </w:rPr>
        <w:t>’</w:t>
      </w:r>
      <w:r w:rsidRPr="00943891">
        <w:rPr>
          <w:rFonts w:ascii="Garamond" w:hAnsi="Garamond"/>
          <w:lang w:val="sq-AL"/>
        </w:rPr>
        <w:t xml:space="preserve">i paguajë Bankës dëmshpërblimin e parapagimit. Dëmshpërblimi i parapagimit do të llogaritet sikur shuma e anuluar të ishte disbursuar dhe shlyer në </w:t>
      </w:r>
      <w:r w:rsidR="00EF0BE9" w:rsidRPr="00943891">
        <w:rPr>
          <w:rFonts w:ascii="Garamond" w:hAnsi="Garamond"/>
          <w:lang w:val="sq-AL"/>
        </w:rPr>
        <w:t xml:space="preserve">datën e planifikuar të disbursimit </w:t>
      </w:r>
      <w:r w:rsidRPr="00943891">
        <w:rPr>
          <w:rFonts w:ascii="Garamond" w:hAnsi="Garamond"/>
          <w:lang w:val="sq-AL"/>
        </w:rPr>
        <w:t xml:space="preserve">ose, në masën që disbursimi i </w:t>
      </w:r>
      <w:r w:rsidR="00EF0BE9" w:rsidRPr="00943891">
        <w:rPr>
          <w:rFonts w:ascii="Garamond" w:hAnsi="Garamond"/>
          <w:lang w:val="sq-AL"/>
        </w:rPr>
        <w:t>transhit</w:t>
      </w:r>
      <w:r w:rsidR="00EF0BE9">
        <w:rPr>
          <w:rFonts w:ascii="Garamond" w:hAnsi="Garamond"/>
          <w:lang w:val="sq-AL"/>
        </w:rPr>
        <w:t>,</w:t>
      </w:r>
      <w:r w:rsidR="00EF0BE9" w:rsidRPr="00943891">
        <w:rPr>
          <w:rFonts w:ascii="Garamond" w:hAnsi="Garamond"/>
          <w:lang w:val="sq-AL"/>
        </w:rPr>
        <w:t xml:space="preserve"> </w:t>
      </w:r>
      <w:r w:rsidRPr="00943891">
        <w:rPr>
          <w:rFonts w:ascii="Garamond" w:hAnsi="Garamond"/>
          <w:lang w:val="sq-AL"/>
        </w:rPr>
        <w:t>aktualisht është shtyrë ose pezulluar, në datën e njoftimit të anulimit</w:t>
      </w:r>
      <w:r w:rsidR="006C6B2F">
        <w:rPr>
          <w:rFonts w:ascii="Garamond" w:hAnsi="Garamond"/>
          <w:lang w:val="sq-AL"/>
        </w:rPr>
        <w:t>;</w:t>
      </w:r>
    </w:p>
    <w:p w14:paraId="7D91DF1B" w14:textId="6CB9388D"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6C6B2F" w:rsidRPr="00943891">
        <w:rPr>
          <w:rFonts w:ascii="Garamond" w:hAnsi="Garamond"/>
          <w:lang w:val="sq-AL"/>
        </w:rPr>
        <w:t xml:space="preserve">nëse </w:t>
      </w:r>
      <w:r w:rsidRPr="00943891">
        <w:rPr>
          <w:rFonts w:ascii="Garamond" w:hAnsi="Garamond"/>
          <w:lang w:val="sq-AL"/>
        </w:rPr>
        <w:t xml:space="preserve">Banka anulon një </w:t>
      </w:r>
      <w:r w:rsidR="00EF0BE9" w:rsidRPr="00943891">
        <w:rPr>
          <w:rFonts w:ascii="Garamond" w:hAnsi="Garamond"/>
          <w:lang w:val="sq-AL"/>
        </w:rPr>
        <w:t xml:space="preserve">transh </w:t>
      </w:r>
      <w:r w:rsidRPr="00943891">
        <w:rPr>
          <w:rFonts w:ascii="Garamond" w:hAnsi="Garamond"/>
          <w:lang w:val="sq-AL"/>
        </w:rPr>
        <w:t>të pranuar</w:t>
      </w:r>
      <w:r w:rsidR="00EF0BE9">
        <w:rPr>
          <w:rFonts w:ascii="Garamond" w:hAnsi="Garamond"/>
          <w:lang w:val="sq-AL"/>
        </w:rPr>
        <w:t>,</w:t>
      </w:r>
      <w:r w:rsidRPr="00943891">
        <w:rPr>
          <w:rFonts w:ascii="Garamond" w:hAnsi="Garamond"/>
          <w:lang w:val="sq-AL"/>
        </w:rPr>
        <w:t xml:space="preserve"> me rastin e mospërmbushjes së detyrimit, Huamarrësi duhet të dëmshpërblejë Bankën</w:t>
      </w:r>
      <w:r w:rsidR="006C6B2F">
        <w:rPr>
          <w:rFonts w:ascii="Garamond" w:hAnsi="Garamond"/>
          <w:lang w:val="sq-AL"/>
        </w:rPr>
        <w:t>,</w:t>
      </w:r>
      <w:r w:rsidRPr="00943891">
        <w:rPr>
          <w:rFonts w:ascii="Garamond" w:hAnsi="Garamond"/>
          <w:lang w:val="sq-AL"/>
        </w:rPr>
        <w:t xml:space="preserve"> në përputhje me </w:t>
      </w:r>
      <w:r w:rsidR="00EF0BE9" w:rsidRPr="00943891">
        <w:rPr>
          <w:rFonts w:ascii="Garamond" w:hAnsi="Garamond"/>
          <w:lang w:val="sq-AL"/>
        </w:rPr>
        <w:t xml:space="preserve">nenin </w:t>
      </w:r>
      <w:r w:rsidRPr="00943891">
        <w:rPr>
          <w:rFonts w:ascii="Garamond" w:hAnsi="Garamond"/>
          <w:lang w:val="sq-AL"/>
        </w:rPr>
        <w:t>10.3</w:t>
      </w:r>
      <w:r w:rsidR="006C6B2F">
        <w:rPr>
          <w:rFonts w:ascii="Garamond" w:hAnsi="Garamond"/>
          <w:lang w:val="sq-AL"/>
        </w:rPr>
        <w:t>;</w:t>
      </w:r>
      <w:r w:rsidRPr="00943891">
        <w:rPr>
          <w:rFonts w:ascii="Garamond" w:hAnsi="Garamond"/>
          <w:lang w:val="sq-AL"/>
        </w:rPr>
        <w:t xml:space="preserve"> </w:t>
      </w:r>
    </w:p>
    <w:p w14:paraId="60290C9D" w14:textId="621A753D"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825877" w:rsidRPr="00943891">
        <w:rPr>
          <w:rFonts w:ascii="Garamond" w:hAnsi="Garamond"/>
          <w:lang w:val="sq-AL"/>
        </w:rPr>
        <w:t xml:space="preserve">përveç </w:t>
      </w:r>
      <w:r w:rsidRPr="00943891">
        <w:rPr>
          <w:rFonts w:ascii="Garamond" w:hAnsi="Garamond"/>
          <w:lang w:val="sq-AL"/>
        </w:rPr>
        <w:t xml:space="preserve">rasteve </w:t>
      </w:r>
      <w:r w:rsidR="006C6B2F">
        <w:rPr>
          <w:rFonts w:ascii="Garamond" w:hAnsi="Garamond"/>
          <w:lang w:val="sq-AL"/>
        </w:rPr>
        <w:t>“</w:t>
      </w:r>
      <w:r w:rsidRPr="00943891">
        <w:rPr>
          <w:rFonts w:ascii="Garamond" w:hAnsi="Garamond"/>
          <w:lang w:val="sq-AL"/>
        </w:rPr>
        <w:t>a</w:t>
      </w:r>
      <w:r w:rsidR="006C6B2F">
        <w:rPr>
          <w:rFonts w:ascii="Garamond" w:hAnsi="Garamond"/>
          <w:lang w:val="sq-AL"/>
        </w:rPr>
        <w:t>”</w:t>
      </w:r>
      <w:r w:rsidRPr="00943891">
        <w:rPr>
          <w:rFonts w:ascii="Garamond" w:hAnsi="Garamond"/>
          <w:lang w:val="sq-AL"/>
        </w:rPr>
        <w:t xml:space="preserve"> ose </w:t>
      </w:r>
      <w:r w:rsidR="006C6B2F">
        <w:rPr>
          <w:rFonts w:ascii="Garamond" w:hAnsi="Garamond"/>
          <w:lang w:val="sq-AL"/>
        </w:rPr>
        <w:t>“</w:t>
      </w:r>
      <w:r w:rsidRPr="00943891">
        <w:rPr>
          <w:rFonts w:ascii="Garamond" w:hAnsi="Garamond"/>
          <w:lang w:val="sq-AL"/>
        </w:rPr>
        <w:t>b</w:t>
      </w:r>
      <w:r w:rsidR="006C6B2F">
        <w:rPr>
          <w:rFonts w:ascii="Garamond" w:hAnsi="Garamond"/>
          <w:lang w:val="sq-AL"/>
        </w:rPr>
        <w:t>”</w:t>
      </w:r>
      <w:r w:rsidRPr="00943891">
        <w:rPr>
          <w:rFonts w:ascii="Garamond" w:hAnsi="Garamond"/>
          <w:lang w:val="sq-AL"/>
        </w:rPr>
        <w:t xml:space="preserve"> të mësipërme, asnjë dëmshpërblim nuk do të paguhet për anulimin e një </w:t>
      </w:r>
      <w:r w:rsidR="006C6B2F" w:rsidRPr="00943891">
        <w:rPr>
          <w:rFonts w:ascii="Garamond" w:hAnsi="Garamond"/>
          <w:lang w:val="sq-AL"/>
        </w:rPr>
        <w:t>transhi</w:t>
      </w:r>
      <w:r w:rsidRPr="00943891">
        <w:rPr>
          <w:rFonts w:ascii="Garamond" w:hAnsi="Garamond"/>
          <w:lang w:val="sq-AL"/>
        </w:rPr>
        <w:t xml:space="preserve">. </w:t>
      </w:r>
    </w:p>
    <w:p w14:paraId="21D5BBFA" w14:textId="77777777" w:rsidR="00D014A5" w:rsidRPr="00943891" w:rsidRDefault="00D014A5" w:rsidP="006278F8">
      <w:pPr>
        <w:ind w:firstLine="284"/>
        <w:jc w:val="both"/>
        <w:rPr>
          <w:rFonts w:ascii="Garamond" w:hAnsi="Garamond"/>
          <w:lang w:val="sq-AL"/>
        </w:rPr>
      </w:pPr>
      <w:r w:rsidRPr="00943891">
        <w:rPr>
          <w:rFonts w:ascii="Garamond" w:hAnsi="Garamond"/>
          <w:lang w:val="sq-AL"/>
        </w:rPr>
        <w:t>1.7 Anulimi pas skadimit të kredisë</w:t>
      </w:r>
    </w:p>
    <w:p w14:paraId="1F99309A" w14:textId="19D8FDF1"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ditën pas </w:t>
      </w:r>
      <w:r w:rsidR="001B1F3D" w:rsidRPr="00943891">
        <w:rPr>
          <w:rFonts w:ascii="Garamond" w:hAnsi="Garamond"/>
          <w:lang w:val="sq-AL"/>
        </w:rPr>
        <w:t>datës së vlefshmërisë përfundimtare</w:t>
      </w:r>
      <w:r w:rsidRPr="00943891">
        <w:rPr>
          <w:rFonts w:ascii="Garamond" w:hAnsi="Garamond"/>
          <w:lang w:val="sq-AL"/>
        </w:rPr>
        <w:t xml:space="preserve"> dhe</w:t>
      </w:r>
      <w:r w:rsidR="001B1F3D">
        <w:rPr>
          <w:rFonts w:ascii="Garamond" w:hAnsi="Garamond"/>
          <w:lang w:val="sq-AL"/>
        </w:rPr>
        <w:t xml:space="preserve">, </w:t>
      </w:r>
      <w:r w:rsidRPr="00943891">
        <w:rPr>
          <w:rFonts w:ascii="Garamond" w:hAnsi="Garamond"/>
          <w:lang w:val="sq-AL"/>
        </w:rPr>
        <w:t xml:space="preserve">nëse nuk është rënë dakord ndryshe me shkrim nga Banka, çdo pjesë e </w:t>
      </w:r>
      <w:r w:rsidR="00540CED" w:rsidRPr="00943891">
        <w:rPr>
          <w:rFonts w:ascii="Garamond" w:hAnsi="Garamond"/>
          <w:lang w:val="sq-AL"/>
        </w:rPr>
        <w:t xml:space="preserve">kredisë </w:t>
      </w:r>
      <w:r w:rsidRPr="00943891">
        <w:rPr>
          <w:rFonts w:ascii="Garamond" w:hAnsi="Garamond"/>
          <w:lang w:val="sq-AL"/>
        </w:rPr>
        <w:t xml:space="preserve">për të cilën nuk është marrë </w:t>
      </w:r>
      <w:r w:rsidR="001B1F3D" w:rsidRPr="00943891">
        <w:rPr>
          <w:rFonts w:ascii="Garamond" w:hAnsi="Garamond"/>
          <w:lang w:val="sq-AL"/>
        </w:rPr>
        <w:t>pranimi i disbursimit në përputhje me nenin</w:t>
      </w:r>
      <w:r w:rsidRPr="00943891">
        <w:rPr>
          <w:rFonts w:ascii="Garamond" w:hAnsi="Garamond"/>
          <w:lang w:val="sq-AL"/>
        </w:rPr>
        <w:t xml:space="preserve"> 1.2C, do të anulohet automatikisht, pa ndonjë njoftim nga Banka për Huamarrësin dhe pa përgjegjësi që lind nga ana e secilës palë.</w:t>
      </w:r>
    </w:p>
    <w:p w14:paraId="52EA420F" w14:textId="77777777" w:rsidR="00D014A5" w:rsidRPr="00943891" w:rsidRDefault="00D014A5" w:rsidP="006278F8">
      <w:pPr>
        <w:ind w:firstLine="284"/>
        <w:jc w:val="both"/>
        <w:rPr>
          <w:rFonts w:ascii="Garamond" w:hAnsi="Garamond"/>
          <w:lang w:val="sq-AL"/>
        </w:rPr>
      </w:pPr>
      <w:r w:rsidRPr="00943891">
        <w:rPr>
          <w:rFonts w:ascii="Garamond" w:hAnsi="Garamond"/>
          <w:lang w:val="sq-AL"/>
        </w:rPr>
        <w:t>1.8 Shumat e detyrueshme sipas neneve 1.5 dhe 1.6</w:t>
      </w:r>
    </w:p>
    <w:p w14:paraId="7FF5298A" w14:textId="57E79437" w:rsidR="00D014A5" w:rsidRPr="00943891" w:rsidRDefault="00D014A5" w:rsidP="006278F8">
      <w:pPr>
        <w:ind w:firstLine="284"/>
        <w:jc w:val="both"/>
        <w:rPr>
          <w:rFonts w:ascii="Garamond" w:hAnsi="Garamond"/>
          <w:lang w:val="sq-AL"/>
        </w:rPr>
      </w:pPr>
      <w:r w:rsidRPr="00943891">
        <w:rPr>
          <w:rFonts w:ascii="Garamond" w:hAnsi="Garamond"/>
          <w:lang w:val="sq-AL"/>
        </w:rPr>
        <w:t>Shumat e detyrueshme</w:t>
      </w:r>
      <w:r w:rsidR="001B1F3D">
        <w:rPr>
          <w:rFonts w:ascii="Garamond" w:hAnsi="Garamond"/>
          <w:lang w:val="sq-AL"/>
        </w:rPr>
        <w:t>,</w:t>
      </w:r>
      <w:r w:rsidRPr="00943891">
        <w:rPr>
          <w:rFonts w:ascii="Garamond" w:hAnsi="Garamond"/>
          <w:lang w:val="sq-AL"/>
        </w:rPr>
        <w:t xml:space="preserve"> sipas neneve 1.5 dhe 1.6</w:t>
      </w:r>
      <w:r w:rsidR="001B1F3D">
        <w:rPr>
          <w:rFonts w:ascii="Garamond" w:hAnsi="Garamond"/>
          <w:lang w:val="sq-AL"/>
        </w:rPr>
        <w:t>,</w:t>
      </w:r>
      <w:r w:rsidRPr="00943891">
        <w:rPr>
          <w:rFonts w:ascii="Garamond" w:hAnsi="Garamond"/>
          <w:lang w:val="sq-AL"/>
        </w:rPr>
        <w:t xml:space="preserve"> do të paguhen në </w:t>
      </w:r>
      <w:r w:rsidR="001B1F3D" w:rsidRPr="00943891">
        <w:rPr>
          <w:rFonts w:ascii="Garamond" w:hAnsi="Garamond"/>
          <w:lang w:val="sq-AL"/>
        </w:rPr>
        <w:t>Euro</w:t>
      </w:r>
      <w:r w:rsidRPr="00943891">
        <w:rPr>
          <w:rFonts w:ascii="Garamond" w:hAnsi="Garamond"/>
          <w:lang w:val="sq-AL"/>
        </w:rPr>
        <w:t>. Shumat e detyrueshme</w:t>
      </w:r>
      <w:r w:rsidR="001B1F3D">
        <w:rPr>
          <w:rFonts w:ascii="Garamond" w:hAnsi="Garamond"/>
          <w:lang w:val="sq-AL"/>
        </w:rPr>
        <w:t>,</w:t>
      </w:r>
      <w:r w:rsidRPr="00943891">
        <w:rPr>
          <w:rFonts w:ascii="Garamond" w:hAnsi="Garamond"/>
          <w:lang w:val="sq-AL"/>
        </w:rPr>
        <w:t xml:space="preserve"> sipas neneve 1.5 dhe 1.6</w:t>
      </w:r>
      <w:r w:rsidR="001B1F3D">
        <w:rPr>
          <w:rFonts w:ascii="Garamond" w:hAnsi="Garamond"/>
          <w:lang w:val="sq-AL"/>
        </w:rPr>
        <w:t>,</w:t>
      </w:r>
      <w:r w:rsidRPr="00943891">
        <w:rPr>
          <w:rFonts w:ascii="Garamond" w:hAnsi="Garamond"/>
          <w:lang w:val="sq-AL"/>
        </w:rPr>
        <w:t xml:space="preserve"> do të paguhen brenda 15 (pesëmbëdhjetë) ditëve nga marrja e kërkesës së Bankës nga Huamarrësi ose brenda një periudhe më të gjatë të përcaktuar në kërkesën e Bankës.</w:t>
      </w:r>
    </w:p>
    <w:p w14:paraId="7B478924" w14:textId="77777777" w:rsidR="00D014A5" w:rsidRPr="00943891" w:rsidRDefault="00D014A5" w:rsidP="006278F8">
      <w:pPr>
        <w:ind w:firstLine="284"/>
        <w:jc w:val="both"/>
        <w:rPr>
          <w:rFonts w:ascii="Garamond" w:hAnsi="Garamond"/>
          <w:lang w:val="sq-AL"/>
        </w:rPr>
      </w:pPr>
    </w:p>
    <w:p w14:paraId="02652D95" w14:textId="77777777" w:rsidR="00D014A5" w:rsidRPr="00943891" w:rsidRDefault="00D014A5" w:rsidP="00424388">
      <w:pPr>
        <w:ind w:firstLine="284"/>
        <w:jc w:val="center"/>
        <w:rPr>
          <w:rFonts w:ascii="Garamond" w:hAnsi="Garamond"/>
          <w:lang w:val="sq-AL"/>
        </w:rPr>
      </w:pPr>
      <w:r w:rsidRPr="00943891">
        <w:rPr>
          <w:rFonts w:ascii="Garamond" w:hAnsi="Garamond"/>
          <w:lang w:val="sq-AL"/>
        </w:rPr>
        <w:t>Neni 2</w:t>
      </w:r>
    </w:p>
    <w:p w14:paraId="7E925836" w14:textId="77777777" w:rsidR="00D014A5" w:rsidRPr="00943891" w:rsidRDefault="00D014A5" w:rsidP="00424388">
      <w:pPr>
        <w:ind w:firstLine="284"/>
        <w:jc w:val="center"/>
        <w:rPr>
          <w:rFonts w:ascii="Garamond" w:hAnsi="Garamond"/>
          <w:b/>
          <w:lang w:val="sq-AL"/>
        </w:rPr>
      </w:pPr>
      <w:r w:rsidRPr="00943891">
        <w:rPr>
          <w:rFonts w:ascii="Garamond" w:hAnsi="Garamond"/>
          <w:b/>
          <w:lang w:val="sq-AL"/>
        </w:rPr>
        <w:t>Huaja</w:t>
      </w:r>
    </w:p>
    <w:p w14:paraId="4F4EFA77" w14:textId="77777777" w:rsidR="00D014A5" w:rsidRPr="00943891" w:rsidRDefault="00D014A5" w:rsidP="006278F8">
      <w:pPr>
        <w:ind w:firstLine="284"/>
        <w:jc w:val="both"/>
        <w:rPr>
          <w:rFonts w:ascii="Garamond" w:hAnsi="Garamond"/>
          <w:lang w:val="sq-AL"/>
        </w:rPr>
      </w:pPr>
    </w:p>
    <w:p w14:paraId="23EB98E6" w14:textId="5CBC074E" w:rsidR="00D014A5" w:rsidRPr="00943891" w:rsidRDefault="00D014A5" w:rsidP="006278F8">
      <w:pPr>
        <w:ind w:firstLine="284"/>
        <w:jc w:val="both"/>
        <w:rPr>
          <w:rFonts w:ascii="Garamond" w:hAnsi="Garamond"/>
          <w:lang w:val="sq-AL"/>
        </w:rPr>
      </w:pPr>
      <w:r w:rsidRPr="00943891">
        <w:rPr>
          <w:rFonts w:ascii="Garamond" w:hAnsi="Garamond"/>
          <w:lang w:val="sq-AL"/>
        </w:rPr>
        <w:t xml:space="preserve">2.1 Shuma e </w:t>
      </w:r>
      <w:r w:rsidR="00660A32">
        <w:rPr>
          <w:rFonts w:ascii="Garamond" w:hAnsi="Garamond"/>
          <w:lang w:val="sq-AL"/>
        </w:rPr>
        <w:t>huas</w:t>
      </w:r>
    </w:p>
    <w:p w14:paraId="20557816" w14:textId="1F617CBF"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Huaja duhet të përbëjë shumën totale të </w:t>
      </w:r>
      <w:r w:rsidR="00660A32" w:rsidRPr="00943891">
        <w:rPr>
          <w:rFonts w:ascii="Garamond" w:hAnsi="Garamond"/>
          <w:lang w:val="sq-AL"/>
        </w:rPr>
        <w:t xml:space="preserve">transheve </w:t>
      </w:r>
      <w:r w:rsidRPr="00943891">
        <w:rPr>
          <w:rFonts w:ascii="Garamond" w:hAnsi="Garamond"/>
          <w:lang w:val="sq-AL"/>
        </w:rPr>
        <w:t xml:space="preserve">të disbursuara nga Banka sipas të </w:t>
      </w:r>
      <w:r w:rsidR="00540CED" w:rsidRPr="00943891">
        <w:rPr>
          <w:rFonts w:ascii="Garamond" w:hAnsi="Garamond"/>
          <w:lang w:val="sq-AL"/>
        </w:rPr>
        <w:t>kredisë</w:t>
      </w:r>
      <w:r w:rsidRPr="00943891">
        <w:rPr>
          <w:rFonts w:ascii="Garamond" w:hAnsi="Garamond"/>
          <w:lang w:val="sq-AL"/>
        </w:rPr>
        <w:t xml:space="preserve">, siç konfirmohet nga Banka në pajtim me </w:t>
      </w:r>
      <w:r w:rsidR="00660A32" w:rsidRPr="00943891">
        <w:rPr>
          <w:rFonts w:ascii="Garamond" w:hAnsi="Garamond"/>
          <w:lang w:val="sq-AL"/>
        </w:rPr>
        <w:t xml:space="preserve">nenin </w:t>
      </w:r>
      <w:r w:rsidRPr="00943891">
        <w:rPr>
          <w:rFonts w:ascii="Garamond" w:hAnsi="Garamond"/>
          <w:lang w:val="sq-AL"/>
        </w:rPr>
        <w:t>2.3.</w:t>
      </w:r>
    </w:p>
    <w:p w14:paraId="09ECB73E" w14:textId="77777777" w:rsidR="00D014A5" w:rsidRPr="00943891" w:rsidRDefault="00D014A5" w:rsidP="006278F8">
      <w:pPr>
        <w:ind w:firstLine="284"/>
        <w:jc w:val="both"/>
        <w:rPr>
          <w:rFonts w:ascii="Garamond" w:hAnsi="Garamond"/>
          <w:lang w:val="sq-AL"/>
        </w:rPr>
      </w:pPr>
      <w:r w:rsidRPr="00943891">
        <w:rPr>
          <w:rFonts w:ascii="Garamond" w:hAnsi="Garamond"/>
          <w:lang w:val="sq-AL"/>
        </w:rPr>
        <w:t>2.2 Valuta e shlyerjes, interesit dhe pagesave të tjera</w:t>
      </w:r>
    </w:p>
    <w:p w14:paraId="593E716E" w14:textId="677BA80D" w:rsidR="00D014A5" w:rsidRPr="00943891" w:rsidRDefault="00D014A5" w:rsidP="006278F8">
      <w:pPr>
        <w:ind w:firstLine="284"/>
        <w:jc w:val="both"/>
        <w:rPr>
          <w:rFonts w:ascii="Garamond" w:hAnsi="Garamond"/>
          <w:lang w:val="sq-AL"/>
        </w:rPr>
      </w:pPr>
      <w:r w:rsidRPr="00943891">
        <w:rPr>
          <w:rFonts w:ascii="Garamond" w:hAnsi="Garamond"/>
          <w:lang w:val="sq-AL"/>
        </w:rPr>
        <w:t>Interesat, shlyerjet dhe pagesat e tjera të pagueshme</w:t>
      </w:r>
      <w:r w:rsidR="00843957">
        <w:rPr>
          <w:rFonts w:ascii="Garamond" w:hAnsi="Garamond"/>
          <w:lang w:val="sq-AL"/>
        </w:rPr>
        <w:t>,</w:t>
      </w:r>
      <w:r w:rsidRPr="00943891">
        <w:rPr>
          <w:rFonts w:ascii="Garamond" w:hAnsi="Garamond"/>
          <w:lang w:val="sq-AL"/>
        </w:rPr>
        <w:t xml:space="preserve"> në lidhje me secilin </w:t>
      </w:r>
      <w:r w:rsidR="00843957" w:rsidRPr="00943891">
        <w:rPr>
          <w:rFonts w:ascii="Garamond" w:hAnsi="Garamond"/>
          <w:lang w:val="sq-AL"/>
        </w:rPr>
        <w:t>transh</w:t>
      </w:r>
      <w:r w:rsidR="00843957">
        <w:rPr>
          <w:rFonts w:ascii="Garamond" w:hAnsi="Garamond"/>
          <w:lang w:val="sq-AL"/>
        </w:rPr>
        <w:t>,</w:t>
      </w:r>
      <w:r w:rsidR="00843957" w:rsidRPr="00943891">
        <w:rPr>
          <w:rFonts w:ascii="Garamond" w:hAnsi="Garamond"/>
          <w:lang w:val="sq-AL"/>
        </w:rPr>
        <w:t xml:space="preserve"> </w:t>
      </w:r>
      <w:r w:rsidRPr="00943891">
        <w:rPr>
          <w:rFonts w:ascii="Garamond" w:hAnsi="Garamond"/>
          <w:lang w:val="sq-AL"/>
        </w:rPr>
        <w:t xml:space="preserve">do të kryhen nga Huamarrësi në monedhën në të cilën paguhet </w:t>
      </w:r>
      <w:r w:rsidR="00843957" w:rsidRPr="00943891">
        <w:rPr>
          <w:rFonts w:ascii="Garamond" w:hAnsi="Garamond"/>
          <w:lang w:val="sq-AL"/>
        </w:rPr>
        <w:t>transhi</w:t>
      </w:r>
      <w:r w:rsidRPr="00943891">
        <w:rPr>
          <w:rFonts w:ascii="Garamond" w:hAnsi="Garamond"/>
          <w:lang w:val="sq-AL"/>
        </w:rPr>
        <w:t xml:space="preserve">. </w:t>
      </w:r>
    </w:p>
    <w:p w14:paraId="4B9273BC"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Pagesa të tjera, nëse ka, do të kryhen në monedhën e specifikuar nga Banka, duke pasur parasysh monedhën e shpenzimeve që do të rimbursohen me anë të asaj pagese. </w:t>
      </w:r>
    </w:p>
    <w:p w14:paraId="4C6EC6EB" w14:textId="77777777" w:rsidR="00D014A5" w:rsidRPr="00943891" w:rsidRDefault="00D014A5" w:rsidP="006278F8">
      <w:pPr>
        <w:ind w:firstLine="284"/>
        <w:jc w:val="both"/>
        <w:rPr>
          <w:rFonts w:ascii="Garamond" w:hAnsi="Garamond"/>
          <w:lang w:val="sq-AL"/>
        </w:rPr>
      </w:pPr>
      <w:r w:rsidRPr="00943891">
        <w:rPr>
          <w:rFonts w:ascii="Garamond" w:hAnsi="Garamond"/>
          <w:lang w:val="sq-AL"/>
        </w:rPr>
        <w:t>2.3 Konfirmimi nga Banka</w:t>
      </w:r>
    </w:p>
    <w:p w14:paraId="50D1F41F" w14:textId="4BD98B27" w:rsidR="00D014A5" w:rsidRPr="00943891" w:rsidRDefault="00D014A5" w:rsidP="006278F8">
      <w:pPr>
        <w:ind w:firstLine="284"/>
        <w:jc w:val="both"/>
        <w:rPr>
          <w:rFonts w:ascii="Garamond" w:hAnsi="Garamond"/>
          <w:lang w:val="sq-AL"/>
        </w:rPr>
      </w:pPr>
      <w:r w:rsidRPr="00943891">
        <w:rPr>
          <w:rFonts w:ascii="Garamond" w:hAnsi="Garamond"/>
          <w:lang w:val="sq-AL"/>
        </w:rPr>
        <w:t xml:space="preserve">Banka i dërgon Huamarrësit tabelën e amortizimit të referuar në </w:t>
      </w:r>
      <w:r w:rsidR="00843957" w:rsidRPr="00943891">
        <w:rPr>
          <w:rFonts w:ascii="Garamond" w:hAnsi="Garamond"/>
          <w:lang w:val="sq-AL"/>
        </w:rPr>
        <w:t xml:space="preserve">nenin </w:t>
      </w:r>
      <w:r w:rsidRPr="00943891">
        <w:rPr>
          <w:rFonts w:ascii="Garamond" w:hAnsi="Garamond"/>
          <w:lang w:val="sq-AL"/>
        </w:rPr>
        <w:t xml:space="preserve">4.1, nëse është e përshtatshme, duke treguar datën e disbursimit, monedhën, shumën e disbursuar, afatet e shlyerjes dhe normën e interesit të dhe për atë </w:t>
      </w:r>
      <w:r w:rsidR="00843957" w:rsidRPr="00943891">
        <w:rPr>
          <w:rFonts w:ascii="Garamond" w:hAnsi="Garamond"/>
          <w:lang w:val="sq-AL"/>
        </w:rPr>
        <w:t>transh</w:t>
      </w:r>
      <w:r w:rsidR="00843957">
        <w:rPr>
          <w:rFonts w:ascii="Garamond" w:hAnsi="Garamond"/>
          <w:lang w:val="sq-AL"/>
        </w:rPr>
        <w:t>.</w:t>
      </w:r>
    </w:p>
    <w:p w14:paraId="218F1F6E" w14:textId="77777777" w:rsidR="00D014A5" w:rsidRPr="00943891" w:rsidRDefault="00D014A5" w:rsidP="006278F8">
      <w:pPr>
        <w:ind w:firstLine="284"/>
        <w:jc w:val="both"/>
        <w:rPr>
          <w:rFonts w:ascii="Garamond" w:hAnsi="Garamond"/>
          <w:lang w:val="sq-AL"/>
        </w:rPr>
      </w:pPr>
    </w:p>
    <w:p w14:paraId="0AB59475" w14:textId="77777777" w:rsidR="00D014A5" w:rsidRPr="00943891" w:rsidRDefault="00D014A5" w:rsidP="00424388">
      <w:pPr>
        <w:ind w:firstLine="284"/>
        <w:jc w:val="center"/>
        <w:rPr>
          <w:rFonts w:ascii="Garamond" w:hAnsi="Garamond"/>
          <w:lang w:val="sq-AL"/>
        </w:rPr>
      </w:pPr>
      <w:r w:rsidRPr="00943891">
        <w:rPr>
          <w:rFonts w:ascii="Garamond" w:hAnsi="Garamond"/>
          <w:lang w:val="sq-AL"/>
        </w:rPr>
        <w:t>Neni 3</w:t>
      </w:r>
    </w:p>
    <w:p w14:paraId="730D09A5" w14:textId="77777777" w:rsidR="00D014A5" w:rsidRPr="00943891" w:rsidRDefault="00D014A5" w:rsidP="00424388">
      <w:pPr>
        <w:ind w:firstLine="284"/>
        <w:jc w:val="center"/>
        <w:rPr>
          <w:rFonts w:ascii="Garamond" w:hAnsi="Garamond"/>
          <w:b/>
          <w:lang w:val="sq-AL"/>
        </w:rPr>
      </w:pPr>
      <w:r w:rsidRPr="00943891">
        <w:rPr>
          <w:rFonts w:ascii="Garamond" w:hAnsi="Garamond"/>
          <w:b/>
          <w:lang w:val="sq-AL"/>
        </w:rPr>
        <w:t>Interesi</w:t>
      </w:r>
    </w:p>
    <w:p w14:paraId="5637E12C" w14:textId="77777777" w:rsidR="00D014A5" w:rsidRPr="00943891" w:rsidRDefault="00D014A5" w:rsidP="006278F8">
      <w:pPr>
        <w:ind w:firstLine="284"/>
        <w:jc w:val="both"/>
        <w:rPr>
          <w:rFonts w:ascii="Garamond" w:hAnsi="Garamond"/>
          <w:lang w:val="sq-AL"/>
        </w:rPr>
      </w:pPr>
    </w:p>
    <w:p w14:paraId="38C633EB" w14:textId="2B0D3DD7" w:rsidR="00D014A5" w:rsidRPr="00943891" w:rsidRDefault="00D014A5" w:rsidP="006278F8">
      <w:pPr>
        <w:ind w:firstLine="284"/>
        <w:jc w:val="both"/>
        <w:rPr>
          <w:rFonts w:ascii="Garamond" w:hAnsi="Garamond"/>
          <w:lang w:val="sq-AL"/>
        </w:rPr>
      </w:pPr>
      <w:r w:rsidRPr="00943891">
        <w:rPr>
          <w:rFonts w:ascii="Garamond" w:hAnsi="Garamond"/>
          <w:lang w:val="sq-AL"/>
        </w:rPr>
        <w:t xml:space="preserve">3.1. Norma e </w:t>
      </w:r>
      <w:r w:rsidR="00400830" w:rsidRPr="00943891">
        <w:rPr>
          <w:rFonts w:ascii="Garamond" w:hAnsi="Garamond"/>
          <w:lang w:val="sq-AL"/>
        </w:rPr>
        <w:t>interesit</w:t>
      </w:r>
    </w:p>
    <w:p w14:paraId="26C29D88" w14:textId="7A5F70A1" w:rsidR="00D014A5" w:rsidRPr="00943891" w:rsidRDefault="00D014A5" w:rsidP="006278F8">
      <w:pPr>
        <w:ind w:firstLine="284"/>
        <w:jc w:val="both"/>
        <w:rPr>
          <w:rFonts w:ascii="Garamond" w:hAnsi="Garamond"/>
          <w:lang w:val="sq-AL"/>
        </w:rPr>
      </w:pPr>
      <w:r w:rsidRPr="00943891">
        <w:rPr>
          <w:rFonts w:ascii="Garamond" w:hAnsi="Garamond"/>
          <w:lang w:val="sq-AL"/>
        </w:rPr>
        <w:t xml:space="preserve">3.1.A Transhet me </w:t>
      </w:r>
      <w:r w:rsidR="00700EE3" w:rsidRPr="00943891">
        <w:rPr>
          <w:rFonts w:ascii="Garamond" w:hAnsi="Garamond"/>
          <w:lang w:val="sq-AL"/>
        </w:rPr>
        <w:t>normë f</w:t>
      </w:r>
      <w:r w:rsidRPr="00943891">
        <w:rPr>
          <w:rFonts w:ascii="Garamond" w:hAnsi="Garamond"/>
          <w:lang w:val="sq-AL"/>
        </w:rPr>
        <w:t>ikse</w:t>
      </w:r>
    </w:p>
    <w:p w14:paraId="1322381C" w14:textId="2852A5E4" w:rsidR="00D014A5" w:rsidRPr="00943891" w:rsidRDefault="00D014A5" w:rsidP="006278F8">
      <w:pPr>
        <w:ind w:firstLine="284"/>
        <w:jc w:val="both"/>
        <w:rPr>
          <w:rFonts w:ascii="Garamond" w:hAnsi="Garamond"/>
          <w:lang w:val="sq-AL"/>
        </w:rPr>
      </w:pPr>
      <w:r w:rsidRPr="00943891">
        <w:rPr>
          <w:rFonts w:ascii="Garamond" w:hAnsi="Garamond"/>
          <w:lang w:val="sq-AL"/>
        </w:rPr>
        <w:t>Huamarrësi duhet të paguajë interes</w:t>
      </w:r>
      <w:r w:rsidR="007B5717">
        <w:rPr>
          <w:rFonts w:ascii="Garamond" w:hAnsi="Garamond"/>
          <w:lang w:val="sq-AL"/>
        </w:rPr>
        <w:t>,</w:t>
      </w:r>
      <w:r w:rsidRPr="00943891">
        <w:rPr>
          <w:rFonts w:ascii="Garamond" w:hAnsi="Garamond"/>
          <w:lang w:val="sq-AL"/>
        </w:rPr>
        <w:t xml:space="preserve"> në masën e papaguar të çdo </w:t>
      </w:r>
      <w:r w:rsidR="007B5717" w:rsidRPr="00943891">
        <w:rPr>
          <w:rFonts w:ascii="Garamond" w:hAnsi="Garamond"/>
          <w:lang w:val="sq-AL"/>
        </w:rPr>
        <w:t>transhi</w:t>
      </w:r>
      <w:r w:rsidR="007B5717">
        <w:rPr>
          <w:rFonts w:ascii="Garamond" w:hAnsi="Garamond"/>
          <w:lang w:val="sq-AL"/>
        </w:rPr>
        <w:t>,</w:t>
      </w:r>
      <w:r w:rsidR="007B5717" w:rsidRPr="00943891">
        <w:rPr>
          <w:rFonts w:ascii="Garamond" w:hAnsi="Garamond"/>
          <w:lang w:val="sq-AL"/>
        </w:rPr>
        <w:t xml:space="preserve"> </w:t>
      </w:r>
      <w:r w:rsidRPr="00943891">
        <w:rPr>
          <w:rFonts w:ascii="Garamond" w:hAnsi="Garamond"/>
          <w:lang w:val="sq-AL"/>
        </w:rPr>
        <w:t xml:space="preserve">me normë fikse në </w:t>
      </w:r>
      <w:r w:rsidR="007B5717">
        <w:rPr>
          <w:rFonts w:ascii="Garamond" w:hAnsi="Garamond"/>
          <w:lang w:val="sq-AL"/>
        </w:rPr>
        <w:t>normën fikse tremujore, gjashtë</w:t>
      </w:r>
      <w:r w:rsidRPr="00943891">
        <w:rPr>
          <w:rFonts w:ascii="Garamond" w:hAnsi="Garamond"/>
          <w:lang w:val="sq-AL"/>
        </w:rPr>
        <w:t>mujore ose vjetore në vonesë në datat përkatëse të pagesave, siç është specifikuar në ofertën e disbursimit, duke filluar nga data e parë e pagesës së tillë</w:t>
      </w:r>
      <w:r w:rsidR="007B5717">
        <w:rPr>
          <w:rFonts w:ascii="Garamond" w:hAnsi="Garamond"/>
          <w:lang w:val="sq-AL"/>
        </w:rPr>
        <w:t>,</w:t>
      </w:r>
      <w:r w:rsidRPr="00943891">
        <w:rPr>
          <w:rFonts w:ascii="Garamond" w:hAnsi="Garamond"/>
          <w:lang w:val="sq-AL"/>
        </w:rPr>
        <w:t xml:space="preserve"> pas datës së disbursimit të </w:t>
      </w:r>
      <w:r w:rsidR="007B5717" w:rsidRPr="00943891">
        <w:rPr>
          <w:rFonts w:ascii="Garamond" w:hAnsi="Garamond"/>
          <w:lang w:val="sq-AL"/>
        </w:rPr>
        <w:t>transhit</w:t>
      </w:r>
      <w:r w:rsidRPr="00943891">
        <w:rPr>
          <w:rFonts w:ascii="Garamond" w:hAnsi="Garamond"/>
          <w:lang w:val="sq-AL"/>
        </w:rPr>
        <w:t>. Nëse periudha nga data e disbursimit deri në datën e parë të pagesës është 15 (pesëmbëdhjetë) ditë ose më e shkurtër, atëherë pagesa e interesit të llogaritur gjatë kësaj periudhe do të shtyhet në datën e pagesës vijuese.</w:t>
      </w:r>
    </w:p>
    <w:p w14:paraId="22CF4B83" w14:textId="3C064420" w:rsidR="00D014A5" w:rsidRPr="00943891" w:rsidRDefault="00D014A5" w:rsidP="006278F8">
      <w:pPr>
        <w:ind w:firstLine="284"/>
        <w:jc w:val="both"/>
        <w:rPr>
          <w:rFonts w:ascii="Garamond" w:hAnsi="Garamond"/>
          <w:lang w:val="sq-AL"/>
        </w:rPr>
      </w:pPr>
      <w:r w:rsidRPr="00943891">
        <w:rPr>
          <w:rFonts w:ascii="Garamond" w:hAnsi="Garamond"/>
          <w:lang w:val="sq-AL"/>
        </w:rPr>
        <w:t xml:space="preserve">Interesi </w:t>
      </w:r>
      <w:r w:rsidR="007B5717">
        <w:rPr>
          <w:rFonts w:ascii="Garamond" w:hAnsi="Garamond"/>
          <w:lang w:val="sq-AL"/>
        </w:rPr>
        <w:t>llogaritet në bazë të nenit 5.1</w:t>
      </w:r>
      <w:r w:rsidRPr="00943891">
        <w:rPr>
          <w:rFonts w:ascii="Garamond" w:hAnsi="Garamond"/>
          <w:lang w:val="sq-AL"/>
        </w:rPr>
        <w:t>(a).</w:t>
      </w:r>
      <w:r w:rsidR="00413062">
        <w:rPr>
          <w:rFonts w:ascii="Garamond" w:hAnsi="Garamond"/>
          <w:lang w:val="sq-AL"/>
        </w:rPr>
        <w:t xml:space="preserve"> </w:t>
      </w:r>
    </w:p>
    <w:p w14:paraId="0590A30E" w14:textId="1025F2DA" w:rsidR="00D014A5" w:rsidRPr="00943891" w:rsidRDefault="00D014A5" w:rsidP="006278F8">
      <w:pPr>
        <w:ind w:firstLine="284"/>
        <w:jc w:val="both"/>
        <w:rPr>
          <w:rFonts w:ascii="Garamond" w:hAnsi="Garamond"/>
          <w:lang w:val="sq-AL"/>
        </w:rPr>
      </w:pPr>
      <w:r w:rsidRPr="00943891">
        <w:rPr>
          <w:rFonts w:ascii="Garamond" w:hAnsi="Garamond"/>
          <w:lang w:val="sq-AL"/>
        </w:rPr>
        <w:t xml:space="preserve">3.1.B Transhet me </w:t>
      </w:r>
      <w:r w:rsidR="007B5717" w:rsidRPr="00943891">
        <w:rPr>
          <w:rFonts w:ascii="Garamond" w:hAnsi="Garamond"/>
          <w:lang w:val="sq-AL"/>
        </w:rPr>
        <w:t>normë të ndryshueshme</w:t>
      </w:r>
    </w:p>
    <w:p w14:paraId="18CC07FC" w14:textId="2F7590B0"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të paguajë interes në masën e papaguar të çdo </w:t>
      </w:r>
      <w:r w:rsidR="00B154E9" w:rsidRPr="00943891">
        <w:rPr>
          <w:rFonts w:ascii="Garamond" w:hAnsi="Garamond"/>
          <w:lang w:val="sq-AL"/>
        </w:rPr>
        <w:t xml:space="preserve">transhi </w:t>
      </w:r>
      <w:r w:rsidRPr="00943891">
        <w:rPr>
          <w:rFonts w:ascii="Garamond" w:hAnsi="Garamond"/>
          <w:lang w:val="sq-AL"/>
        </w:rPr>
        <w:t xml:space="preserve">me </w:t>
      </w:r>
      <w:r w:rsidR="00B154E9" w:rsidRPr="00943891">
        <w:rPr>
          <w:rFonts w:ascii="Garamond" w:hAnsi="Garamond"/>
          <w:lang w:val="sq-AL"/>
        </w:rPr>
        <w:t xml:space="preserve">normë </w:t>
      </w:r>
      <w:r w:rsidRPr="00943891">
        <w:rPr>
          <w:rFonts w:ascii="Garamond" w:hAnsi="Garamond"/>
          <w:lang w:val="sq-AL"/>
        </w:rPr>
        <w:t xml:space="preserve">të </w:t>
      </w:r>
      <w:r w:rsidR="00B154E9" w:rsidRPr="00943891">
        <w:rPr>
          <w:rFonts w:ascii="Garamond" w:hAnsi="Garamond"/>
          <w:lang w:val="sq-AL"/>
        </w:rPr>
        <w:t xml:space="preserve">ndryshueshme me normën </w:t>
      </w:r>
      <w:r w:rsidRPr="00943891">
        <w:rPr>
          <w:rFonts w:ascii="Garamond" w:hAnsi="Garamond"/>
          <w:lang w:val="sq-AL"/>
        </w:rPr>
        <w:t>e ndryshueshme tremujore ose gjashtëmujore</w:t>
      </w:r>
      <w:r w:rsidR="00B154E9">
        <w:rPr>
          <w:rFonts w:ascii="Garamond" w:hAnsi="Garamond"/>
          <w:lang w:val="sq-AL"/>
        </w:rPr>
        <w:t>,</w:t>
      </w:r>
      <w:r w:rsidRPr="00943891">
        <w:rPr>
          <w:rFonts w:ascii="Garamond" w:hAnsi="Garamond"/>
          <w:lang w:val="sq-AL"/>
        </w:rPr>
        <w:t xml:space="preserve"> në vonesë në </w:t>
      </w:r>
      <w:r w:rsidR="00B154E9" w:rsidRPr="00943891">
        <w:rPr>
          <w:rFonts w:ascii="Garamond" w:hAnsi="Garamond"/>
          <w:lang w:val="sq-AL"/>
        </w:rPr>
        <w:t>datat përkatëse të pagesa</w:t>
      </w:r>
      <w:r w:rsidRPr="00943891">
        <w:rPr>
          <w:rFonts w:ascii="Garamond" w:hAnsi="Garamond"/>
          <w:lang w:val="sq-AL"/>
        </w:rPr>
        <w:t xml:space="preserve">ve, siç është specifikuar në </w:t>
      </w:r>
      <w:r w:rsidR="00B154E9" w:rsidRPr="00943891">
        <w:rPr>
          <w:rFonts w:ascii="Garamond" w:hAnsi="Garamond"/>
          <w:lang w:val="sq-AL"/>
        </w:rPr>
        <w:t>ofertën e disbursimit</w:t>
      </w:r>
      <w:r w:rsidR="00B154E9">
        <w:rPr>
          <w:rFonts w:ascii="Garamond" w:hAnsi="Garamond"/>
          <w:lang w:val="sq-AL"/>
        </w:rPr>
        <w:t>,</w:t>
      </w:r>
      <w:r w:rsidR="00B154E9" w:rsidRPr="00943891">
        <w:rPr>
          <w:rFonts w:ascii="Garamond" w:hAnsi="Garamond"/>
          <w:lang w:val="sq-AL"/>
        </w:rPr>
        <w:t xml:space="preserve"> </w:t>
      </w:r>
      <w:r w:rsidRPr="00943891">
        <w:rPr>
          <w:rFonts w:ascii="Garamond" w:hAnsi="Garamond"/>
          <w:lang w:val="sq-AL"/>
        </w:rPr>
        <w:t xml:space="preserve">duke filluar nga data e parë e pagesës së tillë pas datës së disbursimit të </w:t>
      </w:r>
      <w:r w:rsidR="00B154E9" w:rsidRPr="00943891">
        <w:rPr>
          <w:rFonts w:ascii="Garamond" w:hAnsi="Garamond"/>
          <w:lang w:val="sq-AL"/>
        </w:rPr>
        <w:t>transhit</w:t>
      </w:r>
      <w:r w:rsidRPr="00943891">
        <w:rPr>
          <w:rFonts w:ascii="Garamond" w:hAnsi="Garamond"/>
          <w:lang w:val="sq-AL"/>
        </w:rPr>
        <w:t xml:space="preserve">. Nëse periudha nga data e disbursimit deri në datën e parë të pagesës është 15 (pesëmbëdhjetë) ditë ose më e shkurtër, atëherë pagesa e interesit të llogaritur gjatë kësaj periudhe do të shtyhet në datën e pagesës vijuese. </w:t>
      </w:r>
    </w:p>
    <w:p w14:paraId="665B155A" w14:textId="76B0264F" w:rsidR="00D014A5" w:rsidRPr="00943891" w:rsidRDefault="00D014A5" w:rsidP="006278F8">
      <w:pPr>
        <w:ind w:firstLine="284"/>
        <w:jc w:val="both"/>
        <w:rPr>
          <w:rFonts w:ascii="Garamond" w:hAnsi="Garamond"/>
          <w:lang w:val="sq-AL"/>
        </w:rPr>
      </w:pPr>
      <w:r w:rsidRPr="00943891">
        <w:rPr>
          <w:rFonts w:ascii="Garamond" w:hAnsi="Garamond"/>
          <w:lang w:val="sq-AL"/>
        </w:rPr>
        <w:t xml:space="preserve">Banka do të njoftojë Huamarrësin për </w:t>
      </w:r>
      <w:r w:rsidR="00B154E9" w:rsidRPr="00943891">
        <w:rPr>
          <w:rFonts w:ascii="Garamond" w:hAnsi="Garamond"/>
          <w:lang w:val="sq-AL"/>
        </w:rPr>
        <w:t xml:space="preserve">normën e ndryshueshme </w:t>
      </w:r>
      <w:r w:rsidRPr="00943891">
        <w:rPr>
          <w:rFonts w:ascii="Garamond" w:hAnsi="Garamond"/>
          <w:lang w:val="sq-AL"/>
        </w:rPr>
        <w:t xml:space="preserve">brenda 10 (dhjetë) ditëve pas fillimit të çdo </w:t>
      </w:r>
      <w:r w:rsidR="00B154E9" w:rsidRPr="00943891">
        <w:rPr>
          <w:rFonts w:ascii="Garamond" w:hAnsi="Garamond"/>
          <w:lang w:val="sq-AL"/>
        </w:rPr>
        <w:t>periudhe referimi të normës së ndryshueshme</w:t>
      </w:r>
      <w:r w:rsidRPr="00943891">
        <w:rPr>
          <w:rFonts w:ascii="Garamond" w:hAnsi="Garamond"/>
          <w:lang w:val="sq-AL"/>
        </w:rPr>
        <w:t xml:space="preserve">. </w:t>
      </w:r>
    </w:p>
    <w:p w14:paraId="4F4F107C" w14:textId="557A81EA" w:rsidR="00D014A5" w:rsidRPr="008A738C" w:rsidRDefault="00D014A5" w:rsidP="006278F8">
      <w:pPr>
        <w:ind w:firstLine="284"/>
        <w:jc w:val="both"/>
        <w:rPr>
          <w:rFonts w:ascii="Garamond" w:hAnsi="Garamond"/>
          <w:lang w:val="sq-AL"/>
        </w:rPr>
      </w:pPr>
      <w:r w:rsidRPr="008A738C">
        <w:rPr>
          <w:rFonts w:ascii="Garamond" w:hAnsi="Garamond"/>
          <w:lang w:val="sq-AL"/>
        </w:rPr>
        <w:t xml:space="preserve">Nëse në përputhje me nenet 1.5 dhe 1.6 disbursimi i çdo </w:t>
      </w:r>
      <w:r w:rsidR="009F272B" w:rsidRPr="008A738C">
        <w:rPr>
          <w:rFonts w:ascii="Garamond" w:hAnsi="Garamond"/>
          <w:lang w:val="sq-AL"/>
        </w:rPr>
        <w:t xml:space="preserve">transhi </w:t>
      </w:r>
      <w:r w:rsidRPr="008A738C">
        <w:rPr>
          <w:rFonts w:ascii="Garamond" w:hAnsi="Garamond"/>
          <w:lang w:val="sq-AL"/>
        </w:rPr>
        <w:t>me normë të ndryshueshme kryhet pas datës së planifikuar të disbursimit EURIBOR</w:t>
      </w:r>
      <w:r w:rsidR="00133080">
        <w:rPr>
          <w:rFonts w:ascii="Garamond" w:hAnsi="Garamond"/>
          <w:lang w:val="sq-AL"/>
        </w:rPr>
        <w:t>,</w:t>
      </w:r>
      <w:r w:rsidRPr="008A738C">
        <w:rPr>
          <w:rFonts w:ascii="Garamond" w:hAnsi="Garamond"/>
          <w:lang w:val="sq-AL"/>
        </w:rPr>
        <w:t xml:space="preserve"> që zbatohet në periudhën e parë të referencës së normës së ndryshueshme, do të zbatohet sikur disbursimi të ishte kryer në datën e planifikuar të disbursimit. </w:t>
      </w:r>
    </w:p>
    <w:p w14:paraId="27384961" w14:textId="604CA232" w:rsidR="00D014A5" w:rsidRPr="008A738C" w:rsidRDefault="00D014A5" w:rsidP="006278F8">
      <w:pPr>
        <w:ind w:firstLine="284"/>
        <w:jc w:val="both"/>
        <w:rPr>
          <w:rFonts w:ascii="Garamond" w:hAnsi="Garamond"/>
          <w:lang w:val="sq-AL"/>
        </w:rPr>
      </w:pPr>
      <w:r w:rsidRPr="008A738C">
        <w:rPr>
          <w:rFonts w:ascii="Garamond" w:hAnsi="Garamond"/>
          <w:lang w:val="sq-AL"/>
        </w:rPr>
        <w:t xml:space="preserve">Interesi do të llogaritet në lidhje me çdo </w:t>
      </w:r>
      <w:r w:rsidR="00133080" w:rsidRPr="008A738C">
        <w:rPr>
          <w:rFonts w:ascii="Garamond" w:hAnsi="Garamond"/>
          <w:lang w:val="sq-AL"/>
        </w:rPr>
        <w:t>periudhë referimi të normës së ndryshueshme</w:t>
      </w:r>
      <w:r w:rsidR="00133080">
        <w:rPr>
          <w:rFonts w:ascii="Garamond" w:hAnsi="Garamond"/>
          <w:lang w:val="sq-AL"/>
        </w:rPr>
        <w:t>,</w:t>
      </w:r>
      <w:r w:rsidR="00133080" w:rsidRPr="008A738C">
        <w:rPr>
          <w:rFonts w:ascii="Garamond" w:hAnsi="Garamond"/>
          <w:lang w:val="sq-AL"/>
        </w:rPr>
        <w:t xml:space="preserve"> </w:t>
      </w:r>
      <w:r w:rsidRPr="008A738C">
        <w:rPr>
          <w:rFonts w:ascii="Garamond" w:hAnsi="Garamond"/>
          <w:lang w:val="sq-AL"/>
        </w:rPr>
        <w:t xml:space="preserve">në bazë të </w:t>
      </w:r>
      <w:r w:rsidR="00133080" w:rsidRPr="008A738C">
        <w:rPr>
          <w:rFonts w:ascii="Garamond" w:hAnsi="Garamond"/>
          <w:lang w:val="sq-AL"/>
        </w:rPr>
        <w:t xml:space="preserve">nenit </w:t>
      </w:r>
      <w:r w:rsidRPr="008A738C">
        <w:rPr>
          <w:rFonts w:ascii="Garamond" w:hAnsi="Garamond"/>
          <w:lang w:val="sq-AL"/>
        </w:rPr>
        <w:t>5.1(b).</w:t>
      </w:r>
    </w:p>
    <w:p w14:paraId="3563CA08" w14:textId="49D8B80E" w:rsidR="00D014A5" w:rsidRPr="00943891" w:rsidRDefault="00D014A5" w:rsidP="006278F8">
      <w:pPr>
        <w:ind w:firstLine="284"/>
        <w:jc w:val="both"/>
        <w:rPr>
          <w:rFonts w:ascii="Garamond" w:hAnsi="Garamond"/>
          <w:lang w:val="sq-AL"/>
        </w:rPr>
      </w:pPr>
      <w:r w:rsidRPr="008A738C">
        <w:rPr>
          <w:rFonts w:ascii="Garamond" w:hAnsi="Garamond"/>
          <w:lang w:val="sq-AL"/>
        </w:rPr>
        <w:t xml:space="preserve">3.1.C Rivlerësimi </w:t>
      </w:r>
      <w:r w:rsidR="00133080" w:rsidRPr="008A738C">
        <w:rPr>
          <w:rFonts w:ascii="Garamond" w:hAnsi="Garamond"/>
          <w:lang w:val="sq-AL"/>
        </w:rPr>
        <w:t>ose konvertimi i transheve</w:t>
      </w:r>
    </w:p>
    <w:p w14:paraId="504A6CCC" w14:textId="38481C32" w:rsidR="00D014A5" w:rsidRPr="00943891" w:rsidRDefault="00D014A5" w:rsidP="006278F8">
      <w:pPr>
        <w:ind w:firstLine="284"/>
        <w:jc w:val="both"/>
        <w:rPr>
          <w:rFonts w:ascii="Garamond" w:hAnsi="Garamond"/>
          <w:lang w:val="sq-AL"/>
        </w:rPr>
      </w:pPr>
      <w:r w:rsidRPr="00943891">
        <w:rPr>
          <w:rFonts w:ascii="Garamond" w:hAnsi="Garamond"/>
          <w:lang w:val="sq-AL"/>
        </w:rPr>
        <w:t xml:space="preserve">Kur Huamarrësi ushtron një opsion për të rishikuar ose konvertuar bazën e normës së interesit të një </w:t>
      </w:r>
      <w:r w:rsidR="00133080" w:rsidRPr="00943891">
        <w:rPr>
          <w:rFonts w:ascii="Garamond" w:hAnsi="Garamond"/>
          <w:lang w:val="sq-AL"/>
        </w:rPr>
        <w:t>transhi</w:t>
      </w:r>
      <w:r w:rsidRPr="00943891">
        <w:rPr>
          <w:rFonts w:ascii="Garamond" w:hAnsi="Garamond"/>
          <w:lang w:val="sq-AL"/>
        </w:rPr>
        <w:t xml:space="preserve">, nga </w:t>
      </w:r>
      <w:r w:rsidR="00133080" w:rsidRPr="00943891">
        <w:rPr>
          <w:rFonts w:ascii="Garamond" w:hAnsi="Garamond"/>
          <w:lang w:val="sq-AL"/>
        </w:rPr>
        <w:t xml:space="preserve">data e rivlerësimit/konvertimit të interesit </w:t>
      </w:r>
      <w:r w:rsidRPr="00943891">
        <w:rPr>
          <w:rFonts w:ascii="Garamond" w:hAnsi="Garamond"/>
          <w:lang w:val="sq-AL"/>
        </w:rPr>
        <w:t xml:space="preserve">(në përputhje me procedurën e përcaktuar në </w:t>
      </w:r>
      <w:r w:rsidR="00133080" w:rsidRPr="00943891">
        <w:rPr>
          <w:rFonts w:ascii="Garamond" w:hAnsi="Garamond"/>
          <w:lang w:val="sq-AL"/>
        </w:rPr>
        <w:t xml:space="preserve">skedulin </w:t>
      </w:r>
      <w:r w:rsidRPr="00943891">
        <w:rPr>
          <w:rFonts w:ascii="Garamond" w:hAnsi="Garamond"/>
          <w:lang w:val="sq-AL"/>
        </w:rPr>
        <w:t>D) paguan interesin me një normë të caktuar</w:t>
      </w:r>
      <w:r w:rsidR="00133080">
        <w:rPr>
          <w:rFonts w:ascii="Garamond" w:hAnsi="Garamond"/>
          <w:lang w:val="sq-AL"/>
        </w:rPr>
        <w:t>,</w:t>
      </w:r>
      <w:r w:rsidRPr="00943891">
        <w:rPr>
          <w:rFonts w:ascii="Garamond" w:hAnsi="Garamond"/>
          <w:lang w:val="sq-AL"/>
        </w:rPr>
        <w:t xml:space="preserve"> në përputhje me dispozitat e </w:t>
      </w:r>
      <w:r w:rsidR="00133080" w:rsidRPr="00943891">
        <w:rPr>
          <w:rFonts w:ascii="Garamond" w:hAnsi="Garamond"/>
          <w:lang w:val="sq-AL"/>
        </w:rPr>
        <w:t xml:space="preserve">skedulit </w:t>
      </w:r>
      <w:r w:rsidRPr="00943891">
        <w:rPr>
          <w:rFonts w:ascii="Garamond" w:hAnsi="Garamond"/>
          <w:lang w:val="sq-AL"/>
        </w:rPr>
        <w:t xml:space="preserve">D. </w:t>
      </w:r>
    </w:p>
    <w:p w14:paraId="523CAA6C" w14:textId="77777777" w:rsidR="00D014A5" w:rsidRPr="00943891" w:rsidRDefault="00D014A5" w:rsidP="006278F8">
      <w:pPr>
        <w:ind w:firstLine="284"/>
        <w:jc w:val="both"/>
        <w:rPr>
          <w:rFonts w:ascii="Garamond" w:hAnsi="Garamond"/>
          <w:lang w:val="sq-AL"/>
        </w:rPr>
      </w:pPr>
      <w:r w:rsidRPr="00943891">
        <w:rPr>
          <w:rFonts w:ascii="Garamond" w:hAnsi="Garamond"/>
          <w:lang w:val="sq-AL"/>
        </w:rPr>
        <w:t>3.2 Interesi për shumat që u ka kaluar afati</w:t>
      </w:r>
    </w:p>
    <w:p w14:paraId="7C62C2AE" w14:textId="002B30F2" w:rsidR="00D014A5" w:rsidRPr="00943891" w:rsidRDefault="00D014A5" w:rsidP="006278F8">
      <w:pPr>
        <w:ind w:firstLine="284"/>
        <w:jc w:val="both"/>
        <w:rPr>
          <w:rFonts w:ascii="Garamond" w:hAnsi="Garamond"/>
          <w:lang w:val="sq-AL"/>
        </w:rPr>
      </w:pPr>
      <w:r w:rsidRPr="00943891">
        <w:rPr>
          <w:rFonts w:ascii="Garamond" w:hAnsi="Garamond"/>
          <w:lang w:val="sq-AL"/>
        </w:rPr>
        <w:t xml:space="preserve">Pa </w:t>
      </w:r>
      <w:r w:rsidR="00133080" w:rsidRPr="00943891">
        <w:rPr>
          <w:rFonts w:ascii="Garamond" w:hAnsi="Garamond"/>
          <w:lang w:val="sq-AL"/>
        </w:rPr>
        <w:t>cenuar</w:t>
      </w:r>
      <w:r w:rsidRPr="00943891">
        <w:rPr>
          <w:rFonts w:ascii="Garamond" w:hAnsi="Garamond"/>
          <w:lang w:val="sq-AL"/>
        </w:rPr>
        <w:t xml:space="preserve"> nenin 10 dhe</w:t>
      </w:r>
      <w:r w:rsidR="00133080">
        <w:rPr>
          <w:rFonts w:ascii="Garamond" w:hAnsi="Garamond"/>
          <w:lang w:val="sq-AL"/>
        </w:rPr>
        <w:t>,</w:t>
      </w:r>
      <w:r w:rsidRPr="00943891">
        <w:rPr>
          <w:rFonts w:ascii="Garamond" w:hAnsi="Garamond"/>
          <w:lang w:val="sq-AL"/>
        </w:rPr>
        <w:t xml:space="preserve"> me përjashtim të nenit 3.1, nëse Huamarrësi nuk paguan ndonjë shumë të pagueshme sipas kësaj Kontrate në datën e tij të caktuar, interesi do të rritet për çdo shumë të vonuar që paguhet</w:t>
      </w:r>
      <w:r w:rsidR="00133080">
        <w:rPr>
          <w:rFonts w:ascii="Garamond" w:hAnsi="Garamond"/>
          <w:lang w:val="sq-AL"/>
        </w:rPr>
        <w:t>,</w:t>
      </w:r>
      <w:r w:rsidRPr="00943891">
        <w:rPr>
          <w:rFonts w:ascii="Garamond" w:hAnsi="Garamond"/>
          <w:lang w:val="sq-AL"/>
        </w:rPr>
        <w:t xml:space="preserve"> sipas kushteve të kësaj Kontrate</w:t>
      </w:r>
      <w:r w:rsidR="00133080">
        <w:rPr>
          <w:rFonts w:ascii="Garamond" w:hAnsi="Garamond"/>
          <w:lang w:val="sq-AL"/>
        </w:rPr>
        <w:t xml:space="preserve">, </w:t>
      </w:r>
      <w:r w:rsidRPr="00943891">
        <w:rPr>
          <w:rFonts w:ascii="Garamond" w:hAnsi="Garamond"/>
          <w:lang w:val="sq-AL"/>
        </w:rPr>
        <w:t>nga data e afatit në datën e pagesës aktuale me një normë vjetore të barabartë</w:t>
      </w:r>
      <w:r w:rsidR="00A42DEC">
        <w:rPr>
          <w:rFonts w:ascii="Garamond" w:hAnsi="Garamond"/>
          <w:lang w:val="sq-AL"/>
        </w:rPr>
        <w:t>,</w:t>
      </w:r>
      <w:r w:rsidRPr="00943891">
        <w:rPr>
          <w:rFonts w:ascii="Garamond" w:hAnsi="Garamond"/>
          <w:lang w:val="sq-AL"/>
        </w:rPr>
        <w:t xml:space="preserve"> me:</w:t>
      </w:r>
    </w:p>
    <w:p w14:paraId="73D3780E" w14:textId="10EA1569" w:rsidR="00D014A5" w:rsidRPr="00943891" w:rsidRDefault="00D014A5" w:rsidP="006278F8">
      <w:pPr>
        <w:ind w:firstLine="284"/>
        <w:jc w:val="both"/>
        <w:rPr>
          <w:rFonts w:ascii="Garamond" w:hAnsi="Garamond"/>
          <w:lang w:val="sq-AL"/>
        </w:rPr>
      </w:pPr>
      <w:r w:rsidRPr="00943891">
        <w:rPr>
          <w:rFonts w:ascii="Garamond" w:hAnsi="Garamond"/>
          <w:lang w:val="sq-AL"/>
        </w:rPr>
        <w:t>a) për shumat e vonuara të lidhura me këstet me normë të ndryshueshme, normën e ndryshueshme të zbatueshme plus 2% (200 pikë bazë</w:t>
      </w:r>
      <w:r w:rsidR="00A42DEC">
        <w:rPr>
          <w:rFonts w:ascii="Garamond" w:hAnsi="Garamond"/>
          <w:lang w:val="sq-AL"/>
        </w:rPr>
        <w:t>;</w:t>
      </w:r>
      <w:r w:rsidRPr="00943891">
        <w:rPr>
          <w:rFonts w:ascii="Garamond" w:hAnsi="Garamond"/>
          <w:lang w:val="sq-AL"/>
        </w:rPr>
        <w:t>)</w:t>
      </w:r>
    </w:p>
    <w:p w14:paraId="12B1B231" w14:textId="7F44266C" w:rsidR="00D014A5" w:rsidRPr="00943891" w:rsidRDefault="00D014A5" w:rsidP="006278F8">
      <w:pPr>
        <w:ind w:firstLine="284"/>
        <w:jc w:val="both"/>
        <w:rPr>
          <w:rFonts w:ascii="Garamond" w:hAnsi="Garamond"/>
          <w:lang w:val="sq-AL"/>
        </w:rPr>
      </w:pPr>
      <w:r w:rsidRPr="00943891">
        <w:rPr>
          <w:rFonts w:ascii="Garamond" w:hAnsi="Garamond"/>
          <w:lang w:val="sq-AL"/>
        </w:rPr>
        <w:t>b) për shumat e vonuara të li</w:t>
      </w:r>
      <w:r w:rsidR="00A42DEC">
        <w:rPr>
          <w:rFonts w:ascii="Garamond" w:hAnsi="Garamond"/>
          <w:lang w:val="sq-AL"/>
        </w:rPr>
        <w:t>n</w:t>
      </w:r>
      <w:r w:rsidRPr="00943891">
        <w:rPr>
          <w:rFonts w:ascii="Garamond" w:hAnsi="Garamond"/>
          <w:lang w:val="sq-AL"/>
        </w:rPr>
        <w:t xml:space="preserve">dura me </w:t>
      </w:r>
      <w:r w:rsidR="00A42DEC" w:rsidRPr="00943891">
        <w:rPr>
          <w:rFonts w:ascii="Garamond" w:hAnsi="Garamond"/>
          <w:lang w:val="sq-AL"/>
        </w:rPr>
        <w:t xml:space="preserve">transhet me normë fikse, më i larti </w:t>
      </w:r>
      <w:r w:rsidRPr="00943891">
        <w:rPr>
          <w:rFonts w:ascii="Garamond" w:hAnsi="Garamond"/>
          <w:lang w:val="sq-AL"/>
        </w:rPr>
        <w:t>prej</w:t>
      </w:r>
      <w:r w:rsidR="00A42DEC">
        <w:rPr>
          <w:rFonts w:ascii="Garamond" w:hAnsi="Garamond"/>
          <w:lang w:val="sq-AL"/>
        </w:rPr>
        <w:t>:</w:t>
      </w:r>
      <w:r w:rsidRPr="00943891">
        <w:rPr>
          <w:rFonts w:ascii="Garamond" w:hAnsi="Garamond"/>
          <w:lang w:val="sq-AL"/>
        </w:rPr>
        <w:t xml:space="preserve"> </w:t>
      </w:r>
    </w:p>
    <w:p w14:paraId="460DB414" w14:textId="03D99EAB"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A42DEC" w:rsidRPr="00943891">
        <w:rPr>
          <w:rFonts w:ascii="Garamond" w:hAnsi="Garamond"/>
          <w:lang w:val="sq-AL"/>
        </w:rPr>
        <w:t xml:space="preserve">normës </w:t>
      </w:r>
      <w:r w:rsidRPr="00943891">
        <w:rPr>
          <w:rFonts w:ascii="Garamond" w:hAnsi="Garamond"/>
          <w:lang w:val="sq-AL"/>
        </w:rPr>
        <w:t xml:space="preserve">së zbatueshme </w:t>
      </w:r>
      <w:r w:rsidR="00A42DEC" w:rsidRPr="00943891">
        <w:rPr>
          <w:rFonts w:ascii="Garamond" w:hAnsi="Garamond"/>
          <w:lang w:val="sq-AL"/>
        </w:rPr>
        <w:t xml:space="preserve">fikse </w:t>
      </w:r>
      <w:r w:rsidRPr="00943891">
        <w:rPr>
          <w:rFonts w:ascii="Garamond" w:hAnsi="Garamond"/>
          <w:lang w:val="sq-AL"/>
        </w:rPr>
        <w:t xml:space="preserve">plus 2% (200 pikë bazë); </w:t>
      </w:r>
    </w:p>
    <w:p w14:paraId="16C23889" w14:textId="77777777" w:rsidR="00D014A5" w:rsidRPr="00943891" w:rsidRDefault="00D014A5" w:rsidP="006278F8">
      <w:pPr>
        <w:ind w:firstLine="284"/>
        <w:jc w:val="both"/>
        <w:rPr>
          <w:rFonts w:ascii="Garamond" w:hAnsi="Garamond"/>
          <w:lang w:val="sq-AL"/>
        </w:rPr>
      </w:pPr>
      <w:r w:rsidRPr="00943891">
        <w:rPr>
          <w:rFonts w:ascii="Garamond" w:hAnsi="Garamond"/>
          <w:lang w:val="sq-AL"/>
        </w:rPr>
        <w:t>d) EURIBOR plus 2% (200 pikë bazë); dhe</w:t>
      </w:r>
    </w:p>
    <w:p w14:paraId="33FFAE5F" w14:textId="66284ED5" w:rsidR="00D014A5" w:rsidRPr="00943891" w:rsidRDefault="00D014A5" w:rsidP="006278F8">
      <w:pPr>
        <w:ind w:firstLine="284"/>
        <w:jc w:val="both"/>
        <w:rPr>
          <w:rFonts w:ascii="Garamond" w:hAnsi="Garamond"/>
          <w:lang w:val="sq-AL"/>
        </w:rPr>
      </w:pPr>
      <w:r w:rsidRPr="00943891">
        <w:rPr>
          <w:rFonts w:ascii="Garamond" w:hAnsi="Garamond"/>
          <w:lang w:val="sq-AL"/>
        </w:rPr>
        <w:t>e) për shumat që u ka kaluar afat</w:t>
      </w:r>
      <w:r w:rsidR="00A42DEC">
        <w:rPr>
          <w:rFonts w:ascii="Garamond" w:hAnsi="Garamond"/>
          <w:lang w:val="sq-AL"/>
        </w:rPr>
        <w:t>i,</w:t>
      </w:r>
      <w:r w:rsidRPr="00943891">
        <w:rPr>
          <w:rFonts w:ascii="Garamond" w:hAnsi="Garamond"/>
          <w:lang w:val="sq-AL"/>
        </w:rPr>
        <w:t xml:space="preserve"> të ndryshme nga pikat </w:t>
      </w:r>
      <w:r w:rsidR="00A42DEC">
        <w:rPr>
          <w:rFonts w:ascii="Garamond" w:hAnsi="Garamond"/>
          <w:lang w:val="sq-AL"/>
        </w:rPr>
        <w:t>“</w:t>
      </w:r>
      <w:r w:rsidRPr="00943891">
        <w:rPr>
          <w:rFonts w:ascii="Garamond" w:hAnsi="Garamond"/>
          <w:lang w:val="sq-AL"/>
        </w:rPr>
        <w:t>a</w:t>
      </w:r>
      <w:r w:rsidR="00A42DEC">
        <w:rPr>
          <w:rFonts w:ascii="Garamond" w:hAnsi="Garamond"/>
          <w:lang w:val="sq-AL"/>
        </w:rPr>
        <w:t>”</w:t>
      </w:r>
      <w:r w:rsidRPr="00943891">
        <w:rPr>
          <w:rFonts w:ascii="Garamond" w:hAnsi="Garamond"/>
          <w:lang w:val="sq-AL"/>
        </w:rPr>
        <w:t xml:space="preserve"> ose </w:t>
      </w:r>
      <w:r w:rsidR="00A42DEC">
        <w:rPr>
          <w:rFonts w:ascii="Garamond" w:hAnsi="Garamond"/>
          <w:lang w:val="sq-AL"/>
        </w:rPr>
        <w:t>“</w:t>
      </w:r>
      <w:r w:rsidRPr="00943891">
        <w:rPr>
          <w:rFonts w:ascii="Garamond" w:hAnsi="Garamond"/>
          <w:lang w:val="sq-AL"/>
        </w:rPr>
        <w:t>b</w:t>
      </w:r>
      <w:r w:rsidR="00A42DEC">
        <w:rPr>
          <w:rFonts w:ascii="Garamond" w:hAnsi="Garamond"/>
          <w:lang w:val="sq-AL"/>
        </w:rPr>
        <w:t>”</w:t>
      </w:r>
      <w:r w:rsidRPr="00943891">
        <w:rPr>
          <w:rFonts w:ascii="Garamond" w:hAnsi="Garamond"/>
          <w:lang w:val="sq-AL"/>
        </w:rPr>
        <w:t xml:space="preserve"> më lart, EURIBOR plus 2% (200 pikë bazë),</w:t>
      </w:r>
    </w:p>
    <w:p w14:paraId="72D13ABD" w14:textId="53BC7102" w:rsidR="00D014A5" w:rsidRPr="00943891" w:rsidRDefault="00D014A5" w:rsidP="006278F8">
      <w:pPr>
        <w:ind w:firstLine="284"/>
        <w:jc w:val="both"/>
        <w:rPr>
          <w:rFonts w:ascii="Garamond" w:hAnsi="Garamond"/>
          <w:lang w:val="sq-AL"/>
        </w:rPr>
      </w:pPr>
      <w:r w:rsidRPr="00943891">
        <w:rPr>
          <w:rFonts w:ascii="Garamond" w:hAnsi="Garamond"/>
          <w:lang w:val="sq-AL"/>
        </w:rPr>
        <w:t>dhe do të paguhen në përputhje me kërkesën e Bankës. Për qëllim të përcaktimit të EURIBOR-it</w:t>
      </w:r>
      <w:r w:rsidR="00A42DEC">
        <w:rPr>
          <w:rFonts w:ascii="Garamond" w:hAnsi="Garamond"/>
          <w:lang w:val="sq-AL"/>
        </w:rPr>
        <w:t>,</w:t>
      </w:r>
      <w:r w:rsidRPr="00943891">
        <w:rPr>
          <w:rFonts w:ascii="Garamond" w:hAnsi="Garamond"/>
          <w:lang w:val="sq-AL"/>
        </w:rPr>
        <w:t xml:space="preserve"> në lidhje me këtë nen 3.2, periudhat përkatëse brenda kuptimit të </w:t>
      </w:r>
      <w:r w:rsidR="00A42DEC" w:rsidRPr="00943891">
        <w:rPr>
          <w:rFonts w:ascii="Garamond" w:hAnsi="Garamond"/>
          <w:lang w:val="sq-AL"/>
        </w:rPr>
        <w:t xml:space="preserve">skedulit </w:t>
      </w:r>
      <w:r w:rsidRPr="00943891">
        <w:rPr>
          <w:rFonts w:ascii="Garamond" w:hAnsi="Garamond"/>
          <w:lang w:val="sq-AL"/>
        </w:rPr>
        <w:t>B do të jenë periudha të njëpasnjëshme prej një muaji, duke filluar nga data kur lind detyrimi. Çdo interes i papaguar, por i detyrueshëm, mund të kapitalizohet në përputhje me nenin 1154 të Kodit Civil të Luksemburgut. Për shmangien e dyshimit, kapitalizimi i interesit do të bëhet vetëm për interesin e detyrueshëm për t’u paguar, por të papaguar për një periudhë më të gjatë se një vit. Huamarrësi</w:t>
      </w:r>
      <w:r w:rsidR="00A42DEC">
        <w:rPr>
          <w:rFonts w:ascii="Garamond" w:hAnsi="Garamond"/>
          <w:lang w:val="sq-AL"/>
        </w:rPr>
        <w:t>,</w:t>
      </w:r>
      <w:r w:rsidRPr="00943891">
        <w:rPr>
          <w:rFonts w:ascii="Garamond" w:hAnsi="Garamond"/>
          <w:lang w:val="sq-AL"/>
        </w:rPr>
        <w:t xml:space="preserve"> me këtë pranon paraprakisht që të ketë interesin e papaguar të kërkueshëm për një periudhë më të gjatë se një vit të konsoliduar/të bashkuar dhe</w:t>
      </w:r>
      <w:r w:rsidR="00A42DEC">
        <w:rPr>
          <w:rFonts w:ascii="Garamond" w:hAnsi="Garamond"/>
          <w:lang w:val="sq-AL"/>
        </w:rPr>
        <w:t>,</w:t>
      </w:r>
      <w:r w:rsidRPr="00943891">
        <w:rPr>
          <w:rFonts w:ascii="Garamond" w:hAnsi="Garamond"/>
          <w:lang w:val="sq-AL"/>
        </w:rPr>
        <w:t xml:space="preserve"> që sa i përket kapitalizimit, ky interes i papaguar, nga ana tjetër, do të prodhojë interes me normën e interesit të përcaktuar në këtë nen 3.2.</w:t>
      </w:r>
    </w:p>
    <w:p w14:paraId="5FC768C2" w14:textId="463292DC"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shuma e prapambetur është në një monedhë të ndryshme nga monedha e </w:t>
      </w:r>
      <w:r w:rsidR="00DD745A">
        <w:rPr>
          <w:rFonts w:ascii="Garamond" w:hAnsi="Garamond"/>
          <w:lang w:val="sq-AL"/>
        </w:rPr>
        <w:t>Huas</w:t>
      </w:r>
      <w:r w:rsidRPr="00943891">
        <w:rPr>
          <w:rFonts w:ascii="Garamond" w:hAnsi="Garamond"/>
          <w:lang w:val="sq-AL"/>
        </w:rPr>
        <w:t>, do të zbatohet norma e mëposhtme në vit, d</w:t>
      </w:r>
      <w:r w:rsidR="00A42DEC">
        <w:rPr>
          <w:rFonts w:ascii="Garamond" w:hAnsi="Garamond"/>
          <w:lang w:val="sq-AL"/>
        </w:rPr>
        <w:t>.</w:t>
      </w:r>
      <w:r w:rsidRPr="00943891">
        <w:rPr>
          <w:rFonts w:ascii="Garamond" w:hAnsi="Garamond"/>
          <w:lang w:val="sq-AL"/>
        </w:rPr>
        <w:t>m</w:t>
      </w:r>
      <w:r w:rsidR="00A42DEC">
        <w:rPr>
          <w:rFonts w:ascii="Garamond" w:hAnsi="Garamond"/>
          <w:lang w:val="sq-AL"/>
        </w:rPr>
        <w:t>.</w:t>
      </w:r>
      <w:r w:rsidRPr="00943891">
        <w:rPr>
          <w:rFonts w:ascii="Garamond" w:hAnsi="Garamond"/>
          <w:lang w:val="sq-AL"/>
        </w:rPr>
        <w:t>th. norma përkatëse ndërbankare</w:t>
      </w:r>
      <w:r w:rsidR="00A42DEC">
        <w:rPr>
          <w:rFonts w:ascii="Garamond" w:hAnsi="Garamond"/>
          <w:lang w:val="sq-AL"/>
        </w:rPr>
        <w:t>,</w:t>
      </w:r>
      <w:r w:rsidRPr="00943891">
        <w:rPr>
          <w:rFonts w:ascii="Garamond" w:hAnsi="Garamond"/>
          <w:lang w:val="sq-AL"/>
        </w:rPr>
        <w:t xml:space="preserve"> që</w:t>
      </w:r>
      <w:r w:rsidR="00A42DEC">
        <w:rPr>
          <w:rFonts w:ascii="Garamond" w:hAnsi="Garamond"/>
          <w:lang w:val="sq-AL"/>
        </w:rPr>
        <w:t>,</w:t>
      </w:r>
      <w:r w:rsidRPr="00943891">
        <w:rPr>
          <w:rFonts w:ascii="Garamond" w:hAnsi="Garamond"/>
          <w:lang w:val="sq-AL"/>
        </w:rPr>
        <w:t xml:space="preserve"> përgjithësisht</w:t>
      </w:r>
      <w:r w:rsidR="00A42DEC">
        <w:rPr>
          <w:rFonts w:ascii="Garamond" w:hAnsi="Garamond"/>
          <w:lang w:val="sq-AL"/>
        </w:rPr>
        <w:t>,</w:t>
      </w:r>
      <w:r w:rsidRPr="00943891">
        <w:rPr>
          <w:rFonts w:ascii="Garamond" w:hAnsi="Garamond"/>
          <w:lang w:val="sq-AL"/>
        </w:rPr>
        <w:t xml:space="preserve"> ruhet nga Banka për transaksione në atë monedhë plus 2% (200 pikë bazë), e llogaritur në përputhje me praktikën e tregut për një normë të tillë.</w:t>
      </w:r>
    </w:p>
    <w:p w14:paraId="000ABD50" w14:textId="58880AEC" w:rsidR="00D014A5" w:rsidRPr="00943891" w:rsidRDefault="00D014A5" w:rsidP="006278F8">
      <w:pPr>
        <w:ind w:firstLine="284"/>
        <w:jc w:val="both"/>
        <w:rPr>
          <w:rFonts w:ascii="Garamond" w:hAnsi="Garamond"/>
          <w:lang w:val="sq-AL"/>
        </w:rPr>
      </w:pPr>
      <w:r w:rsidRPr="00943891">
        <w:rPr>
          <w:rFonts w:ascii="Garamond" w:hAnsi="Garamond"/>
          <w:lang w:val="sq-AL"/>
        </w:rPr>
        <w:t xml:space="preserve">3.3 Rasti i </w:t>
      </w:r>
      <w:r w:rsidR="00A42DEC" w:rsidRPr="00943891">
        <w:rPr>
          <w:rFonts w:ascii="Garamond" w:hAnsi="Garamond"/>
          <w:lang w:val="sq-AL"/>
        </w:rPr>
        <w:t xml:space="preserve">ndërprerjes së tregut </w:t>
      </w:r>
    </w:p>
    <w:p w14:paraId="370D4994" w14:textId="7617F452" w:rsidR="00D014A5" w:rsidRPr="00943891" w:rsidRDefault="00D014A5" w:rsidP="006278F8">
      <w:pPr>
        <w:ind w:firstLine="284"/>
        <w:jc w:val="both"/>
        <w:rPr>
          <w:rFonts w:ascii="Garamond" w:hAnsi="Garamond"/>
          <w:lang w:val="sq-AL"/>
        </w:rPr>
      </w:pPr>
      <w:r w:rsidRPr="00943891">
        <w:rPr>
          <w:rFonts w:ascii="Garamond" w:hAnsi="Garamond"/>
          <w:lang w:val="sq-AL"/>
        </w:rPr>
        <w:t>a) Nëse</w:t>
      </w:r>
      <w:r w:rsidR="00A42DEC">
        <w:rPr>
          <w:rFonts w:ascii="Garamond" w:hAnsi="Garamond"/>
          <w:lang w:val="sq-AL"/>
        </w:rPr>
        <w:t>,</w:t>
      </w:r>
      <w:r w:rsidRPr="00943891">
        <w:rPr>
          <w:rFonts w:ascii="Garamond" w:hAnsi="Garamond"/>
          <w:lang w:val="sq-AL"/>
        </w:rPr>
        <w:t xml:space="preserve"> ndonjëherë:</w:t>
      </w:r>
    </w:p>
    <w:p w14:paraId="13CC905B" w14:textId="385AD801" w:rsidR="00D014A5" w:rsidRPr="00943891" w:rsidRDefault="00D014A5" w:rsidP="006278F8">
      <w:pPr>
        <w:ind w:firstLine="284"/>
        <w:jc w:val="both"/>
        <w:rPr>
          <w:rFonts w:ascii="Garamond" w:hAnsi="Garamond"/>
          <w:lang w:val="sq-AL"/>
        </w:rPr>
      </w:pPr>
      <w:r w:rsidRPr="00943891">
        <w:rPr>
          <w:rFonts w:ascii="Garamond" w:hAnsi="Garamond"/>
          <w:lang w:val="sq-AL"/>
        </w:rPr>
        <w:t>i</w:t>
      </w:r>
      <w:r w:rsidR="00A42DEC">
        <w:rPr>
          <w:rFonts w:ascii="Garamond" w:hAnsi="Garamond"/>
          <w:lang w:val="sq-AL"/>
        </w:rPr>
        <w:t>.</w:t>
      </w:r>
      <w:r w:rsidRPr="00943891">
        <w:rPr>
          <w:rFonts w:ascii="Garamond" w:hAnsi="Garamond"/>
          <w:lang w:val="sq-AL"/>
        </w:rPr>
        <w:t xml:space="preserve"> nga marrja e Bankës e një </w:t>
      </w:r>
      <w:r w:rsidR="00A42DEC" w:rsidRPr="00943891">
        <w:rPr>
          <w:rFonts w:ascii="Garamond" w:hAnsi="Garamond"/>
          <w:lang w:val="sq-AL"/>
        </w:rPr>
        <w:t>pranimi të disbursimit në lidhje me një transh</w:t>
      </w:r>
      <w:r w:rsidRPr="00943891">
        <w:rPr>
          <w:rFonts w:ascii="Garamond" w:hAnsi="Garamond"/>
          <w:lang w:val="sq-AL"/>
        </w:rPr>
        <w:t>; dhe</w:t>
      </w:r>
    </w:p>
    <w:p w14:paraId="29CAAF27" w14:textId="101D6BD8" w:rsidR="00D014A5" w:rsidRPr="00943891" w:rsidRDefault="00D014A5" w:rsidP="006278F8">
      <w:pPr>
        <w:ind w:firstLine="284"/>
        <w:jc w:val="both"/>
        <w:rPr>
          <w:rFonts w:ascii="Garamond" w:hAnsi="Garamond"/>
          <w:lang w:val="sq-AL"/>
        </w:rPr>
      </w:pPr>
      <w:r w:rsidRPr="00943891">
        <w:rPr>
          <w:rFonts w:ascii="Garamond" w:hAnsi="Garamond"/>
          <w:lang w:val="sq-AL"/>
        </w:rPr>
        <w:t>ii</w:t>
      </w:r>
      <w:r w:rsidR="00A42DEC">
        <w:rPr>
          <w:rFonts w:ascii="Garamond" w:hAnsi="Garamond"/>
          <w:lang w:val="sq-AL"/>
        </w:rPr>
        <w:t>.</w:t>
      </w:r>
      <w:r w:rsidRPr="00943891">
        <w:rPr>
          <w:rFonts w:ascii="Garamond" w:hAnsi="Garamond"/>
          <w:lang w:val="sq-AL"/>
        </w:rPr>
        <w:t xml:space="preserve"> deri në datën që bie 30 (tridhjetë) ditë kalendarike përpara datës së planifikuar të disbursimit, ndodh një rast i ndërprerjes së tregut, Banka mund të njoftojë Huamarrësin që kjo klauzolë ka hyrë në fuqi. Në këtë rast do të zbatohen rregullat e mëposhtme:</w:t>
      </w:r>
    </w:p>
    <w:p w14:paraId="5FAE3891" w14:textId="721ECFC0"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A42DEC" w:rsidRPr="00943891">
        <w:rPr>
          <w:rFonts w:ascii="Garamond" w:hAnsi="Garamond"/>
          <w:lang w:val="sq-AL"/>
        </w:rPr>
        <w:t xml:space="preserve">norma </w:t>
      </w:r>
      <w:r w:rsidRPr="00943891">
        <w:rPr>
          <w:rFonts w:ascii="Garamond" w:hAnsi="Garamond"/>
          <w:lang w:val="sq-AL"/>
        </w:rPr>
        <w:t xml:space="preserve">e interesit e zbatueshme për një </w:t>
      </w:r>
      <w:r w:rsidR="00A42DEC" w:rsidRPr="00943891">
        <w:rPr>
          <w:rFonts w:ascii="Garamond" w:hAnsi="Garamond"/>
          <w:lang w:val="sq-AL"/>
        </w:rPr>
        <w:t xml:space="preserve">transh </w:t>
      </w:r>
      <w:r w:rsidRPr="00943891">
        <w:rPr>
          <w:rFonts w:ascii="Garamond" w:hAnsi="Garamond"/>
          <w:lang w:val="sq-AL"/>
        </w:rPr>
        <w:t>të tillë të pranuar deri në datën e maturimit ose në datën e rivlerësimit/konvertimit të interesit nëse ka, do të jetë</w:t>
      </w:r>
      <w:r w:rsidR="00A42DEC">
        <w:rPr>
          <w:rFonts w:ascii="Garamond" w:hAnsi="Garamond"/>
          <w:lang w:val="sq-AL"/>
        </w:rPr>
        <w:t>:</w:t>
      </w:r>
      <w:r w:rsidR="00413062">
        <w:rPr>
          <w:rFonts w:ascii="Garamond" w:hAnsi="Garamond"/>
          <w:lang w:val="sq-AL"/>
        </w:rPr>
        <w:t xml:space="preserve"> </w:t>
      </w:r>
    </w:p>
    <w:p w14:paraId="39BD04DE" w14:textId="4BA2EA14" w:rsidR="00D014A5" w:rsidRPr="00943891" w:rsidRDefault="00D014A5" w:rsidP="006278F8">
      <w:pPr>
        <w:ind w:firstLine="284"/>
        <w:jc w:val="both"/>
        <w:rPr>
          <w:rFonts w:ascii="Garamond" w:hAnsi="Garamond"/>
          <w:lang w:val="sq-AL"/>
        </w:rPr>
      </w:pPr>
      <w:r w:rsidRPr="00943891">
        <w:rPr>
          <w:rFonts w:ascii="Garamond" w:hAnsi="Garamond"/>
          <w:lang w:val="sq-AL"/>
        </w:rPr>
        <w:t>i</w:t>
      </w:r>
      <w:r w:rsidR="00A42DEC">
        <w:rPr>
          <w:rFonts w:ascii="Garamond" w:hAnsi="Garamond"/>
          <w:lang w:val="sq-AL"/>
        </w:rPr>
        <w:t>.</w:t>
      </w:r>
      <w:r w:rsidRPr="00943891">
        <w:rPr>
          <w:rFonts w:ascii="Garamond" w:hAnsi="Garamond"/>
          <w:lang w:val="sq-AL"/>
        </w:rPr>
        <w:t xml:space="preserve"> norma (e shprehur si përqindje në vit), e cila përcaktohet nga Banka si kosto gjithëpërfshirëse për Bankën</w:t>
      </w:r>
      <w:r w:rsidR="00A42DEC">
        <w:rPr>
          <w:rFonts w:ascii="Garamond" w:hAnsi="Garamond"/>
          <w:lang w:val="sq-AL"/>
        </w:rPr>
        <w:t>,</w:t>
      </w:r>
      <w:r w:rsidRPr="00943891">
        <w:rPr>
          <w:rFonts w:ascii="Garamond" w:hAnsi="Garamond"/>
          <w:lang w:val="sq-AL"/>
        </w:rPr>
        <w:t xml:space="preserve"> për financimin e </w:t>
      </w:r>
      <w:r w:rsidR="00A42DEC" w:rsidRPr="00943891">
        <w:rPr>
          <w:rFonts w:ascii="Garamond" w:hAnsi="Garamond"/>
          <w:lang w:val="sq-AL"/>
        </w:rPr>
        <w:t xml:space="preserve">transhit </w:t>
      </w:r>
      <w:r w:rsidRPr="00943891">
        <w:rPr>
          <w:rFonts w:ascii="Garamond" w:hAnsi="Garamond"/>
          <w:lang w:val="sq-AL"/>
        </w:rPr>
        <w:t xml:space="preserve">përkatës, bazuar në normën e referencës së Bankës të gjeneruar brenda vendit ose në një metodë alternative të përcaktimit të normës të përcaktuar në mënyrë të arsyeshme nga Banka. </w:t>
      </w:r>
    </w:p>
    <w:p w14:paraId="23708B99" w14:textId="6B534D0F"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ka të drejtë të refuzojë me shkrim pagesën e tillë brenda afatit të caktuar në njoftim dhe do të paguajë shpenzimet e kryera si rezultat, nëse ka, rast në të cilin Banka nuk do të kryejë </w:t>
      </w:r>
      <w:r w:rsidR="0090622A">
        <w:rPr>
          <w:rFonts w:ascii="Garamond" w:hAnsi="Garamond"/>
          <w:lang w:val="sq-AL"/>
        </w:rPr>
        <w:t>livrim</w:t>
      </w:r>
      <w:r w:rsidRPr="00943891">
        <w:rPr>
          <w:rFonts w:ascii="Garamond" w:hAnsi="Garamond"/>
          <w:lang w:val="sq-AL"/>
        </w:rPr>
        <w:t xml:space="preserve">in dhe pjesa përkatëse e </w:t>
      </w:r>
      <w:r w:rsidR="00DD745A">
        <w:rPr>
          <w:rFonts w:ascii="Garamond" w:hAnsi="Garamond"/>
          <w:lang w:val="sq-AL"/>
        </w:rPr>
        <w:t>huas</w:t>
      </w:r>
      <w:r w:rsidRPr="00943891">
        <w:rPr>
          <w:rFonts w:ascii="Garamond" w:hAnsi="Garamond"/>
          <w:lang w:val="sq-AL"/>
        </w:rPr>
        <w:t xml:space="preserve"> do të mbetet e disponueshme për disbursim</w:t>
      </w:r>
      <w:r w:rsidR="00A42DEC">
        <w:rPr>
          <w:rFonts w:ascii="Garamond" w:hAnsi="Garamond"/>
          <w:lang w:val="sq-AL"/>
        </w:rPr>
        <w:t>,</w:t>
      </w:r>
      <w:r w:rsidRPr="00943891">
        <w:rPr>
          <w:rFonts w:ascii="Garamond" w:hAnsi="Garamond"/>
          <w:lang w:val="sq-AL"/>
        </w:rPr>
        <w:t xml:space="preserve"> sipas </w:t>
      </w:r>
      <w:r w:rsidR="00A42DEC" w:rsidRPr="00943891">
        <w:rPr>
          <w:rFonts w:ascii="Garamond" w:hAnsi="Garamond"/>
          <w:lang w:val="sq-AL"/>
        </w:rPr>
        <w:t xml:space="preserve">nenit </w:t>
      </w:r>
      <w:r w:rsidRPr="00943891">
        <w:rPr>
          <w:rFonts w:ascii="Garamond" w:hAnsi="Garamond"/>
          <w:lang w:val="sq-AL"/>
        </w:rPr>
        <w:t>1.2B. Nëse Huamarrësi nuk refuzon disbursimin në kohë, palët bien dakord që disbursimi dhe kushtet e tyre të jenë plotësisht të detyrueshme për të dyja palët.</w:t>
      </w:r>
    </w:p>
    <w:p w14:paraId="2FA822FB" w14:textId="03223706" w:rsidR="00D014A5" w:rsidRPr="00943891" w:rsidRDefault="00D014A5" w:rsidP="006278F8">
      <w:pPr>
        <w:ind w:firstLine="284"/>
        <w:jc w:val="both"/>
        <w:rPr>
          <w:rFonts w:ascii="Garamond" w:hAnsi="Garamond"/>
          <w:lang w:val="sq-AL"/>
        </w:rPr>
      </w:pPr>
      <w:r w:rsidRPr="00943891">
        <w:rPr>
          <w:rFonts w:ascii="Garamond" w:hAnsi="Garamond"/>
          <w:lang w:val="sq-AL"/>
        </w:rPr>
        <w:t xml:space="preserve">c) Marzhi ose norma fikse e pranuar nga Huamarrësi dhe e njoftuar më parë nga Banka në </w:t>
      </w:r>
      <w:r w:rsidR="00A42DEC" w:rsidRPr="00943891">
        <w:rPr>
          <w:rFonts w:ascii="Garamond" w:hAnsi="Garamond"/>
          <w:lang w:val="sq-AL"/>
        </w:rPr>
        <w:t>ofertën e disbursimit nuk do të jetë më e zbatueshme</w:t>
      </w:r>
      <w:r w:rsidRPr="00943891">
        <w:rPr>
          <w:rFonts w:ascii="Garamond" w:hAnsi="Garamond"/>
          <w:lang w:val="sq-AL"/>
        </w:rPr>
        <w:t xml:space="preserve">. </w:t>
      </w:r>
    </w:p>
    <w:p w14:paraId="6052CC13" w14:textId="77777777" w:rsidR="00D014A5" w:rsidRPr="00943891" w:rsidRDefault="00D014A5" w:rsidP="006278F8">
      <w:pPr>
        <w:ind w:firstLine="284"/>
        <w:jc w:val="both"/>
        <w:rPr>
          <w:rFonts w:ascii="Garamond" w:hAnsi="Garamond"/>
          <w:lang w:val="sq-AL"/>
        </w:rPr>
      </w:pPr>
    </w:p>
    <w:p w14:paraId="636BED63" w14:textId="77777777" w:rsidR="00D014A5" w:rsidRPr="00943891" w:rsidRDefault="00D014A5" w:rsidP="00424388">
      <w:pPr>
        <w:ind w:firstLine="284"/>
        <w:jc w:val="center"/>
        <w:rPr>
          <w:rFonts w:ascii="Garamond" w:hAnsi="Garamond"/>
          <w:lang w:val="sq-AL"/>
        </w:rPr>
      </w:pPr>
      <w:r w:rsidRPr="00943891">
        <w:rPr>
          <w:rFonts w:ascii="Garamond" w:hAnsi="Garamond"/>
          <w:lang w:val="sq-AL"/>
        </w:rPr>
        <w:t>Neni 4</w:t>
      </w:r>
    </w:p>
    <w:p w14:paraId="3E7ECBCD" w14:textId="77777777" w:rsidR="00D014A5" w:rsidRPr="00943891" w:rsidRDefault="00D014A5" w:rsidP="00424388">
      <w:pPr>
        <w:ind w:firstLine="284"/>
        <w:jc w:val="center"/>
        <w:rPr>
          <w:rFonts w:ascii="Garamond" w:hAnsi="Garamond"/>
          <w:b/>
          <w:lang w:val="sq-AL"/>
        </w:rPr>
      </w:pPr>
      <w:r w:rsidRPr="00943891">
        <w:rPr>
          <w:rFonts w:ascii="Garamond" w:hAnsi="Garamond"/>
          <w:b/>
          <w:lang w:val="sq-AL"/>
        </w:rPr>
        <w:t>Shlyerja</w:t>
      </w:r>
    </w:p>
    <w:p w14:paraId="215D5356" w14:textId="77777777" w:rsidR="00D014A5" w:rsidRPr="00943891" w:rsidRDefault="00D014A5" w:rsidP="006278F8">
      <w:pPr>
        <w:ind w:firstLine="284"/>
        <w:jc w:val="both"/>
        <w:rPr>
          <w:rFonts w:ascii="Garamond" w:hAnsi="Garamond"/>
          <w:lang w:val="sq-AL"/>
        </w:rPr>
      </w:pPr>
    </w:p>
    <w:p w14:paraId="1452D83F" w14:textId="03462F76" w:rsidR="00D014A5" w:rsidRPr="00943891" w:rsidRDefault="00D014A5" w:rsidP="006278F8">
      <w:pPr>
        <w:ind w:firstLine="284"/>
        <w:jc w:val="both"/>
        <w:rPr>
          <w:rFonts w:ascii="Garamond" w:hAnsi="Garamond"/>
          <w:lang w:val="sq-AL"/>
        </w:rPr>
      </w:pPr>
      <w:r w:rsidRPr="00943891">
        <w:rPr>
          <w:rFonts w:ascii="Garamond" w:hAnsi="Garamond"/>
          <w:lang w:val="sq-AL"/>
        </w:rPr>
        <w:t xml:space="preserve">4.1 Shlyerje </w:t>
      </w:r>
      <w:r w:rsidR="00A42DEC" w:rsidRPr="00943891">
        <w:rPr>
          <w:rFonts w:ascii="Garamond" w:hAnsi="Garamond"/>
          <w:lang w:val="sq-AL"/>
        </w:rPr>
        <w:t>normale</w:t>
      </w:r>
    </w:p>
    <w:p w14:paraId="493E9FBC" w14:textId="1E997813" w:rsidR="00D014A5" w:rsidRPr="00943891" w:rsidRDefault="00D014A5" w:rsidP="006278F8">
      <w:pPr>
        <w:ind w:firstLine="284"/>
        <w:jc w:val="both"/>
        <w:rPr>
          <w:rFonts w:ascii="Garamond" w:hAnsi="Garamond"/>
          <w:lang w:val="sq-AL"/>
        </w:rPr>
      </w:pPr>
      <w:r w:rsidRPr="00943891">
        <w:rPr>
          <w:rFonts w:ascii="Garamond" w:hAnsi="Garamond"/>
          <w:lang w:val="sq-AL"/>
        </w:rPr>
        <w:t xml:space="preserve">4.1.A Shlyerja me </w:t>
      </w:r>
      <w:r w:rsidR="00A42DEC" w:rsidRPr="00943891">
        <w:rPr>
          <w:rFonts w:ascii="Garamond" w:hAnsi="Garamond"/>
          <w:lang w:val="sq-AL"/>
        </w:rPr>
        <w:t>këste</w:t>
      </w:r>
    </w:p>
    <w:p w14:paraId="0282C7A4" w14:textId="1CA017E5" w:rsidR="00D014A5" w:rsidRPr="00943891" w:rsidRDefault="00D014A5" w:rsidP="006278F8">
      <w:pPr>
        <w:ind w:firstLine="284"/>
        <w:jc w:val="both"/>
        <w:rPr>
          <w:rFonts w:ascii="Garamond" w:hAnsi="Garamond"/>
          <w:lang w:val="sq-AL"/>
        </w:rPr>
      </w:pPr>
      <w:r w:rsidRPr="00943891">
        <w:rPr>
          <w:rFonts w:ascii="Garamond" w:hAnsi="Garamond"/>
          <w:lang w:val="sq-AL"/>
        </w:rPr>
        <w:t>a) Huamarrësi do të shlyejë çdo transh me këste</w:t>
      </w:r>
      <w:r w:rsidR="00A42DEC">
        <w:rPr>
          <w:rFonts w:ascii="Garamond" w:hAnsi="Garamond"/>
          <w:lang w:val="sq-AL"/>
        </w:rPr>
        <w:t>,</w:t>
      </w:r>
      <w:r w:rsidRPr="00943891">
        <w:rPr>
          <w:rFonts w:ascii="Garamond" w:hAnsi="Garamond"/>
          <w:lang w:val="sq-AL"/>
        </w:rPr>
        <w:t xml:space="preserve"> në datat e shlyerjes të specifikuara në ofertën përkatëse të disbursimit, në përputhje me kushtet e tabelës së amortizimit të dorëzuar në pajtim me nenin 2.3</w:t>
      </w:r>
      <w:r w:rsidR="00A42DEC">
        <w:rPr>
          <w:rFonts w:ascii="Garamond" w:hAnsi="Garamond"/>
          <w:lang w:val="sq-AL"/>
        </w:rPr>
        <w:t>;</w:t>
      </w:r>
    </w:p>
    <w:p w14:paraId="6E3197F9" w14:textId="5D94726F"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A42DEC" w:rsidRPr="00943891">
        <w:rPr>
          <w:rFonts w:ascii="Garamond" w:hAnsi="Garamond"/>
          <w:lang w:val="sq-AL"/>
        </w:rPr>
        <w:t xml:space="preserve">çdo </w:t>
      </w:r>
      <w:r w:rsidRPr="00943891">
        <w:rPr>
          <w:rFonts w:ascii="Garamond" w:hAnsi="Garamond"/>
          <w:lang w:val="sq-AL"/>
        </w:rPr>
        <w:t>tabelë amortizimi do të hartohet në bazë të:</w:t>
      </w:r>
    </w:p>
    <w:p w14:paraId="7FA00A8A" w14:textId="12E3A406" w:rsidR="00D014A5" w:rsidRPr="00943891" w:rsidRDefault="00D014A5" w:rsidP="006278F8">
      <w:pPr>
        <w:ind w:firstLine="284"/>
        <w:jc w:val="both"/>
        <w:rPr>
          <w:rFonts w:ascii="Garamond" w:hAnsi="Garamond"/>
          <w:lang w:val="sq-AL"/>
        </w:rPr>
      </w:pPr>
      <w:r w:rsidRPr="00943891">
        <w:rPr>
          <w:rFonts w:ascii="Garamond" w:hAnsi="Garamond"/>
          <w:lang w:val="sq-AL"/>
        </w:rPr>
        <w:t>i</w:t>
      </w:r>
      <w:r w:rsidR="00A42DEC">
        <w:rPr>
          <w:rFonts w:ascii="Garamond" w:hAnsi="Garamond"/>
          <w:lang w:val="sq-AL"/>
        </w:rPr>
        <w:t>.</w:t>
      </w:r>
      <w:r w:rsidRPr="00943891">
        <w:rPr>
          <w:rFonts w:ascii="Garamond" w:hAnsi="Garamond"/>
          <w:lang w:val="sq-AL"/>
        </w:rPr>
        <w:t xml:space="preserve"> në rastin e një transhi me normë fikse</w:t>
      </w:r>
      <w:r w:rsidR="008055E3">
        <w:rPr>
          <w:rFonts w:ascii="Garamond" w:hAnsi="Garamond"/>
          <w:lang w:val="sq-AL"/>
        </w:rPr>
        <w:t>,</w:t>
      </w:r>
      <w:r w:rsidRPr="00943891">
        <w:rPr>
          <w:rFonts w:ascii="Garamond" w:hAnsi="Garamond"/>
          <w:lang w:val="sq-AL"/>
        </w:rPr>
        <w:t xml:space="preserve"> pa një </w:t>
      </w:r>
      <w:r w:rsidR="008055E3" w:rsidRPr="00943891">
        <w:rPr>
          <w:rFonts w:ascii="Garamond" w:hAnsi="Garamond"/>
          <w:lang w:val="sq-AL"/>
        </w:rPr>
        <w:t>datë të rivlerësimit/ndryshimit të interesit</w:t>
      </w:r>
      <w:r w:rsidRPr="00943891">
        <w:rPr>
          <w:rFonts w:ascii="Garamond" w:hAnsi="Garamond"/>
          <w:lang w:val="sq-AL"/>
        </w:rPr>
        <w:t>, shlyerja do të bëhet tremujore, gashtëmujore ose vjetore</w:t>
      </w:r>
      <w:r w:rsidR="008055E3">
        <w:rPr>
          <w:rFonts w:ascii="Garamond" w:hAnsi="Garamond"/>
          <w:lang w:val="sq-AL"/>
        </w:rPr>
        <w:t>,</w:t>
      </w:r>
      <w:r w:rsidRPr="00943891">
        <w:rPr>
          <w:rFonts w:ascii="Garamond" w:hAnsi="Garamond"/>
          <w:lang w:val="sq-AL"/>
        </w:rPr>
        <w:t xml:space="preserve"> me këste të barabarta të principalit ose kësteve të vazhdueshme të principalit dhe </w:t>
      </w:r>
      <w:r w:rsidR="008055E3">
        <w:rPr>
          <w:rFonts w:ascii="Garamond" w:hAnsi="Garamond"/>
          <w:lang w:val="sq-AL"/>
        </w:rPr>
        <w:t xml:space="preserve">të </w:t>
      </w:r>
      <w:r w:rsidRPr="00943891">
        <w:rPr>
          <w:rFonts w:ascii="Garamond" w:hAnsi="Garamond"/>
          <w:lang w:val="sq-AL"/>
        </w:rPr>
        <w:t xml:space="preserve">interesit; </w:t>
      </w:r>
    </w:p>
    <w:p w14:paraId="39C1543B" w14:textId="0E5F9890" w:rsidR="00D014A5" w:rsidRPr="00943891" w:rsidRDefault="00D014A5" w:rsidP="006278F8">
      <w:pPr>
        <w:ind w:firstLine="284"/>
        <w:jc w:val="both"/>
        <w:rPr>
          <w:rFonts w:ascii="Garamond" w:hAnsi="Garamond"/>
          <w:lang w:val="sq-AL"/>
        </w:rPr>
      </w:pPr>
      <w:r w:rsidRPr="00943891">
        <w:rPr>
          <w:rFonts w:ascii="Garamond" w:hAnsi="Garamond"/>
          <w:lang w:val="sq-AL"/>
        </w:rPr>
        <w:t>ii</w:t>
      </w:r>
      <w:r w:rsidR="00A42DEC">
        <w:rPr>
          <w:rFonts w:ascii="Garamond" w:hAnsi="Garamond"/>
          <w:lang w:val="sq-AL"/>
        </w:rPr>
        <w:t xml:space="preserve">. </w:t>
      </w:r>
      <w:r w:rsidRPr="00943891">
        <w:rPr>
          <w:rFonts w:ascii="Garamond" w:hAnsi="Garamond"/>
          <w:lang w:val="sq-AL"/>
        </w:rPr>
        <w:t xml:space="preserve">në rastin e një </w:t>
      </w:r>
      <w:r w:rsidR="00097BE3" w:rsidRPr="00943891">
        <w:rPr>
          <w:rFonts w:ascii="Garamond" w:hAnsi="Garamond"/>
          <w:lang w:val="sq-AL"/>
        </w:rPr>
        <w:t xml:space="preserve">transhi me normë fikse me një datë të rishikimit/konvertimit të interesit ose një transh me normë të ndryshueshme, shlyerja </w:t>
      </w:r>
      <w:r w:rsidRPr="00943891">
        <w:rPr>
          <w:rFonts w:ascii="Garamond" w:hAnsi="Garamond"/>
          <w:lang w:val="sq-AL"/>
        </w:rPr>
        <w:t xml:space="preserve">do të bëhet me këste të barabarta tremujore, gjashtëmujore ose vjetore të principalit; </w:t>
      </w:r>
    </w:p>
    <w:p w14:paraId="48C93E44" w14:textId="046C92F9"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A42DEC">
        <w:rPr>
          <w:rFonts w:ascii="Garamond" w:hAnsi="Garamond"/>
          <w:lang w:val="sq-AL"/>
        </w:rPr>
        <w:t>.</w:t>
      </w:r>
      <w:r w:rsidRPr="00943891">
        <w:rPr>
          <w:rFonts w:ascii="Garamond" w:hAnsi="Garamond"/>
          <w:lang w:val="sq-AL"/>
        </w:rPr>
        <w:t xml:space="preserve"> data e parë e shlyerjes të secilit transh do të jetë një datë pagese që bie jo më herët se 30 (tridhjetë) ditë nga data e planifikuar e disbursimit dhe jo më vonë se data e parë e shlyerjes</w:t>
      </w:r>
      <w:r w:rsidR="00097BE3">
        <w:rPr>
          <w:rFonts w:ascii="Garamond" w:hAnsi="Garamond"/>
          <w:lang w:val="sq-AL"/>
        </w:rPr>
        <w:t>,</w:t>
      </w:r>
      <w:r w:rsidRPr="00943891">
        <w:rPr>
          <w:rFonts w:ascii="Garamond" w:hAnsi="Garamond"/>
          <w:lang w:val="sq-AL"/>
        </w:rPr>
        <w:t xml:space="preserve"> menjëherë pas përvjetorit të pestë (pestë) të datës së planifikuar të disbursimit të transhit; dhe</w:t>
      </w:r>
    </w:p>
    <w:p w14:paraId="6B668095" w14:textId="52B1BE65" w:rsidR="00D014A5" w:rsidRPr="00943891" w:rsidRDefault="00D014A5" w:rsidP="006278F8">
      <w:pPr>
        <w:ind w:firstLine="284"/>
        <w:jc w:val="both"/>
        <w:rPr>
          <w:rFonts w:ascii="Garamond" w:hAnsi="Garamond"/>
          <w:lang w:val="sq-AL"/>
        </w:rPr>
      </w:pPr>
      <w:r w:rsidRPr="00943891">
        <w:rPr>
          <w:rFonts w:ascii="Garamond" w:hAnsi="Garamond"/>
          <w:lang w:val="sq-AL"/>
        </w:rPr>
        <w:t>iv</w:t>
      </w:r>
      <w:r w:rsidR="00A42DEC">
        <w:rPr>
          <w:rFonts w:ascii="Garamond" w:hAnsi="Garamond"/>
          <w:lang w:val="sq-AL"/>
        </w:rPr>
        <w:t>.</w:t>
      </w:r>
      <w:r w:rsidRPr="00943891">
        <w:rPr>
          <w:rFonts w:ascii="Garamond" w:hAnsi="Garamond"/>
          <w:lang w:val="sq-AL"/>
        </w:rPr>
        <w:t xml:space="preserve"> data e fundit e shlyerjes të secilit transh do të jetë një datë pagese që nuk bie më parë se 4 (katër) vjet dhe jo më vonë se 20 (njëzet) vjet nga data e planifikuar e disbursimit. </w:t>
      </w:r>
    </w:p>
    <w:p w14:paraId="565FB1B7"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4.1.B Kësti i vetëm </w:t>
      </w:r>
    </w:p>
    <w:p w14:paraId="30318E60" w14:textId="77777777" w:rsidR="00D014A5" w:rsidRPr="00943891" w:rsidRDefault="00D014A5" w:rsidP="006278F8">
      <w:pPr>
        <w:ind w:firstLine="284"/>
        <w:jc w:val="both"/>
        <w:rPr>
          <w:rFonts w:ascii="Garamond" w:hAnsi="Garamond"/>
          <w:lang w:val="sq-AL"/>
        </w:rPr>
      </w:pPr>
      <w:r w:rsidRPr="00943891">
        <w:rPr>
          <w:rFonts w:ascii="Garamond" w:hAnsi="Garamond"/>
          <w:lang w:val="sq-AL"/>
        </w:rPr>
        <w:t>Në mënyrë alternative, Huamarrësi do të paguajë transhin në një këst të vetëm në datën e shlyerjes të specifikuar në ofertën e disbursimit, duke qenë një datë që bie jo më pak se 3 (tre) vjet ose më shumë se 12 (dymbëdhjetë) vjet nga data e planifikuar e disbursimit.</w:t>
      </w:r>
    </w:p>
    <w:p w14:paraId="782FCAFE" w14:textId="536A4713" w:rsidR="00D014A5" w:rsidRPr="00943891" w:rsidRDefault="00D014A5" w:rsidP="006278F8">
      <w:pPr>
        <w:ind w:firstLine="284"/>
        <w:jc w:val="both"/>
        <w:rPr>
          <w:rFonts w:ascii="Garamond" w:hAnsi="Garamond"/>
          <w:lang w:val="sq-AL"/>
        </w:rPr>
      </w:pPr>
      <w:r w:rsidRPr="00943891">
        <w:rPr>
          <w:rFonts w:ascii="Garamond" w:hAnsi="Garamond"/>
          <w:lang w:val="sq-AL"/>
        </w:rPr>
        <w:t xml:space="preserve">4.2. Parapagimi </w:t>
      </w:r>
      <w:r w:rsidR="00097BE3" w:rsidRPr="00943891">
        <w:rPr>
          <w:rFonts w:ascii="Garamond" w:hAnsi="Garamond"/>
          <w:lang w:val="sq-AL"/>
        </w:rPr>
        <w:t xml:space="preserve">vullnetar </w:t>
      </w:r>
    </w:p>
    <w:p w14:paraId="5C8B7579" w14:textId="23B97FC3" w:rsidR="00D014A5" w:rsidRPr="00943891" w:rsidRDefault="00D014A5" w:rsidP="006278F8">
      <w:pPr>
        <w:ind w:firstLine="284"/>
        <w:jc w:val="both"/>
        <w:rPr>
          <w:rFonts w:ascii="Garamond" w:hAnsi="Garamond"/>
          <w:lang w:val="sq-AL"/>
        </w:rPr>
      </w:pPr>
      <w:r w:rsidRPr="00943891">
        <w:rPr>
          <w:rFonts w:ascii="Garamond" w:hAnsi="Garamond"/>
          <w:lang w:val="sq-AL"/>
        </w:rPr>
        <w:t xml:space="preserve">4.2.A Opsioni i </w:t>
      </w:r>
      <w:r w:rsidR="00097BE3" w:rsidRPr="00943891">
        <w:rPr>
          <w:rFonts w:ascii="Garamond" w:hAnsi="Garamond"/>
          <w:lang w:val="sq-AL"/>
        </w:rPr>
        <w:t>parapagimit</w:t>
      </w:r>
    </w:p>
    <w:p w14:paraId="6D267EE4" w14:textId="06F2C20C"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bazë të </w:t>
      </w:r>
      <w:r w:rsidR="00097BE3" w:rsidRPr="00943891">
        <w:rPr>
          <w:rFonts w:ascii="Garamond" w:hAnsi="Garamond"/>
          <w:lang w:val="sq-AL"/>
        </w:rPr>
        <w:t xml:space="preserve">neneve </w:t>
      </w:r>
      <w:r w:rsidRPr="00943891">
        <w:rPr>
          <w:rFonts w:ascii="Garamond" w:hAnsi="Garamond"/>
          <w:lang w:val="sq-AL"/>
        </w:rPr>
        <w:t xml:space="preserve">4.2.B, 4.2.C dhe 4.4, Huamarrësi mund të parapaguajë të gjithë ose një pjesë të çdo </w:t>
      </w:r>
      <w:r w:rsidR="00097BE3" w:rsidRPr="00943891">
        <w:rPr>
          <w:rFonts w:ascii="Garamond" w:hAnsi="Garamond"/>
          <w:lang w:val="sq-AL"/>
        </w:rPr>
        <w:t>transhi</w:t>
      </w:r>
      <w:r w:rsidRPr="00943891">
        <w:rPr>
          <w:rFonts w:ascii="Garamond" w:hAnsi="Garamond"/>
          <w:lang w:val="sq-AL"/>
        </w:rPr>
        <w:t xml:space="preserve">, së bashku me interesin e akumuluar dhe dëmshpërblimet nëse ka, pas dhënies së </w:t>
      </w:r>
      <w:r w:rsidR="00097BE3" w:rsidRPr="00943891">
        <w:rPr>
          <w:rFonts w:ascii="Garamond" w:hAnsi="Garamond"/>
          <w:lang w:val="sq-AL"/>
        </w:rPr>
        <w:t>kërkesës së parapagimit</w:t>
      </w:r>
      <w:r w:rsidR="00097BE3">
        <w:rPr>
          <w:rFonts w:ascii="Garamond" w:hAnsi="Garamond"/>
          <w:lang w:val="sq-AL"/>
        </w:rPr>
        <w:t>,</w:t>
      </w:r>
      <w:r w:rsidR="00097BE3" w:rsidRPr="00943891">
        <w:rPr>
          <w:rFonts w:ascii="Garamond" w:hAnsi="Garamond"/>
          <w:lang w:val="sq-AL"/>
        </w:rPr>
        <w:t xml:space="preserve"> me </w:t>
      </w:r>
      <w:r w:rsidRPr="00943891">
        <w:rPr>
          <w:rFonts w:ascii="Garamond" w:hAnsi="Garamond"/>
          <w:lang w:val="sq-AL"/>
        </w:rPr>
        <w:t>njoftim paraprak prej të paktën 30 (tridhjetë) ditë kalendarike, duke specifikuar:</w:t>
      </w:r>
    </w:p>
    <w:p w14:paraId="78DEEC28" w14:textId="76979FB9"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A42DEC" w:rsidRPr="00943891">
        <w:rPr>
          <w:rFonts w:ascii="Garamond" w:hAnsi="Garamond"/>
          <w:lang w:val="sq-AL"/>
        </w:rPr>
        <w:t>s</w:t>
      </w:r>
      <w:r w:rsidRPr="00943891">
        <w:rPr>
          <w:rFonts w:ascii="Garamond" w:hAnsi="Garamond"/>
          <w:lang w:val="sq-AL"/>
        </w:rPr>
        <w:t>humën e parapagimit;</w:t>
      </w:r>
    </w:p>
    <w:p w14:paraId="1B16BA23" w14:textId="032C1CBB"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A42DEC" w:rsidRPr="00943891">
        <w:rPr>
          <w:rFonts w:ascii="Garamond" w:hAnsi="Garamond"/>
          <w:lang w:val="sq-AL"/>
        </w:rPr>
        <w:t>d</w:t>
      </w:r>
      <w:r w:rsidRPr="00943891">
        <w:rPr>
          <w:rFonts w:ascii="Garamond" w:hAnsi="Garamond"/>
          <w:lang w:val="sq-AL"/>
        </w:rPr>
        <w:t>atën e parapagimit;</w:t>
      </w:r>
    </w:p>
    <w:p w14:paraId="51EF9114" w14:textId="2A0B0587" w:rsidR="00D014A5" w:rsidRPr="00943891" w:rsidRDefault="00D014A5" w:rsidP="006278F8">
      <w:pPr>
        <w:ind w:firstLine="284"/>
        <w:jc w:val="both"/>
        <w:rPr>
          <w:rFonts w:ascii="Garamond" w:hAnsi="Garamond"/>
          <w:lang w:val="sq-AL"/>
        </w:rPr>
      </w:pPr>
      <w:r w:rsidRPr="00943891">
        <w:rPr>
          <w:rFonts w:ascii="Garamond" w:hAnsi="Garamond"/>
          <w:lang w:val="sq-AL"/>
        </w:rPr>
        <w:t>c) nëse është e zbatueshme, zgjedhjen e metodës së aplikimit të shumës së parapagimit në përputhje me nenin 5.5.C(a)</w:t>
      </w:r>
      <w:r w:rsidR="00097BE3">
        <w:rPr>
          <w:rFonts w:ascii="Garamond" w:hAnsi="Garamond"/>
          <w:lang w:val="sq-AL"/>
        </w:rPr>
        <w:t>;</w:t>
      </w:r>
      <w:r w:rsidRPr="00943891">
        <w:rPr>
          <w:rFonts w:ascii="Garamond" w:hAnsi="Garamond"/>
          <w:lang w:val="sq-AL"/>
        </w:rPr>
        <w:t xml:space="preserve"> dhe</w:t>
      </w:r>
    </w:p>
    <w:p w14:paraId="6E9D873A" w14:textId="32A43702" w:rsidR="00D014A5" w:rsidRPr="00943891" w:rsidRDefault="00D014A5" w:rsidP="006278F8">
      <w:pPr>
        <w:ind w:firstLine="284"/>
        <w:jc w:val="both"/>
        <w:rPr>
          <w:rFonts w:ascii="Garamond" w:hAnsi="Garamond"/>
          <w:lang w:val="sq-AL"/>
        </w:rPr>
      </w:pPr>
      <w:r w:rsidRPr="00943891">
        <w:rPr>
          <w:rFonts w:ascii="Garamond" w:hAnsi="Garamond"/>
          <w:lang w:val="sq-AL"/>
        </w:rPr>
        <w:t xml:space="preserve">d) </w:t>
      </w:r>
      <w:r w:rsidR="00A42DEC" w:rsidRPr="00943891">
        <w:rPr>
          <w:rFonts w:ascii="Garamond" w:hAnsi="Garamond"/>
          <w:lang w:val="sq-AL"/>
        </w:rPr>
        <w:t xml:space="preserve">numrin </w:t>
      </w:r>
      <w:r w:rsidRPr="00943891">
        <w:rPr>
          <w:rFonts w:ascii="Garamond" w:hAnsi="Garamond"/>
          <w:lang w:val="sq-AL"/>
        </w:rPr>
        <w:t xml:space="preserve">e Kontratës. </w:t>
      </w:r>
    </w:p>
    <w:p w14:paraId="2C59A98B" w14:textId="77777777" w:rsidR="00D014A5" w:rsidRPr="00943891" w:rsidRDefault="00D014A5" w:rsidP="006278F8">
      <w:pPr>
        <w:ind w:firstLine="284"/>
        <w:jc w:val="both"/>
        <w:rPr>
          <w:rFonts w:ascii="Garamond" w:hAnsi="Garamond"/>
          <w:lang w:val="sq-AL"/>
        </w:rPr>
      </w:pPr>
      <w:r w:rsidRPr="00943891">
        <w:rPr>
          <w:rFonts w:ascii="Garamond" w:hAnsi="Garamond"/>
          <w:lang w:val="sq-AL"/>
        </w:rPr>
        <w:t>Kërkesa për parapagim do të jetë e parevokueshme.</w:t>
      </w:r>
    </w:p>
    <w:p w14:paraId="06C9FB83" w14:textId="77777777" w:rsidR="00D014A5" w:rsidRPr="00943891" w:rsidRDefault="00D014A5" w:rsidP="006278F8">
      <w:pPr>
        <w:ind w:firstLine="284"/>
        <w:jc w:val="both"/>
        <w:rPr>
          <w:rFonts w:ascii="Garamond" w:hAnsi="Garamond"/>
          <w:lang w:val="sq-AL"/>
        </w:rPr>
      </w:pPr>
      <w:r w:rsidRPr="00943891">
        <w:rPr>
          <w:rFonts w:ascii="Garamond" w:hAnsi="Garamond"/>
          <w:lang w:val="sq-AL"/>
        </w:rPr>
        <w:t>4.2.B Dëmshpërblimi i parapagimit</w:t>
      </w:r>
    </w:p>
    <w:p w14:paraId="0DC2850B" w14:textId="1D929DF9" w:rsidR="00D014A5" w:rsidRPr="00943891" w:rsidRDefault="00D014A5" w:rsidP="006278F8">
      <w:pPr>
        <w:ind w:firstLine="284"/>
        <w:jc w:val="both"/>
        <w:rPr>
          <w:rFonts w:ascii="Garamond" w:hAnsi="Garamond"/>
          <w:lang w:val="sq-AL"/>
        </w:rPr>
      </w:pPr>
      <w:r w:rsidRPr="00943891">
        <w:rPr>
          <w:rFonts w:ascii="Garamond" w:hAnsi="Garamond"/>
          <w:lang w:val="sq-AL"/>
        </w:rPr>
        <w:t xml:space="preserve">4.2.B(1) </w:t>
      </w:r>
      <w:r w:rsidR="00097BE3" w:rsidRPr="00943891">
        <w:rPr>
          <w:rFonts w:ascii="Garamond" w:hAnsi="Garamond"/>
          <w:lang w:val="sq-AL"/>
        </w:rPr>
        <w:t>Transhi me norme fikse</w:t>
      </w:r>
    </w:p>
    <w:p w14:paraId="7A76B02A" w14:textId="7112B39C" w:rsidR="00D014A5" w:rsidRPr="00943891" w:rsidRDefault="00D014A5" w:rsidP="006278F8">
      <w:pPr>
        <w:ind w:firstLine="284"/>
        <w:jc w:val="both"/>
        <w:rPr>
          <w:rFonts w:ascii="Garamond" w:hAnsi="Garamond"/>
          <w:lang w:val="sq-AL"/>
        </w:rPr>
      </w:pPr>
      <w:r w:rsidRPr="00943891">
        <w:rPr>
          <w:rFonts w:ascii="Garamond" w:hAnsi="Garamond"/>
          <w:lang w:val="sq-AL"/>
        </w:rPr>
        <w:t>Në bazë të nenit 4.2.B(3) më poshtë, nëse Huamarrësi parapaguan një transh me normë fikse, Huamarrësi do t</w:t>
      </w:r>
      <w:r w:rsidR="00097BE3">
        <w:rPr>
          <w:rFonts w:ascii="Garamond" w:hAnsi="Garamond"/>
          <w:lang w:val="sq-AL"/>
        </w:rPr>
        <w:t>’</w:t>
      </w:r>
      <w:r w:rsidRPr="00943891">
        <w:rPr>
          <w:rFonts w:ascii="Garamond" w:hAnsi="Garamond"/>
          <w:lang w:val="sq-AL"/>
        </w:rPr>
        <w:t>i paguajë Bankës në datën e parapagimit</w:t>
      </w:r>
      <w:r w:rsidR="00097BE3">
        <w:rPr>
          <w:rFonts w:ascii="Garamond" w:hAnsi="Garamond"/>
          <w:lang w:val="sq-AL"/>
        </w:rPr>
        <w:t>,</w:t>
      </w:r>
      <w:r w:rsidRPr="00943891">
        <w:rPr>
          <w:rFonts w:ascii="Garamond" w:hAnsi="Garamond"/>
          <w:lang w:val="sq-AL"/>
        </w:rPr>
        <w:t xml:space="preserve"> dëmshpërblimin e parapagimit në lidhje me një Transh me normë fikse, e cila është duke u parapaguar.</w:t>
      </w:r>
    </w:p>
    <w:p w14:paraId="36512BCD" w14:textId="3AA42292" w:rsidR="00D014A5" w:rsidRPr="00943891" w:rsidRDefault="00D014A5" w:rsidP="006278F8">
      <w:pPr>
        <w:ind w:firstLine="284"/>
        <w:jc w:val="both"/>
        <w:rPr>
          <w:rFonts w:ascii="Garamond" w:hAnsi="Garamond"/>
          <w:lang w:val="sq-AL"/>
        </w:rPr>
      </w:pPr>
      <w:r w:rsidRPr="00943891">
        <w:rPr>
          <w:rFonts w:ascii="Garamond" w:hAnsi="Garamond"/>
          <w:lang w:val="sq-AL"/>
        </w:rPr>
        <w:t xml:space="preserve">4.2.B(2) </w:t>
      </w:r>
      <w:r w:rsidR="00097BE3" w:rsidRPr="00943891">
        <w:rPr>
          <w:rFonts w:ascii="Garamond" w:hAnsi="Garamond"/>
          <w:lang w:val="sq-AL"/>
        </w:rPr>
        <w:t>Transhi me normë të ndryshueshme</w:t>
      </w:r>
    </w:p>
    <w:p w14:paraId="630A2AB7" w14:textId="2BAFD671"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përputhje me </w:t>
      </w:r>
      <w:r w:rsidR="00097BE3" w:rsidRPr="00943891">
        <w:rPr>
          <w:rFonts w:ascii="Garamond" w:hAnsi="Garamond"/>
          <w:lang w:val="sq-AL"/>
        </w:rPr>
        <w:t xml:space="preserve">nenin </w:t>
      </w:r>
      <w:r w:rsidRPr="00943891">
        <w:rPr>
          <w:rFonts w:ascii="Garamond" w:hAnsi="Garamond"/>
          <w:lang w:val="sq-AL"/>
        </w:rPr>
        <w:t xml:space="preserve">4.2.B(3) më poshtë, Huamarrësi mund të parapaguajë një </w:t>
      </w:r>
      <w:r w:rsidR="00097BE3" w:rsidRPr="00943891">
        <w:rPr>
          <w:rFonts w:ascii="Garamond" w:hAnsi="Garamond"/>
          <w:lang w:val="sq-AL"/>
        </w:rPr>
        <w:t xml:space="preserve">transh </w:t>
      </w:r>
      <w:r w:rsidRPr="00943891">
        <w:rPr>
          <w:rFonts w:ascii="Garamond" w:hAnsi="Garamond"/>
          <w:lang w:val="sq-AL"/>
        </w:rPr>
        <w:t xml:space="preserve">me </w:t>
      </w:r>
      <w:r w:rsidR="00097BE3" w:rsidRPr="00943891">
        <w:rPr>
          <w:rFonts w:ascii="Garamond" w:hAnsi="Garamond"/>
          <w:lang w:val="sq-AL"/>
        </w:rPr>
        <w:t>normë të ndryshueshme</w:t>
      </w:r>
      <w:r w:rsidR="00097BE3">
        <w:rPr>
          <w:rFonts w:ascii="Garamond" w:hAnsi="Garamond"/>
          <w:lang w:val="sq-AL"/>
        </w:rPr>
        <w:t>,</w:t>
      </w:r>
      <w:r w:rsidR="00097BE3" w:rsidRPr="00943891">
        <w:rPr>
          <w:rFonts w:ascii="Garamond" w:hAnsi="Garamond"/>
          <w:lang w:val="sq-AL"/>
        </w:rPr>
        <w:t xml:space="preserve"> </w:t>
      </w:r>
      <w:r w:rsidRPr="00943891">
        <w:rPr>
          <w:rFonts w:ascii="Garamond" w:hAnsi="Garamond"/>
          <w:lang w:val="sq-AL"/>
        </w:rPr>
        <w:t xml:space="preserve">pa asnjë dëmshpërblim në çdo </w:t>
      </w:r>
      <w:r w:rsidR="00097BE3" w:rsidRPr="00943891">
        <w:rPr>
          <w:rFonts w:ascii="Garamond" w:hAnsi="Garamond"/>
          <w:lang w:val="sq-AL"/>
        </w:rPr>
        <w:t>datë përkatëse të pagesës</w:t>
      </w:r>
      <w:r w:rsidRPr="00943891">
        <w:rPr>
          <w:rFonts w:ascii="Garamond" w:hAnsi="Garamond"/>
          <w:lang w:val="sq-AL"/>
        </w:rPr>
        <w:t xml:space="preserve">. </w:t>
      </w:r>
    </w:p>
    <w:p w14:paraId="1815A71E" w14:textId="528C4C3F" w:rsidR="00D014A5" w:rsidRPr="00943891" w:rsidRDefault="00D014A5" w:rsidP="006278F8">
      <w:pPr>
        <w:ind w:firstLine="284"/>
        <w:jc w:val="both"/>
        <w:rPr>
          <w:rFonts w:ascii="Garamond" w:hAnsi="Garamond"/>
          <w:lang w:val="sq-AL"/>
        </w:rPr>
      </w:pPr>
      <w:r w:rsidRPr="00943891">
        <w:rPr>
          <w:rFonts w:ascii="Garamond" w:hAnsi="Garamond"/>
          <w:lang w:val="sq-AL"/>
        </w:rPr>
        <w:t xml:space="preserve">4.2.B(3) </w:t>
      </w:r>
      <w:r w:rsidR="00097BE3" w:rsidRPr="00943891">
        <w:rPr>
          <w:rFonts w:ascii="Garamond" w:hAnsi="Garamond"/>
          <w:lang w:val="sq-AL"/>
        </w:rPr>
        <w:t>Rivlerësimi/konvertimi</w:t>
      </w:r>
    </w:p>
    <w:p w14:paraId="11B8EE50" w14:textId="33C2522D" w:rsidR="00D014A5" w:rsidRPr="00943891" w:rsidRDefault="00D014A5" w:rsidP="006278F8">
      <w:pPr>
        <w:ind w:firstLine="284"/>
        <w:jc w:val="both"/>
        <w:rPr>
          <w:rFonts w:ascii="Garamond" w:hAnsi="Garamond"/>
          <w:lang w:val="sq-AL"/>
        </w:rPr>
      </w:pPr>
      <w:r w:rsidRPr="00943891">
        <w:rPr>
          <w:rFonts w:ascii="Garamond" w:hAnsi="Garamond"/>
          <w:lang w:val="sq-AL"/>
        </w:rPr>
        <w:t>Parapagimi i një transhi në datën e rivlerësimit/konvertimit të interesit mund të bëhet pa dëmshpërblim</w:t>
      </w:r>
      <w:r w:rsidR="00097BE3">
        <w:rPr>
          <w:rFonts w:ascii="Garamond" w:hAnsi="Garamond"/>
          <w:lang w:val="sq-AL"/>
        </w:rPr>
        <w:t>,</w:t>
      </w:r>
      <w:r w:rsidRPr="00943891">
        <w:rPr>
          <w:rFonts w:ascii="Garamond" w:hAnsi="Garamond"/>
          <w:lang w:val="sq-AL"/>
        </w:rPr>
        <w:t xml:space="preserve"> përveç nëse Huamarrësi ka pranuar me shkrim një normë fikse sipas një propozimi për rivlerësimin/konvertimin e interesit, të pranuar në përputhje me nenin 1.2</w:t>
      </w:r>
      <w:r w:rsidR="00097BE3">
        <w:rPr>
          <w:rFonts w:ascii="Garamond" w:hAnsi="Garamond"/>
          <w:lang w:val="sq-AL"/>
        </w:rPr>
        <w:t>.</w:t>
      </w:r>
      <w:r w:rsidRPr="00943891">
        <w:rPr>
          <w:rFonts w:ascii="Garamond" w:hAnsi="Garamond"/>
          <w:lang w:val="sq-AL"/>
        </w:rPr>
        <w:t xml:space="preserve">C ose në përputhje me </w:t>
      </w:r>
      <w:r w:rsidR="00097BE3" w:rsidRPr="00943891">
        <w:rPr>
          <w:rFonts w:ascii="Garamond" w:hAnsi="Garamond"/>
          <w:lang w:val="sq-AL"/>
        </w:rPr>
        <w:t xml:space="preserve">skedulin </w:t>
      </w:r>
      <w:r w:rsidRPr="00943891">
        <w:rPr>
          <w:rFonts w:ascii="Garamond" w:hAnsi="Garamond"/>
          <w:lang w:val="sq-AL"/>
        </w:rPr>
        <w:t>D</w:t>
      </w:r>
    </w:p>
    <w:p w14:paraId="7E9B2051" w14:textId="77777777" w:rsidR="00D014A5" w:rsidRPr="00943891" w:rsidRDefault="00D014A5" w:rsidP="006278F8">
      <w:pPr>
        <w:ind w:firstLine="284"/>
        <w:jc w:val="both"/>
        <w:rPr>
          <w:rFonts w:ascii="Garamond" w:hAnsi="Garamond"/>
          <w:lang w:val="sq-AL"/>
        </w:rPr>
      </w:pPr>
      <w:r w:rsidRPr="00943891">
        <w:rPr>
          <w:rFonts w:ascii="Garamond" w:hAnsi="Garamond"/>
          <w:lang w:val="sq-AL"/>
        </w:rPr>
        <w:t>4.2.C Mekanizmi i parapagimit</w:t>
      </w:r>
    </w:p>
    <w:p w14:paraId="2033B88A" w14:textId="2EDF07F9" w:rsidR="00D014A5" w:rsidRPr="00943891" w:rsidRDefault="00D014A5" w:rsidP="006278F8">
      <w:pPr>
        <w:ind w:firstLine="284"/>
        <w:jc w:val="both"/>
        <w:rPr>
          <w:rFonts w:ascii="Garamond" w:hAnsi="Garamond"/>
          <w:lang w:val="sq-AL"/>
        </w:rPr>
      </w:pPr>
      <w:r w:rsidRPr="00943891">
        <w:rPr>
          <w:rFonts w:ascii="Garamond" w:hAnsi="Garamond"/>
          <w:lang w:val="sq-AL"/>
        </w:rPr>
        <w:t>Me paraqitjen e kërkesës për parapagim nga Huamarrësi te Banka, Banka do të lëshojë një njoftim parapagimi për Huamarrësin</w:t>
      </w:r>
      <w:r w:rsidR="00097BE3">
        <w:rPr>
          <w:rFonts w:ascii="Garamond" w:hAnsi="Garamond"/>
          <w:lang w:val="sq-AL"/>
        </w:rPr>
        <w:t>,</w:t>
      </w:r>
      <w:r w:rsidRPr="00943891">
        <w:rPr>
          <w:rFonts w:ascii="Garamond" w:hAnsi="Garamond"/>
          <w:lang w:val="sq-AL"/>
        </w:rPr>
        <w:t xml:space="preserve"> jo më vonë se 15 (pesëmbëdhjetë) ditë para datës së parapagimit. Njoftimi për parapagim do të specifikojë shumën e parapagimit, interesin e llogaritur për shkak të saj, dëmshpërblimin e parapagimit të pagueshëm sipas nenit 4.2.B ose, sipas rastit, që nuk ka ndonjë dëmshpërblim, mënyrën e aplikimit të shumës së parapagimit dhe nëse një parapagesë dëmshpërblimi është e zbatueshme, afati i fundit në të cilin Huamarrësi mund të pranojë</w:t>
      </w:r>
      <w:r w:rsidR="00097BE3" w:rsidRPr="00943891">
        <w:rPr>
          <w:rFonts w:ascii="Garamond" w:hAnsi="Garamond"/>
          <w:lang w:val="sq-AL"/>
        </w:rPr>
        <w:t xml:space="preserve"> njoftimin për parapagim.</w:t>
      </w:r>
    </w:p>
    <w:p w14:paraId="7B3B5C5F" w14:textId="316AD4A6"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Huamarrësi pranon </w:t>
      </w:r>
      <w:r w:rsidR="00097BE3" w:rsidRPr="00943891">
        <w:rPr>
          <w:rFonts w:ascii="Garamond" w:hAnsi="Garamond"/>
          <w:lang w:val="sq-AL"/>
        </w:rPr>
        <w:t xml:space="preserve">njoftimin për parapagim jo </w:t>
      </w:r>
      <w:r w:rsidRPr="00943891">
        <w:rPr>
          <w:rFonts w:ascii="Garamond" w:hAnsi="Garamond"/>
          <w:lang w:val="sq-AL"/>
        </w:rPr>
        <w:t xml:space="preserve">më vonë se afati (nëse ka) i përcaktuar në </w:t>
      </w:r>
      <w:r w:rsidR="00097BE3" w:rsidRPr="00943891">
        <w:rPr>
          <w:rFonts w:ascii="Garamond" w:hAnsi="Garamond"/>
          <w:lang w:val="sq-AL"/>
        </w:rPr>
        <w:t>njoftimin për parapagim</w:t>
      </w:r>
      <w:r w:rsidRPr="00943891">
        <w:rPr>
          <w:rFonts w:ascii="Garamond" w:hAnsi="Garamond"/>
          <w:lang w:val="sq-AL"/>
        </w:rPr>
        <w:t>, Huamarrësi do të kryejë parapagesën. Në çdo rast tjetër, Huamarrësi mund të mos e bëj</w:t>
      </w:r>
      <w:r w:rsidR="008D250E">
        <w:rPr>
          <w:rFonts w:ascii="Garamond" w:hAnsi="Garamond"/>
          <w:lang w:val="sq-AL"/>
        </w:rPr>
        <w:t>ë</w:t>
      </w:r>
      <w:r w:rsidRPr="00943891">
        <w:rPr>
          <w:rFonts w:ascii="Garamond" w:hAnsi="Garamond"/>
          <w:lang w:val="sq-AL"/>
        </w:rPr>
        <w:t xml:space="preserve"> parapagimin.</w:t>
      </w:r>
    </w:p>
    <w:p w14:paraId="2F53AB56" w14:textId="6800D86A"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duhet të shoqërojë pagesën e </w:t>
      </w:r>
      <w:r w:rsidR="00097BE3" w:rsidRPr="00943891">
        <w:rPr>
          <w:rFonts w:ascii="Garamond" w:hAnsi="Garamond"/>
          <w:lang w:val="sq-AL"/>
        </w:rPr>
        <w:t xml:space="preserve">shumës së parapagimit </w:t>
      </w:r>
      <w:r w:rsidRPr="00943891">
        <w:rPr>
          <w:rFonts w:ascii="Garamond" w:hAnsi="Garamond"/>
          <w:lang w:val="sq-AL"/>
        </w:rPr>
        <w:t xml:space="preserve">me pagesën e interesit të akumuluar dhe </w:t>
      </w:r>
      <w:r w:rsidR="00097BE3" w:rsidRPr="00943891">
        <w:rPr>
          <w:rFonts w:ascii="Garamond" w:hAnsi="Garamond"/>
          <w:lang w:val="sq-AL"/>
        </w:rPr>
        <w:t>dëmshpërblimin e parapagimit</w:t>
      </w:r>
      <w:r w:rsidRPr="00943891">
        <w:rPr>
          <w:rFonts w:ascii="Garamond" w:hAnsi="Garamond"/>
          <w:lang w:val="sq-AL"/>
        </w:rPr>
        <w:t xml:space="preserve">, nëse ka, për shkak të shumës së parapagimit, siç përcaktohet në </w:t>
      </w:r>
      <w:r w:rsidR="00097BE3" w:rsidRPr="00943891">
        <w:rPr>
          <w:rFonts w:ascii="Garamond" w:hAnsi="Garamond"/>
          <w:lang w:val="sq-AL"/>
        </w:rPr>
        <w:t>njoftimin për parapagim</w:t>
      </w:r>
      <w:r w:rsidRPr="00943891">
        <w:rPr>
          <w:rFonts w:ascii="Garamond" w:hAnsi="Garamond"/>
          <w:lang w:val="sq-AL"/>
        </w:rPr>
        <w:t xml:space="preserve">. </w:t>
      </w:r>
    </w:p>
    <w:p w14:paraId="37E0E1C7" w14:textId="29B79B3D" w:rsidR="00D014A5" w:rsidRPr="00943891" w:rsidRDefault="00D014A5" w:rsidP="006278F8">
      <w:pPr>
        <w:ind w:firstLine="284"/>
        <w:jc w:val="both"/>
        <w:rPr>
          <w:rFonts w:ascii="Garamond" w:hAnsi="Garamond"/>
          <w:lang w:val="sq-AL"/>
        </w:rPr>
      </w:pPr>
      <w:r w:rsidRPr="00943891">
        <w:rPr>
          <w:rFonts w:ascii="Garamond" w:hAnsi="Garamond"/>
          <w:lang w:val="sq-AL"/>
        </w:rPr>
        <w:t xml:space="preserve">4.2.D Tarifa </w:t>
      </w:r>
      <w:r w:rsidR="00097BE3" w:rsidRPr="00943891">
        <w:rPr>
          <w:rFonts w:ascii="Garamond" w:hAnsi="Garamond"/>
          <w:lang w:val="sq-AL"/>
        </w:rPr>
        <w:t>administrative</w:t>
      </w:r>
    </w:p>
    <w:p w14:paraId="49425979" w14:textId="43F4E795"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Huamarrësi paguan një transh në një datë të ndryshme nga një </w:t>
      </w:r>
      <w:r w:rsidR="00097BE3" w:rsidRPr="00943891">
        <w:rPr>
          <w:rFonts w:ascii="Garamond" w:hAnsi="Garamond"/>
          <w:lang w:val="sq-AL"/>
        </w:rPr>
        <w:t xml:space="preserve">datë përkatëse e pagesës </w:t>
      </w:r>
      <w:r w:rsidRPr="00943891">
        <w:rPr>
          <w:rFonts w:ascii="Garamond" w:hAnsi="Garamond"/>
          <w:lang w:val="sq-AL"/>
        </w:rPr>
        <w:t xml:space="preserve">ose nëse Banka përjashton, vetëm me vendim të Bankës, një </w:t>
      </w:r>
      <w:r w:rsidR="00097BE3" w:rsidRPr="00943891">
        <w:rPr>
          <w:rFonts w:ascii="Garamond" w:hAnsi="Garamond"/>
          <w:lang w:val="sq-AL"/>
        </w:rPr>
        <w:t xml:space="preserve">kërkesë për parapagim </w:t>
      </w:r>
      <w:r w:rsidRPr="00943891">
        <w:rPr>
          <w:rFonts w:ascii="Garamond" w:hAnsi="Garamond"/>
          <w:lang w:val="sq-AL"/>
        </w:rPr>
        <w:t>me njoftim paraprak prej më pak se 30 (tridhjetë) ditë kalendarike, Huamarrësi duhet t’i paguajë Bankës një tarifë administrative në shumën që Banka do t</w:t>
      </w:r>
      <w:r w:rsidR="00097BE3">
        <w:rPr>
          <w:rFonts w:ascii="Garamond" w:hAnsi="Garamond"/>
          <w:lang w:val="sq-AL"/>
        </w:rPr>
        <w:t>’</w:t>
      </w:r>
      <w:r w:rsidRPr="00943891">
        <w:rPr>
          <w:rFonts w:ascii="Garamond" w:hAnsi="Garamond"/>
          <w:lang w:val="sq-AL"/>
        </w:rPr>
        <w:t>i njoftojë Huamarrësit.</w:t>
      </w:r>
    </w:p>
    <w:p w14:paraId="116F4A0E"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4.3 Parapagimi i detyrueshëm </w:t>
      </w:r>
    </w:p>
    <w:p w14:paraId="7578BF6B" w14:textId="41BBA923" w:rsidR="00D014A5" w:rsidRPr="00943891" w:rsidRDefault="00D014A5" w:rsidP="006278F8">
      <w:pPr>
        <w:ind w:firstLine="284"/>
        <w:jc w:val="both"/>
        <w:rPr>
          <w:rFonts w:ascii="Garamond" w:hAnsi="Garamond"/>
          <w:lang w:val="sq-AL"/>
        </w:rPr>
      </w:pPr>
      <w:r w:rsidRPr="00943891">
        <w:rPr>
          <w:rFonts w:ascii="Garamond" w:hAnsi="Garamond"/>
          <w:lang w:val="sq-AL"/>
        </w:rPr>
        <w:t>4.3.A Raste</w:t>
      </w:r>
      <w:r w:rsidR="00413062">
        <w:rPr>
          <w:rFonts w:ascii="Garamond" w:hAnsi="Garamond"/>
          <w:lang w:val="sq-AL"/>
        </w:rPr>
        <w:t xml:space="preserve"> </w:t>
      </w:r>
      <w:r w:rsidRPr="00943891">
        <w:rPr>
          <w:rFonts w:ascii="Garamond" w:hAnsi="Garamond"/>
          <w:lang w:val="sq-AL"/>
        </w:rPr>
        <w:t>të parapagimit</w:t>
      </w:r>
    </w:p>
    <w:p w14:paraId="34545EE3" w14:textId="4EF5073A" w:rsidR="00D014A5" w:rsidRPr="00943891" w:rsidRDefault="00D014A5" w:rsidP="006278F8">
      <w:pPr>
        <w:ind w:firstLine="284"/>
        <w:jc w:val="both"/>
        <w:rPr>
          <w:rFonts w:ascii="Garamond" w:hAnsi="Garamond"/>
          <w:lang w:val="sq-AL"/>
        </w:rPr>
      </w:pPr>
      <w:r w:rsidRPr="00943891">
        <w:rPr>
          <w:rFonts w:ascii="Garamond" w:hAnsi="Garamond"/>
          <w:lang w:val="sq-AL"/>
        </w:rPr>
        <w:t>4.3.A(1)</w:t>
      </w:r>
      <w:r w:rsidR="006434FF">
        <w:rPr>
          <w:rFonts w:ascii="Garamond" w:hAnsi="Garamond"/>
          <w:lang w:val="sq-AL"/>
        </w:rPr>
        <w:t xml:space="preserve"> </w:t>
      </w:r>
      <w:r w:rsidR="006434FF" w:rsidRPr="00943891">
        <w:rPr>
          <w:rFonts w:ascii="Garamond" w:hAnsi="Garamond"/>
          <w:lang w:val="sq-AL"/>
        </w:rPr>
        <w:t xml:space="preserve">Reduktimi i kostos së </w:t>
      </w:r>
      <w:r w:rsidR="00A6304D" w:rsidRPr="00943891">
        <w:rPr>
          <w:rFonts w:ascii="Garamond" w:hAnsi="Garamond"/>
          <w:lang w:val="sq-AL"/>
        </w:rPr>
        <w:t>Projektit</w:t>
      </w:r>
    </w:p>
    <w:p w14:paraId="23C8FD6A" w14:textId="3C89E96A"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kostoja totale e Projektit bie nën shifrën e paraqitur në </w:t>
      </w:r>
      <w:r w:rsidR="006434FF" w:rsidRPr="00943891">
        <w:rPr>
          <w:rFonts w:ascii="Garamond" w:hAnsi="Garamond"/>
          <w:lang w:val="sq-AL"/>
        </w:rPr>
        <w:t xml:space="preserve">paragrafin </w:t>
      </w:r>
      <w:r w:rsidR="006434FF">
        <w:rPr>
          <w:rFonts w:ascii="Garamond" w:hAnsi="Garamond"/>
          <w:lang w:val="sq-AL"/>
        </w:rPr>
        <w:t>“</w:t>
      </w:r>
      <w:r w:rsidRPr="00943891">
        <w:rPr>
          <w:rFonts w:ascii="Garamond" w:hAnsi="Garamond"/>
          <w:lang w:val="sq-AL"/>
        </w:rPr>
        <w:t>b</w:t>
      </w:r>
      <w:r w:rsidR="006434FF">
        <w:rPr>
          <w:rFonts w:ascii="Garamond" w:hAnsi="Garamond"/>
          <w:lang w:val="sq-AL"/>
        </w:rPr>
        <w:t>”,</w:t>
      </w:r>
      <w:r w:rsidRPr="00943891">
        <w:rPr>
          <w:rFonts w:ascii="Garamond" w:hAnsi="Garamond"/>
          <w:lang w:val="sq-AL"/>
        </w:rPr>
        <w:t xml:space="preserve"> në mënyrë që shuma e kredisë të kalojë 50% (pesëdhjetë për</w:t>
      </w:r>
      <w:r w:rsidR="006434FF">
        <w:rPr>
          <w:rFonts w:ascii="Garamond" w:hAnsi="Garamond"/>
          <w:lang w:val="sq-AL"/>
        </w:rPr>
        <w:t xml:space="preserve"> </w:t>
      </w:r>
      <w:r w:rsidRPr="00943891">
        <w:rPr>
          <w:rFonts w:ascii="Garamond" w:hAnsi="Garamond"/>
          <w:lang w:val="sq-AL"/>
        </w:rPr>
        <w:t xml:space="preserve">qind) të kostos së përgjithshme të Projektit, Banka, duke njoftuar Huamarrësin, mund të anulojë menjëherë pjesën e padisbursuar të </w:t>
      </w:r>
      <w:r w:rsidR="00540CED" w:rsidRPr="00943891">
        <w:rPr>
          <w:rFonts w:ascii="Garamond" w:hAnsi="Garamond"/>
          <w:lang w:val="sq-AL"/>
        </w:rPr>
        <w:t>k</w:t>
      </w:r>
      <w:r w:rsidRPr="00943891">
        <w:rPr>
          <w:rFonts w:ascii="Garamond" w:hAnsi="Garamond"/>
          <w:lang w:val="sq-AL"/>
        </w:rPr>
        <w:t xml:space="preserve">redisë dhe/ose parapagimin e kërkesës së </w:t>
      </w:r>
      <w:r w:rsidR="00DD745A">
        <w:rPr>
          <w:rFonts w:ascii="Garamond" w:hAnsi="Garamond"/>
          <w:lang w:val="sq-AL"/>
        </w:rPr>
        <w:t>Huas</w:t>
      </w:r>
      <w:r w:rsidRPr="00943891">
        <w:rPr>
          <w:rFonts w:ascii="Garamond" w:hAnsi="Garamond"/>
          <w:lang w:val="sq-AL"/>
        </w:rPr>
        <w:t xml:space="preserve"> së </w:t>
      </w:r>
      <w:r w:rsidR="006434FF" w:rsidRPr="00943891">
        <w:rPr>
          <w:rFonts w:ascii="Garamond" w:hAnsi="Garamond"/>
          <w:lang w:val="sq-AL"/>
        </w:rPr>
        <w:t xml:space="preserve">papaguar </w:t>
      </w:r>
      <w:r w:rsidRPr="00943891">
        <w:rPr>
          <w:rFonts w:ascii="Garamond" w:hAnsi="Garamond"/>
          <w:lang w:val="sq-AL"/>
        </w:rPr>
        <w:t>deri në shumën me të cilën Kredia tejkalon 50% (pesëdhjetë për</w:t>
      </w:r>
      <w:r w:rsidR="006434FF">
        <w:rPr>
          <w:rFonts w:ascii="Garamond" w:hAnsi="Garamond"/>
          <w:lang w:val="sq-AL"/>
        </w:rPr>
        <w:t xml:space="preserve"> </w:t>
      </w:r>
      <w:r w:rsidRPr="00943891">
        <w:rPr>
          <w:rFonts w:ascii="Garamond" w:hAnsi="Garamond"/>
          <w:lang w:val="sq-AL"/>
        </w:rPr>
        <w:t>qind) të kostos totale të Projektit, së bashku me interesin e llogaritur dhe të gjitha shumat e tjera të akumuluara dhe të papaguara në bazë të kësaj Kontrate</w:t>
      </w:r>
      <w:r w:rsidR="006434FF">
        <w:rPr>
          <w:rFonts w:ascii="Garamond" w:hAnsi="Garamond"/>
          <w:lang w:val="sq-AL"/>
        </w:rPr>
        <w:t>,</w:t>
      </w:r>
      <w:r w:rsidRPr="00943891">
        <w:rPr>
          <w:rFonts w:ascii="Garamond" w:hAnsi="Garamond"/>
          <w:lang w:val="sq-AL"/>
        </w:rPr>
        <w:t xml:space="preserve"> në lidhje me raportin e </w:t>
      </w:r>
      <w:r w:rsidR="00DD745A">
        <w:rPr>
          <w:rFonts w:ascii="Garamond" w:hAnsi="Garamond"/>
          <w:lang w:val="sq-AL"/>
        </w:rPr>
        <w:t>Huas</w:t>
      </w:r>
      <w:r w:rsidRPr="00943891">
        <w:rPr>
          <w:rFonts w:ascii="Garamond" w:hAnsi="Garamond"/>
          <w:lang w:val="sq-AL"/>
        </w:rPr>
        <w:t xml:space="preserve"> së papaguar që duhet të parapaguhet. Huamarrësi do të bëjë pagesën e shumës së kërkuar në datën e specifikuar nga Banka, datë e cila duhet të jetë jo më pak se 30 (tridhjetë) ditë nga data e kërkesës</w:t>
      </w:r>
    </w:p>
    <w:p w14:paraId="70AE81E7" w14:textId="27006DB5" w:rsidR="00D014A5" w:rsidRPr="00943891" w:rsidRDefault="00D014A5" w:rsidP="006278F8">
      <w:pPr>
        <w:ind w:firstLine="284"/>
        <w:jc w:val="both"/>
        <w:rPr>
          <w:rFonts w:ascii="Garamond" w:hAnsi="Garamond"/>
          <w:i/>
          <w:lang w:val="sq-AL"/>
        </w:rPr>
      </w:pPr>
      <w:r w:rsidRPr="007F3EB9">
        <w:rPr>
          <w:rFonts w:ascii="Garamond" w:hAnsi="Garamond"/>
          <w:lang w:val="sq-AL"/>
        </w:rPr>
        <w:t>4.3.A(2)</w:t>
      </w:r>
      <w:r w:rsidR="006434FF">
        <w:rPr>
          <w:rFonts w:ascii="Garamond" w:hAnsi="Garamond"/>
          <w:i/>
          <w:lang w:val="sq-AL"/>
        </w:rPr>
        <w:t xml:space="preserve"> </w:t>
      </w:r>
      <w:r w:rsidRPr="007F3EB9">
        <w:rPr>
          <w:rFonts w:ascii="Garamond" w:hAnsi="Garamond"/>
          <w:i/>
          <w:lang w:val="sq-AL"/>
        </w:rPr>
        <w:t xml:space="preserve">Pari </w:t>
      </w:r>
      <w:r w:rsidR="000264CE" w:rsidRPr="007F3EB9">
        <w:rPr>
          <w:rFonts w:ascii="Garamond" w:hAnsi="Garamond"/>
          <w:i/>
          <w:lang w:val="sq-AL"/>
        </w:rPr>
        <w:t>passu</w:t>
      </w:r>
      <w:r w:rsidR="000264CE" w:rsidRPr="00943891">
        <w:rPr>
          <w:rFonts w:ascii="Garamond" w:hAnsi="Garamond"/>
          <w:i/>
          <w:lang w:val="sq-AL"/>
        </w:rPr>
        <w:t xml:space="preserve"> </w:t>
      </w:r>
      <w:r w:rsidR="006434FF" w:rsidRPr="00943891">
        <w:rPr>
          <w:rFonts w:ascii="Garamond" w:hAnsi="Garamond"/>
          <w:i/>
          <w:lang w:val="sq-AL"/>
        </w:rPr>
        <w:t>për financimin jo</w:t>
      </w:r>
      <w:r w:rsidR="00715D4C">
        <w:rPr>
          <w:rFonts w:ascii="Garamond" w:hAnsi="Garamond"/>
          <w:i/>
          <w:lang w:val="sq-AL"/>
        </w:rPr>
        <w:t>-</w:t>
      </w:r>
      <w:r w:rsidRPr="00943891">
        <w:rPr>
          <w:rFonts w:ascii="Garamond" w:hAnsi="Garamond"/>
          <w:i/>
          <w:lang w:val="sq-AL"/>
        </w:rPr>
        <w:t>EIB</w:t>
      </w:r>
    </w:p>
    <w:p w14:paraId="71BA762C" w14:textId="4B056330"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Huamarrësi parapaguan vullnetarisht (për shmangien e dyshimit, parapagimi do të përfshijë një riblerje ose anulim, kur është e mundur) për një pjesë ose të gjithë </w:t>
      </w:r>
      <w:r w:rsidR="006434FF" w:rsidRPr="00943891">
        <w:rPr>
          <w:rFonts w:ascii="Garamond" w:hAnsi="Garamond"/>
          <w:lang w:val="sq-AL"/>
        </w:rPr>
        <w:t xml:space="preserve">financimin </w:t>
      </w:r>
      <w:r w:rsidRPr="00943891">
        <w:rPr>
          <w:rFonts w:ascii="Garamond" w:hAnsi="Garamond"/>
          <w:lang w:val="sq-AL"/>
        </w:rPr>
        <w:t>jo</w:t>
      </w:r>
      <w:r w:rsidR="00715D4C">
        <w:rPr>
          <w:rFonts w:ascii="Garamond" w:hAnsi="Garamond"/>
          <w:lang w:val="sq-AL"/>
        </w:rPr>
        <w:t>-</w:t>
      </w:r>
      <w:r w:rsidRPr="005271BC">
        <w:rPr>
          <w:rFonts w:ascii="Garamond" w:hAnsi="Garamond"/>
          <w:lang w:val="sq-AL"/>
        </w:rPr>
        <w:t>BEI</w:t>
      </w:r>
      <w:r w:rsidR="006434FF" w:rsidRPr="005271BC">
        <w:rPr>
          <w:rFonts w:ascii="Garamond" w:hAnsi="Garamond"/>
          <w:lang w:val="sq-AL"/>
        </w:rPr>
        <w:t>,</w:t>
      </w:r>
      <w:r w:rsidRPr="005271BC">
        <w:rPr>
          <w:rFonts w:ascii="Garamond" w:hAnsi="Garamond"/>
          <w:lang w:val="sq-AL"/>
        </w:rPr>
        <w:t xml:space="preserve"> Banka </w:t>
      </w:r>
      <w:r w:rsidRPr="00943891">
        <w:rPr>
          <w:rFonts w:ascii="Garamond" w:hAnsi="Garamond"/>
          <w:lang w:val="sq-AL"/>
        </w:rPr>
        <w:t xml:space="preserve">mund, me njoftimin e Huamarrësit, të anulojë pjesën e kredisë së padisbursuar dhe të kërkojë parapagimin e </w:t>
      </w:r>
      <w:r w:rsidR="00DD745A">
        <w:rPr>
          <w:rFonts w:ascii="Garamond" w:hAnsi="Garamond"/>
          <w:lang w:val="sq-AL"/>
        </w:rPr>
        <w:t>huas</w:t>
      </w:r>
      <w:r w:rsidRPr="00943891">
        <w:rPr>
          <w:rFonts w:ascii="Garamond" w:hAnsi="Garamond"/>
          <w:lang w:val="sq-AL"/>
        </w:rPr>
        <w:t xml:space="preserve"> së papaguar, së bashku me interesin e llogaritur dhe të gjitha shumat e tjera të llogaritura dhe të papaguara sipas kësaj </w:t>
      </w:r>
      <w:r w:rsidR="006152D4" w:rsidRPr="00943891">
        <w:rPr>
          <w:rFonts w:ascii="Garamond" w:hAnsi="Garamond"/>
          <w:lang w:val="sq-AL"/>
        </w:rPr>
        <w:t xml:space="preserve">Kontrate </w:t>
      </w:r>
      <w:r w:rsidRPr="00943891">
        <w:rPr>
          <w:rFonts w:ascii="Garamond" w:hAnsi="Garamond"/>
          <w:lang w:val="sq-AL"/>
        </w:rPr>
        <w:t xml:space="preserve">në raport me përqindjen e </w:t>
      </w:r>
      <w:r w:rsidR="00DD745A">
        <w:rPr>
          <w:rFonts w:ascii="Garamond" w:hAnsi="Garamond"/>
          <w:lang w:val="sq-AL"/>
        </w:rPr>
        <w:t>huas</w:t>
      </w:r>
      <w:r w:rsidRPr="00943891">
        <w:rPr>
          <w:rFonts w:ascii="Garamond" w:hAnsi="Garamond"/>
          <w:lang w:val="sq-AL"/>
        </w:rPr>
        <w:t xml:space="preserve"> së papaguar që duhet të bëhet me parapagesë. Përqindja e </w:t>
      </w:r>
      <w:r w:rsidR="00DD745A">
        <w:rPr>
          <w:rFonts w:ascii="Garamond" w:hAnsi="Garamond"/>
          <w:lang w:val="sq-AL"/>
        </w:rPr>
        <w:t>huas</w:t>
      </w:r>
      <w:r w:rsidRPr="00943891">
        <w:rPr>
          <w:rFonts w:ascii="Garamond" w:hAnsi="Garamond"/>
          <w:lang w:val="sq-AL"/>
        </w:rPr>
        <w:t xml:space="preserve"> së papaguar që Banka mund të kërkojë për t</w:t>
      </w:r>
      <w:r w:rsidR="006434FF">
        <w:rPr>
          <w:rFonts w:ascii="Garamond" w:hAnsi="Garamond"/>
          <w:lang w:val="sq-AL"/>
        </w:rPr>
        <w:t>’</w:t>
      </w:r>
      <w:r w:rsidRPr="00943891">
        <w:rPr>
          <w:rFonts w:ascii="Garamond" w:hAnsi="Garamond"/>
          <w:lang w:val="sq-AL"/>
        </w:rPr>
        <w:t xml:space="preserve">u parapaguar do të jetë e njëjtë me atë që masa e parapaguar e </w:t>
      </w:r>
      <w:r w:rsidR="006434FF" w:rsidRPr="00943891">
        <w:rPr>
          <w:rFonts w:ascii="Garamond" w:hAnsi="Garamond"/>
          <w:lang w:val="sq-AL"/>
        </w:rPr>
        <w:t xml:space="preserve">financimit </w:t>
      </w:r>
      <w:r w:rsidR="006434FF" w:rsidRPr="005271BC">
        <w:rPr>
          <w:rFonts w:ascii="Garamond" w:hAnsi="Garamond"/>
          <w:lang w:val="sq-AL"/>
        </w:rPr>
        <w:t>jo</w:t>
      </w:r>
      <w:r w:rsidRPr="005271BC">
        <w:rPr>
          <w:rFonts w:ascii="Garamond" w:hAnsi="Garamond"/>
          <w:lang w:val="sq-AL"/>
        </w:rPr>
        <w:t xml:space="preserve">-EIB </w:t>
      </w:r>
      <w:r w:rsidRPr="00943891">
        <w:rPr>
          <w:rFonts w:ascii="Garamond" w:hAnsi="Garamond"/>
          <w:lang w:val="sq-AL"/>
        </w:rPr>
        <w:t xml:space="preserve">do të ketë në shumën totale të papaguar të të gjithë </w:t>
      </w:r>
      <w:r w:rsidR="006434FF" w:rsidRPr="00943891">
        <w:rPr>
          <w:rFonts w:ascii="Garamond" w:hAnsi="Garamond"/>
          <w:lang w:val="sq-AL"/>
        </w:rPr>
        <w:t>financimit jo</w:t>
      </w:r>
      <w:r w:rsidRPr="00943891">
        <w:rPr>
          <w:rFonts w:ascii="Garamond" w:hAnsi="Garamond"/>
          <w:lang w:val="sq-AL"/>
        </w:rPr>
        <w:t>-EIB.</w:t>
      </w:r>
    </w:p>
    <w:p w14:paraId="19546E8C"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të kryejë pagesën e shumës së kërkuar në datën e specifikuar nga Banka, një datë e tillë që do të jetë jo më pak se 30 (tridhjetë) ditë nga data e kërkesës. </w:t>
      </w:r>
    </w:p>
    <w:p w14:paraId="5721AE60" w14:textId="50221F69" w:rsidR="00D014A5" w:rsidRPr="00943891" w:rsidRDefault="00D014A5" w:rsidP="006278F8">
      <w:pPr>
        <w:ind w:firstLine="284"/>
        <w:jc w:val="both"/>
        <w:rPr>
          <w:rFonts w:ascii="Garamond" w:hAnsi="Garamond"/>
          <w:lang w:val="sq-AL"/>
        </w:rPr>
      </w:pPr>
      <w:r w:rsidRPr="00943891">
        <w:rPr>
          <w:rFonts w:ascii="Garamond" w:hAnsi="Garamond"/>
          <w:lang w:val="sq-AL"/>
        </w:rPr>
        <w:t xml:space="preserve">Për qëllime të këtij neni, </w:t>
      </w:r>
      <w:r w:rsidR="008E242C">
        <w:rPr>
          <w:rFonts w:ascii="Garamond" w:hAnsi="Garamond"/>
          <w:lang w:val="sq-AL"/>
        </w:rPr>
        <w:t>“</w:t>
      </w:r>
      <w:r w:rsidRPr="00943891">
        <w:rPr>
          <w:rFonts w:ascii="Garamond" w:hAnsi="Garamond"/>
          <w:lang w:val="sq-AL"/>
        </w:rPr>
        <w:t xml:space="preserve">Financimi </w:t>
      </w:r>
      <w:r w:rsidR="00715D4C" w:rsidRPr="00943891">
        <w:rPr>
          <w:rFonts w:ascii="Garamond" w:hAnsi="Garamond"/>
          <w:lang w:val="sq-AL"/>
        </w:rPr>
        <w:t>jo</w:t>
      </w:r>
      <w:r w:rsidRPr="00943891">
        <w:rPr>
          <w:rFonts w:ascii="Garamond" w:hAnsi="Garamond"/>
          <w:lang w:val="sq-AL"/>
        </w:rPr>
        <w:t>-EIB</w:t>
      </w:r>
      <w:r w:rsidR="008E242C">
        <w:rPr>
          <w:rFonts w:ascii="Garamond" w:hAnsi="Garamond"/>
          <w:lang w:val="sq-AL"/>
        </w:rPr>
        <w:t>”</w:t>
      </w:r>
      <w:r w:rsidRPr="00943891">
        <w:rPr>
          <w:rFonts w:ascii="Garamond" w:hAnsi="Garamond"/>
          <w:lang w:val="sq-AL"/>
        </w:rPr>
        <w:t xml:space="preserve"> përfshin çdo hua (përveç </w:t>
      </w:r>
      <w:r w:rsidR="00DD745A">
        <w:rPr>
          <w:rFonts w:ascii="Garamond" w:hAnsi="Garamond"/>
          <w:lang w:val="sq-AL"/>
        </w:rPr>
        <w:t>Huas</w:t>
      </w:r>
      <w:r w:rsidRPr="00943891">
        <w:rPr>
          <w:rFonts w:ascii="Garamond" w:hAnsi="Garamond"/>
          <w:lang w:val="sq-AL"/>
        </w:rPr>
        <w:t xml:space="preserve"> dhe çdo hua tjetër direkte nga Banka për Huamarrësin, bonot e </w:t>
      </w:r>
      <w:r w:rsidR="00DD745A">
        <w:rPr>
          <w:rFonts w:ascii="Garamond" w:hAnsi="Garamond"/>
          <w:lang w:val="sq-AL"/>
        </w:rPr>
        <w:t>huas</w:t>
      </w:r>
      <w:r w:rsidRPr="00943891">
        <w:rPr>
          <w:rFonts w:ascii="Garamond" w:hAnsi="Garamond"/>
          <w:lang w:val="sq-AL"/>
        </w:rPr>
        <w:t xml:space="preserve"> ose formë tjetër të borxhit financiar ose ndonjë detyrim për pagesën ose shlyerjen e parave fillimisht në dispozicion të Huamarrësit për një afat më të gjatë se tre (3) vjet.</w:t>
      </w:r>
    </w:p>
    <w:p w14:paraId="422B7796" w14:textId="12E17AEE" w:rsidR="00D014A5" w:rsidRPr="00943891" w:rsidRDefault="007F3EB9" w:rsidP="006278F8">
      <w:pPr>
        <w:ind w:firstLine="284"/>
        <w:jc w:val="both"/>
        <w:rPr>
          <w:rFonts w:ascii="Garamond" w:hAnsi="Garamond"/>
          <w:lang w:val="sq-AL"/>
        </w:rPr>
      </w:pPr>
      <w:r>
        <w:rPr>
          <w:rFonts w:ascii="Garamond" w:hAnsi="Garamond"/>
          <w:lang w:val="sq-AL"/>
        </w:rPr>
        <w:t>4.3.</w:t>
      </w:r>
      <w:r w:rsidR="00D014A5" w:rsidRPr="00943891">
        <w:rPr>
          <w:rFonts w:ascii="Garamond" w:hAnsi="Garamond"/>
          <w:lang w:val="sq-AL"/>
        </w:rPr>
        <w:t xml:space="preserve">A(3) </w:t>
      </w:r>
      <w:r w:rsidR="00AD29B6" w:rsidRPr="00943891">
        <w:rPr>
          <w:rFonts w:ascii="Garamond" w:hAnsi="Garamond"/>
          <w:lang w:val="sq-AL"/>
        </w:rPr>
        <w:t>Ndryshimi i ligjit</w:t>
      </w:r>
    </w:p>
    <w:p w14:paraId="18977FC0" w14:textId="6DFEBDBA"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të informojë menjëherë Bankën nëse ka ndodhur ose mund të ndodhë një rast i ndryshimeve të ligjit. Në këtë rast, ose nëse Banka ka arsye të besojë se një rast i ndryshimit të ligjit ka ndodhur ose do të ndodhë, Banka mund të kërkojë që Huamarrësi të konsultohet me të. Ky konsultim duhet të bëhet brenda 30 (tridhjetë) ditëve nga data e kërkesës së Bankës. Nëse pas kalimit të afatit prej 30 (tridhjetë) ditësh nga data e kërkesës për konsultim, Banka ka mendimin e arsyeshëm se efektet e rastit të ndryshimit të ligjit nuk mund të zbuten sipas kërkesave së saj, Banka, nëpërmjet njoftimit të Huamarrësit, mund të anulojë pjesën e padisbursuar të </w:t>
      </w:r>
      <w:r w:rsidR="00540CED" w:rsidRPr="00943891">
        <w:rPr>
          <w:rFonts w:ascii="Garamond" w:hAnsi="Garamond"/>
          <w:lang w:val="sq-AL"/>
        </w:rPr>
        <w:t xml:space="preserve">kredisë </w:t>
      </w:r>
      <w:r w:rsidRPr="00943891">
        <w:rPr>
          <w:rFonts w:ascii="Garamond" w:hAnsi="Garamond"/>
          <w:lang w:val="sq-AL"/>
        </w:rPr>
        <w:t xml:space="preserve">dhe/ose të kërkojë parapagimin e </w:t>
      </w:r>
      <w:r w:rsidR="00DD745A">
        <w:rPr>
          <w:rFonts w:ascii="Garamond" w:hAnsi="Garamond"/>
          <w:lang w:val="sq-AL"/>
        </w:rPr>
        <w:t>Huas</w:t>
      </w:r>
      <w:r w:rsidRPr="00943891">
        <w:rPr>
          <w:rFonts w:ascii="Garamond" w:hAnsi="Garamond"/>
          <w:lang w:val="sq-AL"/>
        </w:rPr>
        <w:t xml:space="preserve"> së </w:t>
      </w:r>
      <w:r w:rsidR="00120986" w:rsidRPr="00943891">
        <w:rPr>
          <w:rFonts w:ascii="Garamond" w:hAnsi="Garamond"/>
          <w:lang w:val="sq-AL"/>
        </w:rPr>
        <w:t>papaguar</w:t>
      </w:r>
      <w:r w:rsidRPr="00943891">
        <w:rPr>
          <w:rFonts w:ascii="Garamond" w:hAnsi="Garamond"/>
          <w:lang w:val="sq-AL"/>
        </w:rPr>
        <w:t>, së bashku me interesin e llogaritur dhe të gjitha shumat e tjera të akumuluara dhe të papaguara sipas kësaj Kontrate.</w:t>
      </w:r>
    </w:p>
    <w:p w14:paraId="070C9C74" w14:textId="77777777" w:rsidR="00D014A5" w:rsidRPr="00943891" w:rsidRDefault="00D014A5" w:rsidP="006278F8">
      <w:pPr>
        <w:ind w:firstLine="284"/>
        <w:jc w:val="both"/>
        <w:rPr>
          <w:rFonts w:ascii="Garamond" w:hAnsi="Garamond"/>
          <w:lang w:val="sq-AL"/>
        </w:rPr>
      </w:pPr>
      <w:r w:rsidRPr="00943891">
        <w:rPr>
          <w:rFonts w:ascii="Garamond" w:hAnsi="Garamond"/>
          <w:lang w:val="sq-AL"/>
        </w:rPr>
        <w:t>Huamarrësi do të kryejë pagesën e shumës së kërkuar në datën e specifikuar nga Banka, një datë e tillë që do të bjerë jo më pak se 30 (tridhjetë) ditë nga data e kërkesës.</w:t>
      </w:r>
    </w:p>
    <w:p w14:paraId="09DACE5C" w14:textId="3A7A9904" w:rsidR="00D014A5" w:rsidRPr="00943891" w:rsidRDefault="00D014A5" w:rsidP="006278F8">
      <w:pPr>
        <w:ind w:firstLine="284"/>
        <w:jc w:val="both"/>
        <w:rPr>
          <w:rFonts w:ascii="Garamond" w:hAnsi="Garamond"/>
          <w:lang w:val="sq-AL"/>
        </w:rPr>
      </w:pPr>
      <w:r w:rsidRPr="00943891">
        <w:rPr>
          <w:rFonts w:ascii="Garamond" w:hAnsi="Garamond"/>
          <w:lang w:val="sq-AL"/>
        </w:rPr>
        <w:t>Për qëllimet e këtij neni</w:t>
      </w:r>
      <w:r w:rsidR="00E128FE">
        <w:rPr>
          <w:rFonts w:ascii="Garamond" w:hAnsi="Garamond"/>
          <w:lang w:val="sq-AL"/>
        </w:rPr>
        <w:t>,</w:t>
      </w:r>
      <w:r w:rsidRPr="00943891">
        <w:rPr>
          <w:rFonts w:ascii="Garamond" w:hAnsi="Garamond"/>
          <w:lang w:val="sq-AL"/>
        </w:rPr>
        <w:t xml:space="preserve"> </w:t>
      </w:r>
      <w:r w:rsidR="008E242C">
        <w:rPr>
          <w:rFonts w:ascii="Garamond" w:hAnsi="Garamond"/>
          <w:lang w:val="sq-AL"/>
        </w:rPr>
        <w:t>“</w:t>
      </w:r>
      <w:r w:rsidRPr="00943891">
        <w:rPr>
          <w:rFonts w:ascii="Garamond" w:hAnsi="Garamond"/>
          <w:lang w:val="sq-AL"/>
        </w:rPr>
        <w:t xml:space="preserve">Rast i </w:t>
      </w:r>
      <w:r w:rsidR="00120986" w:rsidRPr="00943891">
        <w:rPr>
          <w:rFonts w:ascii="Garamond" w:hAnsi="Garamond"/>
          <w:lang w:val="sq-AL"/>
        </w:rPr>
        <w:t>ndryshimit të ligjit</w:t>
      </w:r>
      <w:r w:rsidR="008E242C">
        <w:rPr>
          <w:rFonts w:ascii="Garamond" w:hAnsi="Garamond"/>
          <w:lang w:val="sq-AL"/>
        </w:rPr>
        <w:t>”</w:t>
      </w:r>
      <w:r w:rsidRPr="00943891">
        <w:rPr>
          <w:rFonts w:ascii="Garamond" w:hAnsi="Garamond"/>
          <w:lang w:val="sq-AL"/>
        </w:rPr>
        <w:t xml:space="preserve"> nënkupton miratimin, shpalljen, ekzekutimin ose ratifikimin ose ndryshimin e ndonjë ligji, rregulli ose rregulloreje (ose në zbatimin</w:t>
      </w:r>
      <w:r w:rsidR="00413062">
        <w:rPr>
          <w:rFonts w:ascii="Garamond" w:hAnsi="Garamond"/>
          <w:lang w:val="sq-AL"/>
        </w:rPr>
        <w:t xml:space="preserve"> </w:t>
      </w:r>
      <w:r w:rsidRPr="00943891">
        <w:rPr>
          <w:rFonts w:ascii="Garamond" w:hAnsi="Garamond"/>
          <w:lang w:val="sq-AL"/>
        </w:rPr>
        <w:t>ose interpretimin zyrtar të çdo ligji, rregulli ose rregulloreje) që ndodh pas datës së kësaj Kontrate dhe</w:t>
      </w:r>
      <w:r w:rsidR="00E128FE">
        <w:rPr>
          <w:rFonts w:ascii="Garamond" w:hAnsi="Garamond"/>
          <w:lang w:val="sq-AL"/>
        </w:rPr>
        <w:t>,</w:t>
      </w:r>
      <w:r w:rsidRPr="00943891">
        <w:rPr>
          <w:rFonts w:ascii="Garamond" w:hAnsi="Garamond"/>
          <w:lang w:val="sq-AL"/>
        </w:rPr>
        <w:t xml:space="preserve"> që sipas mendimit të arsyeshëm të Bankës, do të dëmtonte materialisht aftësinë e Huamarrësit për të përmbushur detyrimet e tij sipas kësaj Kontrate.</w:t>
      </w:r>
    </w:p>
    <w:p w14:paraId="2A2B4616" w14:textId="37C197F4" w:rsidR="00D014A5" w:rsidRPr="00943891" w:rsidRDefault="007F3EB9" w:rsidP="006278F8">
      <w:pPr>
        <w:ind w:firstLine="284"/>
        <w:jc w:val="both"/>
        <w:rPr>
          <w:rFonts w:ascii="Garamond" w:hAnsi="Garamond"/>
          <w:lang w:val="sq-AL"/>
        </w:rPr>
      </w:pPr>
      <w:r>
        <w:rPr>
          <w:rFonts w:ascii="Garamond" w:hAnsi="Garamond"/>
          <w:lang w:val="sq-AL"/>
        </w:rPr>
        <w:t>4.3.</w:t>
      </w:r>
      <w:r w:rsidR="00D014A5" w:rsidRPr="00943891">
        <w:rPr>
          <w:rFonts w:ascii="Garamond" w:hAnsi="Garamond"/>
          <w:lang w:val="sq-AL"/>
        </w:rPr>
        <w:t>A(4)</w:t>
      </w:r>
      <w:r w:rsidR="00E128FE">
        <w:rPr>
          <w:rFonts w:ascii="Garamond" w:hAnsi="Garamond"/>
          <w:lang w:val="sq-AL"/>
        </w:rPr>
        <w:t xml:space="preserve"> </w:t>
      </w:r>
      <w:r w:rsidR="00D014A5" w:rsidRPr="00943891">
        <w:rPr>
          <w:rFonts w:ascii="Garamond" w:hAnsi="Garamond"/>
          <w:lang w:val="sq-AL"/>
        </w:rPr>
        <w:t>Paligjshmëria</w:t>
      </w:r>
    </w:p>
    <w:p w14:paraId="592C8957" w14:textId="77777777" w:rsidR="00D014A5" w:rsidRPr="00943891" w:rsidRDefault="00D014A5" w:rsidP="006278F8">
      <w:pPr>
        <w:ind w:firstLine="284"/>
        <w:jc w:val="both"/>
        <w:rPr>
          <w:rFonts w:ascii="Garamond" w:hAnsi="Garamond"/>
          <w:lang w:val="sq-AL"/>
        </w:rPr>
      </w:pPr>
      <w:r w:rsidRPr="00943891">
        <w:rPr>
          <w:rFonts w:ascii="Garamond" w:hAnsi="Garamond"/>
          <w:lang w:val="sq-AL"/>
        </w:rPr>
        <w:t>Nëse:</w:t>
      </w:r>
    </w:p>
    <w:p w14:paraId="1C9DB629" w14:textId="74EF6DE7" w:rsidR="00D014A5" w:rsidRPr="00943891" w:rsidRDefault="00D014A5" w:rsidP="006278F8">
      <w:pPr>
        <w:ind w:firstLine="284"/>
        <w:jc w:val="both"/>
        <w:rPr>
          <w:rFonts w:ascii="Garamond" w:hAnsi="Garamond"/>
          <w:lang w:val="sq-AL"/>
        </w:rPr>
      </w:pPr>
      <w:r w:rsidRPr="00943891">
        <w:rPr>
          <w:rFonts w:ascii="Garamond" w:hAnsi="Garamond"/>
          <w:lang w:val="sq-AL"/>
        </w:rPr>
        <w:t>a) bëhet e paligjshme në çdo juridiksion të zbatueshëm për Bankën</w:t>
      </w:r>
      <w:r w:rsidR="00E128FE">
        <w:rPr>
          <w:rFonts w:ascii="Garamond" w:hAnsi="Garamond"/>
          <w:lang w:val="sq-AL"/>
        </w:rPr>
        <w:t>,</w:t>
      </w:r>
      <w:r w:rsidRPr="00943891">
        <w:rPr>
          <w:rFonts w:ascii="Garamond" w:hAnsi="Garamond"/>
          <w:lang w:val="sq-AL"/>
        </w:rPr>
        <w:t xml:space="preserve"> për të përmbushur ndonjë nga detyrimet e saj</w:t>
      </w:r>
      <w:r w:rsidR="00E128FE">
        <w:rPr>
          <w:rFonts w:ascii="Garamond" w:hAnsi="Garamond"/>
          <w:lang w:val="sq-AL"/>
        </w:rPr>
        <w:t>,</w:t>
      </w:r>
      <w:r w:rsidRPr="00943891">
        <w:rPr>
          <w:rFonts w:ascii="Garamond" w:hAnsi="Garamond"/>
          <w:lang w:val="sq-AL"/>
        </w:rPr>
        <w:t xml:space="preserve"> siç parashikohet në këtë Kontratë ose për të financuar ose mbajtur Huan</w:t>
      </w:r>
      <w:r w:rsidR="00E128FE">
        <w:rPr>
          <w:rFonts w:ascii="Garamond" w:hAnsi="Garamond"/>
          <w:lang w:val="sq-AL"/>
        </w:rPr>
        <w:t>;</w:t>
      </w:r>
      <w:r w:rsidRPr="00943891">
        <w:rPr>
          <w:rFonts w:ascii="Garamond" w:hAnsi="Garamond"/>
          <w:lang w:val="sq-AL"/>
        </w:rPr>
        <w:t xml:space="preserve"> </w:t>
      </w:r>
    </w:p>
    <w:p w14:paraId="6961F76B" w14:textId="71D4A2C4" w:rsidR="00D014A5" w:rsidRPr="00943891" w:rsidRDefault="00D014A5" w:rsidP="006278F8">
      <w:pPr>
        <w:ind w:firstLine="284"/>
        <w:jc w:val="both"/>
        <w:rPr>
          <w:rFonts w:ascii="Garamond" w:hAnsi="Garamond"/>
          <w:lang w:val="sq-AL"/>
        </w:rPr>
      </w:pPr>
      <w:r w:rsidRPr="00943891">
        <w:rPr>
          <w:rFonts w:ascii="Garamond" w:hAnsi="Garamond"/>
          <w:lang w:val="sq-AL"/>
        </w:rPr>
        <w:t>b) Marrëveshja Kuadër është ose</w:t>
      </w:r>
      <w:r w:rsidR="00E128FE">
        <w:rPr>
          <w:rFonts w:ascii="Garamond" w:hAnsi="Garamond"/>
          <w:lang w:val="sq-AL"/>
        </w:rPr>
        <w:t>,</w:t>
      </w:r>
      <w:r w:rsidRPr="00943891">
        <w:rPr>
          <w:rFonts w:ascii="Garamond" w:hAnsi="Garamond"/>
          <w:lang w:val="sq-AL"/>
        </w:rPr>
        <w:t xml:space="preserve"> në opinionin e arsyeshëm të Bankës, mund të jetë:</w:t>
      </w:r>
    </w:p>
    <w:p w14:paraId="6E5DAA5F" w14:textId="3B39DAF0" w:rsidR="00D014A5" w:rsidRPr="00943891" w:rsidRDefault="00D014A5" w:rsidP="006278F8">
      <w:pPr>
        <w:ind w:firstLine="284"/>
        <w:jc w:val="both"/>
        <w:rPr>
          <w:rFonts w:ascii="Garamond" w:hAnsi="Garamond"/>
          <w:lang w:val="sq-AL"/>
        </w:rPr>
      </w:pPr>
      <w:r w:rsidRPr="00943891">
        <w:rPr>
          <w:rFonts w:ascii="Garamond" w:hAnsi="Garamond"/>
          <w:lang w:val="sq-AL"/>
        </w:rPr>
        <w:t>i</w:t>
      </w:r>
      <w:r w:rsidR="00E128FE">
        <w:rPr>
          <w:rFonts w:ascii="Garamond" w:hAnsi="Garamond"/>
          <w:lang w:val="sq-AL"/>
        </w:rPr>
        <w:t>.</w:t>
      </w:r>
      <w:r w:rsidRPr="00943891">
        <w:rPr>
          <w:rFonts w:ascii="Garamond" w:hAnsi="Garamond"/>
          <w:lang w:val="sq-AL"/>
        </w:rPr>
        <w:t xml:space="preserve"> refuzohet ose zgjidhet/ndërpritet nga Republika e Shqipërisë ose nuk është e detyrueshme për Republikën e Shqipërisë në ndonjë aspekt; </w:t>
      </w:r>
    </w:p>
    <w:p w14:paraId="1A5DEAF0" w14:textId="1178A18E" w:rsidR="00D014A5" w:rsidRPr="00943891" w:rsidRDefault="00D014A5" w:rsidP="006278F8">
      <w:pPr>
        <w:ind w:firstLine="284"/>
        <w:jc w:val="both"/>
        <w:rPr>
          <w:rFonts w:ascii="Garamond" w:hAnsi="Garamond"/>
          <w:lang w:val="sq-AL"/>
        </w:rPr>
      </w:pPr>
      <w:r w:rsidRPr="00943891">
        <w:rPr>
          <w:rFonts w:ascii="Garamond" w:hAnsi="Garamond"/>
          <w:lang w:val="sq-AL"/>
        </w:rPr>
        <w:t>ii</w:t>
      </w:r>
      <w:r w:rsidR="00E128FE">
        <w:rPr>
          <w:rFonts w:ascii="Garamond" w:hAnsi="Garamond"/>
          <w:lang w:val="sq-AL"/>
        </w:rPr>
        <w:t>.</w:t>
      </w:r>
      <w:r w:rsidRPr="00943891">
        <w:rPr>
          <w:rFonts w:ascii="Garamond" w:hAnsi="Garamond"/>
          <w:lang w:val="sq-AL"/>
        </w:rPr>
        <w:t xml:space="preserve"> joefektive</w:t>
      </w:r>
      <w:r w:rsidR="00E128FE">
        <w:rPr>
          <w:rFonts w:ascii="Garamond" w:hAnsi="Garamond"/>
          <w:lang w:val="sq-AL"/>
        </w:rPr>
        <w:t>,</w:t>
      </w:r>
      <w:r w:rsidRPr="00943891">
        <w:rPr>
          <w:rFonts w:ascii="Garamond" w:hAnsi="Garamond"/>
          <w:lang w:val="sq-AL"/>
        </w:rPr>
        <w:t xml:space="preserve"> në përputhje me kushtet e saj ose pretendohet nga Republika e Shqipërisë për të qenë joefektive</w:t>
      </w:r>
      <w:r w:rsidR="00E128FE">
        <w:rPr>
          <w:rFonts w:ascii="Garamond" w:hAnsi="Garamond"/>
          <w:lang w:val="sq-AL"/>
        </w:rPr>
        <w:t>,</w:t>
      </w:r>
      <w:r w:rsidRPr="00943891">
        <w:rPr>
          <w:rFonts w:ascii="Garamond" w:hAnsi="Garamond"/>
          <w:lang w:val="sq-AL"/>
        </w:rPr>
        <w:t xml:space="preserve"> në përputhje me kushtet e saj; ose</w:t>
      </w:r>
    </w:p>
    <w:p w14:paraId="200AA65F" w14:textId="4DC123B2"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E128FE">
        <w:rPr>
          <w:rFonts w:ascii="Garamond" w:hAnsi="Garamond"/>
          <w:lang w:val="sq-AL"/>
        </w:rPr>
        <w:t>.</w:t>
      </w:r>
      <w:r w:rsidRPr="00943891">
        <w:rPr>
          <w:rFonts w:ascii="Garamond" w:hAnsi="Garamond"/>
          <w:lang w:val="sq-AL"/>
        </w:rPr>
        <w:t xml:space="preserve"> shkelur si rezultat i Republikës së Shqipërisë, duke mos përmbushur ndonjë detyrim të ndë</w:t>
      </w:r>
      <w:r w:rsidR="00E128FE">
        <w:rPr>
          <w:rFonts w:ascii="Garamond" w:hAnsi="Garamond"/>
          <w:lang w:val="sq-AL"/>
        </w:rPr>
        <w:t>r</w:t>
      </w:r>
      <w:r w:rsidRPr="00943891">
        <w:rPr>
          <w:rFonts w:ascii="Garamond" w:hAnsi="Garamond"/>
          <w:lang w:val="sq-AL"/>
        </w:rPr>
        <w:t>marrë nga Marrëveshja Kuadër</w:t>
      </w:r>
      <w:r w:rsidR="00E128FE">
        <w:rPr>
          <w:rFonts w:ascii="Garamond" w:hAnsi="Garamond"/>
          <w:lang w:val="sq-AL"/>
        </w:rPr>
        <w:t>,</w:t>
      </w:r>
      <w:r w:rsidRPr="00943891">
        <w:rPr>
          <w:rFonts w:ascii="Garamond" w:hAnsi="Garamond"/>
          <w:lang w:val="sq-AL"/>
        </w:rPr>
        <w:t xml:space="preserve"> në lidhje me çdo hua të realizuar për çdo huamarrës në territorin e Republikës së Shqipërisë nga burimet e Bankës ose Bashkimit E</w:t>
      </w:r>
      <w:r w:rsidR="00E128FE">
        <w:rPr>
          <w:rFonts w:ascii="Garamond" w:hAnsi="Garamond"/>
          <w:lang w:val="sq-AL"/>
        </w:rPr>
        <w:t>v</w:t>
      </w:r>
      <w:r w:rsidRPr="00943891">
        <w:rPr>
          <w:rFonts w:ascii="Garamond" w:hAnsi="Garamond"/>
          <w:lang w:val="sq-AL"/>
        </w:rPr>
        <w:t>ropian; ose</w:t>
      </w:r>
    </w:p>
    <w:p w14:paraId="539D524B" w14:textId="0C11EBD3" w:rsidR="00D014A5" w:rsidRPr="00943891" w:rsidRDefault="00D014A5" w:rsidP="006278F8">
      <w:pPr>
        <w:ind w:firstLine="284"/>
        <w:jc w:val="both"/>
        <w:rPr>
          <w:rFonts w:ascii="Garamond" w:hAnsi="Garamond"/>
          <w:lang w:val="sq-AL"/>
        </w:rPr>
      </w:pPr>
      <w:r w:rsidRPr="00943891">
        <w:rPr>
          <w:rFonts w:ascii="Garamond" w:hAnsi="Garamond"/>
          <w:lang w:val="sq-AL"/>
        </w:rPr>
        <w:t xml:space="preserve">c) në lidhje me </w:t>
      </w:r>
      <w:r w:rsidR="00E128FE" w:rsidRPr="00943891">
        <w:rPr>
          <w:rFonts w:ascii="Garamond" w:hAnsi="Garamond"/>
          <w:lang w:val="sq-AL"/>
        </w:rPr>
        <w:t xml:space="preserve">garancinë </w:t>
      </w:r>
      <w:r w:rsidRPr="00943891">
        <w:rPr>
          <w:rFonts w:ascii="Garamond" w:hAnsi="Garamond"/>
          <w:lang w:val="sq-AL"/>
        </w:rPr>
        <w:t>e BE-së:</w:t>
      </w:r>
    </w:p>
    <w:p w14:paraId="556AE189" w14:textId="1804CF5F" w:rsidR="00D014A5" w:rsidRPr="00943891" w:rsidRDefault="00D014A5" w:rsidP="006278F8">
      <w:pPr>
        <w:ind w:firstLine="284"/>
        <w:jc w:val="both"/>
        <w:rPr>
          <w:rFonts w:ascii="Garamond" w:hAnsi="Garamond"/>
          <w:lang w:val="sq-AL"/>
        </w:rPr>
      </w:pPr>
      <w:r w:rsidRPr="00943891">
        <w:rPr>
          <w:rFonts w:ascii="Garamond" w:hAnsi="Garamond"/>
          <w:lang w:val="sq-AL"/>
        </w:rPr>
        <w:t>i</w:t>
      </w:r>
      <w:r w:rsidR="00E128FE">
        <w:rPr>
          <w:rFonts w:ascii="Garamond" w:hAnsi="Garamond"/>
          <w:lang w:val="sq-AL"/>
        </w:rPr>
        <w:t>.</w:t>
      </w:r>
      <w:r w:rsidRPr="00943891">
        <w:rPr>
          <w:rFonts w:ascii="Garamond" w:hAnsi="Garamond"/>
          <w:lang w:val="sq-AL"/>
        </w:rPr>
        <w:t xml:space="preserve"> nuk është më e vlefshme ose në fuqi të plotë;</w:t>
      </w:r>
    </w:p>
    <w:p w14:paraId="005B19E4" w14:textId="4C909B46" w:rsidR="00D014A5" w:rsidRPr="00943891" w:rsidRDefault="00D014A5" w:rsidP="006278F8">
      <w:pPr>
        <w:ind w:firstLine="284"/>
        <w:jc w:val="both"/>
        <w:rPr>
          <w:rFonts w:ascii="Garamond" w:hAnsi="Garamond"/>
          <w:lang w:val="sq-AL"/>
        </w:rPr>
      </w:pPr>
      <w:r w:rsidRPr="00943891">
        <w:rPr>
          <w:rFonts w:ascii="Garamond" w:hAnsi="Garamond"/>
          <w:lang w:val="sq-AL"/>
        </w:rPr>
        <w:t>ii</w:t>
      </w:r>
      <w:r w:rsidR="00E128FE">
        <w:rPr>
          <w:rFonts w:ascii="Garamond" w:hAnsi="Garamond"/>
          <w:lang w:val="sq-AL"/>
        </w:rPr>
        <w:t>.</w:t>
      </w:r>
      <w:r w:rsidRPr="00943891">
        <w:rPr>
          <w:rFonts w:ascii="Garamond" w:hAnsi="Garamond"/>
          <w:lang w:val="sq-AL"/>
        </w:rPr>
        <w:t xml:space="preserve"> kushtet për mbulimin e tyre nuk janë plotësuar;</w:t>
      </w:r>
    </w:p>
    <w:p w14:paraId="41FD007E" w14:textId="20D3A604"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E128FE">
        <w:rPr>
          <w:rFonts w:ascii="Garamond" w:hAnsi="Garamond"/>
          <w:lang w:val="sq-AL"/>
        </w:rPr>
        <w:t>.</w:t>
      </w:r>
      <w:r w:rsidRPr="00943891">
        <w:rPr>
          <w:rFonts w:ascii="Garamond" w:hAnsi="Garamond"/>
          <w:lang w:val="sq-AL"/>
        </w:rPr>
        <w:t xml:space="preserve"> nuk zbatohet për asnjë transh të disbursuar ose që do të disbursohet sipas kësaj Kontrate; ose</w:t>
      </w:r>
    </w:p>
    <w:p w14:paraId="2208B240" w14:textId="7294A56B" w:rsidR="00D014A5" w:rsidRPr="00943891" w:rsidRDefault="00D014A5" w:rsidP="006278F8">
      <w:pPr>
        <w:ind w:firstLine="284"/>
        <w:jc w:val="both"/>
        <w:rPr>
          <w:rFonts w:ascii="Garamond" w:hAnsi="Garamond"/>
          <w:lang w:val="sq-AL"/>
        </w:rPr>
      </w:pPr>
      <w:r w:rsidRPr="00943891">
        <w:rPr>
          <w:rFonts w:ascii="Garamond" w:hAnsi="Garamond"/>
          <w:lang w:val="sq-AL"/>
        </w:rPr>
        <w:t>iv</w:t>
      </w:r>
      <w:r w:rsidR="00E128FE">
        <w:rPr>
          <w:rFonts w:ascii="Garamond" w:hAnsi="Garamond"/>
          <w:lang w:val="sq-AL"/>
        </w:rPr>
        <w:t>.</w:t>
      </w:r>
      <w:r w:rsidRPr="00943891">
        <w:rPr>
          <w:rFonts w:ascii="Garamond" w:hAnsi="Garamond"/>
          <w:lang w:val="sq-AL"/>
        </w:rPr>
        <w:t xml:space="preserve"> nuk është efektive në përputhje me kushtet e saj ose pretendohet të jetë joefektive në përputhje me kushtet e saj</w:t>
      </w:r>
      <w:r w:rsidR="00E128FE">
        <w:rPr>
          <w:rFonts w:ascii="Garamond" w:hAnsi="Garamond"/>
          <w:lang w:val="sq-AL"/>
        </w:rPr>
        <w:t>.</w:t>
      </w:r>
      <w:r w:rsidRPr="00943891">
        <w:rPr>
          <w:rFonts w:ascii="Garamond" w:hAnsi="Garamond"/>
          <w:lang w:val="sq-AL"/>
        </w:rPr>
        <w:t xml:space="preserve"> </w:t>
      </w:r>
    </w:p>
    <w:p w14:paraId="42AB0642" w14:textId="2DF70463" w:rsidR="00D014A5" w:rsidRPr="00943891" w:rsidRDefault="00D014A5" w:rsidP="006278F8">
      <w:pPr>
        <w:ind w:firstLine="284"/>
        <w:jc w:val="both"/>
        <w:rPr>
          <w:rFonts w:ascii="Garamond" w:hAnsi="Garamond"/>
          <w:lang w:val="sq-AL"/>
        </w:rPr>
      </w:pPr>
      <w:r w:rsidRPr="00943891">
        <w:rPr>
          <w:rFonts w:ascii="Garamond" w:hAnsi="Garamond"/>
          <w:lang w:val="sq-AL"/>
        </w:rPr>
        <w:t>Banka, me anë të njoftimit të Huamarrësit, menjëherë</w:t>
      </w:r>
      <w:r w:rsidR="0009173E">
        <w:rPr>
          <w:rFonts w:ascii="Garamond" w:hAnsi="Garamond"/>
          <w:lang w:val="sq-AL"/>
        </w:rPr>
        <w:t xml:space="preserve">: </w:t>
      </w:r>
      <w:r w:rsidRPr="00943891">
        <w:rPr>
          <w:rFonts w:ascii="Garamond" w:hAnsi="Garamond"/>
          <w:lang w:val="sq-AL"/>
        </w:rPr>
        <w:t>1</w:t>
      </w:r>
      <w:r w:rsidR="0009173E">
        <w:rPr>
          <w:rFonts w:ascii="Garamond" w:hAnsi="Garamond"/>
          <w:lang w:val="sq-AL"/>
        </w:rPr>
        <w:t>.</w:t>
      </w:r>
      <w:r w:rsidRPr="00943891">
        <w:rPr>
          <w:rFonts w:ascii="Garamond" w:hAnsi="Garamond"/>
          <w:lang w:val="sq-AL"/>
        </w:rPr>
        <w:t xml:space="preserve"> pezullon ose anulon pjesën e pa</w:t>
      </w:r>
      <w:r w:rsidR="0009173E">
        <w:rPr>
          <w:rFonts w:ascii="Garamond" w:hAnsi="Garamond"/>
          <w:lang w:val="sq-AL"/>
        </w:rPr>
        <w:t xml:space="preserve">disbursuar të kredisë; dhe/ose </w:t>
      </w:r>
      <w:r w:rsidRPr="00943891">
        <w:rPr>
          <w:rFonts w:ascii="Garamond" w:hAnsi="Garamond"/>
          <w:lang w:val="sq-AL"/>
        </w:rPr>
        <w:t>2</w:t>
      </w:r>
      <w:r w:rsidR="0009173E">
        <w:rPr>
          <w:rFonts w:ascii="Garamond" w:hAnsi="Garamond"/>
          <w:lang w:val="sq-AL"/>
        </w:rPr>
        <w:t>.</w:t>
      </w:r>
      <w:r w:rsidRPr="00943891">
        <w:rPr>
          <w:rFonts w:ascii="Garamond" w:hAnsi="Garamond"/>
          <w:lang w:val="sq-AL"/>
        </w:rPr>
        <w:t xml:space="preserve"> kërkon parapagimin e </w:t>
      </w:r>
      <w:r w:rsidR="00DD745A">
        <w:rPr>
          <w:rFonts w:ascii="Garamond" w:hAnsi="Garamond"/>
          <w:lang w:val="sq-AL"/>
        </w:rPr>
        <w:t>Huas</w:t>
      </w:r>
      <w:r w:rsidR="0009173E">
        <w:rPr>
          <w:rFonts w:ascii="Garamond" w:hAnsi="Garamond"/>
          <w:lang w:val="sq-AL"/>
        </w:rPr>
        <w:t>,</w:t>
      </w:r>
      <w:r w:rsidRPr="00943891">
        <w:rPr>
          <w:rFonts w:ascii="Garamond" w:hAnsi="Garamond"/>
          <w:lang w:val="sq-AL"/>
        </w:rPr>
        <w:t xml:space="preserve"> së bashku me interesin e grumbulluar dhe të gjitha shumat e tjera të llogaritura ose të papaguara sipas kësaj Kontrate</w:t>
      </w:r>
      <w:r w:rsidR="0009173E">
        <w:rPr>
          <w:rFonts w:ascii="Garamond" w:hAnsi="Garamond"/>
          <w:lang w:val="sq-AL"/>
        </w:rPr>
        <w:t>,</w:t>
      </w:r>
      <w:r w:rsidRPr="00943891">
        <w:rPr>
          <w:rFonts w:ascii="Garamond" w:hAnsi="Garamond"/>
          <w:lang w:val="sq-AL"/>
        </w:rPr>
        <w:t xml:space="preserve"> në datën e caktuar nga Banka në njoftimin e saj për Huamarrësin.</w:t>
      </w:r>
    </w:p>
    <w:p w14:paraId="361BF6FB" w14:textId="77777777" w:rsidR="00D014A5" w:rsidRPr="00943891" w:rsidRDefault="00D014A5" w:rsidP="006278F8">
      <w:pPr>
        <w:ind w:firstLine="284"/>
        <w:jc w:val="both"/>
        <w:rPr>
          <w:rFonts w:ascii="Garamond" w:hAnsi="Garamond"/>
          <w:lang w:val="sq-AL"/>
        </w:rPr>
      </w:pPr>
      <w:r w:rsidRPr="00943891">
        <w:rPr>
          <w:rFonts w:ascii="Garamond" w:hAnsi="Garamond"/>
          <w:lang w:val="sq-AL"/>
        </w:rPr>
        <w:t>4.3.B Mekanizmat e parapagimit</w:t>
      </w:r>
    </w:p>
    <w:p w14:paraId="69DECF53" w14:textId="3C818C0E" w:rsidR="00D014A5" w:rsidRPr="00943891" w:rsidRDefault="00D014A5" w:rsidP="006278F8">
      <w:pPr>
        <w:ind w:firstLine="284"/>
        <w:jc w:val="both"/>
        <w:rPr>
          <w:rFonts w:ascii="Garamond" w:hAnsi="Garamond"/>
          <w:lang w:val="sq-AL"/>
        </w:rPr>
      </w:pPr>
      <w:r w:rsidRPr="00943891">
        <w:rPr>
          <w:rFonts w:ascii="Garamond" w:hAnsi="Garamond"/>
          <w:lang w:val="sq-AL"/>
        </w:rPr>
        <w:t>Çdo shumë e kërkuar nga Banka</w:t>
      </w:r>
      <w:r w:rsidR="0009173E">
        <w:rPr>
          <w:rFonts w:ascii="Garamond" w:hAnsi="Garamond"/>
          <w:lang w:val="sq-AL"/>
        </w:rPr>
        <w:t>,</w:t>
      </w:r>
      <w:r w:rsidRPr="00943891">
        <w:rPr>
          <w:rFonts w:ascii="Garamond" w:hAnsi="Garamond"/>
          <w:lang w:val="sq-AL"/>
        </w:rPr>
        <w:t xml:space="preserve"> në përputhje me </w:t>
      </w:r>
      <w:r w:rsidR="0009173E" w:rsidRPr="00943891">
        <w:rPr>
          <w:rFonts w:ascii="Garamond" w:hAnsi="Garamond"/>
          <w:lang w:val="sq-AL"/>
        </w:rPr>
        <w:t xml:space="preserve">nenin </w:t>
      </w:r>
      <w:r w:rsidRPr="00943891">
        <w:rPr>
          <w:rFonts w:ascii="Garamond" w:hAnsi="Garamond"/>
          <w:lang w:val="sq-AL"/>
        </w:rPr>
        <w:t>4.3A, së bashku me çdo interes ose shuma të tjera të llogaritura ose të papaguara sipas kësaj Kontrate, duke përfshirë, pa kufizim, çdo kompensim të pagueshëm sipas nenit 4.3C, duhet të paguhet në datën e caktuar nga Banka në njoftimin e saj të kërkesës.</w:t>
      </w:r>
    </w:p>
    <w:p w14:paraId="23C4A2AF" w14:textId="77777777" w:rsidR="00D014A5" w:rsidRPr="00943891" w:rsidRDefault="00D014A5" w:rsidP="006278F8">
      <w:pPr>
        <w:ind w:firstLine="284"/>
        <w:jc w:val="both"/>
        <w:rPr>
          <w:rFonts w:ascii="Garamond" w:hAnsi="Garamond"/>
          <w:lang w:val="sq-AL"/>
        </w:rPr>
      </w:pPr>
      <w:r w:rsidRPr="00943891">
        <w:rPr>
          <w:rFonts w:ascii="Garamond" w:hAnsi="Garamond"/>
          <w:lang w:val="sq-AL"/>
        </w:rPr>
        <w:t>4.3.C Dëmshpërblimi i parapagimit</w:t>
      </w:r>
    </w:p>
    <w:p w14:paraId="49A1CCE5" w14:textId="71F17F63"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rastin e një </w:t>
      </w:r>
      <w:r w:rsidR="0009173E" w:rsidRPr="00943891">
        <w:rPr>
          <w:rFonts w:ascii="Garamond" w:hAnsi="Garamond"/>
          <w:lang w:val="sq-AL"/>
        </w:rPr>
        <w:t>ngjarjeje të parapagimit të zhdëmtimit</w:t>
      </w:r>
      <w:r w:rsidRPr="00943891">
        <w:rPr>
          <w:rFonts w:ascii="Garamond" w:hAnsi="Garamond"/>
          <w:lang w:val="sq-AL"/>
        </w:rPr>
        <w:t xml:space="preserve">, zhdëmtimi, nëse ka, do të përcaktohet në përputhje me </w:t>
      </w:r>
      <w:r w:rsidR="0009173E" w:rsidRPr="00943891">
        <w:rPr>
          <w:rFonts w:ascii="Garamond" w:hAnsi="Garamond"/>
          <w:lang w:val="sq-AL"/>
        </w:rPr>
        <w:t xml:space="preserve">nenin </w:t>
      </w:r>
      <w:r w:rsidRPr="00943891">
        <w:rPr>
          <w:rFonts w:ascii="Garamond" w:hAnsi="Garamond"/>
          <w:lang w:val="sq-AL"/>
        </w:rPr>
        <w:t>4.2B.</w:t>
      </w:r>
    </w:p>
    <w:p w14:paraId="5F3E454E" w14:textId="77777777" w:rsidR="00D014A5" w:rsidRPr="00943891" w:rsidRDefault="00D014A5" w:rsidP="006278F8">
      <w:pPr>
        <w:ind w:firstLine="284"/>
        <w:jc w:val="both"/>
        <w:rPr>
          <w:rFonts w:ascii="Garamond" w:hAnsi="Garamond"/>
          <w:lang w:val="sq-AL"/>
        </w:rPr>
      </w:pPr>
      <w:r w:rsidRPr="00943891">
        <w:rPr>
          <w:rFonts w:ascii="Garamond" w:hAnsi="Garamond"/>
          <w:lang w:val="sq-AL"/>
        </w:rPr>
        <w:t>4.4 Të përgjithshme</w:t>
      </w:r>
    </w:p>
    <w:p w14:paraId="72F5B28D" w14:textId="17DDDDBF" w:rsidR="00D014A5" w:rsidRPr="00943891" w:rsidRDefault="00D014A5" w:rsidP="006278F8">
      <w:pPr>
        <w:ind w:firstLine="284"/>
        <w:jc w:val="both"/>
        <w:rPr>
          <w:rFonts w:ascii="Garamond" w:hAnsi="Garamond"/>
          <w:lang w:val="sq-AL"/>
        </w:rPr>
      </w:pPr>
      <w:r w:rsidRPr="00943891">
        <w:rPr>
          <w:rFonts w:ascii="Garamond" w:hAnsi="Garamond"/>
          <w:lang w:val="sq-AL"/>
        </w:rPr>
        <w:t>4.4.A Pa c</w:t>
      </w:r>
      <w:r w:rsidR="0009173E">
        <w:rPr>
          <w:rFonts w:ascii="Garamond" w:hAnsi="Garamond"/>
          <w:lang w:val="sq-AL"/>
        </w:rPr>
        <w:t>e</w:t>
      </w:r>
      <w:r w:rsidRPr="00943891">
        <w:rPr>
          <w:rFonts w:ascii="Garamond" w:hAnsi="Garamond"/>
          <w:lang w:val="sq-AL"/>
        </w:rPr>
        <w:t>nuar nenin 10</w:t>
      </w:r>
    </w:p>
    <w:p w14:paraId="56CFB6AB" w14:textId="2E64E2FB" w:rsidR="00D014A5" w:rsidRPr="00943891" w:rsidRDefault="00D014A5" w:rsidP="006278F8">
      <w:pPr>
        <w:ind w:firstLine="284"/>
        <w:jc w:val="both"/>
        <w:rPr>
          <w:rFonts w:ascii="Garamond" w:hAnsi="Garamond"/>
          <w:lang w:val="sq-AL"/>
        </w:rPr>
      </w:pPr>
      <w:r w:rsidRPr="00943891">
        <w:rPr>
          <w:rFonts w:ascii="Garamond" w:hAnsi="Garamond"/>
          <w:lang w:val="sq-AL"/>
        </w:rPr>
        <w:t xml:space="preserve">Ky </w:t>
      </w:r>
      <w:r w:rsidR="0009173E" w:rsidRPr="00943891">
        <w:rPr>
          <w:rFonts w:ascii="Garamond" w:hAnsi="Garamond"/>
          <w:lang w:val="sq-AL"/>
        </w:rPr>
        <w:t xml:space="preserve">nen </w:t>
      </w:r>
      <w:r w:rsidRPr="00943891">
        <w:rPr>
          <w:rFonts w:ascii="Garamond" w:hAnsi="Garamond"/>
          <w:lang w:val="sq-AL"/>
        </w:rPr>
        <w:t xml:space="preserve">4 nuk duhet të cenojë </w:t>
      </w:r>
      <w:r w:rsidR="0009173E" w:rsidRPr="00943891">
        <w:rPr>
          <w:rFonts w:ascii="Garamond" w:hAnsi="Garamond"/>
          <w:lang w:val="sq-AL"/>
        </w:rPr>
        <w:t xml:space="preserve">nenin </w:t>
      </w:r>
      <w:r w:rsidRPr="00943891">
        <w:rPr>
          <w:rFonts w:ascii="Garamond" w:hAnsi="Garamond"/>
          <w:lang w:val="sq-AL"/>
        </w:rPr>
        <w:t>10.</w:t>
      </w:r>
    </w:p>
    <w:p w14:paraId="799FAA3D" w14:textId="5CD24D29" w:rsidR="00D014A5" w:rsidRPr="00943891" w:rsidRDefault="00D014A5" w:rsidP="006278F8">
      <w:pPr>
        <w:ind w:firstLine="284"/>
        <w:jc w:val="both"/>
        <w:rPr>
          <w:rFonts w:ascii="Garamond" w:hAnsi="Garamond"/>
          <w:lang w:val="sq-AL"/>
        </w:rPr>
      </w:pPr>
      <w:r w:rsidRPr="00943891">
        <w:rPr>
          <w:rFonts w:ascii="Garamond" w:hAnsi="Garamond"/>
          <w:lang w:val="sq-AL"/>
        </w:rPr>
        <w:t>4.4.B Jo Ri</w:t>
      </w:r>
      <w:r w:rsidR="0009173E">
        <w:rPr>
          <w:rFonts w:ascii="Garamond" w:hAnsi="Garamond"/>
          <w:lang w:val="sq-AL"/>
        </w:rPr>
        <w:t>h</w:t>
      </w:r>
      <w:r w:rsidRPr="00943891">
        <w:rPr>
          <w:rFonts w:ascii="Garamond" w:hAnsi="Garamond"/>
          <w:lang w:val="sq-AL"/>
        </w:rPr>
        <w:t>uamarrje</w:t>
      </w:r>
    </w:p>
    <w:p w14:paraId="7D52EA7B" w14:textId="77777777" w:rsidR="00D014A5" w:rsidRPr="00943891" w:rsidRDefault="00D014A5" w:rsidP="006278F8">
      <w:pPr>
        <w:ind w:firstLine="284"/>
        <w:jc w:val="both"/>
        <w:rPr>
          <w:rFonts w:ascii="Garamond" w:hAnsi="Garamond"/>
          <w:lang w:val="sq-AL"/>
        </w:rPr>
      </w:pPr>
      <w:r w:rsidRPr="00943891">
        <w:rPr>
          <w:rFonts w:ascii="Garamond" w:hAnsi="Garamond"/>
          <w:lang w:val="sq-AL"/>
        </w:rPr>
        <w:t>Shuma e paguar ose e parapaguar nuk mund të rimerret hua.</w:t>
      </w:r>
    </w:p>
    <w:p w14:paraId="70FA687E" w14:textId="77777777" w:rsidR="00D014A5" w:rsidRPr="00943891" w:rsidRDefault="00D014A5" w:rsidP="006278F8">
      <w:pPr>
        <w:ind w:firstLine="284"/>
        <w:jc w:val="both"/>
        <w:rPr>
          <w:rFonts w:ascii="Garamond" w:hAnsi="Garamond"/>
          <w:lang w:val="sq-AL"/>
        </w:rPr>
      </w:pPr>
    </w:p>
    <w:p w14:paraId="518794B2" w14:textId="77777777" w:rsidR="00D014A5" w:rsidRPr="00943891" w:rsidRDefault="00D014A5" w:rsidP="00424388">
      <w:pPr>
        <w:ind w:firstLine="284"/>
        <w:jc w:val="center"/>
        <w:rPr>
          <w:rFonts w:ascii="Garamond" w:hAnsi="Garamond"/>
          <w:lang w:val="sq-AL"/>
        </w:rPr>
      </w:pPr>
      <w:r w:rsidRPr="00943891">
        <w:rPr>
          <w:rFonts w:ascii="Garamond" w:hAnsi="Garamond"/>
          <w:lang w:val="sq-AL"/>
        </w:rPr>
        <w:t>Neni 5</w:t>
      </w:r>
    </w:p>
    <w:p w14:paraId="5960524B" w14:textId="77777777" w:rsidR="00D014A5" w:rsidRPr="00943891" w:rsidRDefault="00D014A5" w:rsidP="00424388">
      <w:pPr>
        <w:ind w:firstLine="284"/>
        <w:jc w:val="center"/>
        <w:rPr>
          <w:rFonts w:ascii="Garamond" w:hAnsi="Garamond"/>
          <w:b/>
          <w:lang w:val="sq-AL"/>
        </w:rPr>
      </w:pPr>
      <w:r w:rsidRPr="00943891">
        <w:rPr>
          <w:rFonts w:ascii="Garamond" w:hAnsi="Garamond"/>
          <w:b/>
          <w:lang w:val="sq-AL"/>
        </w:rPr>
        <w:t>Pagesat</w:t>
      </w:r>
    </w:p>
    <w:p w14:paraId="5F41FB15" w14:textId="77777777" w:rsidR="00D014A5" w:rsidRPr="00943891" w:rsidRDefault="00D014A5" w:rsidP="006278F8">
      <w:pPr>
        <w:ind w:firstLine="284"/>
        <w:jc w:val="both"/>
        <w:rPr>
          <w:rFonts w:ascii="Garamond" w:hAnsi="Garamond"/>
          <w:lang w:val="sq-AL"/>
        </w:rPr>
      </w:pPr>
    </w:p>
    <w:p w14:paraId="014A4DCB"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5.1 Detyrimi i numërimit të ditëve </w:t>
      </w:r>
    </w:p>
    <w:p w14:paraId="1A970D36" w14:textId="5F58A609" w:rsidR="00D014A5" w:rsidRPr="00943891" w:rsidRDefault="00D014A5" w:rsidP="006278F8">
      <w:pPr>
        <w:ind w:firstLine="284"/>
        <w:jc w:val="both"/>
        <w:rPr>
          <w:rFonts w:ascii="Garamond" w:hAnsi="Garamond"/>
          <w:lang w:val="sq-AL"/>
        </w:rPr>
      </w:pPr>
      <w:r w:rsidRPr="00943891">
        <w:rPr>
          <w:rFonts w:ascii="Garamond" w:hAnsi="Garamond"/>
          <w:lang w:val="sq-AL"/>
        </w:rPr>
        <w:t>Çdo shumë që duhet paguar me anë të interesit ose zhdëmtimit nga Huamarrësi</w:t>
      </w:r>
      <w:r w:rsidR="00110204">
        <w:rPr>
          <w:rFonts w:ascii="Garamond" w:hAnsi="Garamond"/>
          <w:lang w:val="sq-AL"/>
        </w:rPr>
        <w:t>,</w:t>
      </w:r>
      <w:r w:rsidRPr="00943891">
        <w:rPr>
          <w:rFonts w:ascii="Garamond" w:hAnsi="Garamond"/>
          <w:lang w:val="sq-AL"/>
        </w:rPr>
        <w:t xml:space="preserve"> sipas kësaj Kontrate dhe llogaritet në lidhje me një pjesë të një viti do të përcaktohet në detyrimet përkatëse vijuese:</w:t>
      </w:r>
    </w:p>
    <w:p w14:paraId="2FE28764"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 në lidhje me interesin dhe dëmshpërblimet për shkak të një transhi me normë fikse, një vit prej 360 (treqind e gjashtëdhjetë) ditësh dhe një muaji prej 30 (tridhjetë) ditësh; dhe </w:t>
      </w:r>
    </w:p>
    <w:p w14:paraId="2070E434" w14:textId="66E682E8" w:rsidR="00D014A5" w:rsidRPr="00943891" w:rsidRDefault="00D014A5" w:rsidP="006278F8">
      <w:pPr>
        <w:ind w:firstLine="284"/>
        <w:jc w:val="both"/>
        <w:rPr>
          <w:rFonts w:ascii="Garamond" w:hAnsi="Garamond"/>
          <w:lang w:val="sq-AL"/>
        </w:rPr>
      </w:pPr>
      <w:r w:rsidRPr="00943891">
        <w:rPr>
          <w:rFonts w:ascii="Garamond" w:hAnsi="Garamond"/>
          <w:lang w:val="sq-AL"/>
        </w:rPr>
        <w:t>b) në lidhje me interesat dhe dëmshpërblimet që duhet të paguhen</w:t>
      </w:r>
      <w:r w:rsidR="00110204">
        <w:rPr>
          <w:rFonts w:ascii="Garamond" w:hAnsi="Garamond"/>
          <w:lang w:val="sq-AL"/>
        </w:rPr>
        <w:t>,</w:t>
      </w:r>
      <w:r w:rsidRPr="00943891">
        <w:rPr>
          <w:rFonts w:ascii="Garamond" w:hAnsi="Garamond"/>
          <w:lang w:val="sq-AL"/>
        </w:rPr>
        <w:t xml:space="preserve"> sipas një transhi me normë të ndryshueshme, një vit prej 360 (treqind e gjashtëdhjetë) ditësh dhe numri i ditëve të kaluara.</w:t>
      </w:r>
      <w:r w:rsidR="00413062">
        <w:rPr>
          <w:rFonts w:ascii="Garamond" w:hAnsi="Garamond"/>
          <w:lang w:val="sq-AL"/>
        </w:rPr>
        <w:t xml:space="preserve"> </w:t>
      </w:r>
    </w:p>
    <w:p w14:paraId="25EF6B0F" w14:textId="77777777" w:rsidR="00D014A5" w:rsidRPr="00E13B9F" w:rsidRDefault="00D014A5" w:rsidP="006278F8">
      <w:pPr>
        <w:ind w:firstLine="284"/>
        <w:jc w:val="both"/>
        <w:rPr>
          <w:rFonts w:ascii="Garamond" w:hAnsi="Garamond"/>
          <w:lang w:val="sq-AL"/>
        </w:rPr>
      </w:pPr>
      <w:r w:rsidRPr="00E13B9F">
        <w:rPr>
          <w:rFonts w:ascii="Garamond" w:hAnsi="Garamond"/>
          <w:lang w:val="sq-AL"/>
        </w:rPr>
        <w:t xml:space="preserve">5.2 Koha dhe vendi i pagesës </w:t>
      </w:r>
    </w:p>
    <w:p w14:paraId="6CEAD734" w14:textId="58F46103" w:rsidR="00D014A5" w:rsidRPr="00943891" w:rsidRDefault="00D014A5" w:rsidP="006278F8">
      <w:pPr>
        <w:ind w:firstLine="284"/>
        <w:jc w:val="both"/>
        <w:rPr>
          <w:rFonts w:ascii="Garamond" w:hAnsi="Garamond"/>
          <w:lang w:val="sq-AL"/>
        </w:rPr>
      </w:pPr>
      <w:r w:rsidRPr="00E13B9F">
        <w:rPr>
          <w:rFonts w:ascii="Garamond" w:hAnsi="Garamond"/>
          <w:lang w:val="sq-AL"/>
        </w:rPr>
        <w:t xml:space="preserve">a) </w:t>
      </w:r>
      <w:r w:rsidR="00110204" w:rsidRPr="00E13B9F">
        <w:rPr>
          <w:rFonts w:ascii="Garamond" w:hAnsi="Garamond"/>
          <w:lang w:val="sq-AL"/>
        </w:rPr>
        <w:t xml:space="preserve">përveç </w:t>
      </w:r>
      <w:r w:rsidRPr="00E13B9F">
        <w:rPr>
          <w:rFonts w:ascii="Garamond" w:hAnsi="Garamond"/>
          <w:lang w:val="sq-AL"/>
        </w:rPr>
        <w:t>nëse përcaktohet ndryshe në këtë Kontratë ose me</w:t>
      </w:r>
      <w:r w:rsidR="00413062" w:rsidRPr="00E13B9F">
        <w:rPr>
          <w:rFonts w:ascii="Garamond" w:hAnsi="Garamond"/>
          <w:lang w:val="sq-AL"/>
        </w:rPr>
        <w:t xml:space="preserve"> </w:t>
      </w:r>
      <w:r w:rsidRPr="00E13B9F">
        <w:rPr>
          <w:rFonts w:ascii="Garamond" w:hAnsi="Garamond"/>
          <w:lang w:val="sq-AL"/>
        </w:rPr>
        <w:t>kërkesën e Bankës, të gjitha shumat përveç shumave të interesit, dëmshpërblimit dhe principalit paguhen brenda 15 (pesëmbëdhjetë) ditëve nga marrja e kërkesës së Huamarrësit nga Banka</w:t>
      </w:r>
      <w:r w:rsidR="00E13858">
        <w:rPr>
          <w:rFonts w:ascii="Garamond" w:hAnsi="Garamond"/>
          <w:lang w:val="sq-AL"/>
        </w:rPr>
        <w:t>;</w:t>
      </w:r>
    </w:p>
    <w:p w14:paraId="084EE9A8" w14:textId="09EFCAF7"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110204" w:rsidRPr="00943891">
        <w:rPr>
          <w:rFonts w:ascii="Garamond" w:hAnsi="Garamond"/>
          <w:lang w:val="sq-AL"/>
        </w:rPr>
        <w:t xml:space="preserve">çdo </w:t>
      </w:r>
      <w:r w:rsidRPr="00943891">
        <w:rPr>
          <w:rFonts w:ascii="Garamond" w:hAnsi="Garamond"/>
          <w:lang w:val="sq-AL"/>
        </w:rPr>
        <w:t>shumë e pagueshme nga Huamarrësi sipas kësaj Kontrate do të paguhet në llogarinë përkatëse të njoftuar nga Banka për Huamarrësin. Banka do të njoftojë llogarinë jo më pak se 15 (pesëmbëdhjetë) ditë para datës së caktuar për pagesën e parë nga Huamarrësi dhe do të njoftojë çdo ndryshim të llogarisë jo më pak se 15 (pesëmbëdhjetë) ditë para datës së pagesës së parë në të cilën kryhet ndryshimi. Kjo periudhë njoftimi nuk zbatohet në rastin e pagesës sipas nenit 10</w:t>
      </w:r>
      <w:r w:rsidR="00E13858">
        <w:rPr>
          <w:rFonts w:ascii="Garamond" w:hAnsi="Garamond"/>
          <w:lang w:val="sq-AL"/>
        </w:rPr>
        <w:t>;</w:t>
      </w:r>
    </w:p>
    <w:p w14:paraId="5666825C" w14:textId="69960DD6" w:rsidR="00D014A5" w:rsidRPr="00943891" w:rsidRDefault="00D014A5" w:rsidP="006278F8">
      <w:pPr>
        <w:ind w:firstLine="284"/>
        <w:jc w:val="both"/>
        <w:rPr>
          <w:rFonts w:ascii="Garamond" w:hAnsi="Garamond"/>
          <w:lang w:val="sq-AL"/>
        </w:rPr>
      </w:pPr>
      <w:r w:rsidRPr="00943891">
        <w:rPr>
          <w:rFonts w:ascii="Garamond" w:hAnsi="Garamond"/>
          <w:lang w:val="sq-AL"/>
        </w:rPr>
        <w:t>c) Huamarrësi do të caktojë numrin e kontratës në detajet e pagesës për secilën pagesë të kryer sipas kësaj</w:t>
      </w:r>
      <w:r w:rsidR="00E13858">
        <w:rPr>
          <w:rFonts w:ascii="Garamond" w:hAnsi="Garamond"/>
          <w:lang w:val="sq-AL"/>
        </w:rPr>
        <w:t>;</w:t>
      </w:r>
      <w:r w:rsidRPr="00943891">
        <w:rPr>
          <w:rFonts w:ascii="Garamond" w:hAnsi="Garamond"/>
          <w:lang w:val="sq-AL"/>
        </w:rPr>
        <w:t xml:space="preserve"> </w:t>
      </w:r>
    </w:p>
    <w:p w14:paraId="35A3E355" w14:textId="0A409174" w:rsidR="00D014A5" w:rsidRPr="00943891" w:rsidRDefault="00D014A5" w:rsidP="006278F8">
      <w:pPr>
        <w:ind w:firstLine="284"/>
        <w:jc w:val="both"/>
        <w:rPr>
          <w:rFonts w:ascii="Garamond" w:hAnsi="Garamond"/>
          <w:lang w:val="sq-AL"/>
        </w:rPr>
      </w:pPr>
      <w:r w:rsidRPr="00943891">
        <w:rPr>
          <w:rFonts w:ascii="Garamond" w:hAnsi="Garamond"/>
          <w:lang w:val="sq-AL"/>
        </w:rPr>
        <w:t xml:space="preserve">d) </w:t>
      </w:r>
      <w:r w:rsidR="00110204" w:rsidRPr="00943891">
        <w:rPr>
          <w:rFonts w:ascii="Garamond" w:hAnsi="Garamond"/>
          <w:lang w:val="sq-AL"/>
        </w:rPr>
        <w:t xml:space="preserve">një </w:t>
      </w:r>
      <w:r w:rsidRPr="00943891">
        <w:rPr>
          <w:rFonts w:ascii="Garamond" w:hAnsi="Garamond"/>
          <w:lang w:val="sq-AL"/>
        </w:rPr>
        <w:t>shumë e detyrueshme për t’u paguar nga Huamarrësi do të konsiderohet e paguar kur Banka e merr atë</w:t>
      </w:r>
      <w:r w:rsidR="00E13858">
        <w:rPr>
          <w:rFonts w:ascii="Garamond" w:hAnsi="Garamond"/>
          <w:lang w:val="sq-AL"/>
        </w:rPr>
        <w:t>;</w:t>
      </w:r>
      <w:r w:rsidRPr="00943891">
        <w:rPr>
          <w:rFonts w:ascii="Garamond" w:hAnsi="Garamond"/>
          <w:lang w:val="sq-AL"/>
        </w:rPr>
        <w:t xml:space="preserve"> </w:t>
      </w:r>
    </w:p>
    <w:p w14:paraId="6B54FA89" w14:textId="443CE419" w:rsidR="00D014A5" w:rsidRPr="00943891" w:rsidRDefault="00D014A5" w:rsidP="006278F8">
      <w:pPr>
        <w:ind w:firstLine="284"/>
        <w:jc w:val="both"/>
        <w:rPr>
          <w:rFonts w:ascii="Garamond" w:hAnsi="Garamond"/>
          <w:lang w:val="sq-AL"/>
        </w:rPr>
      </w:pPr>
      <w:r w:rsidRPr="00943891">
        <w:rPr>
          <w:rFonts w:ascii="Garamond" w:hAnsi="Garamond"/>
          <w:lang w:val="sq-AL"/>
        </w:rPr>
        <w:t xml:space="preserve">e) </w:t>
      </w:r>
      <w:r w:rsidR="00110204" w:rsidRPr="00943891">
        <w:rPr>
          <w:rFonts w:ascii="Garamond" w:hAnsi="Garamond"/>
          <w:lang w:val="sq-AL"/>
        </w:rPr>
        <w:t xml:space="preserve">çdo </w:t>
      </w:r>
      <w:r w:rsidRPr="00943891">
        <w:rPr>
          <w:rFonts w:ascii="Garamond" w:hAnsi="Garamond"/>
          <w:lang w:val="sq-AL"/>
        </w:rPr>
        <w:t xml:space="preserve">disbursim nga dhe pagesa për Bankën sipas kësaj Marrëveshjeje do të bëhet duke përdorur llogarinë (llogaritë) e pranueshme për Bankën. Çdo llogari në emër të Huamarrësit e mbajtur me një institucion financiar të autorizuar në juridiksionin ku Huamarrësi është përfshirë ose kur </w:t>
      </w:r>
      <w:r w:rsidR="00A6304D" w:rsidRPr="00943891">
        <w:rPr>
          <w:rFonts w:ascii="Garamond" w:hAnsi="Garamond"/>
          <w:lang w:val="sq-AL"/>
        </w:rPr>
        <w:t xml:space="preserve">Projekti </w:t>
      </w:r>
      <w:r w:rsidRPr="00943891">
        <w:rPr>
          <w:rFonts w:ascii="Garamond" w:hAnsi="Garamond"/>
          <w:lang w:val="sq-AL"/>
        </w:rPr>
        <w:t>është ndërmarrë, konsiderohet i pranueshëm për Bankën</w:t>
      </w:r>
      <w:r w:rsidR="00E13858">
        <w:rPr>
          <w:rFonts w:ascii="Garamond" w:hAnsi="Garamond"/>
          <w:lang w:val="sq-AL"/>
        </w:rPr>
        <w:t>.</w:t>
      </w:r>
    </w:p>
    <w:p w14:paraId="361C3EA0" w14:textId="09B528D7" w:rsidR="00D014A5" w:rsidRPr="00943891" w:rsidRDefault="00D014A5" w:rsidP="006278F8">
      <w:pPr>
        <w:ind w:firstLine="284"/>
        <w:jc w:val="both"/>
        <w:rPr>
          <w:rFonts w:ascii="Garamond" w:hAnsi="Garamond"/>
          <w:lang w:val="sq-AL"/>
        </w:rPr>
      </w:pPr>
      <w:r w:rsidRPr="00943891">
        <w:rPr>
          <w:rFonts w:ascii="Garamond" w:hAnsi="Garamond"/>
          <w:lang w:val="sq-AL"/>
        </w:rPr>
        <w:t>5.3 Mos kompensimi nga Huamarr</w:t>
      </w:r>
      <w:r w:rsidR="009E6E26">
        <w:rPr>
          <w:rFonts w:ascii="Garamond" w:hAnsi="Garamond"/>
          <w:lang w:val="sq-AL"/>
        </w:rPr>
        <w:t>ë</w:t>
      </w:r>
      <w:r w:rsidRPr="00943891">
        <w:rPr>
          <w:rFonts w:ascii="Garamond" w:hAnsi="Garamond"/>
          <w:lang w:val="sq-AL"/>
        </w:rPr>
        <w:t>si</w:t>
      </w:r>
    </w:p>
    <w:p w14:paraId="749B467B"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Të gjitha pagesat që duhet të bëhen nga Huamarrësi sipas kësaj Kontrate do të llogariten dhe do të bëhen pa (dhe të çliruara nga ndonjë zbritje për) kompensimin ose kundërkërkesën/kundërpadinë. </w:t>
      </w:r>
    </w:p>
    <w:p w14:paraId="03EBCC08" w14:textId="48603763" w:rsidR="00D014A5" w:rsidRPr="00943891" w:rsidRDefault="00D014A5" w:rsidP="006278F8">
      <w:pPr>
        <w:ind w:firstLine="284"/>
        <w:jc w:val="both"/>
        <w:rPr>
          <w:rFonts w:ascii="Garamond" w:hAnsi="Garamond"/>
          <w:lang w:val="sq-AL"/>
        </w:rPr>
      </w:pPr>
      <w:r w:rsidRPr="00943891">
        <w:rPr>
          <w:rFonts w:ascii="Garamond" w:hAnsi="Garamond"/>
          <w:lang w:val="sq-AL"/>
        </w:rPr>
        <w:t xml:space="preserve">5.4 Ndërprerja e </w:t>
      </w:r>
      <w:r w:rsidR="00116BA3" w:rsidRPr="00943891">
        <w:rPr>
          <w:rFonts w:ascii="Garamond" w:hAnsi="Garamond"/>
          <w:lang w:val="sq-AL"/>
        </w:rPr>
        <w:t>sistemeve të pagesave</w:t>
      </w:r>
    </w:p>
    <w:p w14:paraId="07FEFF63"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Banka përcakton (në diskrecionin e saj) se ka ndodhur një rast i ndërprerjes ose Banka njoftohet nga Huamarrësi se ka ndodhur një rast i ndërprerjes: </w:t>
      </w:r>
    </w:p>
    <w:p w14:paraId="5C984072" w14:textId="64ED6E17" w:rsidR="00D014A5" w:rsidRPr="00943891" w:rsidRDefault="00D014A5" w:rsidP="006278F8">
      <w:pPr>
        <w:ind w:firstLine="284"/>
        <w:jc w:val="both"/>
        <w:rPr>
          <w:rFonts w:ascii="Garamond" w:hAnsi="Garamond"/>
          <w:lang w:val="sq-AL"/>
        </w:rPr>
      </w:pPr>
      <w:r w:rsidRPr="00943891">
        <w:rPr>
          <w:rFonts w:ascii="Garamond" w:hAnsi="Garamond"/>
          <w:lang w:val="sq-AL"/>
        </w:rPr>
        <w:t>a) Banka mund dhe nëse kjo kërkohet nga Huamarrësi, të konsultohet me Huamarrësin për të rënë dakord me Huamarrësin për ndryshime të tilla për operimin ose administrimin e kësaj Kontrate</w:t>
      </w:r>
      <w:r w:rsidR="00915EFA">
        <w:rPr>
          <w:rFonts w:ascii="Garamond" w:hAnsi="Garamond"/>
          <w:lang w:val="sq-AL"/>
        </w:rPr>
        <w:t>,</w:t>
      </w:r>
      <w:r w:rsidRPr="00943891">
        <w:rPr>
          <w:rFonts w:ascii="Garamond" w:hAnsi="Garamond"/>
          <w:lang w:val="sq-AL"/>
        </w:rPr>
        <w:t xml:space="preserve"> siç Banka mund të konsiderojë të nevojshme sipas rrethanave.</w:t>
      </w:r>
    </w:p>
    <w:p w14:paraId="57ED3A31" w14:textId="2108B41C" w:rsidR="00D014A5" w:rsidRPr="00943891" w:rsidRDefault="00D014A5" w:rsidP="006278F8">
      <w:pPr>
        <w:ind w:firstLine="284"/>
        <w:jc w:val="both"/>
        <w:rPr>
          <w:rFonts w:ascii="Garamond" w:hAnsi="Garamond"/>
          <w:lang w:val="sq-AL"/>
        </w:rPr>
      </w:pPr>
      <w:r w:rsidRPr="00943891">
        <w:rPr>
          <w:rFonts w:ascii="Garamond" w:hAnsi="Garamond"/>
          <w:lang w:val="sq-AL"/>
        </w:rPr>
        <w:t xml:space="preserve">b) Banka nuk është e detyruar të konsultohet me Huamarrësin në lidhje me çdo ndryshim të përmendur në paragrafin </w:t>
      </w:r>
      <w:r w:rsidR="006D226E">
        <w:rPr>
          <w:rFonts w:ascii="Garamond" w:hAnsi="Garamond"/>
          <w:lang w:val="sq-AL"/>
        </w:rPr>
        <w:t>“</w:t>
      </w:r>
      <w:r w:rsidRPr="00943891">
        <w:rPr>
          <w:rFonts w:ascii="Garamond" w:hAnsi="Garamond"/>
          <w:lang w:val="sq-AL"/>
        </w:rPr>
        <w:t>a</w:t>
      </w:r>
      <w:r w:rsidR="006D226E">
        <w:rPr>
          <w:rFonts w:ascii="Garamond" w:hAnsi="Garamond"/>
          <w:lang w:val="sq-AL"/>
        </w:rPr>
        <w:t>”,</w:t>
      </w:r>
      <w:r w:rsidRPr="00943891">
        <w:rPr>
          <w:rFonts w:ascii="Garamond" w:hAnsi="Garamond"/>
          <w:lang w:val="sq-AL"/>
        </w:rPr>
        <w:t xml:space="preserve"> nëse, sipas mendimit të saj, nuk është praktike ta bëjë këtë sipas rrethanave dhe, në asnjë rast, nuk është e detyruar të pajtohet për këto ndryshime; dhe</w:t>
      </w:r>
    </w:p>
    <w:p w14:paraId="42DE4F67" w14:textId="65F26512" w:rsidR="00D014A5" w:rsidRPr="00943891" w:rsidRDefault="00D014A5" w:rsidP="006278F8">
      <w:pPr>
        <w:ind w:firstLine="284"/>
        <w:jc w:val="both"/>
        <w:rPr>
          <w:rFonts w:ascii="Garamond" w:hAnsi="Garamond"/>
          <w:lang w:val="sq-AL"/>
        </w:rPr>
      </w:pPr>
      <w:r w:rsidRPr="00943891">
        <w:rPr>
          <w:rFonts w:ascii="Garamond" w:hAnsi="Garamond"/>
          <w:lang w:val="sq-AL"/>
        </w:rPr>
        <w:t>c) Banka nuk do të jetë përgjegjëse për dëmet, kostot ose humbjet që lindin si rezultat i një rasti të ndërprerjes ose për marrjen ose mosmarrjen e ndonjë veprimi</w:t>
      </w:r>
      <w:r w:rsidR="006D226E">
        <w:rPr>
          <w:rFonts w:ascii="Garamond" w:hAnsi="Garamond"/>
          <w:lang w:val="sq-AL"/>
        </w:rPr>
        <w:t>,</w:t>
      </w:r>
      <w:r w:rsidRPr="00943891">
        <w:rPr>
          <w:rFonts w:ascii="Garamond" w:hAnsi="Garamond"/>
          <w:lang w:val="sq-AL"/>
        </w:rPr>
        <w:t xml:space="preserve"> sipas ose në lidhje me nenin 5.4 </w:t>
      </w:r>
    </w:p>
    <w:p w14:paraId="659907F2" w14:textId="77777777" w:rsidR="00D014A5" w:rsidRPr="00943891" w:rsidRDefault="00D014A5" w:rsidP="006278F8">
      <w:pPr>
        <w:ind w:firstLine="284"/>
        <w:jc w:val="both"/>
        <w:rPr>
          <w:rFonts w:ascii="Garamond" w:hAnsi="Garamond"/>
          <w:lang w:val="sq-AL"/>
        </w:rPr>
      </w:pPr>
      <w:r w:rsidRPr="00943891">
        <w:rPr>
          <w:rFonts w:ascii="Garamond" w:hAnsi="Garamond"/>
          <w:lang w:val="sq-AL"/>
        </w:rPr>
        <w:t>5.5 Aplikimi i shumave të pranuara</w:t>
      </w:r>
    </w:p>
    <w:p w14:paraId="3AD2AD79" w14:textId="68782246" w:rsidR="00D014A5" w:rsidRPr="00943891" w:rsidRDefault="00D014A5" w:rsidP="006278F8">
      <w:pPr>
        <w:ind w:firstLine="284"/>
        <w:jc w:val="both"/>
        <w:rPr>
          <w:rFonts w:ascii="Garamond" w:hAnsi="Garamond"/>
          <w:lang w:val="sq-AL"/>
        </w:rPr>
      </w:pPr>
      <w:r w:rsidRPr="00943891">
        <w:rPr>
          <w:rFonts w:ascii="Garamond" w:hAnsi="Garamond"/>
          <w:lang w:val="sq-AL"/>
        </w:rPr>
        <w:t xml:space="preserve">5.5.A Të </w:t>
      </w:r>
      <w:r w:rsidR="006D226E" w:rsidRPr="00943891">
        <w:rPr>
          <w:rFonts w:ascii="Garamond" w:hAnsi="Garamond"/>
          <w:lang w:val="sq-AL"/>
        </w:rPr>
        <w:t>përgjithshme</w:t>
      </w:r>
    </w:p>
    <w:p w14:paraId="3F55DDA3" w14:textId="77777777" w:rsidR="00D014A5" w:rsidRPr="00943891" w:rsidRDefault="00D014A5" w:rsidP="006278F8">
      <w:pPr>
        <w:ind w:firstLine="284"/>
        <w:jc w:val="both"/>
        <w:rPr>
          <w:rFonts w:ascii="Garamond" w:hAnsi="Garamond"/>
          <w:lang w:val="sq-AL"/>
        </w:rPr>
      </w:pPr>
      <w:r w:rsidRPr="00943891">
        <w:rPr>
          <w:rFonts w:ascii="Garamond" w:hAnsi="Garamond"/>
          <w:lang w:val="sq-AL"/>
        </w:rPr>
        <w:t>Shumat e marra nga Huamarrësi do të përmbushin detyrimet e pagesës vetëm nëse pranohen në përputhje me kushtet e kësaj Kontrate.</w:t>
      </w:r>
    </w:p>
    <w:p w14:paraId="5C249885" w14:textId="77777777" w:rsidR="00D014A5" w:rsidRPr="00943891" w:rsidRDefault="00D014A5" w:rsidP="006278F8">
      <w:pPr>
        <w:ind w:firstLine="284"/>
        <w:jc w:val="both"/>
        <w:rPr>
          <w:rFonts w:ascii="Garamond" w:hAnsi="Garamond"/>
          <w:lang w:val="sq-AL"/>
        </w:rPr>
      </w:pPr>
      <w:r w:rsidRPr="00943891">
        <w:rPr>
          <w:rFonts w:ascii="Garamond" w:hAnsi="Garamond"/>
          <w:lang w:val="sq-AL"/>
        </w:rPr>
        <w:t>5.5.B Pagesat e pjesshme</w:t>
      </w:r>
    </w:p>
    <w:p w14:paraId="02FC0C26" w14:textId="720CF078" w:rsidR="00D014A5" w:rsidRPr="00943891" w:rsidRDefault="00D014A5" w:rsidP="006278F8">
      <w:pPr>
        <w:ind w:firstLine="284"/>
        <w:jc w:val="both"/>
        <w:rPr>
          <w:rFonts w:ascii="Garamond" w:hAnsi="Garamond"/>
          <w:lang w:val="sq-AL"/>
        </w:rPr>
      </w:pPr>
      <w:r w:rsidRPr="00943891">
        <w:rPr>
          <w:rFonts w:ascii="Garamond" w:hAnsi="Garamond"/>
          <w:lang w:val="sq-AL"/>
        </w:rPr>
        <w:t>Nëse Banka merr një pagesë që nuk është e mjaftueshme për të përmbushur të gjitha shumat që i takojnë dhe paguhen nga Huamarrësi</w:t>
      </w:r>
      <w:r w:rsidR="00F30315">
        <w:rPr>
          <w:rFonts w:ascii="Garamond" w:hAnsi="Garamond"/>
          <w:lang w:val="sq-AL"/>
        </w:rPr>
        <w:t>,</w:t>
      </w:r>
      <w:r w:rsidRPr="00943891">
        <w:rPr>
          <w:rFonts w:ascii="Garamond" w:hAnsi="Garamond"/>
          <w:lang w:val="sq-AL"/>
        </w:rPr>
        <w:t xml:space="preserve"> sipas kësaj Kontrate, Banka do të aplikojë atë pagesë: </w:t>
      </w:r>
    </w:p>
    <w:p w14:paraId="1A6ABB83"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 së pari, në apo drejt pagesave </w:t>
      </w:r>
      <w:r w:rsidRPr="00F30315">
        <w:rPr>
          <w:rFonts w:ascii="Garamond" w:hAnsi="Garamond"/>
          <w:i/>
          <w:lang w:val="sq-AL"/>
        </w:rPr>
        <w:t>pro rata</w:t>
      </w:r>
      <w:r w:rsidRPr="00943891">
        <w:rPr>
          <w:rFonts w:ascii="Garamond" w:hAnsi="Garamond"/>
          <w:lang w:val="sq-AL"/>
        </w:rPr>
        <w:t xml:space="preserve"> për secilën prej tarifave, shpenzimeve, dëmshpërblimeve dhe kostove të papaguara sipas kësaj Kontrate; </w:t>
      </w:r>
    </w:p>
    <w:p w14:paraId="0BA862CB"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b) së dyti, në ose drejt pagesës së çdo interesi të llogaritur të detyrueshëm për t’u paguar por të papaguar sipas kësaj Kontrate; </w:t>
      </w:r>
    </w:p>
    <w:p w14:paraId="55E2B3D3" w14:textId="77777777" w:rsidR="00D014A5" w:rsidRPr="00943891" w:rsidRDefault="00D014A5" w:rsidP="006278F8">
      <w:pPr>
        <w:ind w:firstLine="284"/>
        <w:jc w:val="both"/>
        <w:rPr>
          <w:rFonts w:ascii="Garamond" w:hAnsi="Garamond"/>
          <w:lang w:val="sq-AL"/>
        </w:rPr>
      </w:pPr>
      <w:r w:rsidRPr="00943891">
        <w:rPr>
          <w:rFonts w:ascii="Garamond" w:hAnsi="Garamond"/>
          <w:lang w:val="sq-AL"/>
        </w:rPr>
        <w:t>c) së treti, në ose drejt pagesës së çdo detyrimi kryesor të detyrueshëm për t’u paguar por të papaguar sipas kësaj Kontrate; dhe</w:t>
      </w:r>
    </w:p>
    <w:p w14:paraId="75199AB0"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d) së katërti, në ose drejt pagesës së ndonjë shume tjetër të detyrueshme për t’u paguar por të papaguar sipas kësaj Kontrate. </w:t>
      </w:r>
    </w:p>
    <w:p w14:paraId="7250477F" w14:textId="77777777" w:rsidR="00D014A5" w:rsidRPr="00943891" w:rsidRDefault="00D014A5" w:rsidP="006278F8">
      <w:pPr>
        <w:ind w:firstLine="284"/>
        <w:jc w:val="both"/>
        <w:rPr>
          <w:rFonts w:ascii="Garamond" w:hAnsi="Garamond"/>
          <w:lang w:val="sq-AL"/>
        </w:rPr>
      </w:pPr>
      <w:r w:rsidRPr="00943891">
        <w:rPr>
          <w:rFonts w:ascii="Garamond" w:hAnsi="Garamond"/>
          <w:lang w:val="sq-AL"/>
        </w:rPr>
        <w:t>5.5.C Shpërndarja e shumave që lidhen me transhet</w:t>
      </w:r>
    </w:p>
    <w:p w14:paraId="0CD3D331" w14:textId="67E684A5"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F30315" w:rsidRPr="00943891">
        <w:rPr>
          <w:rFonts w:ascii="Garamond" w:hAnsi="Garamond"/>
          <w:lang w:val="sq-AL"/>
        </w:rPr>
        <w:t xml:space="preserve">në </w:t>
      </w:r>
      <w:r w:rsidRPr="00943891">
        <w:rPr>
          <w:rFonts w:ascii="Garamond" w:hAnsi="Garamond"/>
          <w:lang w:val="sq-AL"/>
        </w:rPr>
        <w:t>rastin e:</w:t>
      </w:r>
    </w:p>
    <w:p w14:paraId="3559C29D" w14:textId="7DA74A14" w:rsidR="00D014A5" w:rsidRPr="00943891" w:rsidRDefault="00D014A5" w:rsidP="006278F8">
      <w:pPr>
        <w:ind w:firstLine="284"/>
        <w:jc w:val="both"/>
        <w:rPr>
          <w:rFonts w:ascii="Garamond" w:hAnsi="Garamond"/>
          <w:lang w:val="sq-AL"/>
        </w:rPr>
      </w:pPr>
      <w:r w:rsidRPr="00943891">
        <w:rPr>
          <w:rFonts w:ascii="Garamond" w:hAnsi="Garamond"/>
          <w:lang w:val="sq-AL"/>
        </w:rPr>
        <w:t>i</w:t>
      </w:r>
      <w:r w:rsidR="00F30315">
        <w:rPr>
          <w:rFonts w:ascii="Garamond" w:hAnsi="Garamond"/>
          <w:lang w:val="sq-AL"/>
        </w:rPr>
        <w:t>.</w:t>
      </w:r>
      <w:r w:rsidRPr="00943891">
        <w:rPr>
          <w:rFonts w:ascii="Garamond" w:hAnsi="Garamond"/>
          <w:lang w:val="sq-AL"/>
        </w:rPr>
        <w:t xml:space="preserve"> një parapagim i pjesshëm vullnetar i një transhi që është objekt i shlyerjes në disa këste, </w:t>
      </w:r>
      <w:r w:rsidR="00C30E2E" w:rsidRPr="00943891">
        <w:rPr>
          <w:rFonts w:ascii="Garamond" w:hAnsi="Garamond"/>
          <w:lang w:val="sq-AL"/>
        </w:rPr>
        <w:t xml:space="preserve">shuma e parapagimit </w:t>
      </w:r>
      <w:r w:rsidRPr="00943891">
        <w:rPr>
          <w:rFonts w:ascii="Garamond" w:hAnsi="Garamond"/>
          <w:lang w:val="sq-AL"/>
        </w:rPr>
        <w:t>do të zbatohet proporcionalisht për secilin këst të papaguar ose me kër</w:t>
      </w:r>
      <w:r w:rsidR="006D3A14">
        <w:rPr>
          <w:rFonts w:ascii="Garamond" w:hAnsi="Garamond"/>
          <w:lang w:val="sq-AL"/>
        </w:rPr>
        <w:t xml:space="preserve">kesë të Huamarrësit, në rendin </w:t>
      </w:r>
      <w:r w:rsidRPr="00943891">
        <w:rPr>
          <w:rFonts w:ascii="Garamond" w:hAnsi="Garamond"/>
          <w:lang w:val="sq-AL"/>
        </w:rPr>
        <w:t>e anasjellë të maturimit</w:t>
      </w:r>
      <w:r w:rsidR="00F30315">
        <w:rPr>
          <w:rFonts w:ascii="Garamond" w:hAnsi="Garamond"/>
          <w:lang w:val="sq-AL"/>
        </w:rPr>
        <w:t>;</w:t>
      </w:r>
      <w:r w:rsidRPr="00943891">
        <w:rPr>
          <w:rFonts w:ascii="Garamond" w:hAnsi="Garamond"/>
          <w:lang w:val="sq-AL"/>
        </w:rPr>
        <w:t xml:space="preserve"> ose</w:t>
      </w:r>
    </w:p>
    <w:p w14:paraId="4F8BC345" w14:textId="0D508CFA" w:rsidR="00D014A5" w:rsidRPr="00943891" w:rsidRDefault="00D014A5" w:rsidP="006278F8">
      <w:pPr>
        <w:ind w:firstLine="284"/>
        <w:jc w:val="both"/>
        <w:rPr>
          <w:rFonts w:ascii="Garamond" w:hAnsi="Garamond"/>
          <w:lang w:val="sq-AL"/>
        </w:rPr>
      </w:pPr>
      <w:r w:rsidRPr="00943891">
        <w:rPr>
          <w:rFonts w:ascii="Garamond" w:hAnsi="Garamond"/>
          <w:lang w:val="sq-AL"/>
        </w:rPr>
        <w:t>ii</w:t>
      </w:r>
      <w:r w:rsidR="00F30315">
        <w:rPr>
          <w:rFonts w:ascii="Garamond" w:hAnsi="Garamond"/>
          <w:lang w:val="sq-AL"/>
        </w:rPr>
        <w:t>.</w:t>
      </w:r>
      <w:r w:rsidRPr="00943891">
        <w:rPr>
          <w:rFonts w:ascii="Garamond" w:hAnsi="Garamond"/>
          <w:lang w:val="sq-AL"/>
        </w:rPr>
        <w:t xml:space="preserve"> një parapagim i pjesshëm i detyrueshëm i një </w:t>
      </w:r>
      <w:r w:rsidR="006D3A14" w:rsidRPr="00943891">
        <w:rPr>
          <w:rFonts w:ascii="Garamond" w:hAnsi="Garamond"/>
          <w:lang w:val="sq-AL"/>
        </w:rPr>
        <w:t>transhi</w:t>
      </w:r>
      <w:r w:rsidR="006D3A14">
        <w:rPr>
          <w:rFonts w:ascii="Garamond" w:hAnsi="Garamond"/>
          <w:lang w:val="sq-AL"/>
        </w:rPr>
        <w:t>,</w:t>
      </w:r>
      <w:r w:rsidR="006D3A14" w:rsidRPr="00943891">
        <w:rPr>
          <w:rFonts w:ascii="Garamond" w:hAnsi="Garamond"/>
          <w:lang w:val="sq-AL"/>
        </w:rPr>
        <w:t xml:space="preserve"> </w:t>
      </w:r>
      <w:r w:rsidRPr="00943891">
        <w:rPr>
          <w:rFonts w:ascii="Garamond" w:hAnsi="Garamond"/>
          <w:lang w:val="sq-AL"/>
        </w:rPr>
        <w:t xml:space="preserve">që është objekt i një shlyerjeje në disa këste, </w:t>
      </w:r>
      <w:r w:rsidR="006D3A14" w:rsidRPr="00943891">
        <w:rPr>
          <w:rFonts w:ascii="Garamond" w:hAnsi="Garamond"/>
          <w:lang w:val="sq-AL"/>
        </w:rPr>
        <w:t xml:space="preserve">shuma e parapagimit </w:t>
      </w:r>
      <w:r w:rsidRPr="00943891">
        <w:rPr>
          <w:rFonts w:ascii="Garamond" w:hAnsi="Garamond"/>
          <w:lang w:val="sq-AL"/>
        </w:rPr>
        <w:t>do të zbatohet në reduktimin e kësteve të papaguara në rendin e anasjellë të maturimit</w:t>
      </w:r>
      <w:r w:rsidR="00F30315">
        <w:rPr>
          <w:rFonts w:ascii="Garamond" w:hAnsi="Garamond"/>
          <w:lang w:val="sq-AL"/>
        </w:rPr>
        <w:t>;</w:t>
      </w:r>
    </w:p>
    <w:p w14:paraId="3FCF1DC9" w14:textId="496F613E"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F30315" w:rsidRPr="00943891">
        <w:rPr>
          <w:rFonts w:ascii="Garamond" w:hAnsi="Garamond"/>
          <w:lang w:val="sq-AL"/>
        </w:rPr>
        <w:t xml:space="preserve">shumat </w:t>
      </w:r>
      <w:r w:rsidRPr="00943891">
        <w:rPr>
          <w:rFonts w:ascii="Garamond" w:hAnsi="Garamond"/>
          <w:lang w:val="sq-AL"/>
        </w:rPr>
        <w:t>e pranuara nga Banka</w:t>
      </w:r>
      <w:r w:rsidR="006D3A14">
        <w:rPr>
          <w:rFonts w:ascii="Garamond" w:hAnsi="Garamond"/>
          <w:lang w:val="sq-AL"/>
        </w:rPr>
        <w:t>,</w:t>
      </w:r>
      <w:r w:rsidRPr="00943891">
        <w:rPr>
          <w:rFonts w:ascii="Garamond" w:hAnsi="Garamond"/>
          <w:lang w:val="sq-AL"/>
        </w:rPr>
        <w:t xml:space="preserve"> sipas një kërkese</w:t>
      </w:r>
      <w:r w:rsidR="004C32AD">
        <w:rPr>
          <w:rFonts w:ascii="Garamond" w:hAnsi="Garamond"/>
          <w:lang w:val="sq-AL"/>
        </w:rPr>
        <w:t>,</w:t>
      </w:r>
      <w:r w:rsidRPr="00943891">
        <w:rPr>
          <w:rFonts w:ascii="Garamond" w:hAnsi="Garamond"/>
          <w:lang w:val="sq-AL"/>
        </w:rPr>
        <w:t xml:space="preserve"> sipas nenit 10.1 dhe të aplikuara për një </w:t>
      </w:r>
      <w:r w:rsidR="004C32AD" w:rsidRPr="00943891">
        <w:rPr>
          <w:rFonts w:ascii="Garamond" w:hAnsi="Garamond"/>
          <w:lang w:val="sq-AL"/>
        </w:rPr>
        <w:t>transh</w:t>
      </w:r>
      <w:r w:rsidRPr="00943891">
        <w:rPr>
          <w:rFonts w:ascii="Garamond" w:hAnsi="Garamond"/>
          <w:lang w:val="sq-AL"/>
        </w:rPr>
        <w:t>, do të zvogëlojnë këstet e mbetura në rendin</w:t>
      </w:r>
      <w:r w:rsidR="00413062">
        <w:rPr>
          <w:rFonts w:ascii="Garamond" w:hAnsi="Garamond"/>
          <w:lang w:val="sq-AL"/>
        </w:rPr>
        <w:t xml:space="preserve"> </w:t>
      </w:r>
      <w:r w:rsidRPr="00943891">
        <w:rPr>
          <w:rFonts w:ascii="Garamond" w:hAnsi="Garamond"/>
          <w:lang w:val="sq-AL"/>
        </w:rPr>
        <w:t>e anasjellë të maturimit. Banka mund të aplikojë shumat e marra midis transheve në diskrecionin e saj</w:t>
      </w:r>
      <w:r w:rsidR="00F30315">
        <w:rPr>
          <w:rFonts w:ascii="Garamond" w:hAnsi="Garamond"/>
          <w:lang w:val="sq-AL"/>
        </w:rPr>
        <w:t>;</w:t>
      </w:r>
    </w:p>
    <w:p w14:paraId="07B67B32" w14:textId="52F4EF56"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F30315" w:rsidRPr="00943891">
        <w:rPr>
          <w:rFonts w:ascii="Garamond" w:hAnsi="Garamond"/>
          <w:lang w:val="sq-AL"/>
        </w:rPr>
        <w:t xml:space="preserve">në </w:t>
      </w:r>
      <w:r w:rsidRPr="00943891">
        <w:rPr>
          <w:rFonts w:ascii="Garamond" w:hAnsi="Garamond"/>
          <w:lang w:val="sq-AL"/>
        </w:rPr>
        <w:t xml:space="preserve">rast të pranimit të shumave që nuk mund të identifikohen si të aplikueshme për një </w:t>
      </w:r>
      <w:r w:rsidR="004C32AD" w:rsidRPr="00943891">
        <w:rPr>
          <w:rFonts w:ascii="Garamond" w:hAnsi="Garamond"/>
          <w:lang w:val="sq-AL"/>
        </w:rPr>
        <w:t xml:space="preserve">transh </w:t>
      </w:r>
      <w:r w:rsidRPr="00943891">
        <w:rPr>
          <w:rFonts w:ascii="Garamond" w:hAnsi="Garamond"/>
          <w:lang w:val="sq-AL"/>
        </w:rPr>
        <w:t>të veçantë dhe kur nuk ka marrëveshje ndërmjet Bankës dhe Huamarrësit për aplikimin e tyre, Banka mund t</w:t>
      </w:r>
      <w:r w:rsidR="004C32AD">
        <w:rPr>
          <w:rFonts w:ascii="Garamond" w:hAnsi="Garamond"/>
          <w:lang w:val="sq-AL"/>
        </w:rPr>
        <w:t>’</w:t>
      </w:r>
      <w:r w:rsidRPr="00943891">
        <w:rPr>
          <w:rFonts w:ascii="Garamond" w:hAnsi="Garamond"/>
          <w:lang w:val="sq-AL"/>
        </w:rPr>
        <w:t>i zbatojë ato midis transheve, në diskrecionin e saj.</w:t>
      </w:r>
    </w:p>
    <w:p w14:paraId="7EA0D21A" w14:textId="77777777" w:rsidR="00D014A5" w:rsidRPr="00943891" w:rsidRDefault="00D014A5" w:rsidP="006278F8">
      <w:pPr>
        <w:ind w:firstLine="284"/>
        <w:jc w:val="both"/>
        <w:rPr>
          <w:rFonts w:ascii="Garamond" w:hAnsi="Garamond"/>
          <w:lang w:val="sq-AL"/>
        </w:rPr>
      </w:pPr>
    </w:p>
    <w:p w14:paraId="7AA91E56" w14:textId="77777777" w:rsidR="00D014A5" w:rsidRPr="00943891" w:rsidRDefault="00D014A5" w:rsidP="00424388">
      <w:pPr>
        <w:ind w:firstLine="284"/>
        <w:jc w:val="center"/>
        <w:rPr>
          <w:rFonts w:ascii="Garamond" w:hAnsi="Garamond"/>
          <w:lang w:val="sq-AL"/>
        </w:rPr>
      </w:pPr>
      <w:r w:rsidRPr="00943891">
        <w:rPr>
          <w:rFonts w:ascii="Garamond" w:hAnsi="Garamond"/>
          <w:lang w:val="sq-AL"/>
        </w:rPr>
        <w:t>Neni 6</w:t>
      </w:r>
    </w:p>
    <w:p w14:paraId="44FDC2DA" w14:textId="083F8D23" w:rsidR="00D014A5" w:rsidRPr="00943891" w:rsidRDefault="00D014A5" w:rsidP="00424388">
      <w:pPr>
        <w:ind w:firstLine="284"/>
        <w:jc w:val="center"/>
        <w:rPr>
          <w:rFonts w:ascii="Garamond" w:hAnsi="Garamond"/>
          <w:b/>
          <w:lang w:val="sq-AL"/>
        </w:rPr>
      </w:pPr>
      <w:r w:rsidRPr="00943891">
        <w:rPr>
          <w:rFonts w:ascii="Garamond" w:hAnsi="Garamond"/>
          <w:b/>
          <w:lang w:val="sq-AL"/>
        </w:rPr>
        <w:t xml:space="preserve">Angazhimet dhe </w:t>
      </w:r>
      <w:r w:rsidR="004C32AD" w:rsidRPr="00943891">
        <w:rPr>
          <w:rFonts w:ascii="Garamond" w:hAnsi="Garamond"/>
          <w:b/>
          <w:lang w:val="sq-AL"/>
        </w:rPr>
        <w:t xml:space="preserve">përfaqësitë </w:t>
      </w:r>
      <w:r w:rsidRPr="00943891">
        <w:rPr>
          <w:rFonts w:ascii="Garamond" w:hAnsi="Garamond"/>
          <w:b/>
          <w:lang w:val="sq-AL"/>
        </w:rPr>
        <w:t>e Huamarrësit</w:t>
      </w:r>
    </w:p>
    <w:p w14:paraId="5628F78A" w14:textId="77777777" w:rsidR="00D014A5" w:rsidRPr="00943891" w:rsidRDefault="00D014A5" w:rsidP="006278F8">
      <w:pPr>
        <w:ind w:firstLine="284"/>
        <w:jc w:val="both"/>
        <w:rPr>
          <w:rFonts w:ascii="Garamond" w:hAnsi="Garamond"/>
          <w:lang w:val="sq-AL"/>
        </w:rPr>
      </w:pPr>
    </w:p>
    <w:p w14:paraId="7CAD5ADF" w14:textId="3C0C6FAA" w:rsidR="00D014A5" w:rsidRPr="00943891" w:rsidRDefault="00D014A5" w:rsidP="006278F8">
      <w:pPr>
        <w:ind w:firstLine="284"/>
        <w:jc w:val="both"/>
        <w:rPr>
          <w:rFonts w:ascii="Garamond" w:hAnsi="Garamond"/>
          <w:lang w:val="sq-AL"/>
        </w:rPr>
      </w:pPr>
      <w:r w:rsidRPr="00943891">
        <w:rPr>
          <w:rFonts w:ascii="Garamond" w:hAnsi="Garamond"/>
          <w:lang w:val="sq-AL"/>
        </w:rPr>
        <w:t xml:space="preserve">Angazhimet në këtë </w:t>
      </w:r>
      <w:r w:rsidR="00A50DA6" w:rsidRPr="00943891">
        <w:rPr>
          <w:rFonts w:ascii="Garamond" w:hAnsi="Garamond"/>
          <w:lang w:val="sq-AL"/>
        </w:rPr>
        <w:t xml:space="preserve">nen </w:t>
      </w:r>
      <w:r w:rsidRPr="00943891">
        <w:rPr>
          <w:rFonts w:ascii="Garamond" w:hAnsi="Garamond"/>
          <w:lang w:val="sq-AL"/>
        </w:rPr>
        <w:t>6 mbeten në fuqi nga data e kësaj Kontrate</w:t>
      </w:r>
      <w:r w:rsidR="00A50DA6">
        <w:rPr>
          <w:rFonts w:ascii="Garamond" w:hAnsi="Garamond"/>
          <w:lang w:val="sq-AL"/>
        </w:rPr>
        <w:t>,</w:t>
      </w:r>
      <w:r w:rsidRPr="00943891">
        <w:rPr>
          <w:rFonts w:ascii="Garamond" w:hAnsi="Garamond"/>
          <w:lang w:val="sq-AL"/>
        </w:rPr>
        <w:t xml:space="preserve"> për sa kohë që çdo shumë është e papaguar</w:t>
      </w:r>
      <w:r w:rsidR="00A50DA6">
        <w:rPr>
          <w:rFonts w:ascii="Garamond" w:hAnsi="Garamond"/>
          <w:lang w:val="sq-AL"/>
        </w:rPr>
        <w:t>,</w:t>
      </w:r>
      <w:r w:rsidRPr="00943891">
        <w:rPr>
          <w:rFonts w:ascii="Garamond" w:hAnsi="Garamond"/>
          <w:lang w:val="sq-AL"/>
        </w:rPr>
        <w:t xml:space="preserve"> sipas kësaj Kontrate ose </w:t>
      </w:r>
      <w:r w:rsidR="00540CED" w:rsidRPr="00540CED">
        <w:rPr>
          <w:rFonts w:ascii="Garamond" w:hAnsi="Garamond"/>
          <w:lang w:val="sq-AL"/>
        </w:rPr>
        <w:t>kredisë</w:t>
      </w:r>
      <w:r w:rsidR="00A50DA6" w:rsidRPr="00540CED">
        <w:rPr>
          <w:rFonts w:ascii="Garamond" w:hAnsi="Garamond"/>
          <w:lang w:val="sq-AL"/>
        </w:rPr>
        <w:t>,</w:t>
      </w:r>
      <w:r w:rsidR="00A50DA6" w:rsidRPr="00943891">
        <w:rPr>
          <w:rFonts w:ascii="Garamond" w:hAnsi="Garamond"/>
          <w:lang w:val="sq-AL"/>
        </w:rPr>
        <w:t xml:space="preserve"> </w:t>
      </w:r>
      <w:r w:rsidRPr="00943891">
        <w:rPr>
          <w:rFonts w:ascii="Garamond" w:hAnsi="Garamond"/>
          <w:lang w:val="sq-AL"/>
        </w:rPr>
        <w:t>është në fuqi</w:t>
      </w:r>
      <w:r w:rsidR="00A50DA6">
        <w:rPr>
          <w:rFonts w:ascii="Garamond" w:hAnsi="Garamond"/>
          <w:lang w:val="sq-AL"/>
        </w:rPr>
        <w:t>.</w:t>
      </w:r>
    </w:p>
    <w:p w14:paraId="218412E0"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 ANGAZHIMET E PROJEKTIT </w:t>
      </w:r>
    </w:p>
    <w:p w14:paraId="62D4EA93" w14:textId="37DC4AFD" w:rsidR="00D014A5" w:rsidRPr="00943891" w:rsidRDefault="00D014A5" w:rsidP="006278F8">
      <w:pPr>
        <w:ind w:firstLine="284"/>
        <w:jc w:val="both"/>
        <w:rPr>
          <w:rFonts w:ascii="Garamond" w:hAnsi="Garamond"/>
          <w:lang w:val="sq-AL"/>
        </w:rPr>
      </w:pPr>
      <w:r w:rsidRPr="00943891">
        <w:rPr>
          <w:rFonts w:ascii="Garamond" w:hAnsi="Garamond"/>
          <w:lang w:val="sq-AL"/>
        </w:rPr>
        <w:t xml:space="preserve">6.1 Përdorimi i </w:t>
      </w:r>
      <w:r w:rsidR="00DD745A">
        <w:rPr>
          <w:rFonts w:ascii="Garamond" w:hAnsi="Garamond"/>
          <w:lang w:val="sq-AL"/>
        </w:rPr>
        <w:t>huas</w:t>
      </w:r>
      <w:r w:rsidRPr="00943891">
        <w:rPr>
          <w:rFonts w:ascii="Garamond" w:hAnsi="Garamond"/>
          <w:lang w:val="sq-AL"/>
        </w:rPr>
        <w:t xml:space="preserve"> dhe disponueshmëria e fondeve të tjera</w:t>
      </w:r>
    </w:p>
    <w:p w14:paraId="1D37E305"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Zbatuesi, në emër dhe për llogari të Huamarrësit, do të përdorë të gjitha shumat e huazuara sipas kësaj Kontrate për ekzekutimin e Projektit. </w:t>
      </w:r>
    </w:p>
    <w:p w14:paraId="040CF396" w14:textId="0E02E1FF"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duhet të sigurojë që ai të ketë në dispozicion fondet e tjera të renditura në </w:t>
      </w:r>
      <w:r w:rsidR="00A50DA6" w:rsidRPr="00943891">
        <w:rPr>
          <w:rFonts w:ascii="Garamond" w:hAnsi="Garamond"/>
          <w:lang w:val="sq-AL"/>
        </w:rPr>
        <w:t xml:space="preserve">paragrafin </w:t>
      </w:r>
      <w:r w:rsidR="00A50DA6">
        <w:rPr>
          <w:rFonts w:ascii="Garamond" w:hAnsi="Garamond"/>
          <w:lang w:val="sq-AL"/>
        </w:rPr>
        <w:t>“</w:t>
      </w:r>
      <w:r w:rsidRPr="00943891">
        <w:rPr>
          <w:rFonts w:ascii="Garamond" w:hAnsi="Garamond"/>
          <w:lang w:val="sq-AL"/>
        </w:rPr>
        <w:t>b</w:t>
      </w:r>
      <w:r w:rsidR="00A50DA6">
        <w:rPr>
          <w:rFonts w:ascii="Garamond" w:hAnsi="Garamond"/>
          <w:lang w:val="sq-AL"/>
        </w:rPr>
        <w:t>”</w:t>
      </w:r>
      <w:r w:rsidRPr="00943891">
        <w:rPr>
          <w:rFonts w:ascii="Garamond" w:hAnsi="Garamond"/>
          <w:lang w:val="sq-AL"/>
        </w:rPr>
        <w:t xml:space="preserve"> dhe që fondet e tilla të shpenzohen, në masën që kërkohet, për financimin e Projektit.</w:t>
      </w:r>
    </w:p>
    <w:p w14:paraId="7FE980E1" w14:textId="77777777" w:rsidR="00D014A5" w:rsidRPr="00943891" w:rsidRDefault="00D014A5" w:rsidP="006278F8">
      <w:pPr>
        <w:ind w:firstLine="284"/>
        <w:jc w:val="both"/>
        <w:rPr>
          <w:rFonts w:ascii="Garamond" w:hAnsi="Garamond"/>
          <w:lang w:val="sq-AL"/>
        </w:rPr>
      </w:pPr>
      <w:r w:rsidRPr="00943891">
        <w:rPr>
          <w:rFonts w:ascii="Garamond" w:hAnsi="Garamond"/>
          <w:lang w:val="sq-AL"/>
        </w:rPr>
        <w:t>6.2 Përfundimi i Projektit</w:t>
      </w:r>
    </w:p>
    <w:p w14:paraId="3C022B34" w14:textId="700AB96A"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të sigurojë që </w:t>
      </w:r>
      <w:r w:rsidR="00A50DA6" w:rsidRPr="00943891">
        <w:rPr>
          <w:rFonts w:ascii="Garamond" w:hAnsi="Garamond"/>
          <w:lang w:val="sq-AL"/>
        </w:rPr>
        <w:t xml:space="preserve">Zbatuesi </w:t>
      </w:r>
      <w:r w:rsidRPr="00943891">
        <w:rPr>
          <w:rFonts w:ascii="Garamond" w:hAnsi="Garamond"/>
          <w:lang w:val="sq-AL"/>
        </w:rPr>
        <w:t>do ta zbatojë Projektin</w:t>
      </w:r>
      <w:r w:rsidR="00A50DA6">
        <w:rPr>
          <w:rFonts w:ascii="Garamond" w:hAnsi="Garamond"/>
          <w:lang w:val="sq-AL"/>
        </w:rPr>
        <w:t>,</w:t>
      </w:r>
      <w:r w:rsidRPr="00943891">
        <w:rPr>
          <w:rFonts w:ascii="Garamond" w:hAnsi="Garamond"/>
          <w:lang w:val="sq-AL"/>
        </w:rPr>
        <w:t xml:space="preserve"> në përputhje me </w:t>
      </w:r>
      <w:r w:rsidR="00A50DA6" w:rsidRPr="00943891">
        <w:rPr>
          <w:rFonts w:ascii="Garamond" w:hAnsi="Garamond"/>
          <w:lang w:val="sq-AL"/>
        </w:rPr>
        <w:t xml:space="preserve">përshkrimin teknik </w:t>
      </w:r>
      <w:r w:rsidRPr="00943891">
        <w:rPr>
          <w:rFonts w:ascii="Garamond" w:hAnsi="Garamond"/>
          <w:lang w:val="sq-AL"/>
        </w:rPr>
        <w:t>që mund të modifikohet herë pas here me miratimin e Bankës dhe ta përfundojë atë deri në datën e caktuar në të.</w:t>
      </w:r>
    </w:p>
    <w:p w14:paraId="3A404049" w14:textId="0B26C8B2" w:rsidR="00D014A5" w:rsidRPr="00943891" w:rsidRDefault="00D014A5" w:rsidP="006278F8">
      <w:pPr>
        <w:ind w:firstLine="284"/>
        <w:jc w:val="both"/>
        <w:rPr>
          <w:rFonts w:ascii="Garamond" w:hAnsi="Garamond"/>
          <w:lang w:val="sq-AL"/>
        </w:rPr>
      </w:pPr>
      <w:r w:rsidRPr="00943891">
        <w:rPr>
          <w:rFonts w:ascii="Garamond" w:hAnsi="Garamond"/>
          <w:lang w:val="sq-AL"/>
        </w:rPr>
        <w:t xml:space="preserve">6.3 Rritja e kostos së </w:t>
      </w:r>
      <w:r w:rsidR="00A6304D" w:rsidRPr="00943891">
        <w:rPr>
          <w:rFonts w:ascii="Garamond" w:hAnsi="Garamond"/>
          <w:lang w:val="sq-AL"/>
        </w:rPr>
        <w:t>Projektit</w:t>
      </w:r>
    </w:p>
    <w:p w14:paraId="4DEEF48E" w14:textId="0BED1DEA"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kostoja totale e Projektit tejkalon shifrën e parashikuar në </w:t>
      </w:r>
      <w:r w:rsidR="00FA573B" w:rsidRPr="00943891">
        <w:rPr>
          <w:rFonts w:ascii="Garamond" w:hAnsi="Garamond"/>
          <w:lang w:val="sq-AL"/>
        </w:rPr>
        <w:t xml:space="preserve">paragrafin </w:t>
      </w:r>
      <w:r w:rsidR="00FA573B">
        <w:rPr>
          <w:rFonts w:ascii="Garamond" w:hAnsi="Garamond"/>
          <w:lang w:val="sq-AL"/>
        </w:rPr>
        <w:t>“</w:t>
      </w:r>
      <w:r w:rsidRPr="00943891">
        <w:rPr>
          <w:rFonts w:ascii="Garamond" w:hAnsi="Garamond"/>
          <w:lang w:val="sq-AL"/>
        </w:rPr>
        <w:t>b</w:t>
      </w:r>
      <w:r w:rsidR="00FA573B">
        <w:rPr>
          <w:rFonts w:ascii="Garamond" w:hAnsi="Garamond"/>
          <w:lang w:val="sq-AL"/>
        </w:rPr>
        <w:t>”</w:t>
      </w:r>
      <w:r w:rsidRPr="00943891">
        <w:rPr>
          <w:rFonts w:ascii="Garamond" w:hAnsi="Garamond"/>
          <w:lang w:val="sq-AL"/>
        </w:rPr>
        <w:t>, Huamarrësi do të sigurojë financimin për të financuar koston e tepërt pa iu drejtuar Bank</w:t>
      </w:r>
      <w:r w:rsidR="00FA573B" w:rsidRPr="00943891">
        <w:rPr>
          <w:rFonts w:ascii="Garamond" w:hAnsi="Garamond"/>
          <w:lang w:val="sq-AL"/>
        </w:rPr>
        <w:t>ë</w:t>
      </w:r>
      <w:r w:rsidRPr="00943891">
        <w:rPr>
          <w:rFonts w:ascii="Garamond" w:hAnsi="Garamond"/>
          <w:lang w:val="sq-AL"/>
        </w:rPr>
        <w:t xml:space="preserve">s, në mënyrë që të mundësojë që Projekti të përfundojë në përputhje me </w:t>
      </w:r>
      <w:r w:rsidR="00FA573B" w:rsidRPr="00943891">
        <w:rPr>
          <w:rFonts w:ascii="Garamond" w:hAnsi="Garamond"/>
          <w:lang w:val="sq-AL"/>
        </w:rPr>
        <w:t>përshkrimin t</w:t>
      </w:r>
      <w:r w:rsidRPr="00943891">
        <w:rPr>
          <w:rFonts w:ascii="Garamond" w:hAnsi="Garamond"/>
          <w:lang w:val="sq-AL"/>
        </w:rPr>
        <w:t>eknik. Planet për financimin e kostos së tepërt duhet t</w:t>
      </w:r>
      <w:r w:rsidR="000B4657">
        <w:rPr>
          <w:rFonts w:ascii="Garamond" w:hAnsi="Garamond"/>
          <w:lang w:val="sq-AL"/>
        </w:rPr>
        <w:t>’</w:t>
      </w:r>
      <w:r w:rsidRPr="00943891">
        <w:rPr>
          <w:rFonts w:ascii="Garamond" w:hAnsi="Garamond"/>
          <w:lang w:val="sq-AL"/>
        </w:rPr>
        <w:t>i komunikohen Bankës pa vonesë.</w:t>
      </w:r>
    </w:p>
    <w:p w14:paraId="6328C2BA" w14:textId="77777777" w:rsidR="00D014A5" w:rsidRPr="00943891" w:rsidRDefault="00D014A5" w:rsidP="006278F8">
      <w:pPr>
        <w:ind w:firstLine="284"/>
        <w:jc w:val="both"/>
        <w:rPr>
          <w:rFonts w:ascii="Garamond" w:hAnsi="Garamond"/>
          <w:lang w:val="sq-AL"/>
        </w:rPr>
      </w:pPr>
      <w:r w:rsidRPr="00943891">
        <w:rPr>
          <w:rFonts w:ascii="Garamond" w:hAnsi="Garamond"/>
          <w:lang w:val="sq-AL"/>
        </w:rPr>
        <w:t>6.4 Procedura e prokurimit</w:t>
      </w:r>
    </w:p>
    <w:p w14:paraId="2DC33CED" w14:textId="5F405BD3" w:rsidR="00D014A5" w:rsidRPr="00943891" w:rsidRDefault="00D014A5" w:rsidP="006278F8">
      <w:pPr>
        <w:ind w:firstLine="284"/>
        <w:jc w:val="both"/>
        <w:rPr>
          <w:rFonts w:ascii="Garamond" w:hAnsi="Garamond"/>
          <w:lang w:val="sq-AL"/>
        </w:rPr>
      </w:pPr>
      <w:r w:rsidRPr="00943891">
        <w:rPr>
          <w:rFonts w:ascii="Garamond" w:hAnsi="Garamond"/>
          <w:lang w:val="sq-AL"/>
        </w:rPr>
        <w:t>Huamarrësi duhet të sigurojë që Zbatuesi të blejë pajisje, të sigurojë shërbime dhe</w:t>
      </w:r>
      <w:r w:rsidR="00413062">
        <w:rPr>
          <w:rFonts w:ascii="Garamond" w:hAnsi="Garamond"/>
          <w:lang w:val="sq-AL"/>
        </w:rPr>
        <w:t xml:space="preserve"> </w:t>
      </w:r>
      <w:r w:rsidRPr="00943891">
        <w:rPr>
          <w:rFonts w:ascii="Garamond" w:hAnsi="Garamond"/>
          <w:lang w:val="sq-AL"/>
        </w:rPr>
        <w:t>të urdhërojë punime për Projektin</w:t>
      </w:r>
      <w:r w:rsidR="000B4657">
        <w:rPr>
          <w:rFonts w:ascii="Garamond" w:hAnsi="Garamond"/>
          <w:lang w:val="sq-AL"/>
        </w:rPr>
        <w:t>,</w:t>
      </w:r>
      <w:r w:rsidRPr="00943891">
        <w:rPr>
          <w:rFonts w:ascii="Garamond" w:hAnsi="Garamond"/>
          <w:lang w:val="sq-AL"/>
        </w:rPr>
        <w:t xml:space="preserve"> me procedura të pranueshme të prokurimit, në përputhje me </w:t>
      </w:r>
      <w:r w:rsidR="000B4657" w:rsidRPr="00943891">
        <w:rPr>
          <w:rFonts w:ascii="Garamond" w:hAnsi="Garamond"/>
          <w:lang w:val="sq-AL"/>
        </w:rPr>
        <w:t>kërkesat</w:t>
      </w:r>
      <w:r w:rsidRPr="00943891">
        <w:rPr>
          <w:rFonts w:ascii="Garamond" w:hAnsi="Garamond"/>
          <w:lang w:val="sq-AL"/>
        </w:rPr>
        <w:t xml:space="preserve"> e Bankës me politikën e saj, siç përshkruhet në </w:t>
      </w:r>
      <w:r w:rsidR="000B4657" w:rsidRPr="00943891">
        <w:rPr>
          <w:rFonts w:ascii="Garamond" w:hAnsi="Garamond"/>
          <w:lang w:val="sq-AL"/>
        </w:rPr>
        <w:t>udhëzuesin e tij për prokurim.</w:t>
      </w:r>
    </w:p>
    <w:p w14:paraId="36052465"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6.5 Angazhime të vazhdueshme të Projektit </w:t>
      </w:r>
    </w:p>
    <w:p w14:paraId="7E51F76D" w14:textId="70D5B2DE"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duhet të sigurojë që Zbatuesi: </w:t>
      </w:r>
    </w:p>
    <w:p w14:paraId="298E0E67" w14:textId="11867CF7"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0B4657" w:rsidRPr="001245BE">
        <w:rPr>
          <w:rFonts w:ascii="Garamond" w:hAnsi="Garamond"/>
          <w:b/>
          <w:lang w:val="sq-AL"/>
        </w:rPr>
        <w:t>mirëmbajtja</w:t>
      </w:r>
      <w:r w:rsidRPr="00943891">
        <w:rPr>
          <w:rFonts w:ascii="Garamond" w:hAnsi="Garamond"/>
          <w:lang w:val="sq-AL"/>
        </w:rPr>
        <w:t xml:space="preserve">: </w:t>
      </w:r>
      <w:r w:rsidR="000B4657">
        <w:rPr>
          <w:rFonts w:ascii="Garamond" w:hAnsi="Garamond"/>
          <w:lang w:val="sq-AL"/>
        </w:rPr>
        <w:t xml:space="preserve">të </w:t>
      </w:r>
      <w:r w:rsidRPr="00943891">
        <w:rPr>
          <w:rFonts w:ascii="Garamond" w:hAnsi="Garamond"/>
          <w:lang w:val="sq-AL"/>
        </w:rPr>
        <w:t>mirëmbaj</w:t>
      </w:r>
      <w:r w:rsidR="000B4657">
        <w:rPr>
          <w:rFonts w:ascii="Garamond" w:hAnsi="Garamond"/>
          <w:lang w:val="sq-AL"/>
        </w:rPr>
        <w:t>ë</w:t>
      </w:r>
      <w:r w:rsidRPr="00943891">
        <w:rPr>
          <w:rFonts w:ascii="Garamond" w:hAnsi="Garamond"/>
          <w:lang w:val="sq-AL"/>
        </w:rPr>
        <w:t>, riparoj</w:t>
      </w:r>
      <w:r w:rsidR="000B4657">
        <w:rPr>
          <w:rFonts w:ascii="Garamond" w:hAnsi="Garamond"/>
          <w:lang w:val="sq-AL"/>
        </w:rPr>
        <w:t>ë</w:t>
      </w:r>
      <w:r w:rsidRPr="00943891">
        <w:rPr>
          <w:rFonts w:ascii="Garamond" w:hAnsi="Garamond"/>
          <w:lang w:val="sq-AL"/>
        </w:rPr>
        <w:t>, rishikoj</w:t>
      </w:r>
      <w:r w:rsidR="000B4657">
        <w:rPr>
          <w:rFonts w:ascii="Garamond" w:hAnsi="Garamond"/>
          <w:lang w:val="sq-AL"/>
        </w:rPr>
        <w:t>ë</w:t>
      </w:r>
      <w:r w:rsidRPr="00943891">
        <w:rPr>
          <w:rFonts w:ascii="Garamond" w:hAnsi="Garamond"/>
          <w:lang w:val="sq-AL"/>
        </w:rPr>
        <w:t xml:space="preserve"> dhe rinovoj</w:t>
      </w:r>
      <w:r w:rsidR="000B4657">
        <w:rPr>
          <w:rFonts w:ascii="Garamond" w:hAnsi="Garamond"/>
          <w:lang w:val="sq-AL"/>
        </w:rPr>
        <w:t xml:space="preserve">ë </w:t>
      </w:r>
      <w:r w:rsidRPr="00943891">
        <w:rPr>
          <w:rFonts w:ascii="Garamond" w:hAnsi="Garamond"/>
          <w:lang w:val="sq-AL"/>
        </w:rPr>
        <w:t xml:space="preserve">të gjithë pronën si pjesë e Projektit, siç kërkohet për ta mbajtur atë në gjendje të mirë pune </w:t>
      </w:r>
    </w:p>
    <w:p w14:paraId="49CB5E5C" w14:textId="6A343056" w:rsidR="00D014A5" w:rsidRPr="00943891" w:rsidRDefault="00D014A5" w:rsidP="006278F8">
      <w:pPr>
        <w:ind w:firstLine="284"/>
        <w:jc w:val="both"/>
        <w:rPr>
          <w:rFonts w:ascii="Garamond" w:hAnsi="Garamond"/>
          <w:lang w:val="sq-AL"/>
        </w:rPr>
      </w:pPr>
      <w:bookmarkStart w:id="1" w:name="_Ref430852331"/>
      <w:bookmarkStart w:id="2" w:name="_Ref496106104"/>
      <w:bookmarkStart w:id="3" w:name="_Ref430937797"/>
      <w:bookmarkStart w:id="4" w:name="_Ref506475338"/>
      <w:bookmarkStart w:id="5" w:name="_Ref480288152"/>
      <w:bookmarkStart w:id="6" w:name="_Ref506476943"/>
      <w:bookmarkStart w:id="7" w:name="_Ref529286968"/>
      <w:bookmarkStart w:id="8" w:name="_DV_M246"/>
      <w:bookmarkStart w:id="9" w:name="_DV_M248"/>
      <w:bookmarkStart w:id="10" w:name="_DV_C356"/>
      <w:bookmarkStart w:id="11" w:name="_DV_M250"/>
      <w:bookmarkStart w:id="12" w:name="_DV_C360"/>
      <w:bookmarkStart w:id="13" w:name="_DV_C363"/>
      <w:bookmarkStart w:id="14" w:name="_DV_C366"/>
      <w:bookmarkStart w:id="15" w:name="_DV_C367"/>
      <w:bookmarkStart w:id="16" w:name="_DV_C370"/>
      <w:bookmarkStart w:id="17" w:name="_DV_C371"/>
      <w:bookmarkStart w:id="18" w:name="_DV_C375"/>
      <w:bookmarkStart w:id="19" w:name="_DV_C410"/>
      <w:bookmarkStart w:id="20" w:name="_DV_C411"/>
      <w:bookmarkStart w:id="21" w:name="_DV_C430"/>
      <w:bookmarkStart w:id="22" w:name="_DV_C431"/>
      <w:bookmarkStart w:id="23" w:name="OLE_LINK5"/>
      <w:bookmarkStart w:id="24" w:name="OLE_LINK6"/>
      <w:bookmarkStart w:id="25" w:name="_DV_C436"/>
      <w:bookmarkStart w:id="26" w:name="_DV_C437"/>
      <w:bookmarkStart w:id="27" w:name="_DV_C438"/>
      <w:bookmarkStart w:id="28" w:name="_DV_C445"/>
      <w:bookmarkStart w:id="29" w:name="_DV_C446"/>
      <w:bookmarkStart w:id="30" w:name="_DV_C447"/>
      <w:bookmarkStart w:id="31" w:name="_DV_C448"/>
      <w:bookmarkStart w:id="32" w:name="_DV_C449"/>
      <w:bookmarkStart w:id="33" w:name="_DV_C450"/>
      <w:bookmarkStart w:id="34" w:name="OLE_LINK7"/>
      <w:bookmarkStart w:id="35" w:name="OLE_LINK8"/>
      <w:bookmarkStart w:id="36" w:name="_DV_C460"/>
      <w:bookmarkStart w:id="37" w:name="_DV_C461"/>
      <w:bookmarkStart w:id="38" w:name="_DV_C462"/>
      <w:bookmarkStart w:id="39" w:name="_DV_C463"/>
      <w:bookmarkStart w:id="40" w:name="_DV_C464"/>
      <w:bookmarkStart w:id="41" w:name="_DV_C465"/>
      <w:bookmarkStart w:id="42" w:name="_DV_C466"/>
      <w:bookmarkStart w:id="43" w:name="_DV_C467"/>
      <w:bookmarkStart w:id="44" w:name="_DV_C468"/>
      <w:bookmarkStart w:id="45" w:name="_DV_C469"/>
      <w:bookmarkStart w:id="46" w:name="_DV_C470"/>
      <w:bookmarkStart w:id="47" w:name="_DV_C474"/>
      <w:bookmarkStart w:id="48" w:name="_Ref426693193"/>
      <w:bookmarkStart w:id="49" w:name="_Ref426722606"/>
      <w:bookmarkStart w:id="50" w:name="_Ref426951249"/>
      <w:bookmarkStart w:id="51" w:name="_Ref426951605"/>
      <w:bookmarkStart w:id="52" w:name="_Ref426951992"/>
      <w:bookmarkStart w:id="53" w:name="_Ref426638944"/>
      <w:bookmarkStart w:id="54" w:name="_Ref465862037"/>
      <w:bookmarkStart w:id="55" w:name="_Ref465864985"/>
      <w:bookmarkStart w:id="56" w:name="_Ref465865632"/>
      <w:bookmarkStart w:id="57" w:name="_Ref465877487"/>
      <w:bookmarkStart w:id="58" w:name="_Ref465874775"/>
      <w:bookmarkStart w:id="59" w:name="_Ref465875320"/>
      <w:bookmarkStart w:id="60" w:name="_Ref426639107"/>
      <w:bookmarkStart w:id="61" w:name="_Ref427242053"/>
      <w:bookmarkStart w:id="62" w:name="_Ref426640216"/>
      <w:bookmarkStart w:id="63" w:name="_Ref426952473"/>
      <w:bookmarkStart w:id="64" w:name="_Ref426975357"/>
      <w:bookmarkStart w:id="65" w:name="_Ref426951970"/>
      <w:bookmarkStart w:id="66" w:name="_Ref502159335"/>
      <w:bookmarkStart w:id="67" w:name="_Ref500763915"/>
      <w:bookmarkStart w:id="68" w:name="_Ref519267426"/>
      <w:bookmarkStart w:id="69" w:name="_Ref498641988"/>
      <w:bookmarkStart w:id="70" w:name="_Ref500775309"/>
      <w:bookmarkStart w:id="71" w:name="_Ref426952204"/>
      <w:bookmarkStart w:id="72" w:name="_Ref426952415"/>
      <w:bookmarkStart w:id="73" w:name="_Ref426952486"/>
      <w:bookmarkStart w:id="74" w:name="_Ref426975375"/>
      <w:bookmarkStart w:id="75" w:name="_Ref426952067"/>
      <w:bookmarkStart w:id="76" w:name="_Ref426950906"/>
      <w:bookmarkStart w:id="77" w:name="_Ref426951939"/>
      <w:bookmarkStart w:id="78" w:name="_Ref506566164"/>
      <w:bookmarkStart w:id="79" w:name="_Ref506566222"/>
      <w:bookmarkStart w:id="80" w:name="_Ref501530333"/>
      <w:bookmarkStart w:id="81" w:name="_Ref502158220"/>
      <w:bookmarkStart w:id="82" w:name="_Ref430856115"/>
      <w:bookmarkStart w:id="83" w:name="_Ref502158229"/>
      <w:bookmarkStart w:id="84" w:name="_Ref426952530"/>
      <w:bookmarkStart w:id="85" w:name="_Ref426982329"/>
      <w:bookmarkStart w:id="86" w:name="_Ref426714819"/>
      <w:bookmarkStart w:id="87" w:name="_Ref426639513"/>
      <w:bookmarkStart w:id="88" w:name="_Ref426981814"/>
      <w:bookmarkStart w:id="89" w:name="_Ref427037135"/>
      <w:bookmarkStart w:id="90" w:name="_Ref501531024"/>
      <w:bookmarkStart w:id="91" w:name="_Ref501541517"/>
      <w:bookmarkStart w:id="92" w:name="_Ref426715009"/>
      <w:bookmarkStart w:id="93" w:name="_Ref426722492"/>
      <w:bookmarkStart w:id="94" w:name="_Ref426951000"/>
      <w:bookmarkStart w:id="95" w:name="_Ref426952561"/>
      <w:bookmarkStart w:id="96" w:name="_Ref426715429"/>
      <w:bookmarkStart w:id="97" w:name="_Ref495483873"/>
      <w:bookmarkStart w:id="98" w:name="_Ref426715353"/>
      <w:bookmarkStart w:id="99" w:name="_Ref430852342"/>
      <w:bookmarkStart w:id="100" w:name="_Ref426715253"/>
      <w:bookmarkStart w:id="101" w:name="_Ref426715535"/>
      <w:bookmarkStart w:id="102" w:name="_Ref426715914"/>
      <w:bookmarkStart w:id="103" w:name="_Ref426716070"/>
      <w:bookmarkStart w:id="104" w:name="_Ref426952119"/>
      <w:bookmarkStart w:id="105" w:name="_Ref426982374"/>
      <w:bookmarkStart w:id="106" w:name="_Ref426983534"/>
      <w:bookmarkStart w:id="107" w:name="_Ref427037095"/>
      <w:bookmarkStart w:id="108" w:name="_Ref427039046"/>
      <w:bookmarkStart w:id="109" w:name="_Ref427039245"/>
      <w:bookmarkStart w:id="110" w:name="_Ref426644399"/>
      <w:bookmarkStart w:id="111" w:name="_Ref426716041"/>
      <w:bookmarkStart w:id="112" w:name="_Ref426982399"/>
      <w:bookmarkStart w:id="113" w:name="_Ref426982998"/>
      <w:bookmarkStart w:id="114" w:name="_Ref517353823"/>
      <w:bookmarkStart w:id="115" w:name="_Ref519528833"/>
      <w:bookmarkStart w:id="116" w:name="_Ref519528849"/>
      <w:bookmarkStart w:id="117" w:name="_Ref426715988"/>
      <w:bookmarkStart w:id="118" w:name="_Ref427036926"/>
      <w:bookmarkStart w:id="119" w:name="_Ref427244739"/>
      <w:bookmarkStart w:id="120" w:name="_Ref427244757"/>
      <w:bookmarkStart w:id="121" w:name="_Ref427245001"/>
      <w:bookmarkStart w:id="122" w:name="_Ref426714537"/>
      <w:bookmarkStart w:id="123" w:name="_Ref426692912"/>
      <w:bookmarkStart w:id="124" w:name="_Ref426692957"/>
      <w:bookmarkStart w:id="125" w:name="_Ref426714565"/>
      <w:bookmarkStart w:id="126" w:name="_Ref427243721"/>
      <w:bookmarkStart w:id="127" w:name="_Ref426715123"/>
      <w:bookmarkStart w:id="128" w:name="OLE_LINK9"/>
      <w:bookmarkStart w:id="129" w:name="OLE_LINK10"/>
      <w:bookmarkStart w:id="130" w:name="_Ref427036964"/>
      <w:bookmarkStart w:id="131" w:name="_Ref426982424"/>
      <w:bookmarkStart w:id="132" w:name="_Ref427036978"/>
      <w:bookmarkStart w:id="133" w:name="_Ref426952698"/>
      <w:bookmarkStart w:id="134" w:name="_Ref426981587"/>
      <w:bookmarkStart w:id="135" w:name="_Ref517281602"/>
      <w:bookmarkStart w:id="136" w:name="_Ref517281788"/>
      <w:bookmarkStart w:id="137" w:name="_Ref529367566"/>
      <w:bookmarkStart w:id="138" w:name="_Ref501546009"/>
      <w:bookmarkStart w:id="139" w:name="_Ref502160239"/>
      <w:bookmarkStart w:id="140" w:name="_Ref426591406"/>
      <w:bookmarkStart w:id="141" w:name="_Ref426982926"/>
      <w:bookmarkStart w:id="142" w:name="_Ref426982918"/>
      <w:bookmarkStart w:id="143" w:name="_Ref427037555"/>
      <w:bookmarkStart w:id="144" w:name="_Ref427245298"/>
      <w:bookmarkStart w:id="145" w:name="_Ref427251876"/>
      <w:bookmarkStart w:id="146" w:name="_Ref506825411"/>
      <w:bookmarkStart w:id="147" w:name="_Ref42695137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943891">
        <w:rPr>
          <w:rFonts w:ascii="Garamond" w:hAnsi="Garamond"/>
          <w:lang w:val="sq-AL"/>
        </w:rPr>
        <w:t xml:space="preserve">b) </w:t>
      </w:r>
      <w:r w:rsidR="000B4657" w:rsidRPr="001245BE">
        <w:rPr>
          <w:rFonts w:ascii="Garamond" w:hAnsi="Garamond"/>
          <w:b/>
          <w:lang w:val="sq-AL"/>
        </w:rPr>
        <w:t xml:space="preserve">asetet </w:t>
      </w:r>
      <w:r w:rsidRPr="001245BE">
        <w:rPr>
          <w:rFonts w:ascii="Garamond" w:hAnsi="Garamond"/>
          <w:b/>
          <w:lang w:val="sq-AL"/>
        </w:rPr>
        <w:t xml:space="preserve">e </w:t>
      </w:r>
      <w:r w:rsidR="00A6304D" w:rsidRPr="001245BE">
        <w:rPr>
          <w:rFonts w:ascii="Garamond" w:hAnsi="Garamond"/>
          <w:b/>
          <w:lang w:val="sq-AL"/>
        </w:rPr>
        <w:t>Projektit</w:t>
      </w:r>
      <w:r w:rsidRPr="00943891">
        <w:rPr>
          <w:rFonts w:ascii="Garamond" w:hAnsi="Garamond"/>
          <w:lang w:val="sq-AL"/>
        </w:rPr>
        <w:t>: vetëm nëse Banka ka dhënë pëlqimin paraprak me shkrim për të mbajtur titullin dhe pronësinë e të gjitha ose kryesisht të gjitha pasurive që përbëjnë Projektin ose, sipas rastit, zëvendësimin dhe rinovimin e aseteve të tilla dhe mbajtjen e Projektit në një veprim kryesisht të vazhdueshëm sipas qëllimit të saj origjinal; Banka mund të refuzojë pëlqimin e saj vetëm kur veprimi i propozuar do të dëmtonte interesat e Bankës si Huadhënës ndaj Huamarrësit ose do ta bënte Projektin të papërshtatshëm për financim nga Banka</w:t>
      </w:r>
      <w:r w:rsidR="000B4657">
        <w:rPr>
          <w:rFonts w:ascii="Garamond" w:hAnsi="Garamond"/>
          <w:lang w:val="sq-AL"/>
        </w:rPr>
        <w:t>,</w:t>
      </w:r>
      <w:r w:rsidRPr="00943891">
        <w:rPr>
          <w:rFonts w:ascii="Garamond" w:hAnsi="Garamond"/>
          <w:lang w:val="sq-AL"/>
        </w:rPr>
        <w:t xml:space="preserve"> në bazë të Statutit të tij ose sipas nenit 309 të Traktatit për Funksionimin e Bashkimit E</w:t>
      </w:r>
      <w:r w:rsidR="000B4657">
        <w:rPr>
          <w:rFonts w:ascii="Garamond" w:hAnsi="Garamond"/>
          <w:lang w:val="sq-AL"/>
        </w:rPr>
        <w:t>v</w:t>
      </w:r>
      <w:r w:rsidRPr="00943891">
        <w:rPr>
          <w:rFonts w:ascii="Garamond" w:hAnsi="Garamond"/>
          <w:lang w:val="sq-AL"/>
        </w:rPr>
        <w:t>ropian;</w:t>
      </w:r>
    </w:p>
    <w:p w14:paraId="19EFBA34" w14:textId="72D8630E" w:rsidR="00D014A5" w:rsidRPr="00943891" w:rsidRDefault="00D014A5" w:rsidP="006278F8">
      <w:pPr>
        <w:ind w:firstLine="284"/>
        <w:jc w:val="both"/>
        <w:rPr>
          <w:rFonts w:ascii="Garamond" w:hAnsi="Garamond"/>
          <w:lang w:val="sq-AL"/>
        </w:rPr>
      </w:pPr>
      <w:bookmarkStart w:id="148" w:name="_Ref426951506"/>
      <w:bookmarkEnd w:id="148"/>
      <w:r w:rsidRPr="00943891">
        <w:rPr>
          <w:rFonts w:ascii="Garamond" w:hAnsi="Garamond"/>
          <w:lang w:val="sq-AL"/>
        </w:rPr>
        <w:t xml:space="preserve">c) </w:t>
      </w:r>
      <w:r w:rsidR="000B4657" w:rsidRPr="001245BE">
        <w:rPr>
          <w:rFonts w:ascii="Garamond" w:hAnsi="Garamond"/>
          <w:b/>
          <w:lang w:val="sq-AL"/>
        </w:rPr>
        <w:t>sigurimi</w:t>
      </w:r>
      <w:r w:rsidRPr="00943891">
        <w:rPr>
          <w:rFonts w:ascii="Garamond" w:hAnsi="Garamond"/>
          <w:lang w:val="sq-AL"/>
        </w:rPr>
        <w:t xml:space="preserve">: </w:t>
      </w:r>
      <w:r w:rsidR="000B4657">
        <w:rPr>
          <w:rFonts w:ascii="Garamond" w:hAnsi="Garamond"/>
          <w:lang w:val="sq-AL"/>
        </w:rPr>
        <w:t xml:space="preserve">të </w:t>
      </w:r>
      <w:r w:rsidR="000B4657" w:rsidRPr="00943891">
        <w:rPr>
          <w:rFonts w:ascii="Garamond" w:hAnsi="Garamond"/>
          <w:lang w:val="sq-AL"/>
        </w:rPr>
        <w:t xml:space="preserve">sigurojë </w:t>
      </w:r>
      <w:r w:rsidRPr="00943891">
        <w:rPr>
          <w:rFonts w:ascii="Garamond" w:hAnsi="Garamond"/>
          <w:lang w:val="sq-AL"/>
        </w:rPr>
        <w:t xml:space="preserve">të gjitha punët dhe pasuritë që janë pjesë e </w:t>
      </w:r>
      <w:r w:rsidR="00A6304D" w:rsidRPr="00943891">
        <w:rPr>
          <w:rFonts w:ascii="Garamond" w:hAnsi="Garamond"/>
          <w:lang w:val="sq-AL"/>
        </w:rPr>
        <w:t>P</w:t>
      </w:r>
      <w:r w:rsidRPr="00943891">
        <w:rPr>
          <w:rFonts w:ascii="Garamond" w:hAnsi="Garamond"/>
          <w:lang w:val="sq-AL"/>
        </w:rPr>
        <w:t>rojektit me shoqëritë e sigurimit të klasit të parë</w:t>
      </w:r>
      <w:r w:rsidR="000B4657">
        <w:rPr>
          <w:rFonts w:ascii="Garamond" w:hAnsi="Garamond"/>
          <w:lang w:val="sq-AL"/>
        </w:rPr>
        <w:t>,</w:t>
      </w:r>
      <w:r w:rsidRPr="00943891">
        <w:rPr>
          <w:rFonts w:ascii="Garamond" w:hAnsi="Garamond"/>
          <w:lang w:val="sq-AL"/>
        </w:rPr>
        <w:t xml:space="preserve"> në përputhje me praktikat më të rëndësishme të industrisë;</w:t>
      </w:r>
    </w:p>
    <w:p w14:paraId="1CC71B02" w14:textId="5EC07F16" w:rsidR="00D014A5" w:rsidRPr="00943891" w:rsidRDefault="00D014A5" w:rsidP="006278F8">
      <w:pPr>
        <w:ind w:firstLine="284"/>
        <w:jc w:val="both"/>
        <w:rPr>
          <w:rFonts w:ascii="Garamond" w:hAnsi="Garamond"/>
          <w:lang w:val="sq-AL"/>
        </w:rPr>
      </w:pPr>
      <w:r w:rsidRPr="00943891">
        <w:rPr>
          <w:rFonts w:ascii="Garamond" w:hAnsi="Garamond"/>
          <w:lang w:val="sq-AL"/>
        </w:rPr>
        <w:t xml:space="preserve">d) </w:t>
      </w:r>
      <w:r w:rsidR="000B4657" w:rsidRPr="002829E4">
        <w:rPr>
          <w:rFonts w:ascii="Garamond" w:hAnsi="Garamond"/>
          <w:b/>
          <w:lang w:val="sq-AL"/>
        </w:rPr>
        <w:t>të drejtat dhe lejet</w:t>
      </w:r>
      <w:r w:rsidRPr="00943891">
        <w:rPr>
          <w:rFonts w:ascii="Garamond" w:hAnsi="Garamond"/>
          <w:lang w:val="sq-AL"/>
        </w:rPr>
        <w:t xml:space="preserve">: të mbajë në fuqi të gjitha të drejtat e mënyrës ose të përdorimit dhe të gjitha </w:t>
      </w:r>
      <w:r w:rsidR="001C3490" w:rsidRPr="00943891">
        <w:rPr>
          <w:rFonts w:ascii="Garamond" w:hAnsi="Garamond"/>
          <w:lang w:val="sq-AL"/>
        </w:rPr>
        <w:t xml:space="preserve">autorizimet </w:t>
      </w:r>
      <w:r w:rsidRPr="00943891">
        <w:rPr>
          <w:rFonts w:ascii="Garamond" w:hAnsi="Garamond"/>
          <w:lang w:val="sq-AL"/>
        </w:rPr>
        <w:t>e nevojshme për ekzekutimin dhe funksionimin e Projektit;</w:t>
      </w:r>
    </w:p>
    <w:p w14:paraId="1D63E575" w14:textId="15DD6140" w:rsidR="00D014A5" w:rsidRPr="00943891" w:rsidRDefault="00D014A5" w:rsidP="006278F8">
      <w:pPr>
        <w:ind w:firstLine="284"/>
        <w:jc w:val="both"/>
        <w:rPr>
          <w:rFonts w:ascii="Garamond" w:hAnsi="Garamond"/>
          <w:lang w:val="sq-AL"/>
        </w:rPr>
      </w:pPr>
      <w:r w:rsidRPr="00943891">
        <w:rPr>
          <w:rFonts w:ascii="Garamond" w:hAnsi="Garamond"/>
          <w:lang w:val="sq-AL"/>
        </w:rPr>
        <w:t xml:space="preserve">e) </w:t>
      </w:r>
      <w:r w:rsidR="000B4657" w:rsidRPr="001245BE">
        <w:rPr>
          <w:rFonts w:ascii="Garamond" w:hAnsi="Garamond"/>
          <w:b/>
          <w:lang w:val="sq-AL"/>
        </w:rPr>
        <w:t xml:space="preserve">mjedisore </w:t>
      </w:r>
      <w:r w:rsidRPr="001245BE">
        <w:rPr>
          <w:rFonts w:ascii="Garamond" w:hAnsi="Garamond"/>
          <w:b/>
          <w:lang w:val="sq-AL"/>
        </w:rPr>
        <w:t xml:space="preserve">dhe </w:t>
      </w:r>
      <w:r w:rsidR="000B4657" w:rsidRPr="001245BE">
        <w:rPr>
          <w:rFonts w:ascii="Garamond" w:hAnsi="Garamond"/>
          <w:b/>
          <w:lang w:val="sq-AL"/>
        </w:rPr>
        <w:t>sociale</w:t>
      </w:r>
      <w:r w:rsidRPr="00943891">
        <w:rPr>
          <w:rFonts w:ascii="Garamond" w:hAnsi="Garamond"/>
          <w:lang w:val="sq-AL"/>
        </w:rPr>
        <w:t xml:space="preserve">: </w:t>
      </w:r>
    </w:p>
    <w:p w14:paraId="1C668928" w14:textId="0350E8BB" w:rsidR="00D014A5" w:rsidRPr="00943891" w:rsidRDefault="00D014A5" w:rsidP="006278F8">
      <w:pPr>
        <w:ind w:firstLine="284"/>
        <w:jc w:val="both"/>
        <w:rPr>
          <w:rFonts w:ascii="Garamond" w:hAnsi="Garamond"/>
          <w:lang w:val="sq-AL"/>
        </w:rPr>
      </w:pPr>
      <w:r w:rsidRPr="00943891">
        <w:rPr>
          <w:rFonts w:ascii="Garamond" w:hAnsi="Garamond"/>
          <w:lang w:val="sq-AL"/>
        </w:rPr>
        <w:t>i</w:t>
      </w:r>
      <w:r w:rsidR="000B4657">
        <w:rPr>
          <w:rFonts w:ascii="Garamond" w:hAnsi="Garamond"/>
          <w:lang w:val="sq-AL"/>
        </w:rPr>
        <w:t>.</w:t>
      </w:r>
      <w:r w:rsidRPr="00943891">
        <w:rPr>
          <w:rFonts w:ascii="Garamond" w:hAnsi="Garamond"/>
          <w:lang w:val="sq-AL"/>
        </w:rPr>
        <w:t xml:space="preserve"> </w:t>
      </w:r>
      <w:r w:rsidR="000B4657" w:rsidRPr="00943891">
        <w:rPr>
          <w:rFonts w:ascii="Garamond" w:hAnsi="Garamond"/>
          <w:lang w:val="sq-AL"/>
        </w:rPr>
        <w:t xml:space="preserve">zbatimi </w:t>
      </w:r>
      <w:r w:rsidRPr="00943891">
        <w:rPr>
          <w:rFonts w:ascii="Garamond" w:hAnsi="Garamond"/>
          <w:lang w:val="sq-AL"/>
        </w:rPr>
        <w:t xml:space="preserve">dhe veprimi i </w:t>
      </w:r>
      <w:r w:rsidR="00A6304D" w:rsidRPr="00943891">
        <w:rPr>
          <w:rFonts w:ascii="Garamond" w:hAnsi="Garamond"/>
          <w:lang w:val="sq-AL"/>
        </w:rPr>
        <w:t>P</w:t>
      </w:r>
      <w:r w:rsidRPr="00943891">
        <w:rPr>
          <w:rFonts w:ascii="Garamond" w:hAnsi="Garamond"/>
          <w:lang w:val="sq-AL"/>
        </w:rPr>
        <w:t xml:space="preserve">rojektit në përputhje me </w:t>
      </w:r>
      <w:r w:rsidR="005C7822" w:rsidRPr="00943891">
        <w:rPr>
          <w:rFonts w:ascii="Garamond" w:hAnsi="Garamond"/>
          <w:lang w:val="sq-AL"/>
        </w:rPr>
        <w:t>standardet mjedisore dhe sociale</w:t>
      </w:r>
      <w:r w:rsidRPr="00943891">
        <w:rPr>
          <w:rFonts w:ascii="Garamond" w:hAnsi="Garamond"/>
          <w:lang w:val="sq-AL"/>
        </w:rPr>
        <w:t xml:space="preserve">, duke përfshirë: </w:t>
      </w:r>
    </w:p>
    <w:p w14:paraId="24A87A3B" w14:textId="77777777" w:rsidR="00D014A5" w:rsidRPr="00943891" w:rsidRDefault="00D014A5" w:rsidP="006278F8">
      <w:pPr>
        <w:ind w:firstLine="284"/>
        <w:jc w:val="both"/>
        <w:rPr>
          <w:rFonts w:ascii="Garamond" w:hAnsi="Garamond"/>
          <w:lang w:val="sq-AL"/>
        </w:rPr>
      </w:pPr>
      <w:r w:rsidRPr="00943891">
        <w:rPr>
          <w:rFonts w:ascii="Garamond" w:hAnsi="Garamond"/>
          <w:lang w:val="sq-AL"/>
        </w:rPr>
        <w:t>1. të sigurojë që çdo masë mjedisore dhe sociale për zbutjen dhe kompensimin të zbatohet në përputhje me dokumentet mjedisore dhe sociale dhe planin e veprimit social dhe menjëherë të njoftojë Bankën për çdo ndikim mjedisor ose social që mund të ndodhë gjatë zbatimit;</w:t>
      </w:r>
    </w:p>
    <w:p w14:paraId="6E65F3D6" w14:textId="65F5662A" w:rsidR="00D014A5" w:rsidRPr="00943891" w:rsidRDefault="00D014A5" w:rsidP="006278F8">
      <w:pPr>
        <w:ind w:firstLine="284"/>
        <w:jc w:val="both"/>
        <w:rPr>
          <w:rFonts w:ascii="Garamond" w:hAnsi="Garamond"/>
          <w:lang w:val="sq-AL"/>
        </w:rPr>
      </w:pPr>
      <w:r w:rsidRPr="00943891">
        <w:rPr>
          <w:rFonts w:ascii="Garamond" w:hAnsi="Garamond"/>
          <w:lang w:val="sq-AL"/>
        </w:rPr>
        <w:t>2. nuk do të fillojë asnjë rivendosje përpara se të arrihet marrëveshja e Bankës me RAP</w:t>
      </w:r>
      <w:r w:rsidR="00F43A60">
        <w:rPr>
          <w:rFonts w:ascii="Garamond" w:hAnsi="Garamond"/>
          <w:lang w:val="sq-AL"/>
        </w:rPr>
        <w:t>-në</w:t>
      </w:r>
      <w:r w:rsidRPr="00943891">
        <w:rPr>
          <w:rFonts w:ascii="Garamond" w:hAnsi="Garamond"/>
          <w:lang w:val="sq-AL"/>
        </w:rPr>
        <w:t xml:space="preserve"> përkatëse</w:t>
      </w:r>
      <w:r w:rsidR="000B4657">
        <w:rPr>
          <w:rFonts w:ascii="Garamond" w:hAnsi="Garamond"/>
          <w:lang w:val="sq-AL"/>
        </w:rPr>
        <w:t>;</w:t>
      </w:r>
    </w:p>
    <w:p w14:paraId="584840BE" w14:textId="23897051" w:rsidR="00D014A5" w:rsidRPr="00943891" w:rsidRDefault="00D014A5" w:rsidP="006278F8">
      <w:pPr>
        <w:ind w:firstLine="284"/>
        <w:jc w:val="both"/>
        <w:rPr>
          <w:rFonts w:ascii="Garamond" w:hAnsi="Garamond"/>
          <w:lang w:val="sq-AL"/>
        </w:rPr>
      </w:pPr>
      <w:r w:rsidRPr="00943891">
        <w:rPr>
          <w:rFonts w:ascii="Garamond" w:hAnsi="Garamond"/>
          <w:lang w:val="sq-AL"/>
        </w:rPr>
        <w:t xml:space="preserve">3. të sigurojë që punimet fizike në zonën e prekur do fillojnë vetëm pasi </w:t>
      </w:r>
      <w:r w:rsidR="00F43A60" w:rsidRPr="00943891">
        <w:rPr>
          <w:rFonts w:ascii="Garamond" w:hAnsi="Garamond"/>
          <w:lang w:val="sq-AL"/>
        </w:rPr>
        <w:t>kompensimi</w:t>
      </w:r>
      <w:r w:rsidRPr="00943891">
        <w:rPr>
          <w:rFonts w:ascii="Garamond" w:hAnsi="Garamond"/>
          <w:lang w:val="sq-AL"/>
        </w:rPr>
        <w:t xml:space="preserve"> i PPP</w:t>
      </w:r>
      <w:r w:rsidR="00F43A60">
        <w:rPr>
          <w:rFonts w:ascii="Garamond" w:hAnsi="Garamond"/>
          <w:lang w:val="sq-AL"/>
        </w:rPr>
        <w:t>-së</w:t>
      </w:r>
      <w:r w:rsidRPr="00943891">
        <w:rPr>
          <w:rFonts w:ascii="Garamond" w:hAnsi="Garamond"/>
          <w:lang w:val="sq-AL"/>
        </w:rPr>
        <w:t xml:space="preserve"> është përfunduar; </w:t>
      </w:r>
    </w:p>
    <w:p w14:paraId="66E8975B" w14:textId="6AA688FF" w:rsidR="00D014A5" w:rsidRPr="00943891" w:rsidRDefault="00D014A5" w:rsidP="006278F8">
      <w:pPr>
        <w:ind w:firstLine="284"/>
        <w:jc w:val="both"/>
        <w:rPr>
          <w:rFonts w:ascii="Garamond" w:hAnsi="Garamond"/>
          <w:lang w:val="sq-AL"/>
        </w:rPr>
      </w:pPr>
      <w:r w:rsidRPr="00943891">
        <w:rPr>
          <w:rFonts w:ascii="Garamond" w:hAnsi="Garamond"/>
          <w:lang w:val="sq-AL"/>
        </w:rPr>
        <w:t>4. të vërë mekanizmin e ankesave në dispozicion për të gjithë personelin e Projektit</w:t>
      </w:r>
      <w:r w:rsidR="00F43A60">
        <w:rPr>
          <w:rFonts w:ascii="Garamond" w:hAnsi="Garamond"/>
          <w:lang w:val="sq-AL"/>
        </w:rPr>
        <w:t>,</w:t>
      </w:r>
      <w:r w:rsidRPr="00943891">
        <w:rPr>
          <w:rFonts w:ascii="Garamond" w:hAnsi="Garamond"/>
          <w:lang w:val="sq-AL"/>
        </w:rPr>
        <w:t xml:space="preserve"> duke përfshirë kontraktorët dhe nënkontraktorët</w:t>
      </w:r>
      <w:r w:rsidR="000B4657">
        <w:rPr>
          <w:rFonts w:ascii="Garamond" w:hAnsi="Garamond"/>
          <w:lang w:val="sq-AL"/>
        </w:rPr>
        <w:t>;</w:t>
      </w:r>
      <w:r w:rsidRPr="00943891">
        <w:rPr>
          <w:rFonts w:ascii="Garamond" w:hAnsi="Garamond"/>
          <w:lang w:val="sq-AL"/>
        </w:rPr>
        <w:t xml:space="preserve"> </w:t>
      </w:r>
    </w:p>
    <w:p w14:paraId="04037234" w14:textId="6486F09E" w:rsidR="00D014A5" w:rsidRPr="00943891" w:rsidRDefault="00D014A5" w:rsidP="006278F8">
      <w:pPr>
        <w:ind w:firstLine="284"/>
        <w:jc w:val="both"/>
        <w:rPr>
          <w:rFonts w:ascii="Garamond" w:hAnsi="Garamond"/>
          <w:lang w:val="sq-AL"/>
        </w:rPr>
      </w:pPr>
      <w:r w:rsidRPr="00943891">
        <w:rPr>
          <w:rFonts w:ascii="Garamond" w:hAnsi="Garamond"/>
          <w:lang w:val="sq-AL"/>
        </w:rPr>
        <w:t xml:space="preserve">5. të sigurojë përfshirjen e kërkesave në lidhje me menaxhimin e aspekteve mjedisore dhe sociale të punëve kontraktuese, në përputhje me </w:t>
      </w:r>
      <w:r w:rsidR="00F43A60" w:rsidRPr="00943891">
        <w:rPr>
          <w:rFonts w:ascii="Garamond" w:hAnsi="Garamond"/>
          <w:lang w:val="sq-AL"/>
        </w:rPr>
        <w:t>ligjin për mjedisin dhe shoqërinë</w:t>
      </w:r>
      <w:r w:rsidRPr="00943891">
        <w:rPr>
          <w:rFonts w:ascii="Garamond" w:hAnsi="Garamond"/>
          <w:lang w:val="sq-AL"/>
        </w:rPr>
        <w:t>, në dokumentet e tenderit dhe marrëveshjet e mëvonshme me kontraktuesit e përzgjedhur</w:t>
      </w:r>
      <w:r w:rsidR="000B4657">
        <w:rPr>
          <w:rFonts w:ascii="Garamond" w:hAnsi="Garamond"/>
          <w:lang w:val="sq-AL"/>
        </w:rPr>
        <w:t>;</w:t>
      </w:r>
    </w:p>
    <w:p w14:paraId="1340D6D6" w14:textId="5F130383" w:rsidR="00D014A5" w:rsidRPr="00943891" w:rsidRDefault="00D014A5" w:rsidP="006278F8">
      <w:pPr>
        <w:ind w:firstLine="284"/>
        <w:jc w:val="both"/>
        <w:rPr>
          <w:rFonts w:ascii="Garamond" w:hAnsi="Garamond"/>
          <w:lang w:val="sq-AL"/>
        </w:rPr>
      </w:pPr>
      <w:r w:rsidRPr="00943891">
        <w:rPr>
          <w:rFonts w:ascii="Garamond" w:hAnsi="Garamond"/>
          <w:lang w:val="sq-AL"/>
        </w:rPr>
        <w:t>6. të monitorojnë periodikisht përputhjen e kontraktorëve me standardet e punës</w:t>
      </w:r>
      <w:r w:rsidR="000B4657">
        <w:rPr>
          <w:rFonts w:ascii="Garamond" w:hAnsi="Garamond"/>
          <w:lang w:val="sq-AL"/>
        </w:rPr>
        <w:t>:</w:t>
      </w:r>
      <w:r w:rsidRPr="00943891">
        <w:rPr>
          <w:rFonts w:ascii="Garamond" w:hAnsi="Garamond"/>
          <w:lang w:val="sq-AL"/>
        </w:rPr>
        <w:t xml:space="preserve"> </w:t>
      </w:r>
    </w:p>
    <w:p w14:paraId="397E8E15" w14:textId="0FE8C7D8" w:rsidR="00D014A5" w:rsidRPr="00943891" w:rsidRDefault="00D014A5" w:rsidP="006278F8">
      <w:pPr>
        <w:ind w:firstLine="284"/>
        <w:jc w:val="both"/>
        <w:rPr>
          <w:rFonts w:ascii="Garamond" w:hAnsi="Garamond"/>
          <w:lang w:val="sq-AL"/>
        </w:rPr>
      </w:pPr>
      <w:r w:rsidRPr="00943891">
        <w:rPr>
          <w:rFonts w:ascii="Garamond" w:hAnsi="Garamond"/>
          <w:lang w:val="sq-AL"/>
        </w:rPr>
        <w:t>ii</w:t>
      </w:r>
      <w:r w:rsidR="000B4657">
        <w:rPr>
          <w:rFonts w:ascii="Garamond" w:hAnsi="Garamond"/>
          <w:lang w:val="sq-AL"/>
        </w:rPr>
        <w:t>.</w:t>
      </w:r>
      <w:r w:rsidRPr="00943891">
        <w:rPr>
          <w:rFonts w:ascii="Garamond" w:hAnsi="Garamond"/>
          <w:lang w:val="sq-AL"/>
        </w:rPr>
        <w:t xml:space="preserve"> të marrë, të mirëmbajë dhe të përputhet me miratimet mjedisore ose sociale për kërkesat e Projektit</w:t>
      </w:r>
      <w:r w:rsidR="000B4657">
        <w:rPr>
          <w:rFonts w:ascii="Garamond" w:hAnsi="Garamond"/>
          <w:lang w:val="sq-AL"/>
        </w:rPr>
        <w:t>;</w:t>
      </w:r>
      <w:r w:rsidRPr="00943891">
        <w:rPr>
          <w:rFonts w:ascii="Garamond" w:hAnsi="Garamond"/>
          <w:lang w:val="sq-AL"/>
        </w:rPr>
        <w:t xml:space="preserve"> </w:t>
      </w:r>
    </w:p>
    <w:p w14:paraId="471D9A43" w14:textId="78188F1C" w:rsidR="00D014A5" w:rsidRPr="00943891" w:rsidRDefault="00D014A5" w:rsidP="006278F8">
      <w:pPr>
        <w:ind w:firstLine="284"/>
        <w:jc w:val="both"/>
        <w:rPr>
          <w:rFonts w:ascii="Garamond" w:hAnsi="Garamond"/>
          <w:lang w:val="sq-AL"/>
        </w:rPr>
      </w:pPr>
      <w:r w:rsidRPr="00943891">
        <w:rPr>
          <w:rFonts w:ascii="Garamond" w:hAnsi="Garamond"/>
          <w:lang w:val="sq-AL"/>
        </w:rPr>
        <w:t xml:space="preserve">f) </w:t>
      </w:r>
      <w:r w:rsidR="000B4657" w:rsidRPr="003C2C14">
        <w:rPr>
          <w:rFonts w:ascii="Garamond" w:hAnsi="Garamond"/>
          <w:b/>
          <w:lang w:val="sq-AL"/>
        </w:rPr>
        <w:t xml:space="preserve">ligji </w:t>
      </w:r>
      <w:r w:rsidRPr="003C2C14">
        <w:rPr>
          <w:rFonts w:ascii="Garamond" w:hAnsi="Garamond"/>
          <w:b/>
          <w:lang w:val="sq-AL"/>
        </w:rPr>
        <w:t>i BE-së</w:t>
      </w:r>
      <w:r w:rsidRPr="00943891">
        <w:rPr>
          <w:rFonts w:ascii="Garamond" w:hAnsi="Garamond"/>
          <w:lang w:val="sq-AL"/>
        </w:rPr>
        <w:t xml:space="preserve">: ekzekutimi dhe operimi i </w:t>
      </w:r>
      <w:r w:rsidR="00A6304D" w:rsidRPr="00943891">
        <w:rPr>
          <w:rFonts w:ascii="Garamond" w:hAnsi="Garamond"/>
          <w:lang w:val="sq-AL"/>
        </w:rPr>
        <w:t xml:space="preserve">Projektit </w:t>
      </w:r>
      <w:r w:rsidRPr="00943891">
        <w:rPr>
          <w:rFonts w:ascii="Garamond" w:hAnsi="Garamond"/>
          <w:lang w:val="sq-AL"/>
        </w:rPr>
        <w:t>në përputhje me ligjet përkatëse të Republikës së Shqipërisë dhe standardet përkatëse të së drejtës së BE-së, përveç për çdo derogim të përgjithshëm të bërë nga Bashkimi Europian</w:t>
      </w:r>
      <w:r w:rsidR="000B4657">
        <w:rPr>
          <w:rFonts w:ascii="Garamond" w:hAnsi="Garamond"/>
          <w:lang w:val="sq-AL"/>
        </w:rPr>
        <w:t>.</w:t>
      </w:r>
      <w:r w:rsidR="00413062">
        <w:rPr>
          <w:rFonts w:ascii="Garamond" w:hAnsi="Garamond"/>
          <w:lang w:val="sq-AL"/>
        </w:rPr>
        <w:t xml:space="preserve"> </w:t>
      </w:r>
    </w:p>
    <w:p w14:paraId="55B3E5FD" w14:textId="0C10A60B" w:rsidR="00D014A5" w:rsidRPr="00943891" w:rsidRDefault="00D014A5" w:rsidP="006278F8">
      <w:pPr>
        <w:ind w:firstLine="284"/>
        <w:jc w:val="both"/>
        <w:rPr>
          <w:rFonts w:ascii="Garamond" w:hAnsi="Garamond"/>
          <w:lang w:val="sq-AL"/>
        </w:rPr>
      </w:pPr>
      <w:r w:rsidRPr="00943891">
        <w:rPr>
          <w:rFonts w:ascii="Garamond" w:hAnsi="Garamond"/>
          <w:lang w:val="sq-AL"/>
        </w:rPr>
        <w:t xml:space="preserve">6.6 Angazhime të </w:t>
      </w:r>
      <w:r w:rsidR="00F43A60" w:rsidRPr="00943891">
        <w:rPr>
          <w:rFonts w:ascii="Garamond" w:hAnsi="Garamond"/>
          <w:lang w:val="sq-AL"/>
        </w:rPr>
        <w:t>tjera</w:t>
      </w:r>
    </w:p>
    <w:p w14:paraId="718AF918" w14:textId="0A61A133"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të sigurojë që Zbatuesi: </w:t>
      </w:r>
    </w:p>
    <w:p w14:paraId="7B82F3EB" w14:textId="4E282E81"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CA4309" w:rsidRPr="00943891">
        <w:rPr>
          <w:rFonts w:ascii="Garamond" w:hAnsi="Garamond"/>
          <w:lang w:val="sq-AL"/>
        </w:rPr>
        <w:t xml:space="preserve">të </w:t>
      </w:r>
      <w:r w:rsidRPr="00943891">
        <w:rPr>
          <w:rFonts w:ascii="Garamond" w:hAnsi="Garamond"/>
          <w:lang w:val="sq-AL"/>
        </w:rPr>
        <w:t xml:space="preserve">mbajë një NJZP me termat e referencës, stafin, burimet, të gjitha sipas kërkesave të Bankës; </w:t>
      </w:r>
    </w:p>
    <w:p w14:paraId="69D47548" w14:textId="15262AF7"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CA4309" w:rsidRPr="00943891">
        <w:rPr>
          <w:rFonts w:ascii="Garamond" w:hAnsi="Garamond"/>
          <w:lang w:val="sq-AL"/>
        </w:rPr>
        <w:t xml:space="preserve">të </w:t>
      </w:r>
      <w:r w:rsidRPr="00943891">
        <w:rPr>
          <w:rFonts w:ascii="Garamond" w:hAnsi="Garamond"/>
          <w:lang w:val="sq-AL"/>
        </w:rPr>
        <w:t>ketë një mekanizëm efektiv të korrigjimit që siguron procedurat e shqyrtimit të pranueshme për Bankën dhe i vë ato në dispozicion të çdo personi ose enti</w:t>
      </w:r>
      <w:r w:rsidR="006446A9">
        <w:rPr>
          <w:rFonts w:ascii="Garamond" w:hAnsi="Garamond"/>
          <w:lang w:val="sq-AL"/>
        </w:rPr>
        <w:t xml:space="preserve"> </w:t>
      </w:r>
      <w:r w:rsidRPr="00943891">
        <w:rPr>
          <w:rFonts w:ascii="Garamond" w:hAnsi="Garamond"/>
          <w:lang w:val="sq-AL"/>
        </w:rPr>
        <w:t>që ka ose ka pasur interes në marrjen e një kontrate të financuar nga EIB</w:t>
      </w:r>
      <w:r w:rsidR="006446A9">
        <w:rPr>
          <w:rFonts w:ascii="Garamond" w:hAnsi="Garamond"/>
          <w:lang w:val="sq-AL"/>
        </w:rPr>
        <w:t>-i</w:t>
      </w:r>
      <w:r w:rsidRPr="00943891">
        <w:rPr>
          <w:rFonts w:ascii="Garamond" w:hAnsi="Garamond"/>
          <w:lang w:val="sq-AL"/>
        </w:rPr>
        <w:t xml:space="preserve"> dhe (në rrezik të) dëmtimit nga një shkelje e supozuar e rregullave të prokurimit në fuqi. Mekanizmi i mësipërm do të jetë sipas kërkesave të Bankës dhe disponueshmëria e saj do t</w:t>
      </w:r>
      <w:r w:rsidR="006446A9">
        <w:rPr>
          <w:rFonts w:ascii="Garamond" w:hAnsi="Garamond"/>
          <w:lang w:val="sq-AL"/>
        </w:rPr>
        <w:t>’</w:t>
      </w:r>
      <w:r w:rsidRPr="00943891">
        <w:rPr>
          <w:rFonts w:ascii="Garamond" w:hAnsi="Garamond"/>
          <w:lang w:val="sq-AL"/>
        </w:rPr>
        <w:t>i konfirmohet Bankës para fillimit të procesit të parë të prokurimit;</w:t>
      </w:r>
      <w:r w:rsidR="00413062">
        <w:rPr>
          <w:rFonts w:ascii="Garamond" w:hAnsi="Garamond"/>
          <w:lang w:val="sq-AL"/>
        </w:rPr>
        <w:t xml:space="preserve"> </w:t>
      </w:r>
    </w:p>
    <w:p w14:paraId="16A42F30" w14:textId="7A8F4033"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CA4309" w:rsidRPr="00943891">
        <w:rPr>
          <w:rFonts w:ascii="Garamond" w:hAnsi="Garamond"/>
          <w:lang w:val="sq-AL"/>
        </w:rPr>
        <w:t xml:space="preserve">të </w:t>
      </w:r>
      <w:r w:rsidRPr="00943891">
        <w:rPr>
          <w:rFonts w:ascii="Garamond" w:hAnsi="Garamond"/>
          <w:lang w:val="sq-AL"/>
        </w:rPr>
        <w:t>sigurojë që dokumentet e tenderit për të gjitha kontratat që do të financohen nga Banka do të përfshijnë një referencë në mekanizmin e lartpërmendur, efektiv për shqyrtimin e ankesave lidhur me procesin e prokurimit;</w:t>
      </w:r>
    </w:p>
    <w:p w14:paraId="33B30AB9" w14:textId="3DF6347A" w:rsidR="00D014A5" w:rsidRPr="00943891" w:rsidRDefault="00D014A5" w:rsidP="006278F8">
      <w:pPr>
        <w:ind w:firstLine="284"/>
        <w:jc w:val="both"/>
        <w:rPr>
          <w:rFonts w:ascii="Garamond" w:hAnsi="Garamond"/>
          <w:lang w:val="sq-AL"/>
        </w:rPr>
      </w:pPr>
      <w:r w:rsidRPr="00943891">
        <w:rPr>
          <w:rFonts w:ascii="Garamond" w:hAnsi="Garamond"/>
          <w:lang w:val="sq-AL"/>
        </w:rPr>
        <w:t xml:space="preserve">d) </w:t>
      </w:r>
      <w:r w:rsidR="00CA4309" w:rsidRPr="00943891">
        <w:rPr>
          <w:rFonts w:ascii="Garamond" w:hAnsi="Garamond"/>
          <w:lang w:val="sq-AL"/>
        </w:rPr>
        <w:t xml:space="preserve">të </w:t>
      </w:r>
      <w:r w:rsidRPr="00943891">
        <w:rPr>
          <w:rFonts w:ascii="Garamond" w:hAnsi="Garamond"/>
          <w:lang w:val="sq-AL"/>
        </w:rPr>
        <w:t>informojë menjëherë Bankën për çdo ndryshim në planin fillestar të prokurimit;</w:t>
      </w:r>
    </w:p>
    <w:p w14:paraId="76AF1D37" w14:textId="481BE75B" w:rsidR="00D014A5" w:rsidRPr="00943891" w:rsidRDefault="00D014A5" w:rsidP="006278F8">
      <w:pPr>
        <w:ind w:firstLine="284"/>
        <w:jc w:val="both"/>
        <w:rPr>
          <w:rFonts w:ascii="Garamond" w:hAnsi="Garamond"/>
          <w:lang w:val="sq-AL"/>
        </w:rPr>
      </w:pPr>
      <w:r w:rsidRPr="00943891">
        <w:rPr>
          <w:rFonts w:ascii="Garamond" w:hAnsi="Garamond"/>
          <w:lang w:val="sq-AL"/>
        </w:rPr>
        <w:t xml:space="preserve">e) </w:t>
      </w:r>
      <w:r w:rsidR="00CA4309" w:rsidRPr="00943891">
        <w:rPr>
          <w:rFonts w:ascii="Garamond" w:hAnsi="Garamond"/>
          <w:lang w:val="sq-AL"/>
        </w:rPr>
        <w:t xml:space="preserve">të </w:t>
      </w:r>
      <w:r w:rsidRPr="00943891">
        <w:rPr>
          <w:rFonts w:ascii="Garamond" w:hAnsi="Garamond"/>
          <w:lang w:val="sq-AL"/>
        </w:rPr>
        <w:t>konsultohet me Bankën lidhur me ndryshimin e kontratave të financuara nga EIB</w:t>
      </w:r>
      <w:r w:rsidR="006446A9">
        <w:rPr>
          <w:rFonts w:ascii="Garamond" w:hAnsi="Garamond"/>
          <w:lang w:val="sq-AL"/>
        </w:rPr>
        <w:t>-i dhe do të kërkojë mos</w:t>
      </w:r>
      <w:r w:rsidRPr="00943891">
        <w:rPr>
          <w:rFonts w:ascii="Garamond" w:hAnsi="Garamond"/>
          <w:lang w:val="sq-AL"/>
        </w:rPr>
        <w:t>kundërshtimin e Bankës</w:t>
      </w:r>
      <w:r w:rsidR="006446A9">
        <w:rPr>
          <w:rFonts w:ascii="Garamond" w:hAnsi="Garamond"/>
          <w:lang w:val="sq-AL"/>
        </w:rPr>
        <w:t>,</w:t>
      </w:r>
      <w:r w:rsidRPr="00943891">
        <w:rPr>
          <w:rFonts w:ascii="Garamond" w:hAnsi="Garamond"/>
          <w:lang w:val="sq-AL"/>
        </w:rPr>
        <w:t xml:space="preserve"> para se të hyjë në ndonjë ndryshim material në këto kontrata; </w:t>
      </w:r>
    </w:p>
    <w:p w14:paraId="3700C828" w14:textId="72001BDB" w:rsidR="00D014A5" w:rsidRPr="00943891" w:rsidRDefault="00D014A5" w:rsidP="006278F8">
      <w:pPr>
        <w:ind w:firstLine="284"/>
        <w:jc w:val="both"/>
        <w:rPr>
          <w:rFonts w:ascii="Garamond" w:hAnsi="Garamond"/>
          <w:lang w:val="sq-AL"/>
        </w:rPr>
      </w:pPr>
      <w:r w:rsidRPr="00943891">
        <w:rPr>
          <w:rFonts w:ascii="Garamond" w:hAnsi="Garamond"/>
          <w:lang w:val="sq-AL"/>
        </w:rPr>
        <w:t xml:space="preserve">f) </w:t>
      </w:r>
      <w:r w:rsidR="00CA4309" w:rsidRPr="00943891">
        <w:rPr>
          <w:rFonts w:ascii="Garamond" w:hAnsi="Garamond"/>
          <w:lang w:val="sq-AL"/>
        </w:rPr>
        <w:t xml:space="preserve">të </w:t>
      </w:r>
      <w:r w:rsidRPr="00943891">
        <w:rPr>
          <w:rFonts w:ascii="Garamond" w:hAnsi="Garamond"/>
          <w:lang w:val="sq-AL"/>
        </w:rPr>
        <w:t xml:space="preserve">sigurojë që </w:t>
      </w:r>
      <w:r w:rsidR="00324BFE" w:rsidRPr="00943891">
        <w:rPr>
          <w:rFonts w:ascii="Garamond" w:hAnsi="Garamond"/>
          <w:lang w:val="sq-AL"/>
        </w:rPr>
        <w:t xml:space="preserve">auditimet e sigurisë rrugore </w:t>
      </w:r>
      <w:r w:rsidRPr="00943891">
        <w:rPr>
          <w:rFonts w:ascii="Garamond" w:hAnsi="Garamond"/>
          <w:lang w:val="sq-AL"/>
        </w:rPr>
        <w:t>të kryhen në përputhje me parimet e Direktivës së Sigurisë Rrugore 2008/96/EC dhe t</w:t>
      </w:r>
      <w:r w:rsidR="00324BFE">
        <w:rPr>
          <w:rFonts w:ascii="Garamond" w:hAnsi="Garamond"/>
          <w:lang w:val="sq-AL"/>
        </w:rPr>
        <w:t>’</w:t>
      </w:r>
      <w:r w:rsidRPr="00943891">
        <w:rPr>
          <w:rFonts w:ascii="Garamond" w:hAnsi="Garamond"/>
          <w:lang w:val="sq-AL"/>
        </w:rPr>
        <w:t xml:space="preserve">i ofrohen Bankës së bashku me </w:t>
      </w:r>
      <w:r w:rsidR="00324BFE" w:rsidRPr="00943891">
        <w:rPr>
          <w:rFonts w:ascii="Garamond" w:hAnsi="Garamond"/>
          <w:lang w:val="sq-AL"/>
        </w:rPr>
        <w:t>tabelat përmbledhëse me konfirmimin e</w:t>
      </w:r>
      <w:r w:rsidRPr="00943891">
        <w:rPr>
          <w:rFonts w:ascii="Garamond" w:hAnsi="Garamond"/>
          <w:lang w:val="sq-AL"/>
        </w:rPr>
        <w:t xml:space="preserve"> Zbatuesit se rekomandimet do të zbatohen ose</w:t>
      </w:r>
      <w:r w:rsidR="00324BFE">
        <w:rPr>
          <w:rFonts w:ascii="Garamond" w:hAnsi="Garamond"/>
          <w:lang w:val="sq-AL"/>
        </w:rPr>
        <w:t xml:space="preserve">, </w:t>
      </w:r>
      <w:r w:rsidRPr="00943891">
        <w:rPr>
          <w:rFonts w:ascii="Garamond" w:hAnsi="Garamond"/>
          <w:lang w:val="sq-AL"/>
        </w:rPr>
        <w:t>për masat që nuk mund të zbatohen</w:t>
      </w:r>
      <w:r w:rsidR="00324BFE">
        <w:rPr>
          <w:rFonts w:ascii="Garamond" w:hAnsi="Garamond"/>
          <w:lang w:val="sq-AL"/>
        </w:rPr>
        <w:t>,</w:t>
      </w:r>
      <w:r w:rsidRPr="00943891">
        <w:rPr>
          <w:rFonts w:ascii="Garamond" w:hAnsi="Garamond"/>
          <w:lang w:val="sq-AL"/>
        </w:rPr>
        <w:t xml:space="preserve"> arsyetim për përjashtimin e tyre. Gjithashtu, do të përfshihet </w:t>
      </w:r>
      <w:r w:rsidR="00324BFE" w:rsidRPr="00943891">
        <w:rPr>
          <w:rFonts w:ascii="Garamond" w:hAnsi="Garamond"/>
          <w:lang w:val="sq-AL"/>
        </w:rPr>
        <w:t xml:space="preserve">vlerësimi i aksesueshmërisë dhe sigurisë së këmbësorëve </w:t>
      </w:r>
      <w:r w:rsidRPr="00943891">
        <w:rPr>
          <w:rFonts w:ascii="Garamond" w:hAnsi="Garamond"/>
          <w:lang w:val="sq-AL"/>
        </w:rPr>
        <w:t>për të identifikuar nevojat dhe rreziqet për këmbësorët në veçanti</w:t>
      </w:r>
    </w:p>
    <w:p w14:paraId="340B8611"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ANGAZHIME TË PËRGJITHSHME</w:t>
      </w:r>
    </w:p>
    <w:p w14:paraId="3923045B" w14:textId="77777777" w:rsidR="00D014A5" w:rsidRPr="00943891" w:rsidRDefault="00D014A5" w:rsidP="006278F8">
      <w:pPr>
        <w:ind w:firstLine="284"/>
        <w:jc w:val="both"/>
        <w:rPr>
          <w:rFonts w:ascii="Garamond" w:hAnsi="Garamond"/>
          <w:lang w:val="sq-AL"/>
        </w:rPr>
      </w:pPr>
      <w:bookmarkStart w:id="149" w:name="_Ref426693452"/>
      <w:bookmarkStart w:id="150" w:name="_Ref501707618"/>
      <w:bookmarkEnd w:id="149"/>
      <w:bookmarkEnd w:id="150"/>
      <w:r w:rsidRPr="00943891">
        <w:rPr>
          <w:rFonts w:ascii="Garamond" w:hAnsi="Garamond"/>
          <w:lang w:val="sq-AL"/>
        </w:rPr>
        <w:t>6.7 Pajtueshmëria me ligjet</w:t>
      </w:r>
    </w:p>
    <w:p w14:paraId="0F6AEA28" w14:textId="047EA047"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dhe do të sigurojë që Zbatuesi të përputhet në të gjitha aspektet me të gjitha ligjet dhe rregullat ndaj të cilave ai ose Projekti janë subjekt. </w:t>
      </w:r>
    </w:p>
    <w:p w14:paraId="13A5C4DE" w14:textId="6FE12892" w:rsidR="00D014A5" w:rsidRPr="00943891" w:rsidRDefault="00D014A5" w:rsidP="006278F8">
      <w:pPr>
        <w:ind w:firstLine="284"/>
        <w:jc w:val="both"/>
        <w:rPr>
          <w:rFonts w:ascii="Garamond" w:hAnsi="Garamond"/>
          <w:lang w:val="sq-AL"/>
        </w:rPr>
      </w:pPr>
      <w:bookmarkStart w:id="151" w:name="_Ref506887129"/>
      <w:bookmarkEnd w:id="151"/>
      <w:r w:rsidRPr="00943891">
        <w:rPr>
          <w:rFonts w:ascii="Garamond" w:hAnsi="Garamond"/>
          <w:lang w:val="sq-AL"/>
        </w:rPr>
        <w:t xml:space="preserve">6.8 Librat dhe </w:t>
      </w:r>
      <w:r w:rsidR="00CA4309" w:rsidRPr="00943891">
        <w:rPr>
          <w:rFonts w:ascii="Garamond" w:hAnsi="Garamond"/>
          <w:lang w:val="sq-AL"/>
        </w:rPr>
        <w:t>procesverbalet</w:t>
      </w:r>
    </w:p>
    <w:p w14:paraId="597E454D"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duhet dhe do të sigurojë që Zbatuesi: </w:t>
      </w:r>
    </w:p>
    <w:p w14:paraId="5C356DD8" w14:textId="097C17DF" w:rsidR="00D014A5" w:rsidRPr="00943891" w:rsidRDefault="00D014A5" w:rsidP="006278F8">
      <w:pPr>
        <w:ind w:firstLine="284"/>
        <w:jc w:val="both"/>
        <w:rPr>
          <w:rFonts w:ascii="Garamond" w:hAnsi="Garamond"/>
          <w:lang w:val="sq-AL"/>
        </w:rPr>
      </w:pPr>
      <w:r w:rsidRPr="00943891">
        <w:rPr>
          <w:rFonts w:ascii="Garamond" w:hAnsi="Garamond"/>
          <w:lang w:val="sq-AL"/>
        </w:rPr>
        <w:t>a) të sigurojë që ka mbajtur dhe do të vazhdojë të mbajë libra dhe procesverbale të duhura të llogarisë në të cilën do të bëhen shënime të plota dhe korrekte të të gjitha transaksioneve financiare dhe pasurive dhe biznesit të Huamarrësit, duke përfshirë shpenzimet në lidhje me Projektin, në përputhje me GAAP</w:t>
      </w:r>
      <w:r w:rsidR="007D2C0C">
        <w:rPr>
          <w:rFonts w:ascii="Garamond" w:hAnsi="Garamond"/>
          <w:lang w:val="sq-AL"/>
        </w:rPr>
        <w:t>-në</w:t>
      </w:r>
      <w:r w:rsidRPr="00943891">
        <w:rPr>
          <w:rFonts w:ascii="Garamond" w:hAnsi="Garamond"/>
          <w:lang w:val="sq-AL"/>
        </w:rPr>
        <w:t xml:space="preserve"> që është në fuqi herë pas here; dhe</w:t>
      </w:r>
    </w:p>
    <w:p w14:paraId="08C3CD44" w14:textId="78AC71FE" w:rsidR="00D014A5" w:rsidRPr="00943891" w:rsidRDefault="00D014A5" w:rsidP="006278F8">
      <w:pPr>
        <w:ind w:firstLine="284"/>
        <w:jc w:val="both"/>
        <w:rPr>
          <w:rFonts w:ascii="Garamond" w:hAnsi="Garamond"/>
          <w:lang w:val="sq-AL"/>
        </w:rPr>
      </w:pPr>
      <w:r w:rsidRPr="00943891">
        <w:rPr>
          <w:rFonts w:ascii="Garamond" w:hAnsi="Garamond"/>
          <w:lang w:val="sq-AL"/>
        </w:rPr>
        <w:t xml:space="preserve">b) të mbajë procesverbale mbi kontratat e financuara me të ardhurat e </w:t>
      </w:r>
      <w:r w:rsidR="00DD745A">
        <w:rPr>
          <w:rFonts w:ascii="Garamond" w:hAnsi="Garamond"/>
          <w:lang w:val="sq-AL"/>
        </w:rPr>
        <w:t>Huas</w:t>
      </w:r>
      <w:r w:rsidR="007D2C0C">
        <w:rPr>
          <w:rFonts w:ascii="Garamond" w:hAnsi="Garamond"/>
          <w:lang w:val="sq-AL"/>
        </w:rPr>
        <w:t>,</w:t>
      </w:r>
      <w:r w:rsidRPr="00943891">
        <w:rPr>
          <w:rFonts w:ascii="Garamond" w:hAnsi="Garamond"/>
          <w:lang w:val="sq-AL"/>
        </w:rPr>
        <w:t xml:space="preserve"> duke përfshirë një kopje të vetë kontratës dhe dokumenteve materiale që kanë të bëjnë me prokurimin për të paktën 6 vjet nga kryerja e kontratës.</w:t>
      </w:r>
      <w:bookmarkStart w:id="152" w:name="_Ref426640910"/>
      <w:bookmarkEnd w:id="152"/>
      <w:r w:rsidRPr="00943891">
        <w:rPr>
          <w:rFonts w:ascii="Garamond" w:hAnsi="Garamond"/>
          <w:lang w:val="sq-AL"/>
        </w:rPr>
        <w:t xml:space="preserve"> </w:t>
      </w:r>
    </w:p>
    <w:p w14:paraId="5AA65C5A" w14:textId="77777777" w:rsidR="00D014A5" w:rsidRPr="00943891" w:rsidRDefault="00D014A5" w:rsidP="006278F8">
      <w:pPr>
        <w:ind w:firstLine="284"/>
        <w:jc w:val="both"/>
        <w:rPr>
          <w:rFonts w:ascii="Garamond" w:hAnsi="Garamond"/>
          <w:lang w:val="sq-AL"/>
        </w:rPr>
      </w:pPr>
      <w:bookmarkStart w:id="153" w:name="_Ref506825001"/>
      <w:bookmarkEnd w:id="153"/>
      <w:r w:rsidRPr="00943891">
        <w:rPr>
          <w:rFonts w:ascii="Garamond" w:hAnsi="Garamond"/>
          <w:lang w:val="sq-AL"/>
        </w:rPr>
        <w:t>6.9 Integriteti</w:t>
      </w:r>
    </w:p>
    <w:p w14:paraId="3B31E0CE" w14:textId="77777777" w:rsidR="00D014A5" w:rsidRPr="00943891" w:rsidRDefault="00D014A5" w:rsidP="006278F8">
      <w:pPr>
        <w:ind w:firstLine="284"/>
        <w:jc w:val="both"/>
        <w:rPr>
          <w:rFonts w:ascii="Garamond" w:hAnsi="Garamond"/>
          <w:lang w:val="sq-AL"/>
        </w:rPr>
      </w:pPr>
      <w:r w:rsidRPr="00943891">
        <w:rPr>
          <w:rFonts w:ascii="Garamond" w:hAnsi="Garamond"/>
          <w:lang w:val="sq-AL"/>
        </w:rPr>
        <w:t>6.9.A Sjellje e ndaluar</w:t>
      </w:r>
    </w:p>
    <w:p w14:paraId="038A1F33" w14:textId="009B06F8" w:rsidR="00D014A5" w:rsidRPr="00943891" w:rsidRDefault="00D014A5" w:rsidP="006278F8">
      <w:pPr>
        <w:ind w:firstLine="284"/>
        <w:jc w:val="both"/>
        <w:rPr>
          <w:rFonts w:ascii="Garamond" w:hAnsi="Garamond"/>
          <w:lang w:val="sq-AL"/>
        </w:rPr>
      </w:pPr>
      <w:r w:rsidRPr="00943891">
        <w:rPr>
          <w:rFonts w:ascii="Garamond" w:hAnsi="Garamond"/>
          <w:lang w:val="sq-AL"/>
        </w:rPr>
        <w:t xml:space="preserve">a) Huamarrësi do të dhe do të sigurojë që Zbatuesi nuk do të angazhohet (dhe nuk do të autorizojë ose lejojë asnjë </w:t>
      </w:r>
      <w:r w:rsidR="00B275DC" w:rsidRPr="00943891">
        <w:rPr>
          <w:rFonts w:ascii="Garamond" w:hAnsi="Garamond"/>
          <w:lang w:val="sq-AL"/>
        </w:rPr>
        <w:t xml:space="preserve">filial </w:t>
      </w:r>
      <w:r w:rsidRPr="00943891">
        <w:rPr>
          <w:rFonts w:ascii="Garamond" w:hAnsi="Garamond"/>
          <w:lang w:val="sq-AL"/>
        </w:rPr>
        <w:t xml:space="preserve">ose ndonjë </w:t>
      </w:r>
      <w:r w:rsidR="00B275DC" w:rsidRPr="00943891">
        <w:rPr>
          <w:rFonts w:ascii="Garamond" w:hAnsi="Garamond"/>
          <w:lang w:val="sq-AL"/>
        </w:rPr>
        <w:t xml:space="preserve">person </w:t>
      </w:r>
      <w:r w:rsidRPr="00943891">
        <w:rPr>
          <w:rFonts w:ascii="Garamond" w:hAnsi="Garamond"/>
          <w:lang w:val="sq-AL"/>
        </w:rPr>
        <w:t>tjetër që vepron në emër të tij për t</w:t>
      </w:r>
      <w:r w:rsidR="00B275DC">
        <w:rPr>
          <w:rFonts w:ascii="Garamond" w:hAnsi="Garamond"/>
          <w:lang w:val="sq-AL"/>
        </w:rPr>
        <w:t>’</w:t>
      </w:r>
      <w:r w:rsidRPr="00943891">
        <w:rPr>
          <w:rFonts w:ascii="Garamond" w:hAnsi="Garamond"/>
          <w:lang w:val="sq-AL"/>
        </w:rPr>
        <w:t xml:space="preserve">u angazhuar) në çdo </w:t>
      </w:r>
      <w:r w:rsidR="00B275DC" w:rsidRPr="00943891">
        <w:rPr>
          <w:rFonts w:ascii="Garamond" w:hAnsi="Garamond"/>
          <w:lang w:val="sq-AL"/>
        </w:rPr>
        <w:t xml:space="preserve">procedurë të ndaluar në lidhje </w:t>
      </w:r>
      <w:r w:rsidRPr="00943891">
        <w:rPr>
          <w:rFonts w:ascii="Garamond" w:hAnsi="Garamond"/>
          <w:lang w:val="sq-AL"/>
        </w:rPr>
        <w:t>me Projektin ose çdo transaksion i parashikuar nga Kontrata, çdo pr</w:t>
      </w:r>
      <w:r w:rsidR="00B275DC">
        <w:rPr>
          <w:rFonts w:ascii="Garamond" w:hAnsi="Garamond"/>
          <w:lang w:val="sq-AL"/>
        </w:rPr>
        <w:t>ocedurë tenderimi për Projektin,</w:t>
      </w:r>
      <w:r w:rsidRPr="00943891">
        <w:rPr>
          <w:rFonts w:ascii="Garamond" w:hAnsi="Garamond"/>
          <w:lang w:val="sq-AL"/>
        </w:rPr>
        <w:t xml:space="preserve"> ose çdo transaksion i parashikuar nga Kontrata. </w:t>
      </w:r>
    </w:p>
    <w:p w14:paraId="64DB8B44" w14:textId="4F7FED8C" w:rsidR="00D014A5" w:rsidRPr="00943891" w:rsidRDefault="00D014A5" w:rsidP="006278F8">
      <w:pPr>
        <w:ind w:firstLine="284"/>
        <w:jc w:val="both"/>
        <w:rPr>
          <w:rFonts w:ascii="Garamond" w:hAnsi="Garamond"/>
          <w:lang w:val="sq-AL"/>
        </w:rPr>
      </w:pPr>
      <w:r w:rsidRPr="00943891">
        <w:rPr>
          <w:rFonts w:ascii="Garamond" w:hAnsi="Garamond"/>
          <w:lang w:val="sq-AL"/>
        </w:rPr>
        <w:t>b) Huamarrësi merr përsipër të marrë dhe të sigurojë që Zbatuesi ndërmerr një veprim të tillë</w:t>
      </w:r>
      <w:r w:rsidR="002414FD">
        <w:rPr>
          <w:rFonts w:ascii="Garamond" w:hAnsi="Garamond"/>
          <w:lang w:val="sq-AL"/>
        </w:rPr>
        <w:t>,</w:t>
      </w:r>
      <w:r w:rsidRPr="00943891">
        <w:rPr>
          <w:rFonts w:ascii="Garamond" w:hAnsi="Garamond"/>
          <w:lang w:val="sq-AL"/>
        </w:rPr>
        <w:t xml:space="preserve"> që Banka do të kërkojë në mënyrë të arsyeshme për të hetuar ose përfunduar çdo ngjarje të supozuar ose të dyshuar të çdo sjelljeje të ndaluar në lidhje me Projektin. </w:t>
      </w:r>
    </w:p>
    <w:p w14:paraId="557AA231" w14:textId="2CE5C2E6" w:rsidR="00D014A5" w:rsidRPr="00943891" w:rsidRDefault="00D014A5" w:rsidP="006278F8">
      <w:pPr>
        <w:ind w:firstLine="284"/>
        <w:jc w:val="both"/>
        <w:rPr>
          <w:rFonts w:ascii="Garamond" w:hAnsi="Garamond"/>
          <w:lang w:val="sq-AL"/>
        </w:rPr>
      </w:pPr>
      <w:r w:rsidRPr="00943891">
        <w:rPr>
          <w:rFonts w:ascii="Garamond" w:hAnsi="Garamond"/>
          <w:lang w:val="sq-AL"/>
        </w:rPr>
        <w:t xml:space="preserve">c) Huamarrësi merr përsipër dhe siguron që Zbatuesi të sigurojë që kontratat e financuara nga kjo hua përfshijnë dispozitat e nevojshme për të mundësuar Huamarrësin dhe/ose të hetojë ose të përfundojë çdo dukuri të pretenduar ose të dyshuar të ndonjë </w:t>
      </w:r>
      <w:r w:rsidR="002414FD" w:rsidRPr="00943891">
        <w:rPr>
          <w:rFonts w:ascii="Garamond" w:hAnsi="Garamond"/>
          <w:lang w:val="sq-AL"/>
        </w:rPr>
        <w:t xml:space="preserve">sjellje të ndaluar </w:t>
      </w:r>
      <w:r w:rsidRPr="00943891">
        <w:rPr>
          <w:rFonts w:ascii="Garamond" w:hAnsi="Garamond"/>
          <w:lang w:val="sq-AL"/>
        </w:rPr>
        <w:t xml:space="preserve">në lidhje me Projektin. </w:t>
      </w:r>
    </w:p>
    <w:p w14:paraId="5CAD209E" w14:textId="77777777" w:rsidR="00D014A5" w:rsidRPr="00943891" w:rsidRDefault="00D014A5" w:rsidP="006278F8">
      <w:pPr>
        <w:ind w:firstLine="284"/>
        <w:jc w:val="both"/>
        <w:rPr>
          <w:rFonts w:ascii="Garamond" w:hAnsi="Garamond"/>
          <w:lang w:val="sq-AL"/>
        </w:rPr>
      </w:pPr>
      <w:r w:rsidRPr="00943891">
        <w:rPr>
          <w:rFonts w:ascii="Garamond" w:hAnsi="Garamond"/>
          <w:lang w:val="sq-AL"/>
        </w:rPr>
        <w:t>6.9.B Sanksionet</w:t>
      </w:r>
    </w:p>
    <w:p w14:paraId="78C94009" w14:textId="752CC23B" w:rsidR="00D014A5" w:rsidRPr="00943891" w:rsidRDefault="00D014A5" w:rsidP="006278F8">
      <w:pPr>
        <w:ind w:firstLine="284"/>
        <w:jc w:val="both"/>
        <w:rPr>
          <w:rFonts w:ascii="Garamond" w:hAnsi="Garamond"/>
          <w:lang w:val="sq-AL"/>
        </w:rPr>
      </w:pPr>
      <w:r w:rsidRPr="00943891">
        <w:rPr>
          <w:rFonts w:ascii="Garamond" w:hAnsi="Garamond"/>
          <w:lang w:val="sq-AL"/>
        </w:rPr>
        <w:t>Huamarrësi nuk do dhe do të sigurojë që Zbatuesi nuk do</w:t>
      </w:r>
      <w:r w:rsidR="002414FD">
        <w:rPr>
          <w:rFonts w:ascii="Garamond" w:hAnsi="Garamond"/>
          <w:lang w:val="sq-AL"/>
        </w:rPr>
        <w:t xml:space="preserve"> të</w:t>
      </w:r>
      <w:r w:rsidRPr="00943891">
        <w:rPr>
          <w:rFonts w:ascii="Garamond" w:hAnsi="Garamond"/>
          <w:lang w:val="sq-AL"/>
        </w:rPr>
        <w:t>:</w:t>
      </w:r>
    </w:p>
    <w:p w14:paraId="5BAA9606"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 hyjë në një marrëdhënie biznesi me çdo Person të Sanksionuar; ose </w:t>
      </w:r>
    </w:p>
    <w:p w14:paraId="3A4A4EA7" w14:textId="654EE70C" w:rsidR="00D014A5" w:rsidRPr="00943891" w:rsidRDefault="00D014A5" w:rsidP="006278F8">
      <w:pPr>
        <w:ind w:firstLine="284"/>
        <w:jc w:val="both"/>
        <w:rPr>
          <w:rFonts w:ascii="Garamond" w:hAnsi="Garamond"/>
          <w:lang w:val="sq-AL"/>
        </w:rPr>
      </w:pPr>
      <w:r w:rsidRPr="00943891">
        <w:rPr>
          <w:rFonts w:ascii="Garamond" w:hAnsi="Garamond"/>
          <w:lang w:val="sq-AL"/>
        </w:rPr>
        <w:t xml:space="preserve">b) vendosë çdo fond në dispozicion ose dobi, në mënyrë të drejtpërdrejtë ose të tërthortë, për çdo </w:t>
      </w:r>
      <w:r w:rsidR="002414FD" w:rsidRPr="00943891">
        <w:rPr>
          <w:rFonts w:ascii="Garamond" w:hAnsi="Garamond"/>
          <w:lang w:val="sq-AL"/>
        </w:rPr>
        <w:t>person të sanksionuar</w:t>
      </w:r>
      <w:r w:rsidRPr="00943891">
        <w:rPr>
          <w:rFonts w:ascii="Garamond" w:hAnsi="Garamond"/>
          <w:lang w:val="sq-AL"/>
        </w:rPr>
        <w:t>.</w:t>
      </w:r>
    </w:p>
    <w:p w14:paraId="4FB83AC7"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6.9.C Menaxhimi i Huamarrësit dhe Zbatuesit </w:t>
      </w:r>
    </w:p>
    <w:p w14:paraId="69B3C386" w14:textId="6C4AC9B8" w:rsidR="00D014A5" w:rsidRPr="00943891" w:rsidRDefault="00D014A5" w:rsidP="006278F8">
      <w:pPr>
        <w:ind w:firstLine="284"/>
        <w:jc w:val="both"/>
        <w:rPr>
          <w:rFonts w:ascii="Garamond" w:hAnsi="Garamond"/>
          <w:lang w:val="sq-AL"/>
        </w:rPr>
      </w:pPr>
      <w:r w:rsidRPr="00943891">
        <w:rPr>
          <w:rFonts w:ascii="Garamond" w:hAnsi="Garamond"/>
          <w:lang w:val="sq-AL"/>
        </w:rPr>
        <w:t>Huamarrësi merr përsipër të marrë dhe të sigurojë se Zbatuesi do të marrë brenda një afati të arsyeshëm masat e duhura deri në masën e lejuar nga ligji i zbatueshëm në lidhje me çdo anëtar të organeve të tyre</w:t>
      </w:r>
      <w:r w:rsidR="00D96D4D">
        <w:rPr>
          <w:rFonts w:ascii="Garamond" w:hAnsi="Garamond"/>
          <w:lang w:val="sq-AL"/>
        </w:rPr>
        <w:t>,</w:t>
      </w:r>
      <w:r w:rsidRPr="00943891">
        <w:rPr>
          <w:rFonts w:ascii="Garamond" w:hAnsi="Garamond"/>
          <w:lang w:val="sq-AL"/>
        </w:rPr>
        <w:t xml:space="preserve"> i cili:</w:t>
      </w:r>
    </w:p>
    <w:p w14:paraId="3060E6B7" w14:textId="1821A974" w:rsidR="00D014A5" w:rsidRPr="00943891" w:rsidRDefault="00D014A5" w:rsidP="006278F8">
      <w:pPr>
        <w:ind w:firstLine="284"/>
        <w:jc w:val="both"/>
        <w:rPr>
          <w:rFonts w:ascii="Garamond" w:hAnsi="Garamond"/>
          <w:lang w:val="sq-AL"/>
        </w:rPr>
      </w:pPr>
      <w:bookmarkStart w:id="154" w:name="_DV_C958"/>
      <w:bookmarkEnd w:id="154"/>
      <w:r w:rsidRPr="00943891">
        <w:rPr>
          <w:rFonts w:ascii="Garamond" w:hAnsi="Garamond"/>
          <w:lang w:val="sq-AL"/>
        </w:rPr>
        <w:t xml:space="preserve">a) bëhet </w:t>
      </w:r>
      <w:r w:rsidR="00D96D4D" w:rsidRPr="00943891">
        <w:rPr>
          <w:rFonts w:ascii="Garamond" w:hAnsi="Garamond"/>
          <w:lang w:val="sq-AL"/>
        </w:rPr>
        <w:t>person i sanksionuar</w:t>
      </w:r>
      <w:r w:rsidRPr="00943891">
        <w:rPr>
          <w:rFonts w:ascii="Garamond" w:hAnsi="Garamond"/>
          <w:lang w:val="sq-AL"/>
        </w:rPr>
        <w:t>; ose</w:t>
      </w:r>
    </w:p>
    <w:p w14:paraId="107FB7B3" w14:textId="77777777" w:rsidR="00D014A5" w:rsidRPr="00943891" w:rsidRDefault="00D014A5" w:rsidP="006278F8">
      <w:pPr>
        <w:ind w:firstLine="284"/>
        <w:jc w:val="both"/>
        <w:rPr>
          <w:rFonts w:ascii="Garamond" w:hAnsi="Garamond"/>
          <w:lang w:val="sq-AL"/>
        </w:rPr>
      </w:pPr>
      <w:bookmarkStart w:id="155" w:name="_DV_C960"/>
      <w:bookmarkEnd w:id="155"/>
      <w:r w:rsidRPr="00943891">
        <w:rPr>
          <w:rFonts w:ascii="Garamond" w:hAnsi="Garamond"/>
          <w:lang w:val="sq-AL"/>
        </w:rPr>
        <w:t xml:space="preserve">b) është subjekt i një vendimi të formës së prerë dhe të parevokueshme të gjykatës në lidhje me sjelljen e ndaluar të kryer gjatë ushtrimit të detyrave të tyre profesionale, </w:t>
      </w:r>
    </w:p>
    <w:p w14:paraId="0EB710DE" w14:textId="03F313A0" w:rsidR="00D014A5" w:rsidRPr="00943891" w:rsidRDefault="00D014A5" w:rsidP="006278F8">
      <w:pPr>
        <w:ind w:firstLine="284"/>
        <w:jc w:val="both"/>
        <w:rPr>
          <w:rFonts w:ascii="Garamond" w:hAnsi="Garamond"/>
          <w:lang w:val="sq-AL"/>
        </w:rPr>
      </w:pPr>
      <w:bookmarkStart w:id="156" w:name="_DV_X903"/>
      <w:bookmarkStart w:id="157" w:name="_DV_C965"/>
      <w:bookmarkEnd w:id="156"/>
      <w:bookmarkEnd w:id="157"/>
      <w:r w:rsidRPr="00943891">
        <w:rPr>
          <w:rFonts w:ascii="Garamond" w:hAnsi="Garamond"/>
          <w:lang w:val="sq-AL"/>
        </w:rPr>
        <w:t xml:space="preserve">në mënyrë që të sigurojë se një anëtar i tillë pezullohet, shkarkohet ose në çdo rast të jetë i përjashtuar nga çdo aktivitet i Huamarrësit në lidhje me </w:t>
      </w:r>
      <w:r w:rsidR="00D96D4D" w:rsidRPr="00943891">
        <w:rPr>
          <w:rFonts w:ascii="Garamond" w:hAnsi="Garamond"/>
          <w:lang w:val="sq-AL"/>
        </w:rPr>
        <w:t xml:space="preserve">huan </w:t>
      </w:r>
      <w:r w:rsidRPr="00943891">
        <w:rPr>
          <w:rFonts w:ascii="Garamond" w:hAnsi="Garamond"/>
          <w:lang w:val="sq-AL"/>
        </w:rPr>
        <w:t xml:space="preserve">dhe Projektin. </w:t>
      </w:r>
    </w:p>
    <w:p w14:paraId="200EC907" w14:textId="2DD2918B" w:rsidR="00D014A5" w:rsidRPr="00943891" w:rsidRDefault="00D014A5" w:rsidP="006278F8">
      <w:pPr>
        <w:ind w:firstLine="284"/>
        <w:jc w:val="both"/>
        <w:rPr>
          <w:rFonts w:ascii="Garamond" w:hAnsi="Garamond"/>
          <w:lang w:val="sq-AL"/>
        </w:rPr>
      </w:pPr>
      <w:bookmarkStart w:id="158" w:name="_Ref519602581"/>
      <w:bookmarkEnd w:id="158"/>
      <w:r w:rsidRPr="00943891">
        <w:rPr>
          <w:rFonts w:ascii="Garamond" w:hAnsi="Garamond"/>
          <w:lang w:val="sq-AL"/>
        </w:rPr>
        <w:t xml:space="preserve">6.10 Përfaqësitë e </w:t>
      </w:r>
      <w:r w:rsidR="000646E6" w:rsidRPr="00943891">
        <w:rPr>
          <w:rFonts w:ascii="Garamond" w:hAnsi="Garamond"/>
          <w:lang w:val="sq-AL"/>
        </w:rPr>
        <w:t xml:space="preserve">përgjithshme dhe garancitë </w:t>
      </w:r>
    </w:p>
    <w:p w14:paraId="7242C3BE" w14:textId="02265CD6" w:rsidR="00D014A5" w:rsidRPr="00943891" w:rsidRDefault="00D014A5" w:rsidP="006278F8">
      <w:pPr>
        <w:ind w:firstLine="284"/>
        <w:jc w:val="both"/>
        <w:rPr>
          <w:rFonts w:ascii="Garamond" w:hAnsi="Garamond"/>
          <w:lang w:val="sq-AL"/>
        </w:rPr>
      </w:pPr>
      <w:r w:rsidRPr="00943891">
        <w:rPr>
          <w:rFonts w:ascii="Garamond" w:hAnsi="Garamond"/>
          <w:lang w:val="sq-AL"/>
        </w:rPr>
        <w:t>Huamarrësi përfaqëson dhe i garanton Bankës</w:t>
      </w:r>
      <w:r w:rsidR="000646E6">
        <w:rPr>
          <w:rFonts w:ascii="Garamond" w:hAnsi="Garamond"/>
          <w:lang w:val="sq-AL"/>
        </w:rPr>
        <w:t>,</w:t>
      </w:r>
      <w:r w:rsidRPr="00943891">
        <w:rPr>
          <w:rFonts w:ascii="Garamond" w:hAnsi="Garamond"/>
          <w:lang w:val="sq-AL"/>
        </w:rPr>
        <w:t xml:space="preserve"> se:</w:t>
      </w:r>
    </w:p>
    <w:p w14:paraId="065C44B1" w14:textId="6A208F56" w:rsidR="00D014A5" w:rsidRPr="00943891" w:rsidRDefault="00D014A5" w:rsidP="006278F8">
      <w:pPr>
        <w:ind w:firstLine="284"/>
        <w:jc w:val="both"/>
        <w:rPr>
          <w:rFonts w:ascii="Garamond" w:hAnsi="Garamond"/>
          <w:lang w:val="sq-AL"/>
        </w:rPr>
      </w:pPr>
      <w:r w:rsidRPr="00943891">
        <w:rPr>
          <w:rFonts w:ascii="Garamond" w:hAnsi="Garamond"/>
          <w:lang w:val="sq-AL"/>
        </w:rPr>
        <w:t>a) ka fuqinë të nënshkruajë, dor</w:t>
      </w:r>
      <w:r w:rsidR="000646E6">
        <w:rPr>
          <w:rFonts w:ascii="Garamond" w:hAnsi="Garamond"/>
          <w:lang w:val="sq-AL"/>
        </w:rPr>
        <w:t>ë</w:t>
      </w:r>
      <w:r w:rsidRPr="00943891">
        <w:rPr>
          <w:rFonts w:ascii="Garamond" w:hAnsi="Garamond"/>
          <w:lang w:val="sq-AL"/>
        </w:rPr>
        <w:t>zojë dhe përmbushë detyrimet e tij sipas kësaj Kontrate dhe të gjitha aksionet e nevojshme, aksionarët dhe veprimet e tjera janë marrë për të autorizuar nënshkrimin, dorëzimin dhe kryerjen e të njëjtit nga ai;</w:t>
      </w:r>
    </w:p>
    <w:p w14:paraId="1CC3E6BC"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kjo Kontratë përbën detyrimet e saj ligjërisht të vlefshme, detyruese dhe imponuese;</w:t>
      </w:r>
    </w:p>
    <w:p w14:paraId="22778920" w14:textId="7E27C595" w:rsidR="00D014A5" w:rsidRPr="00943891" w:rsidRDefault="00D014A5" w:rsidP="006278F8">
      <w:pPr>
        <w:ind w:firstLine="284"/>
        <w:jc w:val="both"/>
        <w:rPr>
          <w:rFonts w:ascii="Garamond" w:hAnsi="Garamond"/>
          <w:lang w:val="sq-AL"/>
        </w:rPr>
      </w:pPr>
      <w:r w:rsidRPr="00943891">
        <w:rPr>
          <w:rFonts w:ascii="Garamond" w:hAnsi="Garamond"/>
          <w:lang w:val="sq-AL"/>
        </w:rPr>
        <w:t>c) nënshkrimi dhe dorëzimi i, përmbushja e detyrimeve të tij dhe përmbushja e dispozitave të kësaj Kontrate nuk kundërshtohet ose nuk bie ndesh</w:t>
      </w:r>
      <w:r w:rsidR="000646E6">
        <w:rPr>
          <w:rFonts w:ascii="Garamond" w:hAnsi="Garamond"/>
          <w:lang w:val="sq-AL"/>
        </w:rPr>
        <w:t>,</w:t>
      </w:r>
      <w:r w:rsidRPr="00943891">
        <w:rPr>
          <w:rFonts w:ascii="Garamond" w:hAnsi="Garamond"/>
          <w:lang w:val="sq-AL"/>
        </w:rPr>
        <w:t xml:space="preserve"> me:</w:t>
      </w:r>
    </w:p>
    <w:p w14:paraId="5ED44765" w14:textId="1999050F" w:rsidR="00D014A5" w:rsidRPr="00943891" w:rsidRDefault="00D014A5" w:rsidP="006278F8">
      <w:pPr>
        <w:ind w:firstLine="284"/>
        <w:jc w:val="both"/>
        <w:rPr>
          <w:rFonts w:ascii="Garamond" w:hAnsi="Garamond"/>
          <w:lang w:val="sq-AL"/>
        </w:rPr>
      </w:pPr>
      <w:r w:rsidRPr="00943891">
        <w:rPr>
          <w:rFonts w:ascii="Garamond" w:hAnsi="Garamond"/>
          <w:lang w:val="sq-AL"/>
        </w:rPr>
        <w:t>i</w:t>
      </w:r>
      <w:r w:rsidR="000646E6">
        <w:rPr>
          <w:rFonts w:ascii="Garamond" w:hAnsi="Garamond"/>
          <w:lang w:val="sq-AL"/>
        </w:rPr>
        <w:t>.</w:t>
      </w:r>
      <w:r w:rsidRPr="00943891">
        <w:rPr>
          <w:rFonts w:ascii="Garamond" w:hAnsi="Garamond"/>
          <w:lang w:val="sq-AL"/>
        </w:rPr>
        <w:t xml:space="preserve"> çdo ligj, statut, rregull ose rregullore në fuqi, ose ndonjë aktgjykim, dekret ose leje për të cilin është subjekt; dhe</w:t>
      </w:r>
    </w:p>
    <w:p w14:paraId="10C3E56E" w14:textId="190E9A77" w:rsidR="00D014A5" w:rsidRPr="00943891" w:rsidRDefault="00D014A5" w:rsidP="006278F8">
      <w:pPr>
        <w:ind w:firstLine="284"/>
        <w:jc w:val="both"/>
        <w:rPr>
          <w:rFonts w:ascii="Garamond" w:hAnsi="Garamond"/>
          <w:lang w:val="sq-AL"/>
        </w:rPr>
      </w:pPr>
      <w:r w:rsidRPr="00943891">
        <w:rPr>
          <w:rFonts w:ascii="Garamond" w:hAnsi="Garamond"/>
          <w:lang w:val="sq-AL"/>
        </w:rPr>
        <w:t>ii</w:t>
      </w:r>
      <w:r w:rsidR="000646E6">
        <w:rPr>
          <w:rFonts w:ascii="Garamond" w:hAnsi="Garamond"/>
          <w:lang w:val="sq-AL"/>
        </w:rPr>
        <w:t>.</w:t>
      </w:r>
      <w:r w:rsidRPr="00943891">
        <w:rPr>
          <w:rFonts w:ascii="Garamond" w:hAnsi="Garamond"/>
          <w:lang w:val="sq-AL"/>
        </w:rPr>
        <w:t xml:space="preserve"> çdo marrëveshje ose instrument tjetër detyrues për të</w:t>
      </w:r>
      <w:r w:rsidR="00062BA8">
        <w:rPr>
          <w:rFonts w:ascii="Garamond" w:hAnsi="Garamond"/>
          <w:lang w:val="sq-AL"/>
        </w:rPr>
        <w:t>,</w:t>
      </w:r>
      <w:r w:rsidRPr="00943891">
        <w:rPr>
          <w:rFonts w:ascii="Garamond" w:hAnsi="Garamond"/>
          <w:lang w:val="sq-AL"/>
        </w:rPr>
        <w:t xml:space="preserve"> që arsyeshmërisht mund të pritet të ketë një efekt material negativ në aftësinë e tij për të përmbushur detyrimet e tij sipas kësaj Kontrate;</w:t>
      </w:r>
    </w:p>
    <w:p w14:paraId="46456A7A" w14:textId="10DB5219" w:rsidR="00D014A5" w:rsidRPr="00943891" w:rsidRDefault="00D014A5" w:rsidP="006278F8">
      <w:pPr>
        <w:ind w:firstLine="284"/>
        <w:jc w:val="both"/>
        <w:rPr>
          <w:rFonts w:ascii="Garamond" w:hAnsi="Garamond"/>
          <w:lang w:val="sq-AL"/>
        </w:rPr>
      </w:pPr>
      <w:bookmarkStart w:id="159" w:name="_Ref427038100"/>
      <w:bookmarkEnd w:id="159"/>
      <w:r w:rsidRPr="00943891">
        <w:rPr>
          <w:rFonts w:ascii="Garamond" w:hAnsi="Garamond"/>
          <w:lang w:val="sq-AL"/>
        </w:rPr>
        <w:t xml:space="preserve">d) nuk ka pasur </w:t>
      </w:r>
      <w:r w:rsidR="00062BA8" w:rsidRPr="00943891">
        <w:rPr>
          <w:rFonts w:ascii="Garamond" w:hAnsi="Garamond"/>
          <w:lang w:val="sq-AL"/>
        </w:rPr>
        <w:t xml:space="preserve">ndryshime materiale negative </w:t>
      </w:r>
      <w:r w:rsidRPr="00943891">
        <w:rPr>
          <w:rFonts w:ascii="Garamond" w:hAnsi="Garamond"/>
          <w:lang w:val="sq-AL"/>
        </w:rPr>
        <w:t>nga data 9 nëntor 2018;</w:t>
      </w:r>
    </w:p>
    <w:p w14:paraId="7012A907" w14:textId="7A135899" w:rsidR="00D014A5" w:rsidRPr="00943891" w:rsidRDefault="00D014A5" w:rsidP="006278F8">
      <w:pPr>
        <w:ind w:firstLine="284"/>
        <w:jc w:val="both"/>
        <w:rPr>
          <w:rFonts w:ascii="Garamond" w:hAnsi="Garamond"/>
          <w:lang w:val="sq-AL"/>
        </w:rPr>
      </w:pPr>
      <w:r w:rsidRPr="00943891">
        <w:rPr>
          <w:rFonts w:ascii="Garamond" w:hAnsi="Garamond"/>
          <w:lang w:val="sq-AL"/>
        </w:rPr>
        <w:t>e) asnjë ngjarje ose rrethanë</w:t>
      </w:r>
      <w:r w:rsidR="00062BA8">
        <w:rPr>
          <w:rFonts w:ascii="Garamond" w:hAnsi="Garamond"/>
          <w:lang w:val="sq-AL"/>
        </w:rPr>
        <w:t>,</w:t>
      </w:r>
      <w:r w:rsidRPr="00943891">
        <w:rPr>
          <w:rFonts w:ascii="Garamond" w:hAnsi="Garamond"/>
          <w:lang w:val="sq-AL"/>
        </w:rPr>
        <w:t xml:space="preserve"> e cila përbën një </w:t>
      </w:r>
      <w:r w:rsidR="00062BA8" w:rsidRPr="00943891">
        <w:rPr>
          <w:rFonts w:ascii="Garamond" w:hAnsi="Garamond"/>
          <w:lang w:val="sq-AL"/>
        </w:rPr>
        <w:t>rast të parapagesës ose një rast të mospërmbushjes së detyrimit</w:t>
      </w:r>
      <w:r w:rsidR="00062BA8">
        <w:rPr>
          <w:rFonts w:ascii="Garamond" w:hAnsi="Garamond"/>
          <w:lang w:val="sq-AL"/>
        </w:rPr>
        <w:t>,</w:t>
      </w:r>
      <w:r w:rsidR="00062BA8" w:rsidRPr="00943891">
        <w:rPr>
          <w:rFonts w:ascii="Garamond" w:hAnsi="Garamond"/>
          <w:lang w:val="sq-AL"/>
        </w:rPr>
        <w:t xml:space="preserve"> </w:t>
      </w:r>
      <w:r w:rsidRPr="00943891">
        <w:rPr>
          <w:rFonts w:ascii="Garamond" w:hAnsi="Garamond"/>
          <w:lang w:val="sq-AL"/>
        </w:rPr>
        <w:t>ka ndodhur dhe po vazhdon vëmendje i parregulluar ose nga i cili nuk është hequr dorë;</w:t>
      </w:r>
    </w:p>
    <w:p w14:paraId="16EB622A" w14:textId="4A6BDE46" w:rsidR="00D014A5" w:rsidRPr="00943891" w:rsidRDefault="00D014A5" w:rsidP="006278F8">
      <w:pPr>
        <w:ind w:firstLine="284"/>
        <w:jc w:val="both"/>
        <w:rPr>
          <w:rFonts w:ascii="Garamond" w:hAnsi="Garamond"/>
          <w:lang w:val="sq-AL"/>
        </w:rPr>
      </w:pPr>
      <w:r w:rsidRPr="00943891">
        <w:rPr>
          <w:rFonts w:ascii="Garamond" w:hAnsi="Garamond"/>
          <w:lang w:val="sq-AL"/>
        </w:rPr>
        <w:t xml:space="preserve">f) asnjë proces gjyqësor, arbitrazhi, procedura administrative ose hetimi nuk është aktuale ose në dijeni të tij është kërcënuar ose në pritje para ndonjë gjykate, organi ose agjencie të arbitrazhit që ka rezultuar ose nëse është përcaktuar keq, ka mundësi të arsyeshme të rezultojë në një </w:t>
      </w:r>
      <w:r w:rsidR="00EC7869" w:rsidRPr="00943891">
        <w:rPr>
          <w:rFonts w:ascii="Garamond" w:hAnsi="Garamond"/>
          <w:lang w:val="sq-AL"/>
        </w:rPr>
        <w:t>ndryshim material negativ</w:t>
      </w:r>
      <w:r w:rsidR="00A07EC5">
        <w:rPr>
          <w:rFonts w:ascii="Garamond" w:hAnsi="Garamond"/>
          <w:lang w:val="sq-AL"/>
        </w:rPr>
        <w:t>,</w:t>
      </w:r>
      <w:r w:rsidR="00EC7869" w:rsidRPr="00943891">
        <w:rPr>
          <w:rFonts w:ascii="Garamond" w:hAnsi="Garamond"/>
          <w:lang w:val="sq-AL"/>
        </w:rPr>
        <w:t xml:space="preserve"> </w:t>
      </w:r>
      <w:r w:rsidRPr="00A07EC5">
        <w:rPr>
          <w:rFonts w:ascii="Garamond" w:hAnsi="Garamond"/>
          <w:lang w:val="sq-AL"/>
        </w:rPr>
        <w:t>ekzistojnë</w:t>
      </w:r>
      <w:r w:rsidRPr="00943891">
        <w:rPr>
          <w:rFonts w:ascii="Garamond" w:hAnsi="Garamond"/>
          <w:lang w:val="sq-AL"/>
        </w:rPr>
        <w:t xml:space="preserve"> kundër tij ose ndonjë prej filialeve të saj çdo gjykim ose vendim të pakënaqur; </w:t>
      </w:r>
    </w:p>
    <w:p w14:paraId="5F219908" w14:textId="4C343AF5" w:rsidR="00D014A5" w:rsidRPr="00943891" w:rsidRDefault="00D014A5" w:rsidP="006278F8">
      <w:pPr>
        <w:ind w:firstLine="284"/>
        <w:jc w:val="both"/>
        <w:rPr>
          <w:rFonts w:ascii="Garamond" w:hAnsi="Garamond"/>
          <w:lang w:val="sq-AL"/>
        </w:rPr>
      </w:pPr>
      <w:r w:rsidRPr="00943891">
        <w:rPr>
          <w:rFonts w:ascii="Garamond" w:hAnsi="Garamond"/>
          <w:lang w:val="sq-AL"/>
        </w:rPr>
        <w:t xml:space="preserve">g) ka marrë të gjitha </w:t>
      </w:r>
      <w:r w:rsidR="00E779BB" w:rsidRPr="00943891">
        <w:rPr>
          <w:rFonts w:ascii="Garamond" w:hAnsi="Garamond"/>
          <w:lang w:val="sq-AL"/>
        </w:rPr>
        <w:t xml:space="preserve">autorizimet </w:t>
      </w:r>
      <w:r w:rsidRPr="00943891">
        <w:rPr>
          <w:rFonts w:ascii="Garamond" w:hAnsi="Garamond"/>
          <w:lang w:val="sq-AL"/>
        </w:rPr>
        <w:t xml:space="preserve">e nevojshme në lidhje me këtë Kontratë dhe në mënyrë që të zbatojë me përputhshmëri në mënyrë të ligjshme detyrimet e saj në vijim, dhe Projekti dhe të gjitha </w:t>
      </w:r>
      <w:r w:rsidR="00E779BB" w:rsidRPr="00943891">
        <w:rPr>
          <w:rFonts w:ascii="Garamond" w:hAnsi="Garamond"/>
          <w:lang w:val="sq-AL"/>
        </w:rPr>
        <w:t xml:space="preserve">autorizimet </w:t>
      </w:r>
      <w:r w:rsidRPr="00943891">
        <w:rPr>
          <w:rFonts w:ascii="Garamond" w:hAnsi="Garamond"/>
          <w:lang w:val="sq-AL"/>
        </w:rPr>
        <w:t>e tilla janë në fuqi të plotë dhe të pranueshme në prova;</w:t>
      </w:r>
    </w:p>
    <w:p w14:paraId="26F8B574" w14:textId="0AC6A638" w:rsidR="00D014A5" w:rsidRPr="00943891" w:rsidRDefault="00D014A5" w:rsidP="006278F8">
      <w:pPr>
        <w:ind w:firstLine="284"/>
        <w:jc w:val="both"/>
        <w:rPr>
          <w:rFonts w:ascii="Garamond" w:hAnsi="Garamond"/>
          <w:lang w:val="sq-AL"/>
        </w:rPr>
      </w:pPr>
      <w:r w:rsidRPr="00943891">
        <w:rPr>
          <w:rFonts w:ascii="Garamond" w:hAnsi="Garamond"/>
          <w:lang w:val="sq-AL"/>
        </w:rPr>
        <w:t xml:space="preserve">h) detyrimet e saj të pagesës sipas kësaj Kontrate nuk janë më të ulëta se </w:t>
      </w:r>
      <w:r w:rsidRPr="00E779BB">
        <w:rPr>
          <w:rFonts w:ascii="Garamond" w:hAnsi="Garamond"/>
          <w:i/>
          <w:lang w:val="sq-AL"/>
        </w:rPr>
        <w:t>pari passu</w:t>
      </w:r>
      <w:r w:rsidRPr="00943891">
        <w:rPr>
          <w:rFonts w:ascii="Garamond" w:hAnsi="Garamond"/>
          <w:lang w:val="sq-AL"/>
        </w:rPr>
        <w:t xml:space="preserve"> në të drejtën e pagesës me të gjitha detyrimet e tjera të tashme dhe të ardhshme të pasigurta dhe të pambaruara</w:t>
      </w:r>
      <w:r w:rsidR="00E779BB">
        <w:rPr>
          <w:rFonts w:ascii="Garamond" w:hAnsi="Garamond"/>
          <w:lang w:val="sq-AL"/>
        </w:rPr>
        <w:t>,</w:t>
      </w:r>
      <w:r w:rsidRPr="00943891">
        <w:rPr>
          <w:rFonts w:ascii="Garamond" w:hAnsi="Garamond"/>
          <w:lang w:val="sq-AL"/>
        </w:rPr>
        <w:t xml:space="preserve"> sipas ndonjë prej instrumenteve të saj të borxhit, përveç obligimeve të parashikuara me ligj që zbatohen për kompanitë në përgjithësi; </w:t>
      </w:r>
    </w:p>
    <w:p w14:paraId="2E55EC0C" w14:textId="4B87EAD6" w:rsidR="00D014A5" w:rsidRPr="00943891" w:rsidRDefault="00D014A5" w:rsidP="006278F8">
      <w:pPr>
        <w:ind w:firstLine="284"/>
        <w:jc w:val="both"/>
        <w:rPr>
          <w:rFonts w:ascii="Garamond" w:hAnsi="Garamond"/>
          <w:lang w:val="sq-AL"/>
        </w:rPr>
      </w:pPr>
      <w:r w:rsidRPr="00943891">
        <w:rPr>
          <w:rFonts w:ascii="Garamond" w:hAnsi="Garamond"/>
          <w:lang w:val="sq-AL"/>
        </w:rPr>
        <w:t>i) është në përputhje me nenin 6.5(e) dhe sipas njohurive dhe besimit të saj më të mirë</w:t>
      </w:r>
      <w:r w:rsidR="00413062">
        <w:rPr>
          <w:rFonts w:ascii="Garamond" w:hAnsi="Garamond"/>
          <w:lang w:val="sq-AL"/>
        </w:rPr>
        <w:t xml:space="preserve"> </w:t>
      </w:r>
      <w:r w:rsidRPr="00943891">
        <w:rPr>
          <w:rFonts w:ascii="Garamond" w:hAnsi="Garamond"/>
          <w:lang w:val="sq-AL"/>
        </w:rPr>
        <w:t xml:space="preserve">(pasi ka bërë hetim të duhur dhe të kujdesshëm) nuk është iniciuar ose nuk mund të paraqitet kundër tij një </w:t>
      </w:r>
      <w:r w:rsidR="00E779BB" w:rsidRPr="00943891">
        <w:rPr>
          <w:rFonts w:ascii="Garamond" w:hAnsi="Garamond"/>
          <w:lang w:val="sq-AL"/>
        </w:rPr>
        <w:t xml:space="preserve">pretendim mjedisor ose social </w:t>
      </w:r>
      <w:r w:rsidRPr="00943891">
        <w:rPr>
          <w:rFonts w:ascii="Garamond" w:hAnsi="Garamond"/>
          <w:lang w:val="sq-AL"/>
        </w:rPr>
        <w:t xml:space="preserve">që nuk është njoftuar më parë te Banka; dhe </w:t>
      </w:r>
    </w:p>
    <w:p w14:paraId="314D5816" w14:textId="77777777" w:rsidR="00D014A5" w:rsidRPr="00943891" w:rsidRDefault="00D014A5" w:rsidP="006278F8">
      <w:pPr>
        <w:ind w:firstLine="284"/>
        <w:jc w:val="both"/>
        <w:rPr>
          <w:rFonts w:ascii="Garamond" w:hAnsi="Garamond"/>
          <w:lang w:val="sq-AL"/>
        </w:rPr>
      </w:pPr>
      <w:r w:rsidRPr="00943891">
        <w:rPr>
          <w:rFonts w:ascii="Garamond" w:hAnsi="Garamond"/>
          <w:lang w:val="sq-AL"/>
        </w:rPr>
        <w:t>j) është në përputhje me të gjitha angazhimet sipas këtij neni 6; dhe</w:t>
      </w:r>
    </w:p>
    <w:p w14:paraId="7F3901A8" w14:textId="393191E1" w:rsidR="00D014A5" w:rsidRPr="00943891" w:rsidRDefault="00D014A5" w:rsidP="006278F8">
      <w:pPr>
        <w:ind w:firstLine="284"/>
        <w:jc w:val="both"/>
        <w:rPr>
          <w:rFonts w:ascii="Garamond" w:hAnsi="Garamond"/>
          <w:lang w:val="sq-AL"/>
        </w:rPr>
      </w:pPr>
      <w:r w:rsidRPr="00943891">
        <w:rPr>
          <w:rFonts w:ascii="Garamond" w:hAnsi="Garamond"/>
          <w:lang w:val="sq-AL"/>
        </w:rPr>
        <w:t xml:space="preserve">k) në maksimum të njohurive të tij, asnjë fond i investuar në Projekt nga Huamarrësi ose nga Zbatuesi nuk ka origjinë të paligjshme, përfshirë produktet e </w:t>
      </w:r>
      <w:r w:rsidR="00E779BB" w:rsidRPr="00943891">
        <w:rPr>
          <w:rFonts w:ascii="Garamond" w:hAnsi="Garamond"/>
          <w:lang w:val="sq-AL"/>
        </w:rPr>
        <w:t xml:space="preserve">pastrimit të parave </w:t>
      </w:r>
      <w:r w:rsidRPr="00943891">
        <w:rPr>
          <w:rFonts w:ascii="Garamond" w:hAnsi="Garamond"/>
          <w:lang w:val="sq-AL"/>
        </w:rPr>
        <w:t xml:space="preserve">ose të lidhura me </w:t>
      </w:r>
      <w:r w:rsidR="00E779BB" w:rsidRPr="00943891">
        <w:rPr>
          <w:rFonts w:ascii="Garamond" w:hAnsi="Garamond"/>
          <w:lang w:val="sq-AL"/>
        </w:rPr>
        <w:t>financimin e terrorizmit</w:t>
      </w:r>
      <w:r w:rsidRPr="00943891">
        <w:rPr>
          <w:rFonts w:ascii="Garamond" w:hAnsi="Garamond"/>
          <w:lang w:val="sq-AL"/>
        </w:rPr>
        <w:t xml:space="preserve">; </w:t>
      </w:r>
    </w:p>
    <w:p w14:paraId="490176AD" w14:textId="77777777" w:rsidR="00D014A5" w:rsidRPr="00943891" w:rsidRDefault="00D014A5" w:rsidP="006278F8">
      <w:pPr>
        <w:ind w:firstLine="284"/>
        <w:jc w:val="both"/>
        <w:rPr>
          <w:rFonts w:ascii="Garamond" w:hAnsi="Garamond"/>
          <w:lang w:val="sq-AL"/>
        </w:rPr>
      </w:pPr>
      <w:bookmarkStart w:id="160" w:name="_DV_C998"/>
      <w:bookmarkEnd w:id="160"/>
      <w:r w:rsidRPr="00943891">
        <w:rPr>
          <w:rFonts w:ascii="Garamond" w:hAnsi="Garamond"/>
          <w:lang w:val="sq-AL"/>
        </w:rPr>
        <w:t>l) as Huamarrësi, Zbatuesi, zyrtarët dhe drejtorët e tyre, as ndonjë person tjetër që vepron në emër të tij ose në emër të tyre ose nën kontrollin e tij ose të tyre, nuk ka kryer as nuk do kryejë:</w:t>
      </w:r>
    </w:p>
    <w:p w14:paraId="5832B35F" w14:textId="6E691E38" w:rsidR="00D014A5" w:rsidRPr="00943891" w:rsidRDefault="00D014A5" w:rsidP="006278F8">
      <w:pPr>
        <w:ind w:firstLine="284"/>
        <w:jc w:val="both"/>
        <w:rPr>
          <w:rFonts w:ascii="Garamond" w:hAnsi="Garamond"/>
          <w:lang w:val="sq-AL"/>
        </w:rPr>
      </w:pPr>
      <w:r w:rsidRPr="00943891">
        <w:rPr>
          <w:rFonts w:ascii="Garamond" w:hAnsi="Garamond"/>
          <w:lang w:val="sq-AL"/>
        </w:rPr>
        <w:t>i</w:t>
      </w:r>
      <w:r w:rsidR="00990A5B">
        <w:rPr>
          <w:rFonts w:ascii="Garamond" w:hAnsi="Garamond"/>
          <w:lang w:val="sq-AL"/>
        </w:rPr>
        <w:t>.</w:t>
      </w:r>
      <w:r w:rsidRPr="00943891">
        <w:rPr>
          <w:rFonts w:ascii="Garamond" w:hAnsi="Garamond"/>
          <w:lang w:val="sq-AL"/>
        </w:rPr>
        <w:t xml:space="preserve"> ndonjë </w:t>
      </w:r>
      <w:r w:rsidR="00295358" w:rsidRPr="00943891">
        <w:rPr>
          <w:rFonts w:ascii="Garamond" w:hAnsi="Garamond"/>
          <w:lang w:val="sq-AL"/>
        </w:rPr>
        <w:t xml:space="preserve">sjellje të ndaluar në lidhje </w:t>
      </w:r>
      <w:r w:rsidRPr="00943891">
        <w:rPr>
          <w:rFonts w:ascii="Garamond" w:hAnsi="Garamond"/>
          <w:lang w:val="sq-AL"/>
        </w:rPr>
        <w:t xml:space="preserve">me Projektin ose çdo transaksion të parashikuar nga Kontrata; ose </w:t>
      </w:r>
    </w:p>
    <w:p w14:paraId="2C182C43" w14:textId="432EB4E8" w:rsidR="00D014A5" w:rsidRPr="00943891" w:rsidRDefault="00D014A5" w:rsidP="006278F8">
      <w:pPr>
        <w:ind w:firstLine="284"/>
        <w:jc w:val="both"/>
        <w:rPr>
          <w:rFonts w:ascii="Garamond" w:hAnsi="Garamond"/>
          <w:lang w:val="sq-AL"/>
        </w:rPr>
      </w:pPr>
      <w:r w:rsidRPr="00943891">
        <w:rPr>
          <w:rFonts w:ascii="Garamond" w:hAnsi="Garamond"/>
          <w:lang w:val="sq-AL"/>
        </w:rPr>
        <w:t>ii</w:t>
      </w:r>
      <w:r w:rsidR="00990A5B">
        <w:rPr>
          <w:rFonts w:ascii="Garamond" w:hAnsi="Garamond"/>
          <w:lang w:val="sq-AL"/>
        </w:rPr>
        <w:t>.</w:t>
      </w:r>
      <w:r w:rsidRPr="00943891">
        <w:rPr>
          <w:rFonts w:ascii="Garamond" w:hAnsi="Garamond"/>
          <w:lang w:val="sq-AL"/>
        </w:rPr>
        <w:t xml:space="preserve"> ndonjë aktivitet të paligjshëm në lidhje me </w:t>
      </w:r>
      <w:r w:rsidR="0070543C" w:rsidRPr="00943891">
        <w:rPr>
          <w:rFonts w:ascii="Garamond" w:hAnsi="Garamond"/>
          <w:lang w:val="sq-AL"/>
        </w:rPr>
        <w:t>financimin e terrorizmit ose pastrimit të parav</w:t>
      </w:r>
      <w:r w:rsidRPr="00943891">
        <w:rPr>
          <w:rFonts w:ascii="Garamond" w:hAnsi="Garamond"/>
          <w:lang w:val="sq-AL"/>
        </w:rPr>
        <w:t xml:space="preserve">e; </w:t>
      </w:r>
    </w:p>
    <w:p w14:paraId="3666DDA2" w14:textId="0B60273E" w:rsidR="00D014A5" w:rsidRPr="00943891" w:rsidRDefault="00D014A5" w:rsidP="006278F8">
      <w:pPr>
        <w:ind w:firstLine="284"/>
        <w:jc w:val="both"/>
        <w:rPr>
          <w:rFonts w:ascii="Garamond" w:hAnsi="Garamond"/>
          <w:lang w:val="sq-AL"/>
        </w:rPr>
      </w:pPr>
      <w:bookmarkStart w:id="161" w:name="_DV_C1001"/>
      <w:bookmarkEnd w:id="161"/>
      <w:r w:rsidRPr="00943891">
        <w:rPr>
          <w:rFonts w:ascii="Garamond" w:hAnsi="Garamond"/>
          <w:lang w:val="sq-AL"/>
        </w:rPr>
        <w:t xml:space="preserve">m) Projekti (duke përfshirë pa kufizim, </w:t>
      </w:r>
      <w:r w:rsidRPr="00D25DFE">
        <w:rPr>
          <w:rFonts w:ascii="Garamond" w:hAnsi="Garamond"/>
          <w:lang w:val="sq-AL"/>
        </w:rPr>
        <w:t>negocimin,</w:t>
      </w:r>
      <w:r w:rsidRPr="00943891">
        <w:rPr>
          <w:rFonts w:ascii="Garamond" w:hAnsi="Garamond"/>
          <w:lang w:val="sq-AL"/>
        </w:rPr>
        <w:t xml:space="preserve"> dhënien dhe përmbushjen e kontratave të financuara ose që do të financohen nga </w:t>
      </w:r>
      <w:r w:rsidR="0070543C" w:rsidRPr="00943891">
        <w:rPr>
          <w:rFonts w:ascii="Garamond" w:hAnsi="Garamond"/>
          <w:lang w:val="sq-AL"/>
        </w:rPr>
        <w:t>huaja</w:t>
      </w:r>
      <w:r w:rsidRPr="00943891">
        <w:rPr>
          <w:rFonts w:ascii="Garamond" w:hAnsi="Garamond"/>
          <w:lang w:val="sq-AL"/>
        </w:rPr>
        <w:t>) nuk ka përfshirë ose nuk ka krijuar ndonjë sjellje të ndaluar;</w:t>
      </w:r>
    </w:p>
    <w:p w14:paraId="23515AC8" w14:textId="07BF3A67" w:rsidR="00D014A5" w:rsidRPr="00943891" w:rsidRDefault="00D014A5" w:rsidP="006278F8">
      <w:pPr>
        <w:ind w:firstLine="284"/>
        <w:jc w:val="both"/>
        <w:rPr>
          <w:rFonts w:ascii="Garamond" w:hAnsi="Garamond"/>
          <w:lang w:val="sq-AL"/>
        </w:rPr>
      </w:pPr>
      <w:r w:rsidRPr="00943891">
        <w:rPr>
          <w:rFonts w:ascii="Garamond" w:hAnsi="Garamond"/>
          <w:lang w:val="sq-AL"/>
        </w:rPr>
        <w:t>Përfaqësitë dhe garancitë e përcaktuara më</w:t>
      </w:r>
      <w:r w:rsidR="0070543C">
        <w:rPr>
          <w:rFonts w:ascii="Garamond" w:hAnsi="Garamond"/>
          <w:lang w:val="sq-AL"/>
        </w:rPr>
        <w:t xml:space="preserve"> </w:t>
      </w:r>
      <w:r w:rsidRPr="00943891">
        <w:rPr>
          <w:rFonts w:ascii="Garamond" w:hAnsi="Garamond"/>
          <w:lang w:val="sq-AL"/>
        </w:rPr>
        <w:t>sipër do t</w:t>
      </w:r>
      <w:r w:rsidR="0070543C">
        <w:rPr>
          <w:rFonts w:ascii="Garamond" w:hAnsi="Garamond"/>
          <w:lang w:val="sq-AL"/>
        </w:rPr>
        <w:t>’</w:t>
      </w:r>
      <w:r w:rsidRPr="00943891">
        <w:rPr>
          <w:rFonts w:ascii="Garamond" w:hAnsi="Garamond"/>
          <w:lang w:val="sq-AL"/>
        </w:rPr>
        <w:t xml:space="preserve">i mbijetojnë ekzekutimit të kësaj Kontrate dhe janë, me përjashtim të përfaqësimit të paraqitur në paragrafin </w:t>
      </w:r>
      <w:r w:rsidR="0070543C">
        <w:rPr>
          <w:rFonts w:ascii="Garamond" w:hAnsi="Garamond"/>
          <w:lang w:val="sq-AL"/>
        </w:rPr>
        <w:t>“</w:t>
      </w:r>
      <w:r w:rsidRPr="00943891">
        <w:rPr>
          <w:rFonts w:ascii="Garamond" w:hAnsi="Garamond"/>
          <w:lang w:val="sq-AL"/>
        </w:rPr>
        <w:t>f</w:t>
      </w:r>
      <w:r w:rsidR="0070543C">
        <w:rPr>
          <w:rFonts w:ascii="Garamond" w:hAnsi="Garamond"/>
          <w:lang w:val="sq-AL"/>
        </w:rPr>
        <w:t>”</w:t>
      </w:r>
      <w:r w:rsidRPr="00943891">
        <w:rPr>
          <w:rFonts w:ascii="Garamond" w:hAnsi="Garamond"/>
          <w:lang w:val="sq-AL"/>
        </w:rPr>
        <w:t xml:space="preserve"> më sipër, të përsëritura në çdo datë të </w:t>
      </w:r>
      <w:r w:rsidR="007A394B" w:rsidRPr="00943891">
        <w:rPr>
          <w:rFonts w:ascii="Garamond" w:hAnsi="Garamond"/>
          <w:lang w:val="sq-AL"/>
        </w:rPr>
        <w:t>pranimit të disbursimit, data e disbursimit dhe në çdo datë të pag</w:t>
      </w:r>
      <w:r w:rsidRPr="00943891">
        <w:rPr>
          <w:rFonts w:ascii="Garamond" w:hAnsi="Garamond"/>
          <w:lang w:val="sq-AL"/>
        </w:rPr>
        <w:t>esës.</w:t>
      </w:r>
    </w:p>
    <w:p w14:paraId="031476B6" w14:textId="77777777" w:rsidR="00D014A5" w:rsidRPr="00943891" w:rsidRDefault="00D014A5" w:rsidP="006278F8">
      <w:pPr>
        <w:ind w:firstLine="284"/>
        <w:jc w:val="both"/>
        <w:rPr>
          <w:rFonts w:ascii="Garamond" w:hAnsi="Garamond"/>
          <w:lang w:val="sq-AL"/>
        </w:rPr>
      </w:pPr>
      <w:bookmarkStart w:id="162" w:name="_Ref426595472"/>
      <w:bookmarkEnd w:id="162"/>
    </w:p>
    <w:p w14:paraId="431AE59B" w14:textId="77777777" w:rsidR="00D014A5" w:rsidRPr="00943891" w:rsidRDefault="00D014A5" w:rsidP="00322B62">
      <w:pPr>
        <w:ind w:firstLine="284"/>
        <w:jc w:val="center"/>
        <w:rPr>
          <w:rFonts w:ascii="Garamond" w:hAnsi="Garamond"/>
          <w:lang w:val="sq-AL"/>
        </w:rPr>
      </w:pPr>
      <w:r w:rsidRPr="00943891">
        <w:rPr>
          <w:rFonts w:ascii="Garamond" w:hAnsi="Garamond"/>
          <w:lang w:val="sq-AL"/>
        </w:rPr>
        <w:t>Neni 7</w:t>
      </w:r>
    </w:p>
    <w:p w14:paraId="79E73BB5" w14:textId="77777777" w:rsidR="00D014A5" w:rsidRPr="00943891" w:rsidRDefault="00D014A5" w:rsidP="00322B62">
      <w:pPr>
        <w:ind w:firstLine="284"/>
        <w:jc w:val="center"/>
        <w:rPr>
          <w:rFonts w:ascii="Garamond" w:hAnsi="Garamond"/>
          <w:b/>
          <w:lang w:val="sq-AL"/>
        </w:rPr>
      </w:pPr>
      <w:r w:rsidRPr="00943891">
        <w:rPr>
          <w:rFonts w:ascii="Garamond" w:hAnsi="Garamond"/>
          <w:b/>
          <w:lang w:val="sq-AL"/>
        </w:rPr>
        <w:t>Siguria</w:t>
      </w:r>
    </w:p>
    <w:p w14:paraId="36EA7BC7" w14:textId="77777777" w:rsidR="00D014A5" w:rsidRPr="00943891" w:rsidRDefault="00D014A5" w:rsidP="006278F8">
      <w:pPr>
        <w:ind w:firstLine="284"/>
        <w:jc w:val="both"/>
        <w:rPr>
          <w:rFonts w:ascii="Garamond" w:hAnsi="Garamond"/>
          <w:lang w:val="sq-AL"/>
        </w:rPr>
      </w:pPr>
      <w:bookmarkStart w:id="163" w:name="_Ref426595623"/>
      <w:bookmarkStart w:id="164" w:name="_Ref427243932"/>
      <w:bookmarkEnd w:id="163"/>
      <w:bookmarkEnd w:id="164"/>
    </w:p>
    <w:p w14:paraId="5C9B3FDB" w14:textId="77777777" w:rsidR="00D014A5" w:rsidRPr="00901C50" w:rsidRDefault="00D014A5" w:rsidP="006278F8">
      <w:pPr>
        <w:ind w:firstLine="284"/>
        <w:jc w:val="both"/>
        <w:rPr>
          <w:rFonts w:ascii="Garamond" w:hAnsi="Garamond"/>
          <w:i/>
          <w:lang w:val="sq-AL"/>
        </w:rPr>
      </w:pPr>
      <w:r w:rsidRPr="00901C50">
        <w:rPr>
          <w:rFonts w:ascii="Garamond" w:hAnsi="Garamond"/>
          <w:lang w:val="sq-AL"/>
        </w:rPr>
        <w:t xml:space="preserve">7.1 Renditja </w:t>
      </w:r>
      <w:r w:rsidRPr="00901C50">
        <w:rPr>
          <w:rFonts w:ascii="Garamond" w:hAnsi="Garamond"/>
          <w:i/>
          <w:lang w:val="sq-AL"/>
        </w:rPr>
        <w:t>pari passu</w:t>
      </w:r>
    </w:p>
    <w:p w14:paraId="4AEDA819" w14:textId="77777777" w:rsidR="00D014A5" w:rsidRPr="00943891" w:rsidRDefault="00D014A5" w:rsidP="006278F8">
      <w:pPr>
        <w:ind w:firstLine="284"/>
        <w:jc w:val="both"/>
        <w:rPr>
          <w:rFonts w:ascii="Garamond" w:hAnsi="Garamond"/>
          <w:lang w:val="sq-AL"/>
        </w:rPr>
      </w:pPr>
      <w:r w:rsidRPr="00901C50">
        <w:rPr>
          <w:rFonts w:ascii="Garamond" w:hAnsi="Garamond"/>
          <w:lang w:val="sq-AL"/>
        </w:rPr>
        <w:t xml:space="preserve">Huamarrësi do të sigurojë që detyrimet e tij të pagesës sipas kësaj Kontrate renditen dhe do renditen jo më pak se </w:t>
      </w:r>
      <w:r w:rsidRPr="00901C50">
        <w:rPr>
          <w:rFonts w:ascii="Garamond" w:hAnsi="Garamond"/>
          <w:i/>
          <w:lang w:val="sq-AL"/>
        </w:rPr>
        <w:t>pari passu</w:t>
      </w:r>
      <w:r w:rsidRPr="00901C50">
        <w:rPr>
          <w:rFonts w:ascii="Garamond" w:hAnsi="Garamond"/>
          <w:lang w:val="sq-AL"/>
        </w:rPr>
        <w:t xml:space="preserve"> në të drejtën e pagesës me të gjitha detyrimet e tjera të tashme dhe të ardhme të pasigurta dhe të pakonsoliduara në secilën nga instrumentet e saj të borxhit përveç obligimeve të parashikuara me ligj.</w:t>
      </w:r>
    </w:p>
    <w:p w14:paraId="1A56A45F" w14:textId="57E96F00" w:rsidR="00D014A5" w:rsidRPr="00943891" w:rsidRDefault="00D014A5" w:rsidP="006278F8">
      <w:pPr>
        <w:ind w:firstLine="284"/>
        <w:jc w:val="both"/>
        <w:rPr>
          <w:rFonts w:ascii="Garamond" w:hAnsi="Garamond"/>
          <w:lang w:val="sq-AL"/>
        </w:rPr>
      </w:pPr>
      <w:r w:rsidRPr="00943891">
        <w:rPr>
          <w:rFonts w:ascii="Garamond" w:hAnsi="Garamond"/>
          <w:lang w:val="sq-AL"/>
        </w:rPr>
        <w:t>Në veçanti, nëse Banka bën një kërkesë sipas nenit 10.1 ose nëse ka ndodhur një ngjarje ose një ngjarje e mundshme e mospagimit në ndonjë instrument të borxhit të jashtëm të pavarur dhe të pasiguruar dhe të Huamarrësit ose të ndonjë prej agjencive apo instrumenteve të tij, Huamarrësi nuk duhet të bëjë (ose të autorizojë) asnjë pagesë në lidhje me ndonjë instrument tjetër të borxhit të jashtëm (nëse është planifikuar rregullisht ose ndryshe) pa paguar njëkohësisht, ose duke lënë mënjanë në një llogari të caktuar për pagesë në Datën e Pagesës së ardhshme një shumë të barabartë me proporcionin e njëjtë të borxhit të papaguar</w:t>
      </w:r>
      <w:r w:rsidR="005B0B73">
        <w:rPr>
          <w:rFonts w:ascii="Garamond" w:hAnsi="Garamond"/>
          <w:lang w:val="sq-AL"/>
        </w:rPr>
        <w:t>,</w:t>
      </w:r>
      <w:r w:rsidRPr="00943891">
        <w:rPr>
          <w:rFonts w:ascii="Garamond" w:hAnsi="Garamond"/>
          <w:lang w:val="sq-AL"/>
        </w:rPr>
        <w:t xml:space="preserve"> sipas kësaj Kontrate pasi proporcioni/raporti që pagesa në këtë instrument të borxhit të jashtëm mbart në borxhin total të papaguar në atë instrument të borxhit të jashtëm. Për këtë qëllim, nuk duhet të merret parasysh asnjë pagesë e </w:t>
      </w:r>
      <w:r w:rsidR="005B0B73" w:rsidRPr="00943891">
        <w:rPr>
          <w:rFonts w:ascii="Garamond" w:hAnsi="Garamond"/>
          <w:lang w:val="sq-AL"/>
        </w:rPr>
        <w:t>instrumentit të borxhit të jashtëm</w:t>
      </w:r>
      <w:r w:rsidRPr="00943891">
        <w:rPr>
          <w:rFonts w:ascii="Garamond" w:hAnsi="Garamond"/>
          <w:lang w:val="sq-AL"/>
        </w:rPr>
        <w:t xml:space="preserve">, e cila është kryer nga shuma e emetimit të një instrumenti tjetër, të cilit </w:t>
      </w:r>
      <w:r w:rsidR="005B0B73">
        <w:rPr>
          <w:rFonts w:ascii="Garamond" w:hAnsi="Garamond"/>
          <w:lang w:val="sq-AL"/>
        </w:rPr>
        <w:t>u</w:t>
      </w:r>
      <w:r w:rsidRPr="00943891">
        <w:rPr>
          <w:rFonts w:ascii="Garamond" w:hAnsi="Garamond"/>
          <w:lang w:val="sq-AL"/>
        </w:rPr>
        <w:t xml:space="preserve"> janë nënshtruar kryesisht të njëjtët persona që kanë pretendime sipas </w:t>
      </w:r>
      <w:r w:rsidR="003F12D0" w:rsidRPr="00943891">
        <w:rPr>
          <w:rFonts w:ascii="Garamond" w:hAnsi="Garamond"/>
          <w:lang w:val="sq-AL"/>
        </w:rPr>
        <w:t>instrumentit të borxhit të jashtëm</w:t>
      </w:r>
      <w:r w:rsidRPr="00943891">
        <w:rPr>
          <w:rFonts w:ascii="Garamond" w:hAnsi="Garamond"/>
          <w:lang w:val="sq-AL"/>
        </w:rPr>
        <w:t>.</w:t>
      </w:r>
    </w:p>
    <w:p w14:paraId="08EC8976" w14:textId="31543D53"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këtë Kontratë, </w:t>
      </w:r>
      <w:r w:rsidR="008E242C">
        <w:rPr>
          <w:rFonts w:ascii="Garamond" w:hAnsi="Garamond"/>
          <w:lang w:val="sq-AL"/>
        </w:rPr>
        <w:t>“</w:t>
      </w:r>
      <w:r w:rsidRPr="00943891">
        <w:rPr>
          <w:rFonts w:ascii="Garamond" w:hAnsi="Garamond"/>
          <w:lang w:val="sq-AL"/>
        </w:rPr>
        <w:t>Instrumenti i Borxhit të Jashtëm</w:t>
      </w:r>
      <w:r w:rsidR="008E242C">
        <w:rPr>
          <w:rFonts w:ascii="Garamond" w:hAnsi="Garamond"/>
          <w:lang w:val="sq-AL"/>
        </w:rPr>
        <w:t>”</w:t>
      </w:r>
      <w:r w:rsidRPr="00943891">
        <w:rPr>
          <w:rFonts w:ascii="Garamond" w:hAnsi="Garamond"/>
          <w:lang w:val="sq-AL"/>
        </w:rPr>
        <w:t xml:space="preserve"> do të thotë: a) një instrument, duke përfshirë çdo faturë ose pasqyrën e llogarisë, duke evidentuar ose përbërë një detyrim për të shlyer huan, depozitën, avancimin ose zgjerimin e ngjashëm të </w:t>
      </w:r>
      <w:r w:rsidR="00DD745A">
        <w:rPr>
          <w:rFonts w:ascii="Garamond" w:hAnsi="Garamond"/>
          <w:lang w:val="sq-AL"/>
        </w:rPr>
        <w:t>huas</w:t>
      </w:r>
      <w:r w:rsidRPr="00943891">
        <w:rPr>
          <w:rFonts w:ascii="Garamond" w:hAnsi="Garamond"/>
          <w:lang w:val="sq-AL"/>
        </w:rPr>
        <w:t xml:space="preserve"> (duke përfshirë pa kufizim zgjerimin e </w:t>
      </w:r>
      <w:r w:rsidR="00DD745A">
        <w:rPr>
          <w:rFonts w:ascii="Garamond" w:hAnsi="Garamond"/>
          <w:lang w:val="sq-AL"/>
        </w:rPr>
        <w:t>huas</w:t>
      </w:r>
      <w:r w:rsidR="003F12D0">
        <w:rPr>
          <w:rFonts w:ascii="Garamond" w:hAnsi="Garamond"/>
          <w:lang w:val="sq-AL"/>
        </w:rPr>
        <w:t>,</w:t>
      </w:r>
      <w:r w:rsidRPr="00943891">
        <w:rPr>
          <w:rFonts w:ascii="Garamond" w:hAnsi="Garamond"/>
          <w:lang w:val="sq-AL"/>
        </w:rPr>
        <w:t xml:space="preserve"> sipas një marrëveshje rifina</w:t>
      </w:r>
      <w:r w:rsidR="000E0CA8">
        <w:rPr>
          <w:rFonts w:ascii="Garamond" w:hAnsi="Garamond"/>
          <w:lang w:val="sq-AL"/>
        </w:rPr>
        <w:t>n</w:t>
      </w:r>
      <w:r w:rsidRPr="00943891">
        <w:rPr>
          <w:rFonts w:ascii="Garamond" w:hAnsi="Garamond"/>
          <w:lang w:val="sq-AL"/>
        </w:rPr>
        <w:t>cimi ose riplanifikimi), b) një detyrim të evidentuar nga një obligacion, detyrim ose prova të ngjashme me shkrim të borxhit</w:t>
      </w:r>
      <w:r w:rsidR="00EA1AD9">
        <w:rPr>
          <w:rFonts w:ascii="Garamond" w:hAnsi="Garamond"/>
          <w:lang w:val="sq-AL"/>
        </w:rPr>
        <w:t>;</w:t>
      </w:r>
      <w:r w:rsidRPr="00943891">
        <w:rPr>
          <w:rFonts w:ascii="Garamond" w:hAnsi="Garamond"/>
          <w:lang w:val="sq-AL"/>
        </w:rPr>
        <w:t xml:space="preserve"> ose c) një garanci të dhënë nga Huamarrësi për një detyrim të një pale të tretë; me kusht që në çdo rast që një detyrim i tillë është: i</w:t>
      </w:r>
      <w:r w:rsidR="00EA1AD9">
        <w:rPr>
          <w:rFonts w:ascii="Garamond" w:hAnsi="Garamond"/>
          <w:lang w:val="sq-AL"/>
        </w:rPr>
        <w:t>.</w:t>
      </w:r>
      <w:r w:rsidRPr="00943891">
        <w:rPr>
          <w:rFonts w:ascii="Garamond" w:hAnsi="Garamond"/>
          <w:lang w:val="sq-AL"/>
        </w:rPr>
        <w:t xml:space="preserve"> i qeverisur nga një sistem i ligjit, përveç ligjit të Huamarrësit; ose ii</w:t>
      </w:r>
      <w:r w:rsidR="00EA1AD9">
        <w:rPr>
          <w:rFonts w:ascii="Garamond" w:hAnsi="Garamond"/>
          <w:lang w:val="sq-AL"/>
        </w:rPr>
        <w:t>.</w:t>
      </w:r>
      <w:r w:rsidRPr="00943891">
        <w:rPr>
          <w:rFonts w:ascii="Garamond" w:hAnsi="Garamond"/>
          <w:lang w:val="sq-AL"/>
        </w:rPr>
        <w:t xml:space="preserve"> të pagueshme në një monedhë të ndryshme nga monedha e vendit të Huamarrësit; ose iii</w:t>
      </w:r>
      <w:r w:rsidR="00EA1AD9">
        <w:rPr>
          <w:rFonts w:ascii="Garamond" w:hAnsi="Garamond"/>
          <w:lang w:val="sq-AL"/>
        </w:rPr>
        <w:t>.</w:t>
      </w:r>
      <w:r w:rsidRPr="00943891">
        <w:rPr>
          <w:rFonts w:ascii="Garamond" w:hAnsi="Garamond"/>
          <w:lang w:val="sq-AL"/>
        </w:rPr>
        <w:t xml:space="preserve"> i pagueshëm një personi të përfshirë, banues, rezident ose me zyrën e tij qendrore ose vendin kryesor të biznesit jashtë vendit të Huamarrësit.</w:t>
      </w:r>
    </w:p>
    <w:p w14:paraId="75622923" w14:textId="77777777" w:rsidR="00D014A5" w:rsidRPr="00943891" w:rsidRDefault="00D014A5" w:rsidP="006278F8">
      <w:pPr>
        <w:ind w:firstLine="284"/>
        <w:jc w:val="both"/>
        <w:rPr>
          <w:rFonts w:ascii="Garamond" w:hAnsi="Garamond"/>
          <w:lang w:val="sq-AL"/>
        </w:rPr>
      </w:pPr>
      <w:r w:rsidRPr="00943891">
        <w:rPr>
          <w:rFonts w:ascii="Garamond" w:hAnsi="Garamond"/>
          <w:lang w:val="sq-AL"/>
        </w:rPr>
        <w:t>7.2 Siguria shtesë</w:t>
      </w:r>
    </w:p>
    <w:p w14:paraId="51D12989" w14:textId="07C16954" w:rsidR="00D014A5" w:rsidRPr="00943891" w:rsidRDefault="00D014A5" w:rsidP="006278F8">
      <w:pPr>
        <w:ind w:firstLine="284"/>
        <w:jc w:val="both"/>
        <w:rPr>
          <w:rFonts w:ascii="Garamond" w:hAnsi="Garamond"/>
          <w:lang w:val="sq-AL"/>
        </w:rPr>
      </w:pPr>
      <w:r w:rsidRPr="00943891">
        <w:rPr>
          <w:rFonts w:ascii="Garamond" w:hAnsi="Garamond"/>
          <w:lang w:val="sq-AL"/>
        </w:rPr>
        <w:t>Nëse Huamarrësi i jep një pale të tretë garanci për kryerjen e ndonjë instrumenti të borxhit të jashtëm ose ndonjë preferencë ose prioritet në lidhje me të, Huamarrësi, nëse kërkohet nga Banka, i siguron Bankës siguri ekuivalente për përmbushjen e detyrimeve të saj</w:t>
      </w:r>
      <w:r w:rsidR="003F12D0">
        <w:rPr>
          <w:rFonts w:ascii="Garamond" w:hAnsi="Garamond"/>
          <w:lang w:val="sq-AL"/>
        </w:rPr>
        <w:t>,</w:t>
      </w:r>
      <w:r w:rsidRPr="00943891">
        <w:rPr>
          <w:rFonts w:ascii="Garamond" w:hAnsi="Garamond"/>
          <w:lang w:val="sq-AL"/>
        </w:rPr>
        <w:t xml:space="preserve"> sipas kësaj Kontrate ose i jep Bankës preference ose përparësi ekuivalente.</w:t>
      </w:r>
    </w:p>
    <w:p w14:paraId="6033567E" w14:textId="77777777" w:rsidR="00D014A5" w:rsidRPr="00943891" w:rsidRDefault="00D014A5" w:rsidP="006278F8">
      <w:pPr>
        <w:ind w:firstLine="284"/>
        <w:jc w:val="both"/>
        <w:rPr>
          <w:rFonts w:ascii="Garamond" w:hAnsi="Garamond"/>
          <w:lang w:val="sq-AL"/>
        </w:rPr>
      </w:pPr>
      <w:bookmarkStart w:id="165" w:name="_Ref427039348"/>
      <w:bookmarkStart w:id="166" w:name="_Ref427245417"/>
      <w:bookmarkEnd w:id="165"/>
      <w:bookmarkEnd w:id="166"/>
      <w:r w:rsidRPr="00943891">
        <w:rPr>
          <w:rFonts w:ascii="Garamond" w:hAnsi="Garamond"/>
          <w:lang w:val="sq-AL"/>
        </w:rPr>
        <w:t>7.3 Klauzolat me përfshirje</w:t>
      </w:r>
    </w:p>
    <w:p w14:paraId="2C8A04EE" w14:textId="2C80AADE"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Huamarrësi lidh një marrëveshje financimi me një huadhënës tjetër financiar që përfshin një klauzolë humbjeje të vlerësimit ose një zotim ose dispozitë tjetër në lidhje me raportet e saj financiare, nëse është e aplikueshme, që nuk është parashikuar në këtë Kontratë ose është më e favorshme për huadhënësin financiar se çdo dispozitë ekuivalente që kjo Kontratë është ndaj Bankës, Huamarrësi do të informojë menjëherë Bankën dhe do të sigurojë një kopje të dispozitës më të favorshme për Bankën. Banka mund të kërkojë që Huamarrësi të ekzekutojë menjëherë një marrëveshje për të ndryshuar këtë </w:t>
      </w:r>
      <w:r w:rsidR="006152D4" w:rsidRPr="00943891">
        <w:rPr>
          <w:rFonts w:ascii="Garamond" w:hAnsi="Garamond"/>
          <w:lang w:val="sq-AL"/>
        </w:rPr>
        <w:t>Kontratë</w:t>
      </w:r>
      <w:r w:rsidR="00B0223A">
        <w:rPr>
          <w:rFonts w:ascii="Garamond" w:hAnsi="Garamond"/>
          <w:lang w:val="sq-AL"/>
        </w:rPr>
        <w:t>,</w:t>
      </w:r>
      <w:r w:rsidRPr="00943891">
        <w:rPr>
          <w:rFonts w:ascii="Garamond" w:hAnsi="Garamond"/>
          <w:lang w:val="sq-AL"/>
        </w:rPr>
        <w:t xml:space="preserve"> në mënyrë që të sigurojë një dispozitë ekuivalente në favor të Bankës.</w:t>
      </w:r>
    </w:p>
    <w:p w14:paraId="041DE7A3" w14:textId="77777777" w:rsidR="00D014A5" w:rsidRPr="00943891" w:rsidRDefault="00D014A5" w:rsidP="00322B62">
      <w:pPr>
        <w:ind w:firstLine="284"/>
        <w:jc w:val="center"/>
        <w:rPr>
          <w:rFonts w:ascii="Garamond" w:hAnsi="Garamond"/>
          <w:lang w:val="sq-AL"/>
        </w:rPr>
      </w:pPr>
      <w:r w:rsidRPr="00943891">
        <w:rPr>
          <w:rFonts w:ascii="Garamond" w:hAnsi="Garamond"/>
          <w:lang w:val="sq-AL"/>
        </w:rPr>
        <w:t>Neni 8</w:t>
      </w:r>
    </w:p>
    <w:p w14:paraId="0A4C124A" w14:textId="4326ADE7" w:rsidR="00D014A5" w:rsidRPr="00943891" w:rsidRDefault="00D014A5" w:rsidP="00322B62">
      <w:pPr>
        <w:ind w:firstLine="284"/>
        <w:jc w:val="center"/>
        <w:rPr>
          <w:rFonts w:ascii="Garamond" w:hAnsi="Garamond"/>
          <w:b/>
          <w:lang w:val="sq-AL"/>
        </w:rPr>
      </w:pPr>
      <w:r w:rsidRPr="00943891">
        <w:rPr>
          <w:rFonts w:ascii="Garamond" w:hAnsi="Garamond"/>
          <w:b/>
          <w:lang w:val="sq-AL"/>
        </w:rPr>
        <w:t xml:space="preserve">Informacioni dhe </w:t>
      </w:r>
      <w:r w:rsidR="00D947E7" w:rsidRPr="00943891">
        <w:rPr>
          <w:rFonts w:ascii="Garamond" w:hAnsi="Garamond"/>
          <w:b/>
          <w:lang w:val="sq-AL"/>
        </w:rPr>
        <w:t>vizitat</w:t>
      </w:r>
    </w:p>
    <w:p w14:paraId="23664B98" w14:textId="77777777" w:rsidR="00D014A5" w:rsidRPr="00943891" w:rsidRDefault="00D014A5" w:rsidP="006278F8">
      <w:pPr>
        <w:ind w:firstLine="284"/>
        <w:jc w:val="both"/>
        <w:rPr>
          <w:rFonts w:ascii="Garamond" w:hAnsi="Garamond"/>
          <w:lang w:val="sq-AL"/>
        </w:rPr>
      </w:pPr>
      <w:bookmarkStart w:id="167" w:name="_Ref426640702"/>
      <w:bookmarkStart w:id="168" w:name="_Ref427242000"/>
      <w:bookmarkEnd w:id="167"/>
      <w:bookmarkEnd w:id="168"/>
    </w:p>
    <w:p w14:paraId="266ECE3A"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8.1 Informacion në lidhje me Projektin </w:t>
      </w:r>
    </w:p>
    <w:p w14:paraId="03EA4FE8" w14:textId="2229B6DA"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të sigurojë që Zbatuesi: </w:t>
      </w:r>
      <w:bookmarkStart w:id="169" w:name="_Ref427251917"/>
      <w:bookmarkEnd w:id="169"/>
    </w:p>
    <w:p w14:paraId="4F0819AC" w14:textId="2370AD95"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D947E7" w:rsidRPr="00943891">
        <w:rPr>
          <w:rFonts w:ascii="Garamond" w:hAnsi="Garamond"/>
          <w:lang w:val="sq-AL"/>
        </w:rPr>
        <w:t xml:space="preserve">të </w:t>
      </w:r>
      <w:r w:rsidRPr="00943891">
        <w:rPr>
          <w:rFonts w:ascii="Garamond" w:hAnsi="Garamond"/>
          <w:lang w:val="sq-AL"/>
        </w:rPr>
        <w:t>dorëzojë në bankë:</w:t>
      </w:r>
    </w:p>
    <w:p w14:paraId="04CDC3A3" w14:textId="47038A6B" w:rsidR="00D014A5" w:rsidRPr="00943891" w:rsidRDefault="00D014A5" w:rsidP="006278F8">
      <w:pPr>
        <w:ind w:firstLine="284"/>
        <w:jc w:val="both"/>
        <w:rPr>
          <w:rFonts w:ascii="Garamond" w:hAnsi="Garamond"/>
          <w:lang w:val="sq-AL"/>
        </w:rPr>
      </w:pPr>
      <w:r w:rsidRPr="00943891">
        <w:rPr>
          <w:rFonts w:ascii="Garamond" w:hAnsi="Garamond"/>
          <w:lang w:val="sq-AL"/>
        </w:rPr>
        <w:t>i</w:t>
      </w:r>
      <w:r w:rsidR="00D947E7">
        <w:rPr>
          <w:rFonts w:ascii="Garamond" w:hAnsi="Garamond"/>
          <w:lang w:val="sq-AL"/>
        </w:rPr>
        <w:t>.</w:t>
      </w:r>
      <w:r w:rsidRPr="00943891">
        <w:rPr>
          <w:rFonts w:ascii="Garamond" w:hAnsi="Garamond"/>
          <w:lang w:val="sq-AL"/>
        </w:rPr>
        <w:t xml:space="preserve"> informacionin në përmbajtje dhe në formë, dhe në kohën e specifikuar në </w:t>
      </w:r>
      <w:r w:rsidR="00D947E7" w:rsidRPr="00943891">
        <w:rPr>
          <w:rFonts w:ascii="Garamond" w:hAnsi="Garamond"/>
          <w:lang w:val="sq-AL"/>
        </w:rPr>
        <w:t xml:space="preserve">skedulin </w:t>
      </w:r>
      <w:r w:rsidRPr="00943891">
        <w:rPr>
          <w:rFonts w:ascii="Garamond" w:hAnsi="Garamond"/>
          <w:lang w:val="sq-AL"/>
        </w:rPr>
        <w:t>A</w:t>
      </w:r>
      <w:r w:rsidR="00413062">
        <w:rPr>
          <w:rFonts w:ascii="Garamond" w:hAnsi="Garamond"/>
          <w:lang w:val="sq-AL"/>
        </w:rPr>
        <w:t xml:space="preserve"> </w:t>
      </w:r>
      <w:r w:rsidRPr="00943891">
        <w:rPr>
          <w:rFonts w:ascii="Garamond" w:hAnsi="Garamond"/>
          <w:lang w:val="sq-AL"/>
        </w:rPr>
        <w:t>ose</w:t>
      </w:r>
      <w:r w:rsidR="00D947E7">
        <w:rPr>
          <w:rFonts w:ascii="Garamond" w:hAnsi="Garamond"/>
          <w:lang w:val="sq-AL"/>
        </w:rPr>
        <w:t>,</w:t>
      </w:r>
      <w:r w:rsidRPr="00943891">
        <w:rPr>
          <w:rFonts w:ascii="Garamond" w:hAnsi="Garamond"/>
          <w:lang w:val="sq-AL"/>
        </w:rPr>
        <w:t xml:space="preserve"> ndryshe</w:t>
      </w:r>
      <w:r w:rsidR="00D947E7">
        <w:rPr>
          <w:rFonts w:ascii="Garamond" w:hAnsi="Garamond"/>
          <w:lang w:val="sq-AL"/>
        </w:rPr>
        <w:t>,</w:t>
      </w:r>
      <w:r w:rsidRPr="00943891">
        <w:rPr>
          <w:rFonts w:ascii="Garamond" w:hAnsi="Garamond"/>
          <w:lang w:val="sq-AL"/>
        </w:rPr>
        <w:t xml:space="preserve"> siç është rënë dakord herë pas here nga palët në këtë Kontratë; dhe </w:t>
      </w:r>
    </w:p>
    <w:p w14:paraId="64D70A1F" w14:textId="7D4FFAC1" w:rsidR="00D014A5" w:rsidRPr="00943891" w:rsidRDefault="00D014A5" w:rsidP="006278F8">
      <w:pPr>
        <w:ind w:firstLine="284"/>
        <w:jc w:val="both"/>
        <w:rPr>
          <w:rFonts w:ascii="Garamond" w:hAnsi="Garamond"/>
          <w:lang w:val="sq-AL"/>
        </w:rPr>
      </w:pPr>
      <w:r w:rsidRPr="00943891">
        <w:rPr>
          <w:rFonts w:ascii="Garamond" w:hAnsi="Garamond"/>
          <w:lang w:val="sq-AL"/>
        </w:rPr>
        <w:t>ii</w:t>
      </w:r>
      <w:r w:rsidR="00D947E7">
        <w:rPr>
          <w:rFonts w:ascii="Garamond" w:hAnsi="Garamond"/>
          <w:lang w:val="sq-AL"/>
        </w:rPr>
        <w:t>.</w:t>
      </w:r>
      <w:r w:rsidRPr="00943891">
        <w:rPr>
          <w:rFonts w:ascii="Garamond" w:hAnsi="Garamond"/>
          <w:lang w:val="sq-AL"/>
        </w:rPr>
        <w:t xml:space="preserve"> çdo informacion ose dokument të mëtejshëm lidhur me financimin, prokurimin, zbatimin, funksionimin e Projektit dhe çështjet mjedisore ose sociale që Banka mund të kërkojë në mënyrë të arsyeshme brenda një kohe të arsyeshme, </w:t>
      </w:r>
    </w:p>
    <w:p w14:paraId="28AC3329" w14:textId="476F718E" w:rsidR="00D014A5" w:rsidRPr="00943891" w:rsidRDefault="00D014A5" w:rsidP="006278F8">
      <w:pPr>
        <w:ind w:firstLine="284"/>
        <w:jc w:val="both"/>
        <w:rPr>
          <w:rFonts w:ascii="Garamond" w:hAnsi="Garamond"/>
          <w:lang w:val="sq-AL"/>
        </w:rPr>
      </w:pPr>
      <w:r w:rsidRPr="00943891">
        <w:rPr>
          <w:rFonts w:ascii="Garamond" w:hAnsi="Garamond"/>
          <w:lang w:val="sq-AL"/>
        </w:rPr>
        <w:t>me kusht që gjithmonë nëse një informacion ose dokument i tillë nuk dorëzohet në kohë dhe Huamarrësi nuk e korrigjon mosveprimin brenda një afati të arsyeshëm të përcaktuar nga Banka me shkrim, Banka mund të përmirësojë këtë mangësi, deri në masën e mundshme, duke përdorur stafin e saj, konsulent ose ndonjë pale të tretë, me shpenzimet e Huamarrësit dhe Huamarrësi do t</w:t>
      </w:r>
      <w:r w:rsidR="00F01979">
        <w:rPr>
          <w:rFonts w:ascii="Garamond" w:hAnsi="Garamond"/>
          <w:lang w:val="sq-AL"/>
        </w:rPr>
        <w:t>’</w:t>
      </w:r>
      <w:r w:rsidRPr="00943891">
        <w:rPr>
          <w:rFonts w:ascii="Garamond" w:hAnsi="Garamond"/>
          <w:lang w:val="sq-AL"/>
        </w:rPr>
        <w:t>i sigurojë këta persona me gjithë ndihmën e nevojshme për këtë qëllim;</w:t>
      </w:r>
    </w:p>
    <w:p w14:paraId="713374F2" w14:textId="2BBAF498"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F01979">
        <w:rPr>
          <w:rFonts w:ascii="Garamond" w:hAnsi="Garamond"/>
          <w:lang w:val="sq-AL"/>
        </w:rPr>
        <w:t xml:space="preserve">të </w:t>
      </w:r>
      <w:r w:rsidRPr="00943891">
        <w:rPr>
          <w:rFonts w:ascii="Garamond" w:hAnsi="Garamond"/>
          <w:lang w:val="sq-AL"/>
        </w:rPr>
        <w:t>paraqesë për miratimin e Bankës pa vonesë ndonjë ndryshim material në Projekt, duke marrë parasysh</w:t>
      </w:r>
      <w:r w:rsidR="00F01979">
        <w:rPr>
          <w:rFonts w:ascii="Garamond" w:hAnsi="Garamond"/>
          <w:lang w:val="sq-AL"/>
        </w:rPr>
        <w:t>,</w:t>
      </w:r>
      <w:r w:rsidRPr="00943891">
        <w:rPr>
          <w:rFonts w:ascii="Garamond" w:hAnsi="Garamond"/>
          <w:lang w:val="sq-AL"/>
        </w:rPr>
        <w:t xml:space="preserve"> gjithashtu</w:t>
      </w:r>
      <w:r w:rsidR="00F01979">
        <w:rPr>
          <w:rFonts w:ascii="Garamond" w:hAnsi="Garamond"/>
          <w:lang w:val="sq-AL"/>
        </w:rPr>
        <w:t>,</w:t>
      </w:r>
      <w:r w:rsidRPr="00943891">
        <w:rPr>
          <w:rFonts w:ascii="Garamond" w:hAnsi="Garamond"/>
          <w:lang w:val="sq-AL"/>
        </w:rPr>
        <w:t xml:space="preserve"> zbulimet e bëra Bankës në lidhje me Projektin përpara nënshkrimit të kësaj Kontrate, në lidhje, ndër të tjera, me çmimin, </w:t>
      </w:r>
      <w:r w:rsidR="00A6304D" w:rsidRPr="00943891">
        <w:rPr>
          <w:rFonts w:ascii="Garamond" w:hAnsi="Garamond"/>
          <w:lang w:val="sq-AL"/>
        </w:rPr>
        <w:t>Projektin</w:t>
      </w:r>
      <w:r w:rsidRPr="00943891">
        <w:rPr>
          <w:rFonts w:ascii="Garamond" w:hAnsi="Garamond"/>
          <w:lang w:val="sq-AL"/>
        </w:rPr>
        <w:t>, planet, afatet kohore ose programin e shpenzimeve ose planin e financimit për Projektin;</w:t>
      </w:r>
    </w:p>
    <w:p w14:paraId="5E1A6BF0" w14:textId="127681FE"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F01979">
        <w:rPr>
          <w:rFonts w:ascii="Garamond" w:hAnsi="Garamond"/>
          <w:lang w:val="sq-AL"/>
        </w:rPr>
        <w:t xml:space="preserve">të </w:t>
      </w:r>
      <w:r w:rsidRPr="00943891">
        <w:rPr>
          <w:rFonts w:ascii="Garamond" w:hAnsi="Garamond"/>
          <w:lang w:val="sq-AL"/>
        </w:rPr>
        <w:t>njoftojë menjëherë Bankën</w:t>
      </w:r>
      <w:r w:rsidR="00F01979">
        <w:rPr>
          <w:rFonts w:ascii="Garamond" w:hAnsi="Garamond"/>
          <w:lang w:val="sq-AL"/>
        </w:rPr>
        <w:t>,</w:t>
      </w:r>
      <w:r w:rsidRPr="00943891">
        <w:rPr>
          <w:rFonts w:ascii="Garamond" w:hAnsi="Garamond"/>
          <w:lang w:val="sq-AL"/>
        </w:rPr>
        <w:t xml:space="preserve"> për:</w:t>
      </w:r>
    </w:p>
    <w:p w14:paraId="36ABB220" w14:textId="448C2C9D" w:rsidR="00D014A5" w:rsidRPr="00943891" w:rsidRDefault="00D014A5" w:rsidP="006278F8">
      <w:pPr>
        <w:ind w:firstLine="284"/>
        <w:jc w:val="both"/>
        <w:rPr>
          <w:rFonts w:ascii="Garamond" w:hAnsi="Garamond"/>
          <w:lang w:val="sq-AL"/>
        </w:rPr>
      </w:pPr>
      <w:r w:rsidRPr="00943891">
        <w:rPr>
          <w:rFonts w:ascii="Garamond" w:hAnsi="Garamond"/>
          <w:lang w:val="sq-AL"/>
        </w:rPr>
        <w:t>i</w:t>
      </w:r>
      <w:r w:rsidR="00F01979">
        <w:rPr>
          <w:rFonts w:ascii="Garamond" w:hAnsi="Garamond"/>
          <w:lang w:val="sq-AL"/>
        </w:rPr>
        <w:t>.</w:t>
      </w:r>
      <w:r w:rsidRPr="00943891">
        <w:rPr>
          <w:rFonts w:ascii="Garamond" w:hAnsi="Garamond"/>
          <w:lang w:val="sq-AL"/>
        </w:rPr>
        <w:t xml:space="preserve"> çdo veprim apo protestë të iniciuar ose ndonjë kundërshtim i ngritur nga ndonjë palë e tretë ose ndonjë ankesë e vërtetë e marrë nga Huamarrësi ose Zbatuesi ose ndonjë kërkesë materiale mjedisore ose sociale që është në dijeni të saj, ka filluar ose është kërcënuar;</w:t>
      </w:r>
    </w:p>
    <w:p w14:paraId="73DD4A97" w14:textId="77F04295" w:rsidR="00D014A5" w:rsidRPr="00943891" w:rsidRDefault="00D014A5" w:rsidP="006278F8">
      <w:pPr>
        <w:ind w:firstLine="284"/>
        <w:jc w:val="both"/>
        <w:rPr>
          <w:rFonts w:ascii="Garamond" w:hAnsi="Garamond"/>
          <w:lang w:val="sq-AL"/>
        </w:rPr>
      </w:pPr>
      <w:r w:rsidRPr="00943891">
        <w:rPr>
          <w:rFonts w:ascii="Garamond" w:hAnsi="Garamond"/>
          <w:lang w:val="sq-AL"/>
        </w:rPr>
        <w:t>ii</w:t>
      </w:r>
      <w:r w:rsidR="00F01979">
        <w:rPr>
          <w:rFonts w:ascii="Garamond" w:hAnsi="Garamond"/>
          <w:lang w:val="sq-AL"/>
        </w:rPr>
        <w:t xml:space="preserve">. </w:t>
      </w:r>
      <w:r w:rsidRPr="00943891">
        <w:rPr>
          <w:rFonts w:ascii="Garamond" w:hAnsi="Garamond"/>
          <w:lang w:val="sq-AL"/>
        </w:rPr>
        <w:t xml:space="preserve">kopje të njësuara me origjinalin, të kontratave të financuara me të ardhurat e </w:t>
      </w:r>
      <w:r w:rsidR="00DD745A">
        <w:rPr>
          <w:rFonts w:ascii="Garamond" w:hAnsi="Garamond"/>
          <w:lang w:val="sq-AL"/>
        </w:rPr>
        <w:t>Huas</w:t>
      </w:r>
      <w:r w:rsidRPr="00943891">
        <w:rPr>
          <w:rFonts w:ascii="Garamond" w:hAnsi="Garamond"/>
          <w:lang w:val="sq-AL"/>
        </w:rPr>
        <w:t xml:space="preserve"> dhe dëshmi për shpenzimet që kanë të bëjnë me pagesat;</w:t>
      </w:r>
    </w:p>
    <w:p w14:paraId="0B838250" w14:textId="7EF0451F"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F01979">
        <w:rPr>
          <w:rFonts w:ascii="Garamond" w:hAnsi="Garamond"/>
          <w:lang w:val="sq-AL"/>
        </w:rPr>
        <w:t>.</w:t>
      </w:r>
      <w:r w:rsidRPr="00943891">
        <w:rPr>
          <w:rFonts w:ascii="Garamond" w:hAnsi="Garamond"/>
          <w:lang w:val="sq-AL"/>
        </w:rPr>
        <w:t xml:space="preserve"> çfarëdo fakti ose ngjarje të njohur nga Huamarrësi ose Zbatuesi, i cili mund të paragjykojë ose ndikojë në mënyrë të konsiderueshme në kushtet e ekzekutimit ose të veprimit të Projektit; </w:t>
      </w:r>
    </w:p>
    <w:p w14:paraId="4F2AE97D" w14:textId="4E5B7169" w:rsidR="00D014A5" w:rsidRPr="00943891" w:rsidRDefault="00D014A5" w:rsidP="006278F8">
      <w:pPr>
        <w:ind w:firstLine="284"/>
        <w:jc w:val="both"/>
        <w:rPr>
          <w:rFonts w:ascii="Garamond" w:hAnsi="Garamond"/>
          <w:lang w:val="sq-AL"/>
        </w:rPr>
      </w:pPr>
      <w:r w:rsidRPr="00943891">
        <w:rPr>
          <w:rFonts w:ascii="Garamond" w:hAnsi="Garamond"/>
          <w:lang w:val="sq-AL"/>
        </w:rPr>
        <w:t>iv</w:t>
      </w:r>
      <w:r w:rsidR="00F01979">
        <w:rPr>
          <w:rFonts w:ascii="Garamond" w:hAnsi="Garamond"/>
          <w:lang w:val="sq-AL"/>
        </w:rPr>
        <w:t>.</w:t>
      </w:r>
      <w:r w:rsidRPr="00943891">
        <w:rPr>
          <w:rFonts w:ascii="Garamond" w:hAnsi="Garamond"/>
          <w:lang w:val="sq-AL"/>
        </w:rPr>
        <w:t xml:space="preserve"> çdo mospërputhje nga ajo me çdo </w:t>
      </w:r>
      <w:r w:rsidR="00901157" w:rsidRPr="00943891">
        <w:rPr>
          <w:rFonts w:ascii="Garamond" w:hAnsi="Garamond"/>
          <w:lang w:val="sq-AL"/>
        </w:rPr>
        <w:t>standard mjedisor dhe social</w:t>
      </w:r>
      <w:r w:rsidRPr="00943891">
        <w:rPr>
          <w:rFonts w:ascii="Garamond" w:hAnsi="Garamond"/>
          <w:lang w:val="sq-AL"/>
        </w:rPr>
        <w:t xml:space="preserve">; </w:t>
      </w:r>
    </w:p>
    <w:p w14:paraId="3C4C439E" w14:textId="2AB9E329" w:rsidR="00D014A5" w:rsidRPr="00943891" w:rsidRDefault="00D014A5" w:rsidP="006278F8">
      <w:pPr>
        <w:ind w:firstLine="284"/>
        <w:jc w:val="both"/>
        <w:rPr>
          <w:rFonts w:ascii="Garamond" w:hAnsi="Garamond"/>
          <w:lang w:val="sq-AL"/>
        </w:rPr>
      </w:pPr>
      <w:r w:rsidRPr="00943891">
        <w:rPr>
          <w:rFonts w:ascii="Garamond" w:hAnsi="Garamond"/>
          <w:lang w:val="sq-AL"/>
        </w:rPr>
        <w:t>v</w:t>
      </w:r>
      <w:r w:rsidR="00F01979">
        <w:rPr>
          <w:rFonts w:ascii="Garamond" w:hAnsi="Garamond"/>
          <w:lang w:val="sq-AL"/>
        </w:rPr>
        <w:t>.</w:t>
      </w:r>
      <w:r w:rsidRPr="00943891">
        <w:rPr>
          <w:rFonts w:ascii="Garamond" w:hAnsi="Garamond"/>
          <w:lang w:val="sq-AL"/>
        </w:rPr>
        <w:t xml:space="preserve"> çdo pezullim, revokim ose modifikim të ndonjë </w:t>
      </w:r>
      <w:r w:rsidR="006B586E" w:rsidRPr="00943891">
        <w:rPr>
          <w:rFonts w:ascii="Garamond" w:hAnsi="Garamond"/>
          <w:lang w:val="sq-AL"/>
        </w:rPr>
        <w:t>aprovimi mjedisor ose social</w:t>
      </w:r>
      <w:r w:rsidRPr="00943891">
        <w:rPr>
          <w:rFonts w:ascii="Garamond" w:hAnsi="Garamond"/>
          <w:lang w:val="sq-AL"/>
        </w:rPr>
        <w:t xml:space="preserve">, </w:t>
      </w:r>
    </w:p>
    <w:p w14:paraId="54CACAC1" w14:textId="4EC1F739" w:rsidR="00D014A5" w:rsidRPr="00943891" w:rsidRDefault="00D014A5" w:rsidP="006278F8">
      <w:pPr>
        <w:ind w:firstLine="284"/>
        <w:jc w:val="both"/>
        <w:rPr>
          <w:rFonts w:ascii="Garamond" w:hAnsi="Garamond"/>
          <w:lang w:val="sq-AL"/>
        </w:rPr>
      </w:pPr>
      <w:r w:rsidRPr="00943891">
        <w:rPr>
          <w:rFonts w:ascii="Garamond" w:hAnsi="Garamond"/>
          <w:lang w:val="sq-AL"/>
        </w:rPr>
        <w:t>vi</w:t>
      </w:r>
      <w:r w:rsidR="00F01979">
        <w:rPr>
          <w:rFonts w:ascii="Garamond" w:hAnsi="Garamond"/>
          <w:lang w:val="sq-AL"/>
        </w:rPr>
        <w:t>.</w:t>
      </w:r>
      <w:r w:rsidRPr="00943891">
        <w:rPr>
          <w:rFonts w:ascii="Garamond" w:hAnsi="Garamond"/>
          <w:lang w:val="sq-AL"/>
        </w:rPr>
        <w:t xml:space="preserve"> një pohim të vërtetë ose ankesë lidhur me çdo sjellje të ndaluar lidhur me Projektin;</w:t>
      </w:r>
    </w:p>
    <w:p w14:paraId="02D13D76" w14:textId="3D798286" w:rsidR="00D014A5" w:rsidRPr="00943891" w:rsidRDefault="00D014A5" w:rsidP="006278F8">
      <w:pPr>
        <w:ind w:firstLine="284"/>
        <w:jc w:val="both"/>
        <w:rPr>
          <w:rFonts w:ascii="Garamond" w:hAnsi="Garamond"/>
          <w:lang w:val="sq-AL"/>
        </w:rPr>
      </w:pPr>
      <w:r w:rsidRPr="00943891">
        <w:rPr>
          <w:rFonts w:ascii="Garamond" w:hAnsi="Garamond"/>
          <w:lang w:val="sq-AL"/>
        </w:rPr>
        <w:t>vii</w:t>
      </w:r>
      <w:r w:rsidR="00F01979">
        <w:rPr>
          <w:rFonts w:ascii="Garamond" w:hAnsi="Garamond"/>
          <w:lang w:val="sq-AL"/>
        </w:rPr>
        <w:t xml:space="preserve">. </w:t>
      </w:r>
      <w:r w:rsidRPr="00943891">
        <w:rPr>
          <w:rFonts w:ascii="Garamond" w:hAnsi="Garamond"/>
          <w:lang w:val="sq-AL"/>
        </w:rPr>
        <w:t>nëse ai bëhet i vetëdijshëm për ndonjë fakt apo informacion që konfirmon ose arsyeton se</w:t>
      </w:r>
      <w:r w:rsidR="006B586E">
        <w:rPr>
          <w:rFonts w:ascii="Garamond" w:hAnsi="Garamond"/>
          <w:lang w:val="sq-AL"/>
        </w:rPr>
        <w:t xml:space="preserve">: </w:t>
      </w:r>
      <w:r w:rsidRPr="00943891">
        <w:rPr>
          <w:rFonts w:ascii="Garamond" w:hAnsi="Garamond"/>
          <w:lang w:val="sq-AL"/>
        </w:rPr>
        <w:t>a) ka ndodhur ndonjë sjellje e ndalu</w:t>
      </w:r>
      <w:r w:rsidR="006B586E">
        <w:rPr>
          <w:rFonts w:ascii="Garamond" w:hAnsi="Garamond"/>
          <w:lang w:val="sq-AL"/>
        </w:rPr>
        <w:t xml:space="preserve">ar në lidhje me Projektin; ose </w:t>
      </w:r>
      <w:r w:rsidRPr="00943891">
        <w:rPr>
          <w:rFonts w:ascii="Garamond" w:hAnsi="Garamond"/>
          <w:lang w:val="sq-AL"/>
        </w:rPr>
        <w:t>b) ndonjë prej fondeve të investuara në kapitalin e saj ose në Projekt është nxjerrë nga një origjinë e paligjshme,</w:t>
      </w:r>
    </w:p>
    <w:p w14:paraId="302F8832" w14:textId="77777777" w:rsidR="00D014A5" w:rsidRPr="00943891" w:rsidRDefault="00D014A5" w:rsidP="006278F8">
      <w:pPr>
        <w:ind w:firstLine="284"/>
        <w:jc w:val="both"/>
        <w:rPr>
          <w:rFonts w:ascii="Garamond" w:hAnsi="Garamond"/>
          <w:lang w:val="sq-AL"/>
        </w:rPr>
      </w:pPr>
      <w:r w:rsidRPr="00943891">
        <w:rPr>
          <w:rFonts w:ascii="Garamond" w:hAnsi="Garamond"/>
          <w:lang w:val="sq-AL"/>
        </w:rPr>
        <w:t>dhe të përcaktojë veprimin që duhet të merret në lidhje me këto çështje.</w:t>
      </w:r>
    </w:p>
    <w:p w14:paraId="2A88C614"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8.2 Informacion në lidhje me Huamarrësin </w:t>
      </w:r>
    </w:p>
    <w:p w14:paraId="5C23A490" w14:textId="77777777" w:rsidR="00D014A5" w:rsidRPr="00943891" w:rsidRDefault="00D014A5" w:rsidP="006278F8">
      <w:pPr>
        <w:ind w:firstLine="284"/>
        <w:jc w:val="both"/>
        <w:rPr>
          <w:rFonts w:ascii="Garamond" w:hAnsi="Garamond"/>
          <w:lang w:val="sq-AL"/>
        </w:rPr>
      </w:pPr>
      <w:r w:rsidRPr="00943891">
        <w:rPr>
          <w:rFonts w:ascii="Garamond" w:hAnsi="Garamond"/>
          <w:lang w:val="sq-AL"/>
        </w:rPr>
        <w:t>Huamarrësi duhet të:</w:t>
      </w:r>
    </w:p>
    <w:p w14:paraId="5E6D0419" w14:textId="799116AF" w:rsidR="00D014A5" w:rsidRPr="00943891" w:rsidRDefault="00D014A5" w:rsidP="006278F8">
      <w:pPr>
        <w:ind w:firstLine="284"/>
        <w:jc w:val="both"/>
        <w:rPr>
          <w:rFonts w:ascii="Garamond" w:hAnsi="Garamond"/>
          <w:lang w:val="sq-AL"/>
        </w:rPr>
      </w:pPr>
      <w:r w:rsidRPr="00943891">
        <w:rPr>
          <w:rFonts w:ascii="Garamond" w:hAnsi="Garamond"/>
          <w:lang w:val="sq-AL"/>
        </w:rPr>
        <w:t>a) dorëzojë herë pas here, informacion të mëtejshëm, dëshmi ose dokument</w:t>
      </w:r>
      <w:r w:rsidR="006B586E">
        <w:rPr>
          <w:rFonts w:ascii="Garamond" w:hAnsi="Garamond"/>
          <w:lang w:val="sq-AL"/>
        </w:rPr>
        <w:t>,</w:t>
      </w:r>
      <w:r w:rsidRPr="00943891">
        <w:rPr>
          <w:rFonts w:ascii="Garamond" w:hAnsi="Garamond"/>
          <w:lang w:val="sq-AL"/>
        </w:rPr>
        <w:t xml:space="preserve"> lidhur me:</w:t>
      </w:r>
    </w:p>
    <w:p w14:paraId="1743207B" w14:textId="02D3F068" w:rsidR="00D014A5" w:rsidRPr="00943891" w:rsidRDefault="00D014A5" w:rsidP="006278F8">
      <w:pPr>
        <w:ind w:firstLine="284"/>
        <w:jc w:val="both"/>
        <w:rPr>
          <w:rFonts w:ascii="Garamond" w:hAnsi="Garamond"/>
          <w:lang w:val="sq-AL"/>
        </w:rPr>
      </w:pPr>
      <w:r w:rsidRPr="00943891">
        <w:rPr>
          <w:rFonts w:ascii="Garamond" w:hAnsi="Garamond"/>
          <w:lang w:val="sq-AL"/>
        </w:rPr>
        <w:t>i</w:t>
      </w:r>
      <w:r w:rsidR="00207FD0">
        <w:rPr>
          <w:rFonts w:ascii="Garamond" w:hAnsi="Garamond"/>
          <w:lang w:val="sq-AL"/>
        </w:rPr>
        <w:t>.</w:t>
      </w:r>
      <w:r w:rsidRPr="00943891">
        <w:rPr>
          <w:rFonts w:ascii="Garamond" w:hAnsi="Garamond"/>
          <w:lang w:val="sq-AL"/>
        </w:rPr>
        <w:t xml:space="preserve"> gjendjen e tij financiare të përgjithshme ose </w:t>
      </w:r>
      <w:r w:rsidR="00CE1834">
        <w:rPr>
          <w:rFonts w:ascii="Garamond" w:hAnsi="Garamond"/>
          <w:lang w:val="sq-AL"/>
        </w:rPr>
        <w:t>certifikat</w:t>
      </w:r>
      <w:r w:rsidRPr="00943891">
        <w:rPr>
          <w:rFonts w:ascii="Garamond" w:hAnsi="Garamond"/>
          <w:lang w:val="sq-AL"/>
        </w:rPr>
        <w:t>at e tilla të pajtueshmërisë</w:t>
      </w:r>
      <w:r w:rsidR="006B586E">
        <w:rPr>
          <w:rFonts w:ascii="Garamond" w:hAnsi="Garamond"/>
          <w:lang w:val="sq-AL"/>
        </w:rPr>
        <w:t>,</w:t>
      </w:r>
      <w:r w:rsidRPr="00943891">
        <w:rPr>
          <w:rFonts w:ascii="Garamond" w:hAnsi="Garamond"/>
          <w:lang w:val="sq-AL"/>
        </w:rPr>
        <w:t xml:space="preserve"> në përputhje </w:t>
      </w:r>
      <w:r w:rsidR="006B586E" w:rsidRPr="00943891">
        <w:rPr>
          <w:rFonts w:ascii="Garamond" w:hAnsi="Garamond"/>
          <w:lang w:val="sq-AL"/>
        </w:rPr>
        <w:t xml:space="preserve">me angazhimet në nenin </w:t>
      </w:r>
      <w:r w:rsidRPr="00943891">
        <w:rPr>
          <w:rFonts w:ascii="Garamond" w:hAnsi="Garamond"/>
          <w:lang w:val="sq-AL"/>
        </w:rPr>
        <w:t>6; dhe</w:t>
      </w:r>
    </w:p>
    <w:p w14:paraId="0541C9A8" w14:textId="546DCC49" w:rsidR="00D014A5" w:rsidRPr="00943891" w:rsidRDefault="00D014A5" w:rsidP="006278F8">
      <w:pPr>
        <w:ind w:firstLine="284"/>
        <w:jc w:val="both"/>
        <w:rPr>
          <w:rFonts w:ascii="Garamond" w:hAnsi="Garamond"/>
          <w:lang w:val="sq-AL"/>
        </w:rPr>
      </w:pPr>
      <w:r w:rsidRPr="00943891">
        <w:rPr>
          <w:rFonts w:ascii="Garamond" w:hAnsi="Garamond"/>
          <w:lang w:val="sq-AL"/>
        </w:rPr>
        <w:t>ii</w:t>
      </w:r>
      <w:r w:rsidR="00207FD0">
        <w:rPr>
          <w:rFonts w:ascii="Garamond" w:hAnsi="Garamond"/>
          <w:lang w:val="sq-AL"/>
        </w:rPr>
        <w:t>.</w:t>
      </w:r>
      <w:r w:rsidRPr="00943891">
        <w:rPr>
          <w:rFonts w:ascii="Garamond" w:hAnsi="Garamond"/>
          <w:lang w:val="sq-AL"/>
        </w:rPr>
        <w:t xml:space="preserve"> klientin ose ndonjë lloj tjetër çështjeje të kujdesit të duhur për Huamarrësin dhe/ose Zbatuesin, duke përfshirë pa kufizim përputhshmërinë me </w:t>
      </w:r>
      <w:r w:rsidR="008E242C">
        <w:rPr>
          <w:rFonts w:ascii="Garamond" w:hAnsi="Garamond"/>
          <w:lang w:val="sq-AL"/>
        </w:rPr>
        <w:t>“</w:t>
      </w:r>
      <w:r w:rsidRPr="00943891">
        <w:rPr>
          <w:rFonts w:ascii="Garamond" w:hAnsi="Garamond"/>
          <w:lang w:val="sq-AL"/>
        </w:rPr>
        <w:t>njih klientin tënd</w:t>
      </w:r>
      <w:r w:rsidR="008E242C">
        <w:rPr>
          <w:rFonts w:ascii="Garamond" w:hAnsi="Garamond"/>
          <w:lang w:val="sq-AL"/>
        </w:rPr>
        <w:t>”</w:t>
      </w:r>
      <w:r w:rsidRPr="00943891">
        <w:rPr>
          <w:rFonts w:ascii="Garamond" w:hAnsi="Garamond"/>
          <w:lang w:val="sq-AL"/>
        </w:rPr>
        <w:t xml:space="preserve"> (KYC) ose procedura të ngjashme identifikimi,</w:t>
      </w:r>
    </w:p>
    <w:p w14:paraId="47E1E3A2"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ashtu si Banka mund ta konsiderojë të nevojshme ose mund të kërkojë në mënyrë të arsyeshme që të sigurohet brenda një afati kohor të arsyeshëm; dhe </w:t>
      </w:r>
    </w:p>
    <w:p w14:paraId="3FE6A122" w14:textId="17BA687A" w:rsidR="00D014A5" w:rsidRPr="00943891" w:rsidRDefault="00D014A5" w:rsidP="006278F8">
      <w:pPr>
        <w:ind w:firstLine="284"/>
        <w:jc w:val="both"/>
        <w:rPr>
          <w:rFonts w:ascii="Garamond" w:hAnsi="Garamond"/>
          <w:lang w:val="sq-AL"/>
        </w:rPr>
      </w:pPr>
      <w:r w:rsidRPr="00943891">
        <w:rPr>
          <w:rFonts w:ascii="Garamond" w:hAnsi="Garamond"/>
          <w:lang w:val="sq-AL"/>
        </w:rPr>
        <w:t>b) të informojë menjëherë Bankën</w:t>
      </w:r>
      <w:r w:rsidR="006B586E">
        <w:rPr>
          <w:rFonts w:ascii="Garamond" w:hAnsi="Garamond"/>
          <w:lang w:val="sq-AL"/>
        </w:rPr>
        <w:t>,</w:t>
      </w:r>
      <w:r w:rsidRPr="00943891">
        <w:rPr>
          <w:rFonts w:ascii="Garamond" w:hAnsi="Garamond"/>
          <w:lang w:val="sq-AL"/>
        </w:rPr>
        <w:t xml:space="preserve"> për:</w:t>
      </w:r>
    </w:p>
    <w:p w14:paraId="0DC062AE" w14:textId="09EDB931" w:rsidR="00D014A5" w:rsidRPr="00943891" w:rsidRDefault="00D014A5" w:rsidP="006278F8">
      <w:pPr>
        <w:ind w:firstLine="284"/>
        <w:jc w:val="both"/>
        <w:rPr>
          <w:rFonts w:ascii="Garamond" w:hAnsi="Garamond"/>
          <w:lang w:val="sq-AL"/>
        </w:rPr>
      </w:pPr>
      <w:r w:rsidRPr="00943891">
        <w:rPr>
          <w:rFonts w:ascii="Garamond" w:hAnsi="Garamond"/>
          <w:lang w:val="sq-AL"/>
        </w:rPr>
        <w:t>i</w:t>
      </w:r>
      <w:r w:rsidR="00207FD0">
        <w:rPr>
          <w:rFonts w:ascii="Garamond" w:hAnsi="Garamond"/>
          <w:lang w:val="sq-AL"/>
        </w:rPr>
        <w:t>.</w:t>
      </w:r>
      <w:r w:rsidRPr="00943891">
        <w:rPr>
          <w:rFonts w:ascii="Garamond" w:hAnsi="Garamond"/>
          <w:lang w:val="sq-AL"/>
        </w:rPr>
        <w:t xml:space="preserve"> çdo fakt që e detyron atë të parapaguajë ndonjë borxh financiar ose ndonjë financim të Bashkimit Europian; </w:t>
      </w:r>
    </w:p>
    <w:p w14:paraId="28967212" w14:textId="714F655B" w:rsidR="00D014A5" w:rsidRPr="00943891" w:rsidRDefault="00D014A5" w:rsidP="006278F8">
      <w:pPr>
        <w:ind w:firstLine="284"/>
        <w:jc w:val="both"/>
        <w:rPr>
          <w:rFonts w:ascii="Garamond" w:hAnsi="Garamond"/>
          <w:lang w:val="sq-AL"/>
        </w:rPr>
      </w:pPr>
      <w:r w:rsidRPr="00943891">
        <w:rPr>
          <w:rFonts w:ascii="Garamond" w:hAnsi="Garamond"/>
          <w:lang w:val="sq-AL"/>
        </w:rPr>
        <w:t>ii</w:t>
      </w:r>
      <w:r w:rsidR="00207FD0">
        <w:rPr>
          <w:rFonts w:ascii="Garamond" w:hAnsi="Garamond"/>
          <w:lang w:val="sq-AL"/>
        </w:rPr>
        <w:t>.</w:t>
      </w:r>
      <w:r w:rsidRPr="00943891">
        <w:rPr>
          <w:rFonts w:ascii="Garamond" w:hAnsi="Garamond"/>
          <w:lang w:val="sq-AL"/>
        </w:rPr>
        <w:t xml:space="preserve"> çdo ngjarje ose vendim që përbën ose mund të rezultojë në një </w:t>
      </w:r>
      <w:r w:rsidR="006B586E" w:rsidRPr="00943891">
        <w:rPr>
          <w:rFonts w:ascii="Garamond" w:hAnsi="Garamond"/>
          <w:lang w:val="sq-AL"/>
        </w:rPr>
        <w:t>ngjarje të parapagimit</w:t>
      </w:r>
      <w:r w:rsidRPr="00943891">
        <w:rPr>
          <w:rFonts w:ascii="Garamond" w:hAnsi="Garamond"/>
          <w:lang w:val="sq-AL"/>
        </w:rPr>
        <w:t>;</w:t>
      </w:r>
    </w:p>
    <w:p w14:paraId="2EA2F39B" w14:textId="378336D6"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940D72">
        <w:rPr>
          <w:rFonts w:ascii="Garamond" w:hAnsi="Garamond"/>
          <w:lang w:val="sq-AL"/>
        </w:rPr>
        <w:t>.</w:t>
      </w:r>
      <w:r w:rsidRPr="00943891">
        <w:rPr>
          <w:rFonts w:ascii="Garamond" w:hAnsi="Garamond"/>
          <w:lang w:val="sq-AL"/>
        </w:rPr>
        <w:t xml:space="preserve"> çdo qëllim nga ana e tij për heqjen dorë nga pronësia e çdo komponenti material të Projektit; </w:t>
      </w:r>
    </w:p>
    <w:p w14:paraId="3C685DB2" w14:textId="60A7D3ED" w:rsidR="00D014A5" w:rsidRPr="00943891" w:rsidRDefault="00D014A5" w:rsidP="006278F8">
      <w:pPr>
        <w:ind w:firstLine="284"/>
        <w:jc w:val="both"/>
        <w:rPr>
          <w:rFonts w:ascii="Garamond" w:hAnsi="Garamond"/>
          <w:lang w:val="sq-AL"/>
        </w:rPr>
      </w:pPr>
      <w:r w:rsidRPr="00943891">
        <w:rPr>
          <w:rFonts w:ascii="Garamond" w:hAnsi="Garamond"/>
          <w:lang w:val="sq-AL"/>
        </w:rPr>
        <w:t>iv</w:t>
      </w:r>
      <w:r w:rsidR="00940D72">
        <w:rPr>
          <w:rFonts w:ascii="Garamond" w:hAnsi="Garamond"/>
          <w:lang w:val="sq-AL"/>
        </w:rPr>
        <w:t>.</w:t>
      </w:r>
      <w:r w:rsidRPr="00943891">
        <w:rPr>
          <w:rFonts w:ascii="Garamond" w:hAnsi="Garamond"/>
          <w:lang w:val="sq-AL"/>
        </w:rPr>
        <w:t xml:space="preserve"> çdo fakt apo ngjarje që ka mundësi të mjaftueshme për të parandaluar përmbushjen të çdo detyrimi të Huamarrësit sipas kësaj Kontrate;</w:t>
      </w:r>
    </w:p>
    <w:p w14:paraId="0ADF4E15" w14:textId="29AB9556" w:rsidR="00D014A5" w:rsidRPr="00943891" w:rsidRDefault="00D014A5" w:rsidP="006278F8">
      <w:pPr>
        <w:ind w:firstLine="284"/>
        <w:jc w:val="both"/>
        <w:rPr>
          <w:rFonts w:ascii="Garamond" w:hAnsi="Garamond"/>
          <w:lang w:val="sq-AL"/>
        </w:rPr>
      </w:pPr>
      <w:r w:rsidRPr="00943891">
        <w:rPr>
          <w:rFonts w:ascii="Garamond" w:hAnsi="Garamond"/>
          <w:lang w:val="sq-AL"/>
        </w:rPr>
        <w:t>v</w:t>
      </w:r>
      <w:r w:rsidR="00940D72">
        <w:rPr>
          <w:rFonts w:ascii="Garamond" w:hAnsi="Garamond"/>
          <w:lang w:val="sq-AL"/>
        </w:rPr>
        <w:t>.</w:t>
      </w:r>
      <w:r w:rsidRPr="00943891">
        <w:rPr>
          <w:rFonts w:ascii="Garamond" w:hAnsi="Garamond"/>
          <w:lang w:val="sq-AL"/>
        </w:rPr>
        <w:t xml:space="preserve"> çdo </w:t>
      </w:r>
      <w:r w:rsidR="00F36A97" w:rsidRPr="00943891">
        <w:rPr>
          <w:rFonts w:ascii="Garamond" w:hAnsi="Garamond"/>
          <w:lang w:val="sq-AL"/>
        </w:rPr>
        <w:t xml:space="preserve">ngjarje të mospërmbushjes së detyrimit </w:t>
      </w:r>
      <w:r w:rsidRPr="00943891">
        <w:rPr>
          <w:rFonts w:ascii="Garamond" w:hAnsi="Garamond"/>
          <w:lang w:val="sq-AL"/>
        </w:rPr>
        <w:t>të ndodhur ose ka pasur mundësi të ndodhë ose është parashikuar;</w:t>
      </w:r>
    </w:p>
    <w:p w14:paraId="33C33BFE" w14:textId="1DE2A3B3" w:rsidR="00D014A5" w:rsidRPr="00943891" w:rsidRDefault="00D014A5" w:rsidP="006278F8">
      <w:pPr>
        <w:ind w:firstLine="284"/>
        <w:jc w:val="both"/>
        <w:rPr>
          <w:rFonts w:ascii="Garamond" w:hAnsi="Garamond"/>
          <w:lang w:val="sq-AL"/>
        </w:rPr>
      </w:pPr>
      <w:r w:rsidRPr="00943891">
        <w:rPr>
          <w:rFonts w:ascii="Garamond" w:hAnsi="Garamond"/>
          <w:lang w:val="sq-AL"/>
        </w:rPr>
        <w:t>vi</w:t>
      </w:r>
      <w:r w:rsidR="00940D72">
        <w:rPr>
          <w:rFonts w:ascii="Garamond" w:hAnsi="Garamond"/>
          <w:lang w:val="sq-AL"/>
        </w:rPr>
        <w:t>.</w:t>
      </w:r>
      <w:r w:rsidRPr="00943891">
        <w:rPr>
          <w:rFonts w:ascii="Garamond" w:hAnsi="Garamond"/>
          <w:lang w:val="sq-AL"/>
        </w:rPr>
        <w:t xml:space="preserve"> çdo fakt apo ngjarje që rezulton në:</w:t>
      </w:r>
    </w:p>
    <w:p w14:paraId="63E15A3C" w14:textId="77777777" w:rsidR="00D014A5" w:rsidRPr="00943891" w:rsidRDefault="00D014A5" w:rsidP="006278F8">
      <w:pPr>
        <w:ind w:firstLine="284"/>
        <w:jc w:val="both"/>
        <w:rPr>
          <w:rFonts w:ascii="Garamond" w:hAnsi="Garamond"/>
          <w:lang w:val="sq-AL"/>
        </w:rPr>
      </w:pPr>
      <w:r w:rsidRPr="00943891">
        <w:rPr>
          <w:rFonts w:ascii="Garamond" w:hAnsi="Garamond"/>
          <w:lang w:val="sq-AL"/>
        </w:rPr>
        <w:t>1. çdo anëtar të organeve të tij drejtuese; ose</w:t>
      </w:r>
    </w:p>
    <w:p w14:paraId="574F9D44" w14:textId="7CF065DC" w:rsidR="00D014A5" w:rsidRPr="00943891" w:rsidRDefault="00D014A5" w:rsidP="006278F8">
      <w:pPr>
        <w:ind w:firstLine="284"/>
        <w:jc w:val="both"/>
        <w:rPr>
          <w:rFonts w:ascii="Garamond" w:hAnsi="Garamond"/>
          <w:lang w:val="sq-AL"/>
        </w:rPr>
      </w:pPr>
      <w:r w:rsidRPr="00943891">
        <w:rPr>
          <w:rFonts w:ascii="Garamond" w:hAnsi="Garamond"/>
          <w:lang w:val="sq-AL"/>
        </w:rPr>
        <w:t xml:space="preserve">2. çdo njësi kontrolluese që është person i </w:t>
      </w:r>
      <w:r w:rsidR="00F57930" w:rsidRPr="00943891">
        <w:rPr>
          <w:rFonts w:ascii="Garamond" w:hAnsi="Garamond"/>
          <w:lang w:val="sq-AL"/>
        </w:rPr>
        <w:t>sanksionuar</w:t>
      </w:r>
      <w:r w:rsidRPr="00943891">
        <w:rPr>
          <w:rFonts w:ascii="Garamond" w:hAnsi="Garamond"/>
          <w:lang w:val="sq-AL"/>
        </w:rPr>
        <w:t>;</w:t>
      </w:r>
    </w:p>
    <w:p w14:paraId="24512201" w14:textId="7A47191E" w:rsidR="00D014A5" w:rsidRPr="00943891" w:rsidRDefault="00D014A5" w:rsidP="006278F8">
      <w:pPr>
        <w:ind w:firstLine="284"/>
        <w:jc w:val="both"/>
        <w:rPr>
          <w:rFonts w:ascii="Garamond" w:hAnsi="Garamond"/>
          <w:lang w:val="sq-AL"/>
        </w:rPr>
      </w:pPr>
      <w:r w:rsidRPr="00943891">
        <w:rPr>
          <w:rFonts w:ascii="Garamond" w:hAnsi="Garamond"/>
          <w:lang w:val="sq-AL"/>
        </w:rPr>
        <w:t>vii</w:t>
      </w:r>
      <w:r w:rsidR="00940D72">
        <w:rPr>
          <w:rFonts w:ascii="Garamond" w:hAnsi="Garamond"/>
          <w:lang w:val="sq-AL"/>
        </w:rPr>
        <w:t>.</w:t>
      </w:r>
      <w:r w:rsidRPr="00943891">
        <w:rPr>
          <w:rFonts w:ascii="Garamond" w:hAnsi="Garamond"/>
          <w:lang w:val="sq-AL"/>
        </w:rPr>
        <w:t xml:space="preserve"> në masën e lejuar me ligj, çdo proces gjyqësor, arbitrazhi, procedurë administrative ose hetim të kryer nga një gjykatë, administratë ose autoritet i ngjashëm publik, i cili, në të mirë të njohurive dhe besimeve të tij, është i tanishëm, i afërt ose i pazgjidhur ende nga Huamarrësi ose subjektet e tij kontrolluese ose anëtarët e organeve drejtuese të Huamarrësit</w:t>
      </w:r>
      <w:r w:rsidR="00910E9C">
        <w:rPr>
          <w:rFonts w:ascii="Garamond" w:hAnsi="Garamond"/>
          <w:lang w:val="sq-AL"/>
        </w:rPr>
        <w:t>,</w:t>
      </w:r>
      <w:r w:rsidRPr="00943891">
        <w:rPr>
          <w:rFonts w:ascii="Garamond" w:hAnsi="Garamond"/>
          <w:lang w:val="sq-AL"/>
        </w:rPr>
        <w:t xml:space="preserve"> në lidhje me </w:t>
      </w:r>
      <w:r w:rsidR="00910E9C" w:rsidRPr="00943891">
        <w:rPr>
          <w:rFonts w:ascii="Garamond" w:hAnsi="Garamond"/>
          <w:lang w:val="sq-AL"/>
        </w:rPr>
        <w:t xml:space="preserve">administrimin e ndaluar lidhur me huan </w:t>
      </w:r>
      <w:r w:rsidRPr="00943891">
        <w:rPr>
          <w:rFonts w:ascii="Garamond" w:hAnsi="Garamond"/>
          <w:lang w:val="sq-AL"/>
        </w:rPr>
        <w:t>ose Projektin;</w:t>
      </w:r>
    </w:p>
    <w:p w14:paraId="57925435" w14:textId="5E36A358" w:rsidR="00D014A5" w:rsidRPr="00943891" w:rsidRDefault="00D014A5" w:rsidP="006278F8">
      <w:pPr>
        <w:ind w:firstLine="284"/>
        <w:jc w:val="both"/>
        <w:rPr>
          <w:rFonts w:ascii="Garamond" w:hAnsi="Garamond"/>
          <w:lang w:val="sq-AL"/>
        </w:rPr>
      </w:pPr>
      <w:r w:rsidRPr="00943891">
        <w:rPr>
          <w:rFonts w:ascii="Garamond" w:hAnsi="Garamond"/>
          <w:lang w:val="sq-AL"/>
        </w:rPr>
        <w:t>viii</w:t>
      </w:r>
      <w:r w:rsidR="00780A0F">
        <w:rPr>
          <w:rFonts w:ascii="Garamond" w:hAnsi="Garamond"/>
          <w:lang w:val="sq-AL"/>
        </w:rPr>
        <w:t>.</w:t>
      </w:r>
      <w:r w:rsidRPr="00943891">
        <w:rPr>
          <w:rFonts w:ascii="Garamond" w:hAnsi="Garamond"/>
          <w:lang w:val="sq-AL"/>
        </w:rPr>
        <w:t xml:space="preserve"> çdo masë e marrë nga Huamarrësi në lidhje me </w:t>
      </w:r>
      <w:r w:rsidR="00780A0F" w:rsidRPr="00943891">
        <w:rPr>
          <w:rFonts w:ascii="Garamond" w:hAnsi="Garamond"/>
          <w:lang w:val="sq-AL"/>
        </w:rPr>
        <w:t xml:space="preserve">nenin </w:t>
      </w:r>
      <w:r w:rsidRPr="00943891">
        <w:rPr>
          <w:rFonts w:ascii="Garamond" w:hAnsi="Garamond"/>
          <w:lang w:val="sq-AL"/>
        </w:rPr>
        <w:t>6.9 të kësaj Kontrate;</w:t>
      </w:r>
    </w:p>
    <w:p w14:paraId="23B558E9" w14:textId="4F66BD61" w:rsidR="00D014A5" w:rsidRPr="00943891" w:rsidRDefault="00D014A5" w:rsidP="006278F8">
      <w:pPr>
        <w:ind w:firstLine="284"/>
        <w:jc w:val="both"/>
        <w:rPr>
          <w:rFonts w:ascii="Garamond" w:hAnsi="Garamond"/>
          <w:lang w:val="sq-AL"/>
        </w:rPr>
      </w:pPr>
      <w:bookmarkStart w:id="170" w:name="_DV_C1092"/>
      <w:bookmarkEnd w:id="170"/>
      <w:r w:rsidRPr="00943891">
        <w:rPr>
          <w:rFonts w:ascii="Garamond" w:hAnsi="Garamond"/>
          <w:lang w:val="sq-AL"/>
        </w:rPr>
        <w:t>ix</w:t>
      </w:r>
      <w:r w:rsidR="00780A0F">
        <w:rPr>
          <w:rFonts w:ascii="Garamond" w:hAnsi="Garamond"/>
          <w:lang w:val="sq-AL"/>
        </w:rPr>
        <w:t>.</w:t>
      </w:r>
      <w:r w:rsidRPr="00943891">
        <w:rPr>
          <w:rFonts w:ascii="Garamond" w:hAnsi="Garamond"/>
          <w:lang w:val="sq-AL"/>
        </w:rPr>
        <w:t xml:space="preserve"> çdo proces gjyqësor, arbitrazhi ose administrativ ose hetim i cili është i tanishëm, i paralajmëruar ose në pritje dhe i cili, nëse përcaktohet në mënyrë të kundërt, do të rezultojë në një ndryshim material negativ.</w:t>
      </w:r>
      <w:r w:rsidR="00413062">
        <w:rPr>
          <w:rFonts w:ascii="Garamond" w:hAnsi="Garamond"/>
          <w:lang w:val="sq-AL"/>
        </w:rPr>
        <w:t xml:space="preserve"> </w:t>
      </w:r>
    </w:p>
    <w:p w14:paraId="7F20AC72" w14:textId="23B91DD3" w:rsidR="00D014A5" w:rsidRPr="00943891" w:rsidRDefault="00D014A5" w:rsidP="006278F8">
      <w:pPr>
        <w:ind w:firstLine="284"/>
        <w:jc w:val="both"/>
        <w:rPr>
          <w:rFonts w:ascii="Garamond" w:hAnsi="Garamond"/>
          <w:lang w:val="sq-AL"/>
        </w:rPr>
      </w:pPr>
      <w:bookmarkStart w:id="171" w:name="_Ref506887200"/>
      <w:bookmarkEnd w:id="171"/>
      <w:r w:rsidRPr="00943891">
        <w:rPr>
          <w:rFonts w:ascii="Garamond" w:hAnsi="Garamond"/>
          <w:lang w:val="sq-AL"/>
        </w:rPr>
        <w:t xml:space="preserve">8.3 Vizitat, </w:t>
      </w:r>
      <w:r w:rsidR="00780A0F" w:rsidRPr="00943891">
        <w:rPr>
          <w:rFonts w:ascii="Garamond" w:hAnsi="Garamond"/>
          <w:lang w:val="sq-AL"/>
        </w:rPr>
        <w:t xml:space="preserve">e drejta për akses dhe </w:t>
      </w:r>
      <w:r w:rsidR="00780A0F">
        <w:rPr>
          <w:rFonts w:ascii="Garamond" w:hAnsi="Garamond"/>
          <w:lang w:val="sq-AL"/>
        </w:rPr>
        <w:t xml:space="preserve">për </w:t>
      </w:r>
      <w:r w:rsidR="00780A0F" w:rsidRPr="00943891">
        <w:rPr>
          <w:rFonts w:ascii="Garamond" w:hAnsi="Garamond"/>
          <w:lang w:val="sq-AL"/>
        </w:rPr>
        <w:t>hetim</w:t>
      </w:r>
    </w:p>
    <w:p w14:paraId="23848E66" w14:textId="19E8E585" w:rsidR="00D014A5" w:rsidRPr="00943891" w:rsidRDefault="00D014A5" w:rsidP="006278F8">
      <w:pPr>
        <w:ind w:firstLine="284"/>
        <w:jc w:val="both"/>
        <w:rPr>
          <w:rFonts w:ascii="Garamond" w:hAnsi="Garamond"/>
          <w:lang w:val="sq-AL"/>
        </w:rPr>
      </w:pPr>
      <w:r w:rsidRPr="00943891">
        <w:rPr>
          <w:rFonts w:ascii="Garamond" w:hAnsi="Garamond"/>
          <w:lang w:val="sq-AL"/>
        </w:rPr>
        <w:t>Huamarrësi duhet dhe do të sigurojë që Zbatuesi të pranojë se Banka mund të jetë e detyruar të komunikojë informacionin në lidhje me Huamarrësin, Zbatuesin dhe Projektin te çdo institucion kompetent ose organ i Bashkimit Europian</w:t>
      </w:r>
      <w:r w:rsidR="009C0560">
        <w:rPr>
          <w:rFonts w:ascii="Garamond" w:hAnsi="Garamond"/>
          <w:lang w:val="sq-AL"/>
        </w:rPr>
        <w:t>,</w:t>
      </w:r>
      <w:r w:rsidRPr="00943891">
        <w:rPr>
          <w:rFonts w:ascii="Garamond" w:hAnsi="Garamond"/>
          <w:lang w:val="sq-AL"/>
        </w:rPr>
        <w:t xml:space="preserve"> në përputhje me dispozitat përkatëse detyruese të ligjit të Bashkimit Europian. </w:t>
      </w:r>
    </w:p>
    <w:p w14:paraId="2F5791A2" w14:textId="3ABF5DAB" w:rsidR="00D014A5" w:rsidRPr="00943891" w:rsidRDefault="00D014A5" w:rsidP="006278F8">
      <w:pPr>
        <w:ind w:firstLine="284"/>
        <w:jc w:val="both"/>
        <w:rPr>
          <w:rFonts w:ascii="Garamond" w:hAnsi="Garamond"/>
          <w:lang w:val="sq-AL"/>
        </w:rPr>
      </w:pPr>
      <w:r w:rsidRPr="00943891">
        <w:rPr>
          <w:rFonts w:ascii="Garamond" w:hAnsi="Garamond"/>
          <w:lang w:val="sq-AL"/>
        </w:rPr>
        <w:t>Huamarrësi dhe Zbatuesi do të lejojnë personat e caktuar nga Banka, si dhe personat e caktuar nga institucionet kompetente të BE-së, përfshirë Gjykatën e Auditorëve të Komuniteteve Europiane, Komisionin Evropian dhe Zyrën Evropiane Kundër Mashtrimit</w:t>
      </w:r>
      <w:r w:rsidR="009C0560">
        <w:rPr>
          <w:rFonts w:ascii="Garamond" w:hAnsi="Garamond"/>
          <w:lang w:val="sq-AL"/>
        </w:rPr>
        <w:t>,</w:t>
      </w:r>
      <w:r w:rsidRPr="00943891">
        <w:rPr>
          <w:rFonts w:ascii="Garamond" w:hAnsi="Garamond"/>
          <w:lang w:val="sq-AL"/>
        </w:rPr>
        <w:t xml:space="preserve"> të: </w:t>
      </w:r>
    </w:p>
    <w:p w14:paraId="4D7ABEA1" w14:textId="08527CD9" w:rsidR="00D014A5" w:rsidRPr="00943891" w:rsidRDefault="00D014A5" w:rsidP="006278F8">
      <w:pPr>
        <w:ind w:firstLine="284"/>
        <w:jc w:val="both"/>
        <w:rPr>
          <w:rFonts w:ascii="Garamond" w:hAnsi="Garamond"/>
          <w:lang w:val="sq-AL"/>
        </w:rPr>
      </w:pPr>
      <w:r w:rsidRPr="00943891">
        <w:rPr>
          <w:rFonts w:ascii="Garamond" w:hAnsi="Garamond"/>
          <w:lang w:val="sq-AL"/>
        </w:rPr>
        <w:t>a) vizitojnë vendet, instalimet dhe punimet që përfshijnë Projektin dhe të kryejnë kontrolle të tilla që ata dëshirojnë për qëllime të lidhura me këtë Kontratë dhe financimin e Projektit</w:t>
      </w:r>
      <w:r w:rsidR="00BB48A7">
        <w:rPr>
          <w:rFonts w:ascii="Garamond" w:hAnsi="Garamond"/>
          <w:lang w:val="sq-AL"/>
        </w:rPr>
        <w:t>;</w:t>
      </w:r>
    </w:p>
    <w:p w14:paraId="78F00AF7"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intervistojnë përfaqësuesit e Huamarrësit dhe/ose Zbatuesit dhe të mos pengojë kontaktet me ndonjë person tjetër të përfshirë në ose të ndikuar nga Projekti; dhe</w:t>
      </w:r>
    </w:p>
    <w:p w14:paraId="2BE195D3" w14:textId="5A794774" w:rsidR="00D014A5" w:rsidRPr="00943891" w:rsidRDefault="00D014A5" w:rsidP="006278F8">
      <w:pPr>
        <w:ind w:firstLine="284"/>
        <w:jc w:val="both"/>
        <w:rPr>
          <w:rFonts w:ascii="Garamond" w:hAnsi="Garamond"/>
          <w:lang w:val="sq-AL"/>
        </w:rPr>
      </w:pPr>
      <w:r w:rsidRPr="00943891">
        <w:rPr>
          <w:rFonts w:ascii="Garamond" w:hAnsi="Garamond"/>
          <w:lang w:val="sq-AL"/>
        </w:rPr>
        <w:t>c) shqyrtoj</w:t>
      </w:r>
      <w:r w:rsidR="00B141A9">
        <w:rPr>
          <w:rFonts w:ascii="Garamond" w:hAnsi="Garamond"/>
          <w:lang w:val="sq-AL"/>
        </w:rPr>
        <w:t>n</w:t>
      </w:r>
      <w:r w:rsidRPr="00943891">
        <w:rPr>
          <w:rFonts w:ascii="Garamond" w:hAnsi="Garamond"/>
          <w:lang w:val="sq-AL"/>
        </w:rPr>
        <w:t>ë librat dhe procesverbalet e Zbatuesit në lidhje me ekzekutimin e Projektit dhe të jetë në gjendje të marrë kopjet e dokumenteve në masën e lejuar nga ligji.</w:t>
      </w:r>
    </w:p>
    <w:p w14:paraId="083D8F4E" w14:textId="0A22D121" w:rsidR="00D014A5" w:rsidRPr="00943891" w:rsidRDefault="00D014A5" w:rsidP="006278F8">
      <w:pPr>
        <w:ind w:firstLine="284"/>
        <w:jc w:val="both"/>
        <w:rPr>
          <w:rFonts w:ascii="Garamond" w:hAnsi="Garamond"/>
          <w:lang w:val="sq-AL"/>
        </w:rPr>
      </w:pPr>
      <w:r w:rsidRPr="00943891">
        <w:rPr>
          <w:rFonts w:ascii="Garamond" w:hAnsi="Garamond"/>
          <w:lang w:val="sq-AL"/>
        </w:rPr>
        <w:t>Huamarrësi dhe Zbatuesi do të lehtësojnë hetimet nga Banka dhe nga institucione ose organe të tjera kompetente të Bashkimit Europian</w:t>
      </w:r>
      <w:r w:rsidR="00BB48A7">
        <w:rPr>
          <w:rFonts w:ascii="Garamond" w:hAnsi="Garamond"/>
          <w:lang w:val="sq-AL"/>
        </w:rPr>
        <w:t>,</w:t>
      </w:r>
      <w:r w:rsidRPr="00943891">
        <w:rPr>
          <w:rFonts w:ascii="Garamond" w:hAnsi="Garamond"/>
          <w:lang w:val="sq-AL"/>
        </w:rPr>
        <w:t xml:space="preserve"> në lidhje me çdo ngjarje të supozuar ose të dyshuar të një </w:t>
      </w:r>
      <w:r w:rsidR="004655B6" w:rsidRPr="00943891">
        <w:rPr>
          <w:rFonts w:ascii="Garamond" w:hAnsi="Garamond"/>
          <w:lang w:val="sq-AL"/>
        </w:rPr>
        <w:t xml:space="preserve">sjelljeje të ndaluar </w:t>
      </w:r>
      <w:r w:rsidRPr="00943891">
        <w:rPr>
          <w:rFonts w:ascii="Garamond" w:hAnsi="Garamond"/>
          <w:lang w:val="sq-AL"/>
        </w:rPr>
        <w:t>dhe do t</w:t>
      </w:r>
      <w:r w:rsidR="004655B6">
        <w:rPr>
          <w:rFonts w:ascii="Garamond" w:hAnsi="Garamond"/>
          <w:lang w:val="sq-AL"/>
        </w:rPr>
        <w:t>’</w:t>
      </w:r>
      <w:r w:rsidRPr="00943891">
        <w:rPr>
          <w:rFonts w:ascii="Garamond" w:hAnsi="Garamond"/>
          <w:lang w:val="sq-AL"/>
        </w:rPr>
        <w:t xml:space="preserve">i sigurojë Bankës ose do të sigurohet që Bankës i është ofruar, e gjithë ndihma e nevojshme për qëllimet e përshkruara në këtë </w:t>
      </w:r>
      <w:r w:rsidR="004655B6" w:rsidRPr="00943891">
        <w:rPr>
          <w:rFonts w:ascii="Garamond" w:hAnsi="Garamond"/>
          <w:lang w:val="sq-AL"/>
        </w:rPr>
        <w:t>nen</w:t>
      </w:r>
      <w:r w:rsidRPr="00943891">
        <w:rPr>
          <w:rFonts w:ascii="Garamond" w:hAnsi="Garamond"/>
          <w:lang w:val="sq-AL"/>
        </w:rPr>
        <w:t>.</w:t>
      </w:r>
    </w:p>
    <w:p w14:paraId="3CAF5A09" w14:textId="18F4B8DA" w:rsidR="00D014A5" w:rsidRPr="00943891" w:rsidRDefault="00D014A5" w:rsidP="006278F8">
      <w:pPr>
        <w:ind w:firstLine="284"/>
        <w:jc w:val="both"/>
        <w:rPr>
          <w:rFonts w:ascii="Garamond" w:hAnsi="Garamond"/>
          <w:lang w:val="sq-AL"/>
        </w:rPr>
      </w:pPr>
      <w:r w:rsidRPr="00943891">
        <w:rPr>
          <w:rFonts w:ascii="Garamond" w:hAnsi="Garamond"/>
          <w:lang w:val="sq-AL"/>
        </w:rPr>
        <w:t>Huamarrësi pranon se Banka mund të jetë e detyruar të komunikojë informacionin në lidhje me Huamarrësin, Zbatuesin dhe Projektin te çdo institucion kompetent ose organ i Bashkimit Evropian duke përfshirë Gjykatën e Audituesve të Komuniteteve Europiane, Komisionin Evropian dhe Zyrën Evropiane Kundër Mashtrimit</w:t>
      </w:r>
      <w:r w:rsidR="004655B6">
        <w:rPr>
          <w:rFonts w:ascii="Garamond" w:hAnsi="Garamond"/>
          <w:lang w:val="sq-AL"/>
        </w:rPr>
        <w:t>,</w:t>
      </w:r>
      <w:r w:rsidRPr="00943891">
        <w:rPr>
          <w:rFonts w:ascii="Garamond" w:hAnsi="Garamond"/>
          <w:lang w:val="sq-AL"/>
        </w:rPr>
        <w:t xml:space="preserve"> pasi janë të domosdoshme për kryerjen e detyrës së tyre</w:t>
      </w:r>
      <w:r w:rsidR="004655B6">
        <w:rPr>
          <w:rFonts w:ascii="Garamond" w:hAnsi="Garamond"/>
          <w:lang w:val="sq-AL"/>
        </w:rPr>
        <w:t>,</w:t>
      </w:r>
      <w:r w:rsidRPr="00943891">
        <w:rPr>
          <w:rFonts w:ascii="Garamond" w:hAnsi="Garamond"/>
          <w:lang w:val="sq-AL"/>
        </w:rPr>
        <w:t xml:space="preserve"> në përputhje me ligjet e Komunitetit Europian</w:t>
      </w:r>
      <w:r w:rsidR="004655B6">
        <w:rPr>
          <w:rFonts w:ascii="Garamond" w:hAnsi="Garamond"/>
          <w:lang w:val="sq-AL"/>
        </w:rPr>
        <w:t>,</w:t>
      </w:r>
      <w:r w:rsidRPr="00943891">
        <w:rPr>
          <w:rFonts w:ascii="Garamond" w:hAnsi="Garamond"/>
          <w:lang w:val="sq-AL"/>
        </w:rPr>
        <w:t xml:space="preserve"> në përputhje me dispozitat e detyrueshme përkatëse të </w:t>
      </w:r>
      <w:r w:rsidR="004655B6" w:rsidRPr="00943891">
        <w:rPr>
          <w:rFonts w:ascii="Garamond" w:hAnsi="Garamond"/>
          <w:lang w:val="sq-AL"/>
        </w:rPr>
        <w:t>ligjit</w:t>
      </w:r>
      <w:r w:rsidRPr="00943891">
        <w:rPr>
          <w:rFonts w:ascii="Garamond" w:hAnsi="Garamond"/>
          <w:lang w:val="sq-AL"/>
        </w:rPr>
        <w:t xml:space="preserve"> të Bashkimit Evropian. </w:t>
      </w:r>
    </w:p>
    <w:p w14:paraId="2E1DD5AD" w14:textId="77777777" w:rsidR="00D014A5" w:rsidRPr="00943891" w:rsidRDefault="00D014A5" w:rsidP="006278F8">
      <w:pPr>
        <w:ind w:firstLine="284"/>
        <w:jc w:val="both"/>
        <w:rPr>
          <w:rFonts w:ascii="Garamond" w:hAnsi="Garamond"/>
          <w:lang w:val="sq-AL"/>
        </w:rPr>
      </w:pPr>
    </w:p>
    <w:p w14:paraId="499B0F7C" w14:textId="77777777" w:rsidR="00D014A5" w:rsidRPr="00943891" w:rsidRDefault="00D014A5" w:rsidP="00322B62">
      <w:pPr>
        <w:ind w:firstLine="284"/>
        <w:jc w:val="center"/>
        <w:rPr>
          <w:rFonts w:ascii="Garamond" w:hAnsi="Garamond"/>
          <w:lang w:val="sq-AL"/>
        </w:rPr>
      </w:pPr>
      <w:r w:rsidRPr="00943891">
        <w:rPr>
          <w:rFonts w:ascii="Garamond" w:hAnsi="Garamond"/>
          <w:lang w:val="sq-AL"/>
        </w:rPr>
        <w:t>Neni 9</w:t>
      </w:r>
    </w:p>
    <w:p w14:paraId="5CADE661" w14:textId="77777777" w:rsidR="00D014A5" w:rsidRPr="00943891" w:rsidRDefault="00D014A5" w:rsidP="00322B62">
      <w:pPr>
        <w:ind w:firstLine="284"/>
        <w:jc w:val="center"/>
        <w:rPr>
          <w:rFonts w:ascii="Garamond" w:hAnsi="Garamond"/>
          <w:b/>
          <w:lang w:val="sq-AL"/>
        </w:rPr>
      </w:pPr>
      <w:r w:rsidRPr="00943891">
        <w:rPr>
          <w:rFonts w:ascii="Garamond" w:hAnsi="Garamond"/>
          <w:b/>
          <w:lang w:val="sq-AL"/>
        </w:rPr>
        <w:t>Pagesat dhe shpenzimet</w:t>
      </w:r>
    </w:p>
    <w:p w14:paraId="166C0B61" w14:textId="77777777" w:rsidR="00D014A5" w:rsidRPr="00943891" w:rsidRDefault="00D014A5" w:rsidP="006278F8">
      <w:pPr>
        <w:ind w:firstLine="284"/>
        <w:jc w:val="both"/>
        <w:rPr>
          <w:rFonts w:ascii="Garamond" w:hAnsi="Garamond"/>
          <w:lang w:val="sq-AL"/>
        </w:rPr>
      </w:pPr>
    </w:p>
    <w:p w14:paraId="49FD508B" w14:textId="77777777" w:rsidR="00D014A5" w:rsidRPr="00943891" w:rsidRDefault="00D014A5" w:rsidP="006278F8">
      <w:pPr>
        <w:ind w:firstLine="284"/>
        <w:jc w:val="both"/>
        <w:rPr>
          <w:rFonts w:ascii="Garamond" w:hAnsi="Garamond"/>
          <w:lang w:val="sq-AL"/>
        </w:rPr>
      </w:pPr>
      <w:r w:rsidRPr="00943891">
        <w:rPr>
          <w:rFonts w:ascii="Garamond" w:hAnsi="Garamond"/>
          <w:lang w:val="sq-AL"/>
        </w:rPr>
        <w:t>9.1 Tatimet, detyrimet dhe tarifat</w:t>
      </w:r>
    </w:p>
    <w:p w14:paraId="1607C934" w14:textId="4195EDDB" w:rsidR="00D014A5" w:rsidRPr="00943891" w:rsidRDefault="00D014A5" w:rsidP="006278F8">
      <w:pPr>
        <w:ind w:firstLine="284"/>
        <w:jc w:val="both"/>
        <w:rPr>
          <w:rFonts w:ascii="Garamond" w:hAnsi="Garamond"/>
          <w:lang w:val="sq-AL"/>
        </w:rPr>
      </w:pPr>
      <w:r w:rsidRPr="00943891">
        <w:rPr>
          <w:rFonts w:ascii="Garamond" w:hAnsi="Garamond"/>
          <w:lang w:val="sq-AL"/>
        </w:rPr>
        <w:t xml:space="preserve">a) Huamarrësi do të paguajë të gjitha taksat, detyrimet, tarifat dhe imponimet e tjera të çdo natyre, duke përfshirë detyrimet e vulës dhe tarifat e regjistrimit, që rrjedhin nga ekzekutimi ose zbatimi i kësaj Kontrate ose ndonjë dokumenti lidhur me të dhe në krijimin, përsosjen, regjistrimin ose zbatimin e çdo </w:t>
      </w:r>
      <w:r w:rsidR="002356B1" w:rsidRPr="00943891">
        <w:rPr>
          <w:rFonts w:ascii="Garamond" w:hAnsi="Garamond"/>
          <w:lang w:val="sq-AL"/>
        </w:rPr>
        <w:t xml:space="preserve">sigurimi të </w:t>
      </w:r>
      <w:r w:rsidR="002356B1">
        <w:rPr>
          <w:rFonts w:ascii="Garamond" w:hAnsi="Garamond"/>
          <w:lang w:val="sq-AL"/>
        </w:rPr>
        <w:t>huas</w:t>
      </w:r>
      <w:r w:rsidR="002356B1" w:rsidRPr="00943891">
        <w:rPr>
          <w:rFonts w:ascii="Garamond" w:hAnsi="Garamond"/>
          <w:lang w:val="sq-AL"/>
        </w:rPr>
        <w:t xml:space="preserve"> </w:t>
      </w:r>
      <w:r w:rsidRPr="00943891">
        <w:rPr>
          <w:rFonts w:ascii="Garamond" w:hAnsi="Garamond"/>
          <w:lang w:val="sq-AL"/>
        </w:rPr>
        <w:t>në masën e zbatueshme.</w:t>
      </w:r>
    </w:p>
    <w:p w14:paraId="43BE8829" w14:textId="64C39E94" w:rsidR="00D014A5" w:rsidRPr="00943891" w:rsidRDefault="00D014A5" w:rsidP="006278F8">
      <w:pPr>
        <w:ind w:firstLine="284"/>
        <w:jc w:val="both"/>
        <w:rPr>
          <w:rFonts w:ascii="Garamond" w:hAnsi="Garamond"/>
          <w:lang w:val="sq-AL"/>
        </w:rPr>
      </w:pPr>
      <w:r w:rsidRPr="00943891">
        <w:rPr>
          <w:rFonts w:ascii="Garamond" w:hAnsi="Garamond"/>
          <w:lang w:val="sq-AL"/>
        </w:rPr>
        <w:t>b) Huamarrësi do të paguajë të gjithë principalin, interesin, dëmshpërblimet dhe shumat e tjera që rrjedhin nga kjo Kontratë bruto</w:t>
      </w:r>
      <w:r w:rsidR="00402D6D">
        <w:rPr>
          <w:rFonts w:ascii="Garamond" w:hAnsi="Garamond"/>
          <w:lang w:val="sq-AL"/>
        </w:rPr>
        <w:t>,</w:t>
      </w:r>
      <w:r w:rsidRPr="00943891">
        <w:rPr>
          <w:rFonts w:ascii="Garamond" w:hAnsi="Garamond"/>
          <w:lang w:val="sq-AL"/>
        </w:rPr>
        <w:t xml:space="preserve"> pa asnjë mbajtje ose zbritje të ndonjë imponimi kombëtar apo vendor që kërkohet me ligj ose sipas një marrëveshjeje me një autoritet qeveritar ose anasjelltas. Nëse Huamarrësi është i detyruar të bëjë ndonjë ndalim apo zbritje të tillë, ai do të paguajë bruto pagesën në Bankë</w:t>
      </w:r>
      <w:r w:rsidR="00402D6D">
        <w:rPr>
          <w:rFonts w:ascii="Garamond" w:hAnsi="Garamond"/>
          <w:lang w:val="sq-AL"/>
        </w:rPr>
        <w:t>,</w:t>
      </w:r>
      <w:r w:rsidRPr="00943891">
        <w:rPr>
          <w:rFonts w:ascii="Garamond" w:hAnsi="Garamond"/>
          <w:lang w:val="sq-AL"/>
        </w:rPr>
        <w:t xml:space="preserve"> në mënyrë që pas mbajtjes në burim ose zbritjes, shuma neto e marrë nga Banka është e barabartë me shumën e detyrueshme për t’u paguar.</w:t>
      </w:r>
    </w:p>
    <w:p w14:paraId="7F7A768A" w14:textId="77777777" w:rsidR="00D014A5" w:rsidRPr="00943891" w:rsidRDefault="00D014A5" w:rsidP="006278F8">
      <w:pPr>
        <w:ind w:firstLine="284"/>
        <w:jc w:val="both"/>
        <w:rPr>
          <w:rFonts w:ascii="Garamond" w:hAnsi="Garamond"/>
          <w:lang w:val="sq-AL"/>
        </w:rPr>
      </w:pPr>
      <w:r w:rsidRPr="00943891">
        <w:rPr>
          <w:rFonts w:ascii="Garamond" w:hAnsi="Garamond"/>
          <w:lang w:val="sq-AL"/>
        </w:rPr>
        <w:t>9.2 Pagesa të tjera</w:t>
      </w:r>
    </w:p>
    <w:p w14:paraId="182290AF" w14:textId="0A2EFCD7" w:rsidR="00D014A5" w:rsidRPr="00943891" w:rsidRDefault="00D014A5" w:rsidP="006278F8">
      <w:pPr>
        <w:ind w:firstLine="284"/>
        <w:jc w:val="both"/>
        <w:rPr>
          <w:rFonts w:ascii="Garamond" w:hAnsi="Garamond"/>
          <w:lang w:val="sq-AL"/>
        </w:rPr>
      </w:pPr>
      <w:r w:rsidRPr="00943891">
        <w:rPr>
          <w:rFonts w:ascii="Garamond" w:hAnsi="Garamond"/>
          <w:lang w:val="sq-AL"/>
        </w:rPr>
        <w:t>Huamarrësi do të bartë të gjitha pagesat dhe shpenzimet, duke përfshirë pagesat profesionale, bankare ose këmbimi të shkaktuara në lidhje me përgatitjen, nënshkrimin, zbatimin, përmbarimin dhe përfundimin e kësaj Kontrate ose ndonjë dokumenti të lidhur me të, çdo ndryshim, plotësim ose heqje dorë</w:t>
      </w:r>
      <w:r w:rsidR="00402D6D">
        <w:rPr>
          <w:rFonts w:ascii="Garamond" w:hAnsi="Garamond"/>
          <w:lang w:val="sq-AL"/>
        </w:rPr>
        <w:t>,</w:t>
      </w:r>
      <w:r w:rsidRPr="00943891">
        <w:rPr>
          <w:rFonts w:ascii="Garamond" w:hAnsi="Garamond"/>
          <w:lang w:val="sq-AL"/>
        </w:rPr>
        <w:t xml:space="preserve"> në lidhje me këtë Kontratë çdo dokument të lidhur me të, si dhe në ndryshimin, krijimin, menaxhimin, zbatimin dhe realizimin e çfarëdo sigurie për </w:t>
      </w:r>
      <w:r w:rsidR="00402D6D" w:rsidRPr="00943891">
        <w:rPr>
          <w:rFonts w:ascii="Garamond" w:hAnsi="Garamond"/>
          <w:lang w:val="sq-AL"/>
        </w:rPr>
        <w:t xml:space="preserve">huan. </w:t>
      </w:r>
      <w:r w:rsidRPr="00943891">
        <w:rPr>
          <w:rFonts w:ascii="Garamond" w:hAnsi="Garamond"/>
          <w:lang w:val="sq-AL"/>
        </w:rPr>
        <w:t>Banka do të sigurojë mbështetje dokumentare për çdo detyrim apo shpenzim të tillë 14 (katërmbëdhjetë) ditë përpara se sa kërkesa e tij të bëhet e detyrueshme, me përjashtim të detyrimeve dhe shpenzimeve të vogla të lidhura me shuma deri në 50 euro (pesëdhjetë euro)</w:t>
      </w:r>
      <w:r w:rsidR="00FE3BAD">
        <w:rPr>
          <w:rFonts w:ascii="Garamond" w:hAnsi="Garamond"/>
          <w:lang w:val="sq-AL"/>
        </w:rPr>
        <w:t>,</w:t>
      </w:r>
      <w:r w:rsidRPr="00943891">
        <w:rPr>
          <w:rFonts w:ascii="Garamond" w:hAnsi="Garamond"/>
          <w:lang w:val="sq-AL"/>
        </w:rPr>
        <w:t xml:space="preserve"> për të cilat Banka do të paraqesë menjëherë mbështetje dokumentare me kërkesë të Huamarrësit.</w:t>
      </w:r>
    </w:p>
    <w:p w14:paraId="0115497E" w14:textId="77777777" w:rsidR="00D014A5" w:rsidRPr="00943891" w:rsidRDefault="00D014A5" w:rsidP="006278F8">
      <w:pPr>
        <w:ind w:firstLine="284"/>
        <w:jc w:val="both"/>
        <w:rPr>
          <w:rFonts w:ascii="Garamond" w:hAnsi="Garamond"/>
          <w:lang w:val="sq-AL"/>
        </w:rPr>
      </w:pPr>
      <w:bookmarkStart w:id="172" w:name="_Ref496092530"/>
      <w:bookmarkEnd w:id="172"/>
      <w:r w:rsidRPr="00943891">
        <w:rPr>
          <w:rFonts w:ascii="Garamond" w:hAnsi="Garamond"/>
          <w:lang w:val="sq-AL"/>
        </w:rPr>
        <w:t>9.3 Rritja e kostove, dëmshpërblimi dhe kompensimi</w:t>
      </w:r>
    </w:p>
    <w:p w14:paraId="28B117EE" w14:textId="496761E8" w:rsidR="00D014A5" w:rsidRPr="00943891" w:rsidRDefault="00D014A5" w:rsidP="006278F8">
      <w:pPr>
        <w:ind w:firstLine="284"/>
        <w:jc w:val="both"/>
        <w:rPr>
          <w:rFonts w:ascii="Garamond" w:hAnsi="Garamond"/>
          <w:lang w:val="sq-AL"/>
        </w:rPr>
      </w:pPr>
      <w:r w:rsidRPr="00943891">
        <w:rPr>
          <w:rFonts w:ascii="Garamond" w:hAnsi="Garamond"/>
          <w:lang w:val="sq-AL"/>
        </w:rPr>
        <w:t>a) Huamarrësi do t</w:t>
      </w:r>
      <w:r w:rsidR="00FE3BAD">
        <w:rPr>
          <w:rFonts w:ascii="Garamond" w:hAnsi="Garamond"/>
          <w:lang w:val="sq-AL"/>
        </w:rPr>
        <w:t>’</w:t>
      </w:r>
      <w:r w:rsidRPr="00943891">
        <w:rPr>
          <w:rFonts w:ascii="Garamond" w:hAnsi="Garamond"/>
          <w:lang w:val="sq-AL"/>
        </w:rPr>
        <w:t>i paguajë Bankës çdo kosto ose shpenzim të shkaktuar ose të pësuar nga Banka si pasojë e paraqitjes ose ndonjë ndryshimi në (ose në interpretimi</w:t>
      </w:r>
      <w:r w:rsidR="00FE3BAD">
        <w:rPr>
          <w:rFonts w:ascii="Garamond" w:hAnsi="Garamond"/>
          <w:lang w:val="sq-AL"/>
        </w:rPr>
        <w:t>n, administrimin ose zbatimin e</w:t>
      </w:r>
      <w:r w:rsidRPr="00943891">
        <w:rPr>
          <w:rFonts w:ascii="Garamond" w:hAnsi="Garamond"/>
          <w:lang w:val="sq-AL"/>
        </w:rPr>
        <w:t xml:space="preserve"> çdo ligji ose rregullore</w:t>
      </w:r>
      <w:r w:rsidR="00FE3BAD">
        <w:rPr>
          <w:rFonts w:ascii="Garamond" w:hAnsi="Garamond"/>
          <w:lang w:val="sq-AL"/>
        </w:rPr>
        <w:t>je</w:t>
      </w:r>
      <w:r w:rsidRPr="00943891">
        <w:rPr>
          <w:rFonts w:ascii="Garamond" w:hAnsi="Garamond"/>
          <w:lang w:val="sq-AL"/>
        </w:rPr>
        <w:t xml:space="preserve"> ose pajtueshmëri me ndonjë ligj apo rregullore që ndodh pas datës së nënshkrimit të kësaj Kontrate, në përputhje me ose si pasojë e së cilës:</w:t>
      </w:r>
    </w:p>
    <w:p w14:paraId="2CEFBEEF" w14:textId="1D7BC76C" w:rsidR="00D014A5" w:rsidRPr="00943891" w:rsidRDefault="00D014A5" w:rsidP="006278F8">
      <w:pPr>
        <w:ind w:firstLine="284"/>
        <w:jc w:val="both"/>
        <w:rPr>
          <w:rFonts w:ascii="Garamond" w:hAnsi="Garamond"/>
          <w:lang w:val="sq-AL"/>
        </w:rPr>
      </w:pPr>
      <w:r w:rsidRPr="00943891">
        <w:rPr>
          <w:rFonts w:ascii="Garamond" w:hAnsi="Garamond"/>
          <w:lang w:val="sq-AL"/>
        </w:rPr>
        <w:t>i</w:t>
      </w:r>
      <w:r w:rsidR="00FE3BAD">
        <w:rPr>
          <w:rFonts w:ascii="Garamond" w:hAnsi="Garamond"/>
          <w:lang w:val="sq-AL"/>
        </w:rPr>
        <w:t>.</w:t>
      </w:r>
      <w:r w:rsidRPr="00943891">
        <w:rPr>
          <w:rFonts w:ascii="Garamond" w:hAnsi="Garamond"/>
          <w:lang w:val="sq-AL"/>
        </w:rPr>
        <w:t xml:space="preserve"> Banka është e detyruar të pësojë kosto shtesë për të financuar ose</w:t>
      </w:r>
      <w:r w:rsidR="007A0518">
        <w:rPr>
          <w:rFonts w:ascii="Garamond" w:hAnsi="Garamond"/>
          <w:lang w:val="sq-AL"/>
        </w:rPr>
        <w:t xml:space="preserve"> për të </w:t>
      </w:r>
      <w:r w:rsidRPr="00943891">
        <w:rPr>
          <w:rFonts w:ascii="Garamond" w:hAnsi="Garamond"/>
          <w:lang w:val="sq-AL"/>
        </w:rPr>
        <w:t>kryer detyrimet e saj sipas kësaj Kontrate</w:t>
      </w:r>
      <w:r w:rsidR="007A0518">
        <w:rPr>
          <w:rFonts w:ascii="Garamond" w:hAnsi="Garamond"/>
          <w:lang w:val="sq-AL"/>
        </w:rPr>
        <w:t>;</w:t>
      </w:r>
      <w:r w:rsidRPr="00943891">
        <w:rPr>
          <w:rFonts w:ascii="Garamond" w:hAnsi="Garamond"/>
          <w:lang w:val="sq-AL"/>
        </w:rPr>
        <w:t xml:space="preserve"> ose </w:t>
      </w:r>
    </w:p>
    <w:p w14:paraId="047CA205" w14:textId="309E3FFE" w:rsidR="00D014A5" w:rsidRPr="00943891" w:rsidRDefault="00D014A5" w:rsidP="006278F8">
      <w:pPr>
        <w:ind w:firstLine="284"/>
        <w:jc w:val="both"/>
        <w:rPr>
          <w:rFonts w:ascii="Garamond" w:hAnsi="Garamond"/>
          <w:lang w:val="sq-AL"/>
        </w:rPr>
      </w:pPr>
      <w:r w:rsidRPr="00943891">
        <w:rPr>
          <w:rFonts w:ascii="Garamond" w:hAnsi="Garamond"/>
          <w:lang w:val="sq-AL"/>
        </w:rPr>
        <w:t>ii</w:t>
      </w:r>
      <w:r w:rsidR="00FE3BAD">
        <w:rPr>
          <w:rFonts w:ascii="Garamond" w:hAnsi="Garamond"/>
          <w:lang w:val="sq-AL"/>
        </w:rPr>
        <w:t>.</w:t>
      </w:r>
      <w:r w:rsidRPr="00943891">
        <w:rPr>
          <w:rFonts w:ascii="Garamond" w:hAnsi="Garamond"/>
          <w:lang w:val="sq-AL"/>
        </w:rPr>
        <w:t xml:space="preserve"> çdo shumë që i detyrohet Bankës sipas kësaj Kontrate ose të ardhurat financiare që rezultojnë nga dhënia e </w:t>
      </w:r>
      <w:r w:rsidR="00DD745A">
        <w:rPr>
          <w:rFonts w:ascii="Garamond" w:hAnsi="Garamond"/>
          <w:lang w:val="sq-AL"/>
        </w:rPr>
        <w:t>Huas</w:t>
      </w:r>
      <w:r w:rsidRPr="00943891">
        <w:rPr>
          <w:rFonts w:ascii="Garamond" w:hAnsi="Garamond"/>
          <w:lang w:val="sq-AL"/>
        </w:rPr>
        <w:t xml:space="preserve"> ose </w:t>
      </w:r>
      <w:r w:rsidR="00DD745A">
        <w:rPr>
          <w:rFonts w:ascii="Garamond" w:hAnsi="Garamond"/>
          <w:lang w:val="sq-AL"/>
        </w:rPr>
        <w:t>Huas</w:t>
      </w:r>
      <w:r w:rsidRPr="00943891">
        <w:rPr>
          <w:rFonts w:ascii="Garamond" w:hAnsi="Garamond"/>
          <w:lang w:val="sq-AL"/>
        </w:rPr>
        <w:t xml:space="preserve"> nga Banka te Huamarrësi, reduktohet ose eliminohet.</w:t>
      </w:r>
    </w:p>
    <w:p w14:paraId="3C6044B7" w14:textId="0DE8A1FD"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B868E8" w:rsidRPr="00943891">
        <w:rPr>
          <w:rFonts w:ascii="Garamond" w:hAnsi="Garamond"/>
          <w:lang w:val="sq-AL"/>
        </w:rPr>
        <w:t xml:space="preserve">pa </w:t>
      </w:r>
      <w:r w:rsidR="00FE3BAD" w:rsidRPr="00943891">
        <w:rPr>
          <w:rFonts w:ascii="Garamond" w:hAnsi="Garamond"/>
          <w:lang w:val="sq-AL"/>
        </w:rPr>
        <w:t>cenuar</w:t>
      </w:r>
      <w:r w:rsidRPr="00943891">
        <w:rPr>
          <w:rFonts w:ascii="Garamond" w:hAnsi="Garamond"/>
          <w:lang w:val="sq-AL"/>
        </w:rPr>
        <w:t xml:space="preserve"> ndonjë të drejtë tjetër të Bankës</w:t>
      </w:r>
      <w:r w:rsidR="00B868E8">
        <w:rPr>
          <w:rFonts w:ascii="Garamond" w:hAnsi="Garamond"/>
          <w:lang w:val="sq-AL"/>
        </w:rPr>
        <w:t>,</w:t>
      </w:r>
      <w:r w:rsidRPr="00943891">
        <w:rPr>
          <w:rFonts w:ascii="Garamond" w:hAnsi="Garamond"/>
          <w:lang w:val="sq-AL"/>
        </w:rPr>
        <w:t xml:space="preserve"> sipas kësaj Kontrate ose sipas ndonjë ligji të zbatueshëm, Huamarrësi do të dëmshpërblejë dhe mbajë Bankën të padëmtuar nga dhe kundër çdo humbjeje të shkaktuar si rezultat i çdo shkarkimi të plotë ose të pjesshëm që ndodh në një mënyra tjetër</w:t>
      </w:r>
      <w:r w:rsidR="00B868E8">
        <w:rPr>
          <w:rFonts w:ascii="Garamond" w:hAnsi="Garamond"/>
          <w:lang w:val="sq-AL"/>
        </w:rPr>
        <w:t>,</w:t>
      </w:r>
      <w:r w:rsidRPr="00943891">
        <w:rPr>
          <w:rFonts w:ascii="Garamond" w:hAnsi="Garamond"/>
          <w:lang w:val="sq-AL"/>
        </w:rPr>
        <w:t xml:space="preserve"> përveç asaj të përcaktuar shprehimisht në këtë Kontratë.</w:t>
      </w:r>
    </w:p>
    <w:p w14:paraId="5438E6BA" w14:textId="481107FE" w:rsidR="00D014A5" w:rsidRPr="00943891" w:rsidRDefault="00D014A5" w:rsidP="006278F8">
      <w:pPr>
        <w:ind w:firstLine="284"/>
        <w:jc w:val="both"/>
        <w:rPr>
          <w:rFonts w:ascii="Garamond" w:hAnsi="Garamond"/>
          <w:lang w:val="sq-AL"/>
        </w:rPr>
      </w:pPr>
      <w:r w:rsidRPr="00943891">
        <w:rPr>
          <w:rFonts w:ascii="Garamond" w:hAnsi="Garamond"/>
          <w:lang w:val="sq-AL"/>
        </w:rPr>
        <w:t>c) Banka mund të vendosë çdo detyrim të maturuar që duhet të paguhet nga Huamarrësi sipas kësaj Kontrate (deri në masën që përfiton nga Banka) kundrejt çdo detyrimi (të matur apo jo) që i detyrohet Banka Huamarrësit pavarësisht nga vendi i pagesës, dega e rezervimit ose monedha e detyrimit. Nëse detyrimet janë në valuta të ndryshme, Banka mund të konvertojë ose detyrojë me një normë të tregut të këmbimit në rrjedhën e zakonshme të biznesit të saj për qëllime kompensimi. Nëse njëra nga detyrimet është e paekuilibruar ose e papërcaktuar, Banka mund të vendosë në një shumë të vlerësuar prej saj në mirëbesim, për të qenë shuma e atij detyrimi.</w:t>
      </w:r>
    </w:p>
    <w:p w14:paraId="25F83F3E" w14:textId="77777777" w:rsidR="00D014A5" w:rsidRPr="00943891" w:rsidRDefault="00D014A5" w:rsidP="006278F8">
      <w:pPr>
        <w:ind w:firstLine="284"/>
        <w:jc w:val="both"/>
        <w:rPr>
          <w:rFonts w:ascii="Garamond" w:hAnsi="Garamond"/>
          <w:lang w:val="sq-AL"/>
        </w:rPr>
      </w:pPr>
    </w:p>
    <w:p w14:paraId="3F9F06EA" w14:textId="77777777" w:rsidR="00D014A5" w:rsidRPr="00943891" w:rsidRDefault="00D014A5" w:rsidP="00322B62">
      <w:pPr>
        <w:ind w:firstLine="284"/>
        <w:jc w:val="center"/>
        <w:rPr>
          <w:rFonts w:ascii="Garamond" w:hAnsi="Garamond"/>
          <w:lang w:val="sq-AL"/>
        </w:rPr>
      </w:pPr>
      <w:bookmarkStart w:id="173" w:name="_Ref426981731"/>
      <w:bookmarkEnd w:id="173"/>
      <w:r w:rsidRPr="00943891">
        <w:rPr>
          <w:rFonts w:ascii="Garamond" w:hAnsi="Garamond"/>
          <w:lang w:val="sq-AL"/>
        </w:rPr>
        <w:t>Neni 10</w:t>
      </w:r>
    </w:p>
    <w:p w14:paraId="52D90D3B" w14:textId="49452A07" w:rsidR="00D014A5" w:rsidRPr="00943891" w:rsidRDefault="00D014A5" w:rsidP="00322B62">
      <w:pPr>
        <w:ind w:firstLine="284"/>
        <w:jc w:val="center"/>
        <w:rPr>
          <w:rFonts w:ascii="Garamond" w:hAnsi="Garamond"/>
          <w:b/>
          <w:lang w:val="sq-AL"/>
        </w:rPr>
      </w:pPr>
      <w:r w:rsidRPr="00943891">
        <w:rPr>
          <w:rFonts w:ascii="Garamond" w:hAnsi="Garamond"/>
          <w:b/>
          <w:lang w:val="sq-AL"/>
        </w:rPr>
        <w:t xml:space="preserve">Ngjarje </w:t>
      </w:r>
      <w:r w:rsidR="00B57246" w:rsidRPr="00943891">
        <w:rPr>
          <w:rFonts w:ascii="Garamond" w:hAnsi="Garamond"/>
          <w:b/>
          <w:lang w:val="sq-AL"/>
        </w:rPr>
        <w:t>të mospërmbushjes së detyrimit</w:t>
      </w:r>
    </w:p>
    <w:p w14:paraId="6BDD828C" w14:textId="77777777" w:rsidR="00D014A5" w:rsidRPr="00943891" w:rsidRDefault="00D014A5" w:rsidP="006278F8">
      <w:pPr>
        <w:ind w:firstLine="284"/>
        <w:jc w:val="both"/>
        <w:rPr>
          <w:rFonts w:ascii="Garamond" w:hAnsi="Garamond"/>
          <w:b/>
          <w:lang w:val="sq-AL"/>
        </w:rPr>
      </w:pPr>
      <w:bookmarkStart w:id="174" w:name="_Ref426625279"/>
      <w:bookmarkEnd w:id="174"/>
    </w:p>
    <w:p w14:paraId="2BE62734" w14:textId="77777777" w:rsidR="00D014A5" w:rsidRPr="00943891" w:rsidRDefault="00D014A5" w:rsidP="006278F8">
      <w:pPr>
        <w:ind w:firstLine="284"/>
        <w:jc w:val="both"/>
        <w:rPr>
          <w:rFonts w:ascii="Garamond" w:hAnsi="Garamond"/>
          <w:lang w:val="sq-AL"/>
        </w:rPr>
      </w:pPr>
      <w:r w:rsidRPr="00943891">
        <w:rPr>
          <w:rFonts w:ascii="Garamond" w:hAnsi="Garamond"/>
          <w:lang w:val="sq-AL"/>
        </w:rPr>
        <w:t>10.1 E drejta për të kërkuar shlyerjen</w:t>
      </w:r>
    </w:p>
    <w:p w14:paraId="377AB08F" w14:textId="1B0ECACD" w:rsidR="00D014A5" w:rsidRPr="00943891" w:rsidRDefault="00D014A5" w:rsidP="006278F8">
      <w:pPr>
        <w:ind w:firstLine="284"/>
        <w:jc w:val="both"/>
        <w:rPr>
          <w:rFonts w:ascii="Garamond" w:hAnsi="Garamond"/>
          <w:lang w:val="sq-AL"/>
        </w:rPr>
      </w:pPr>
      <w:r w:rsidRPr="00943891">
        <w:rPr>
          <w:rFonts w:ascii="Garamond" w:hAnsi="Garamond"/>
          <w:lang w:val="sq-AL"/>
        </w:rPr>
        <w:t xml:space="preserve">Huamarrësi do të shlyejë menjëherë ose tërësisht një pjesë të </w:t>
      </w:r>
      <w:r w:rsidR="00DD745A">
        <w:rPr>
          <w:rFonts w:ascii="Garamond" w:hAnsi="Garamond"/>
          <w:lang w:val="sq-AL"/>
        </w:rPr>
        <w:t>Huas</w:t>
      </w:r>
      <w:r w:rsidRPr="00943891">
        <w:rPr>
          <w:rFonts w:ascii="Garamond" w:hAnsi="Garamond"/>
          <w:lang w:val="sq-AL"/>
        </w:rPr>
        <w:t xml:space="preserve"> së papaguar (siç kërkohet nga Banka) së bashku me interesin e përllogaritur dhe të gjitha shumat e tjera të përllogaritura ose të papaguara sipas kësaj Kontrate, me kërkesën me shkrim të bërë nga Banka në përputhje me dispozitat e mëposhtme.</w:t>
      </w:r>
    </w:p>
    <w:p w14:paraId="78D44067" w14:textId="77777777" w:rsidR="00D014A5" w:rsidRPr="00943891" w:rsidRDefault="00D014A5" w:rsidP="006278F8">
      <w:pPr>
        <w:ind w:firstLine="284"/>
        <w:jc w:val="both"/>
        <w:rPr>
          <w:rFonts w:ascii="Garamond" w:hAnsi="Garamond"/>
          <w:lang w:val="sq-AL"/>
        </w:rPr>
      </w:pPr>
      <w:bookmarkStart w:id="175" w:name="_Ref426625212"/>
      <w:bookmarkEnd w:id="175"/>
      <w:r w:rsidRPr="00943891">
        <w:rPr>
          <w:rFonts w:ascii="Garamond" w:hAnsi="Garamond"/>
          <w:lang w:val="sq-AL"/>
        </w:rPr>
        <w:t>10.1.A Kërkesa e menjëhershme</w:t>
      </w:r>
    </w:p>
    <w:p w14:paraId="01B7A330" w14:textId="77777777" w:rsidR="00D014A5" w:rsidRPr="00943891" w:rsidRDefault="00D014A5" w:rsidP="006278F8">
      <w:pPr>
        <w:ind w:firstLine="284"/>
        <w:jc w:val="both"/>
        <w:rPr>
          <w:rFonts w:ascii="Garamond" w:hAnsi="Garamond"/>
          <w:lang w:val="sq-AL"/>
        </w:rPr>
      </w:pPr>
      <w:r w:rsidRPr="00943891">
        <w:rPr>
          <w:rFonts w:ascii="Garamond" w:hAnsi="Garamond"/>
          <w:lang w:val="sq-AL"/>
        </w:rPr>
        <w:t>Banka mund ta bëjë një kërkesë të tillë menjëherë:</w:t>
      </w:r>
    </w:p>
    <w:p w14:paraId="7CFC0DF9"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 nëse Huamarrësi nuk paguan në datën e caktuar ndonjë shumë të pagueshme sipas kësaj Kontrate në vendin dhe në monedhën në të cilën shprehet se do të paguhet, vetëm nëse: </w:t>
      </w:r>
    </w:p>
    <w:p w14:paraId="6CB109BC" w14:textId="3071D70A" w:rsidR="00D014A5" w:rsidRPr="00943891" w:rsidRDefault="00D014A5" w:rsidP="006278F8">
      <w:pPr>
        <w:ind w:firstLine="284"/>
        <w:jc w:val="both"/>
        <w:rPr>
          <w:rFonts w:ascii="Garamond" w:hAnsi="Garamond"/>
          <w:lang w:val="sq-AL"/>
        </w:rPr>
      </w:pPr>
      <w:r w:rsidRPr="00943891">
        <w:rPr>
          <w:rFonts w:ascii="Garamond" w:hAnsi="Garamond"/>
          <w:lang w:val="sq-AL"/>
        </w:rPr>
        <w:t>i</w:t>
      </w:r>
      <w:r w:rsidR="008D0734">
        <w:rPr>
          <w:rFonts w:ascii="Garamond" w:hAnsi="Garamond"/>
          <w:lang w:val="sq-AL"/>
        </w:rPr>
        <w:t>.</w:t>
      </w:r>
      <w:r w:rsidRPr="00943891">
        <w:rPr>
          <w:rFonts w:ascii="Garamond" w:hAnsi="Garamond"/>
          <w:lang w:val="sq-AL"/>
        </w:rPr>
        <w:t xml:space="preserve"> dështimi i saj për pagesë është shkaktuar nga një gabim administrativ ose teknik ose një ngjarje për ndërprerje; dhe </w:t>
      </w:r>
    </w:p>
    <w:p w14:paraId="5ECF6103" w14:textId="0A470A12" w:rsidR="00D014A5" w:rsidRPr="00943891" w:rsidRDefault="00D014A5" w:rsidP="006278F8">
      <w:pPr>
        <w:ind w:firstLine="284"/>
        <w:jc w:val="both"/>
        <w:rPr>
          <w:rFonts w:ascii="Garamond" w:hAnsi="Garamond"/>
          <w:lang w:val="sq-AL"/>
        </w:rPr>
      </w:pPr>
      <w:r w:rsidRPr="00943891">
        <w:rPr>
          <w:rFonts w:ascii="Garamond" w:hAnsi="Garamond"/>
          <w:lang w:val="sq-AL"/>
        </w:rPr>
        <w:t>ii</w:t>
      </w:r>
      <w:r w:rsidR="008D0734">
        <w:rPr>
          <w:rFonts w:ascii="Garamond" w:hAnsi="Garamond"/>
          <w:lang w:val="sq-AL"/>
        </w:rPr>
        <w:t>.</w:t>
      </w:r>
      <w:r w:rsidRPr="00943891">
        <w:rPr>
          <w:rFonts w:ascii="Garamond" w:hAnsi="Garamond"/>
          <w:lang w:val="sq-AL"/>
        </w:rPr>
        <w:t xml:space="preserve"> pagesa bëhet brenda 3 (tre) ditëve të punës nga data e detyrimit; </w:t>
      </w:r>
    </w:p>
    <w:p w14:paraId="54C9A9B3"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nëse ndonjë informacion ose dokument i dhënë Bankës nga ose në emër të Huamarrësit ose ndonjë përfaqësimi, garancie ose deklarate të bërë ose që konsiderohet se është bërë nga Huamarrësi, në përputhje me ose për qëllimet e lidhjes së kësaj Kontrate ose në lidhja me negocimin ose kryerjen e kësaj Kontrate është ose dëshmon të jetë e pasaktë, e paplotë ose mashtrim në çdo aspekt;</w:t>
      </w:r>
    </w:p>
    <w:p w14:paraId="57800A4C" w14:textId="0517601A" w:rsidR="00D014A5" w:rsidRPr="00943891" w:rsidRDefault="00D014A5" w:rsidP="006278F8">
      <w:pPr>
        <w:ind w:firstLine="284"/>
        <w:jc w:val="both"/>
        <w:rPr>
          <w:rFonts w:ascii="Garamond" w:hAnsi="Garamond"/>
          <w:lang w:val="sq-AL"/>
        </w:rPr>
      </w:pPr>
      <w:bookmarkStart w:id="176" w:name="_Ref427039154"/>
      <w:bookmarkEnd w:id="176"/>
      <w:r w:rsidRPr="00943891">
        <w:rPr>
          <w:rFonts w:ascii="Garamond" w:hAnsi="Garamond"/>
          <w:lang w:val="sq-AL"/>
        </w:rPr>
        <w:t xml:space="preserve">c) në qoftë se, pas ndonjë mospërmbushjeje të detyrimit të Huamarrësit në lidhje me ndonjë hua ose çdo detyrimi që rrjedh nga ndonjë transaksion financiar, përveç </w:t>
      </w:r>
      <w:r w:rsidR="00DD745A">
        <w:rPr>
          <w:rFonts w:ascii="Garamond" w:hAnsi="Garamond"/>
          <w:lang w:val="sq-AL"/>
        </w:rPr>
        <w:t>Huas</w:t>
      </w:r>
      <w:r w:rsidRPr="00943891">
        <w:rPr>
          <w:rFonts w:ascii="Garamond" w:hAnsi="Garamond"/>
          <w:lang w:val="sq-AL"/>
        </w:rPr>
        <w:t xml:space="preserve">: </w:t>
      </w:r>
    </w:p>
    <w:p w14:paraId="6617F061" w14:textId="3245DAE3" w:rsidR="00D014A5" w:rsidRPr="00943891" w:rsidRDefault="00D014A5" w:rsidP="006278F8">
      <w:pPr>
        <w:ind w:firstLine="284"/>
        <w:jc w:val="both"/>
        <w:rPr>
          <w:rFonts w:ascii="Garamond" w:hAnsi="Garamond"/>
          <w:lang w:val="sq-AL"/>
        </w:rPr>
      </w:pPr>
      <w:r w:rsidRPr="00943891">
        <w:rPr>
          <w:rFonts w:ascii="Garamond" w:hAnsi="Garamond"/>
          <w:lang w:val="sq-AL"/>
        </w:rPr>
        <w:t>i</w:t>
      </w:r>
      <w:r w:rsidR="008D0734">
        <w:rPr>
          <w:rFonts w:ascii="Garamond" w:hAnsi="Garamond"/>
          <w:lang w:val="sq-AL"/>
        </w:rPr>
        <w:t>.</w:t>
      </w:r>
      <w:r w:rsidRPr="00943891">
        <w:rPr>
          <w:rFonts w:ascii="Garamond" w:hAnsi="Garamond"/>
          <w:lang w:val="sq-AL"/>
        </w:rPr>
        <w:t xml:space="preserve"> Huamarrësit i kërkohet ose është i aftë t’i kërkohet ose do t’i kërkohet ose pas skadimit të ndonjë periudhe të zbatueshme kontraktuale pa interes, do t’i kërkohet të parapaguajë, përmbushë, mbyllë ose të përfundojë përpara afatit të maturimit një hua apo detyrimi tjetër të tillë, pas skadimit të çdo periudhe të maturuar; ose </w:t>
      </w:r>
    </w:p>
    <w:p w14:paraId="3F6DB339" w14:textId="1D9BB784" w:rsidR="00D014A5" w:rsidRPr="00943891" w:rsidRDefault="00D014A5" w:rsidP="006278F8">
      <w:pPr>
        <w:ind w:firstLine="284"/>
        <w:jc w:val="both"/>
        <w:rPr>
          <w:rFonts w:ascii="Garamond" w:hAnsi="Garamond"/>
          <w:lang w:val="sq-AL"/>
        </w:rPr>
      </w:pPr>
      <w:r w:rsidRPr="00943891">
        <w:rPr>
          <w:rFonts w:ascii="Garamond" w:hAnsi="Garamond"/>
          <w:lang w:val="sq-AL"/>
        </w:rPr>
        <w:t>ii</w:t>
      </w:r>
      <w:r w:rsidR="008D0734">
        <w:rPr>
          <w:rFonts w:ascii="Garamond" w:hAnsi="Garamond"/>
          <w:lang w:val="sq-AL"/>
        </w:rPr>
        <w:t>.</w:t>
      </w:r>
      <w:r w:rsidRPr="00943891">
        <w:rPr>
          <w:rFonts w:ascii="Garamond" w:hAnsi="Garamond"/>
          <w:lang w:val="sq-AL"/>
        </w:rPr>
        <w:t xml:space="preserve"> çdo angazhim financiar për një hua apo detyrim tjetër të tillë anulohet ose pezullohet; </w:t>
      </w:r>
    </w:p>
    <w:p w14:paraId="6E816074" w14:textId="76C170AF" w:rsidR="00D014A5" w:rsidRPr="00943891" w:rsidRDefault="00D014A5" w:rsidP="006278F8">
      <w:pPr>
        <w:ind w:firstLine="284"/>
        <w:jc w:val="both"/>
        <w:rPr>
          <w:rFonts w:ascii="Garamond" w:hAnsi="Garamond"/>
          <w:lang w:val="sq-AL"/>
        </w:rPr>
      </w:pPr>
      <w:r w:rsidRPr="00943891">
        <w:rPr>
          <w:rFonts w:ascii="Garamond" w:hAnsi="Garamond"/>
          <w:lang w:val="sq-AL"/>
        </w:rPr>
        <w:t>d) nëse Huamarrësi nuk është në gjendje të paguajë borxh</w:t>
      </w:r>
      <w:r w:rsidR="005242D4">
        <w:rPr>
          <w:rFonts w:ascii="Garamond" w:hAnsi="Garamond"/>
          <w:lang w:val="sq-AL"/>
        </w:rPr>
        <w:t xml:space="preserve">et e tij ose pezullon borxhet e tij, </w:t>
      </w:r>
      <w:r w:rsidRPr="00943891">
        <w:rPr>
          <w:rFonts w:ascii="Garamond" w:hAnsi="Garamond"/>
          <w:lang w:val="sq-AL"/>
        </w:rPr>
        <w:t>ose bën ose kërkon të bëjë një ujdi me huatorët e tij;</w:t>
      </w:r>
    </w:p>
    <w:p w14:paraId="745E3EAB" w14:textId="77777777" w:rsidR="00D014A5" w:rsidRPr="00943891" w:rsidRDefault="00D014A5" w:rsidP="006278F8">
      <w:pPr>
        <w:ind w:firstLine="284"/>
        <w:jc w:val="both"/>
        <w:rPr>
          <w:rFonts w:ascii="Garamond" w:hAnsi="Garamond"/>
          <w:lang w:val="sq-AL"/>
        </w:rPr>
      </w:pPr>
      <w:r w:rsidRPr="00943891">
        <w:rPr>
          <w:rFonts w:ascii="Garamond" w:hAnsi="Garamond"/>
          <w:lang w:val="sq-AL"/>
        </w:rPr>
        <w:t>e) nëse çdo procedurë ligjore ose çdo procedurë ose hap tjetër në lidhje me pezullimin e pagesave, një moratorium për çdo borxh ose ndonjë procedurë e ngjashme ose hap është marrë nën zbatimin e ligjit të zbatueshëm në çdo juridiksion ose çdo situatë e ngjashme me cilëndo nga sa më sipër ndodh sipas ndonjë ligji të zbatueshëm;</w:t>
      </w:r>
    </w:p>
    <w:p w14:paraId="5E972220"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f) nëse bartësi që merr në zotërim ose marrësi, likuiduesi, administratori, marrësi administrativ ose zyrtari i ngjashëm emërohet, qoftë nga një gjykatë kompetente ose nga ndonjë autoritet kompetent administrativ ose nga cilido person, nga ose mbi çdo pjesë të biznesit ose pasurive të Huamarrësit ose ndonjë pronë që është pjesë e Projektit; </w:t>
      </w:r>
    </w:p>
    <w:p w14:paraId="67051724" w14:textId="41508657" w:rsidR="00D014A5" w:rsidRPr="00943891" w:rsidRDefault="00D014A5" w:rsidP="006278F8">
      <w:pPr>
        <w:ind w:firstLine="284"/>
        <w:jc w:val="both"/>
        <w:rPr>
          <w:rFonts w:ascii="Garamond" w:hAnsi="Garamond"/>
          <w:lang w:val="sq-AL"/>
        </w:rPr>
      </w:pPr>
      <w:r w:rsidRPr="00943891">
        <w:rPr>
          <w:rFonts w:ascii="Garamond" w:hAnsi="Garamond"/>
          <w:lang w:val="sq-AL"/>
        </w:rPr>
        <w:t>g) nëse Huamarrësi nuk është në gjendje të përmbush</w:t>
      </w:r>
      <w:r w:rsidR="005242D4">
        <w:rPr>
          <w:rFonts w:ascii="Garamond" w:hAnsi="Garamond"/>
          <w:lang w:val="sq-AL"/>
        </w:rPr>
        <w:t>ë</w:t>
      </w:r>
      <w:r w:rsidRPr="00943891">
        <w:rPr>
          <w:rFonts w:ascii="Garamond" w:hAnsi="Garamond"/>
          <w:lang w:val="sq-AL"/>
        </w:rPr>
        <w:t xml:space="preserve"> ndonjë detyrim në lidhje me ndonjë hua tjetër të dhënë nga Banka ose instrumenti financiar i lidhur me Bankën;</w:t>
      </w:r>
    </w:p>
    <w:p w14:paraId="4955A109" w14:textId="77777777" w:rsidR="00D014A5" w:rsidRPr="00943891" w:rsidRDefault="00D014A5" w:rsidP="006278F8">
      <w:pPr>
        <w:ind w:firstLine="284"/>
        <w:jc w:val="both"/>
        <w:rPr>
          <w:rFonts w:ascii="Garamond" w:hAnsi="Garamond"/>
          <w:lang w:val="sq-AL"/>
        </w:rPr>
      </w:pPr>
      <w:r w:rsidRPr="00943891">
        <w:rPr>
          <w:rFonts w:ascii="Garamond" w:hAnsi="Garamond"/>
          <w:lang w:val="sq-AL"/>
        </w:rPr>
        <w:t>h) nëse Huamarrësi nuk është në gjendje të përmbush ndonjë detyrimi në lidhje me ndonjë hua tjetër që i është dhënë nga burimet e Bankës ose Bashkimit Europian;</w:t>
      </w:r>
    </w:p>
    <w:p w14:paraId="750FB1C1" w14:textId="157D685F" w:rsidR="00D014A5" w:rsidRPr="00943891" w:rsidRDefault="00D014A5" w:rsidP="006278F8">
      <w:pPr>
        <w:ind w:firstLine="284"/>
        <w:jc w:val="both"/>
        <w:rPr>
          <w:rFonts w:ascii="Garamond" w:hAnsi="Garamond"/>
          <w:lang w:val="sq-AL"/>
        </w:rPr>
      </w:pPr>
      <w:bookmarkStart w:id="177" w:name="_Ref430854449"/>
      <w:bookmarkEnd w:id="177"/>
      <w:r w:rsidRPr="00943891">
        <w:rPr>
          <w:rFonts w:ascii="Garamond" w:hAnsi="Garamond"/>
          <w:lang w:val="sq-AL"/>
        </w:rPr>
        <w:t xml:space="preserve">i) në qoftë se ndodh një ndryshim material i pafavorshëm, në krahasim me gjendjen e Huamarrësit në datën e kësaj </w:t>
      </w:r>
      <w:r w:rsidR="006152D4" w:rsidRPr="00943891">
        <w:rPr>
          <w:rFonts w:ascii="Garamond" w:hAnsi="Garamond"/>
          <w:lang w:val="sq-AL"/>
        </w:rPr>
        <w:t>Kontrate</w:t>
      </w:r>
      <w:r w:rsidRPr="00943891">
        <w:rPr>
          <w:rFonts w:ascii="Garamond" w:hAnsi="Garamond"/>
          <w:lang w:val="sq-AL"/>
        </w:rPr>
        <w:t xml:space="preserve">; </w:t>
      </w:r>
    </w:p>
    <w:p w14:paraId="762330FF" w14:textId="4FFFBD7B" w:rsidR="00D014A5" w:rsidRPr="00943891" w:rsidRDefault="00D014A5" w:rsidP="006278F8">
      <w:pPr>
        <w:ind w:firstLine="284"/>
        <w:jc w:val="both"/>
        <w:rPr>
          <w:rFonts w:ascii="Garamond" w:hAnsi="Garamond"/>
          <w:lang w:val="sq-AL"/>
        </w:rPr>
      </w:pPr>
      <w:r w:rsidRPr="00943891">
        <w:rPr>
          <w:rFonts w:ascii="Garamond" w:hAnsi="Garamond"/>
          <w:lang w:val="sq-AL"/>
        </w:rPr>
        <w:t>j) nëse është ose bëhet e paligjshme për Huamarrësin për të kryer ndonjë nga detyrimet e tij</w:t>
      </w:r>
      <w:r w:rsidR="00E7319B">
        <w:rPr>
          <w:rFonts w:ascii="Garamond" w:hAnsi="Garamond"/>
          <w:lang w:val="sq-AL"/>
        </w:rPr>
        <w:t>,</w:t>
      </w:r>
      <w:r w:rsidRPr="00943891">
        <w:rPr>
          <w:rFonts w:ascii="Garamond" w:hAnsi="Garamond"/>
          <w:lang w:val="sq-AL"/>
        </w:rPr>
        <w:t xml:space="preserve"> sipas kësaj Kontrate ose kjo Kontratë nuk është efektive në përputhje me kushtet e saj ose pretendon që Huamarrësi të jetë i paefektshëm në përputhje me kushtet e tij;</w:t>
      </w:r>
    </w:p>
    <w:p w14:paraId="3F1B9874" w14:textId="190B90A9" w:rsidR="00D014A5" w:rsidRPr="00943891" w:rsidRDefault="00D014A5" w:rsidP="006278F8">
      <w:pPr>
        <w:ind w:firstLine="284"/>
        <w:jc w:val="both"/>
        <w:rPr>
          <w:rFonts w:ascii="Garamond" w:hAnsi="Garamond"/>
          <w:lang w:val="sq-AL"/>
        </w:rPr>
      </w:pPr>
      <w:r w:rsidRPr="00943891">
        <w:rPr>
          <w:rFonts w:ascii="Garamond" w:hAnsi="Garamond"/>
          <w:lang w:val="sq-AL"/>
        </w:rPr>
        <w:t>10.1.B Kërkes</w:t>
      </w:r>
      <w:r w:rsidR="00E7319B">
        <w:rPr>
          <w:rFonts w:ascii="Garamond" w:hAnsi="Garamond"/>
          <w:lang w:val="sq-AL"/>
        </w:rPr>
        <w:t>ë</w:t>
      </w:r>
      <w:r w:rsidRPr="00943891">
        <w:rPr>
          <w:rFonts w:ascii="Garamond" w:hAnsi="Garamond"/>
          <w:lang w:val="sq-AL"/>
        </w:rPr>
        <w:t xml:space="preserve"> pas njoftimit për rikuperim</w:t>
      </w:r>
    </w:p>
    <w:p w14:paraId="20B470AF" w14:textId="3F3B26B6" w:rsidR="00D014A5" w:rsidRPr="00943891" w:rsidRDefault="00D014A5" w:rsidP="006278F8">
      <w:pPr>
        <w:ind w:firstLine="284"/>
        <w:jc w:val="both"/>
        <w:rPr>
          <w:rFonts w:ascii="Garamond" w:hAnsi="Garamond"/>
          <w:lang w:val="sq-AL"/>
        </w:rPr>
      </w:pPr>
      <w:r w:rsidRPr="00943891">
        <w:rPr>
          <w:rFonts w:ascii="Garamond" w:hAnsi="Garamond"/>
          <w:lang w:val="sq-AL"/>
        </w:rPr>
        <w:t>Banka mund të bëjë</w:t>
      </w:r>
      <w:r w:rsidR="00E7319B">
        <w:rPr>
          <w:rFonts w:ascii="Garamond" w:hAnsi="Garamond"/>
          <w:lang w:val="sq-AL"/>
        </w:rPr>
        <w:t>,</w:t>
      </w:r>
      <w:r w:rsidRPr="00943891">
        <w:rPr>
          <w:rFonts w:ascii="Garamond" w:hAnsi="Garamond"/>
          <w:lang w:val="sq-AL"/>
        </w:rPr>
        <w:t xml:space="preserve"> gjithashtu</w:t>
      </w:r>
      <w:r w:rsidR="00E7319B">
        <w:rPr>
          <w:rFonts w:ascii="Garamond" w:hAnsi="Garamond"/>
          <w:lang w:val="sq-AL"/>
        </w:rPr>
        <w:t>,</w:t>
      </w:r>
      <w:r w:rsidRPr="00943891">
        <w:rPr>
          <w:rFonts w:ascii="Garamond" w:hAnsi="Garamond"/>
          <w:lang w:val="sq-AL"/>
        </w:rPr>
        <w:t xml:space="preserve"> një kërkesë të tillë menjëherë:</w:t>
      </w:r>
    </w:p>
    <w:p w14:paraId="4553BB8C" w14:textId="213D8C46" w:rsidR="00D014A5" w:rsidRPr="00943891" w:rsidRDefault="00D014A5" w:rsidP="006278F8">
      <w:pPr>
        <w:ind w:firstLine="284"/>
        <w:jc w:val="both"/>
        <w:rPr>
          <w:rFonts w:ascii="Garamond" w:hAnsi="Garamond"/>
          <w:lang w:val="sq-AL"/>
        </w:rPr>
      </w:pPr>
      <w:r w:rsidRPr="00943891">
        <w:rPr>
          <w:rFonts w:ascii="Garamond" w:hAnsi="Garamond"/>
          <w:lang w:val="sq-AL"/>
        </w:rPr>
        <w:t xml:space="preserve">a) nëse Huamarrësi nuk zbaton ndonjë dispozitë të kësaj Kontrate (përveç atyre të përmendura në </w:t>
      </w:r>
      <w:r w:rsidR="00CF1474" w:rsidRPr="00943891">
        <w:rPr>
          <w:rFonts w:ascii="Garamond" w:hAnsi="Garamond"/>
          <w:lang w:val="sq-AL"/>
        </w:rPr>
        <w:t xml:space="preserve">nenin </w:t>
      </w:r>
      <w:r w:rsidRPr="00943891">
        <w:rPr>
          <w:rFonts w:ascii="Garamond" w:hAnsi="Garamond"/>
          <w:lang w:val="sq-AL"/>
        </w:rPr>
        <w:t>10.1.A; ose</w:t>
      </w:r>
    </w:p>
    <w:p w14:paraId="384EB8C2" w14:textId="5CAC0BBE" w:rsidR="00D014A5" w:rsidRPr="00943891" w:rsidRDefault="00D014A5" w:rsidP="006278F8">
      <w:pPr>
        <w:ind w:firstLine="284"/>
        <w:jc w:val="both"/>
        <w:rPr>
          <w:rFonts w:ascii="Garamond" w:hAnsi="Garamond"/>
          <w:lang w:val="sq-AL"/>
        </w:rPr>
      </w:pPr>
      <w:r w:rsidRPr="00943891">
        <w:rPr>
          <w:rFonts w:ascii="Garamond" w:hAnsi="Garamond"/>
          <w:lang w:val="sq-AL"/>
        </w:rPr>
        <w:t>b) nëse ndonjë fakt i lidhur me Huamarrësin ose Projektin</w:t>
      </w:r>
      <w:r w:rsidR="00CF1474">
        <w:rPr>
          <w:rFonts w:ascii="Garamond" w:hAnsi="Garamond"/>
          <w:lang w:val="sq-AL"/>
        </w:rPr>
        <w:t>,</w:t>
      </w:r>
      <w:r w:rsidRPr="00943891">
        <w:rPr>
          <w:rFonts w:ascii="Garamond" w:hAnsi="Garamond"/>
          <w:lang w:val="sq-AL"/>
        </w:rPr>
        <w:t xml:space="preserve"> </w:t>
      </w:r>
      <w:r w:rsidR="00CF1474">
        <w:rPr>
          <w:rFonts w:ascii="Garamond" w:hAnsi="Garamond"/>
          <w:lang w:val="sq-AL"/>
        </w:rPr>
        <w:t>i</w:t>
      </w:r>
      <w:r w:rsidRPr="00943891">
        <w:rPr>
          <w:rFonts w:ascii="Garamond" w:hAnsi="Garamond"/>
          <w:lang w:val="sq-AL"/>
        </w:rPr>
        <w:t xml:space="preserve"> përmendur në </w:t>
      </w:r>
      <w:r w:rsidR="00CF1474" w:rsidRPr="00943891">
        <w:rPr>
          <w:rFonts w:ascii="Garamond" w:hAnsi="Garamond"/>
          <w:lang w:val="sq-AL"/>
        </w:rPr>
        <w:t>paragraf</w:t>
      </w:r>
      <w:r w:rsidR="00CF1474">
        <w:rPr>
          <w:rFonts w:ascii="Garamond" w:hAnsi="Garamond"/>
          <w:lang w:val="sq-AL"/>
        </w:rPr>
        <w:t>ë,</w:t>
      </w:r>
      <w:r w:rsidR="00CF1474" w:rsidRPr="00943891">
        <w:rPr>
          <w:rFonts w:ascii="Garamond" w:hAnsi="Garamond"/>
          <w:lang w:val="sq-AL"/>
        </w:rPr>
        <w:t xml:space="preserve"> </w:t>
      </w:r>
      <w:r w:rsidRPr="00943891">
        <w:rPr>
          <w:rFonts w:ascii="Garamond" w:hAnsi="Garamond"/>
          <w:lang w:val="sq-AL"/>
        </w:rPr>
        <w:t>ndryshon dhe nuk është materialisht i rivendosur dhe nëse ndryshimi paragjykon interesat e Bankës si huadhënës ndaj Huamarrësit ose ndikon negativisht në zbatimin ose funksionimin e Projektit,</w:t>
      </w:r>
    </w:p>
    <w:p w14:paraId="3F12CE95" w14:textId="44DA64DE" w:rsidR="00D014A5" w:rsidRPr="00943891" w:rsidRDefault="00D014A5" w:rsidP="006278F8">
      <w:pPr>
        <w:ind w:firstLine="284"/>
        <w:jc w:val="both"/>
        <w:rPr>
          <w:rFonts w:ascii="Garamond" w:hAnsi="Garamond"/>
          <w:lang w:val="sq-AL"/>
        </w:rPr>
      </w:pPr>
      <w:r w:rsidRPr="00943891">
        <w:rPr>
          <w:rFonts w:ascii="Garamond" w:hAnsi="Garamond"/>
          <w:lang w:val="sq-AL"/>
        </w:rPr>
        <w:t xml:space="preserve">përveç rasteve kur mospërputhja ose rrethanat që shkaktojnë mospajtueshmërinë janë në gjendje të korrigjohen dhe </w:t>
      </w:r>
      <w:r w:rsidR="00CF1474">
        <w:rPr>
          <w:rFonts w:ascii="Garamond" w:hAnsi="Garamond"/>
          <w:lang w:val="sq-AL"/>
        </w:rPr>
        <w:t xml:space="preserve">të </w:t>
      </w:r>
      <w:r w:rsidRPr="00943891">
        <w:rPr>
          <w:rFonts w:ascii="Garamond" w:hAnsi="Garamond"/>
          <w:lang w:val="sq-AL"/>
        </w:rPr>
        <w:t xml:space="preserve">zgjidhen brenda një periudhe të arsyeshme kohore të përcaktuar në një njoftim të shërbyer nga Banka për Huamarrësin. </w:t>
      </w:r>
    </w:p>
    <w:p w14:paraId="4F8BF761" w14:textId="77777777" w:rsidR="00D014A5" w:rsidRPr="00943891" w:rsidRDefault="00D014A5" w:rsidP="006278F8">
      <w:pPr>
        <w:ind w:firstLine="284"/>
        <w:jc w:val="both"/>
        <w:rPr>
          <w:rFonts w:ascii="Garamond" w:hAnsi="Garamond"/>
          <w:lang w:val="sq-AL"/>
        </w:rPr>
      </w:pPr>
      <w:r w:rsidRPr="00943891">
        <w:rPr>
          <w:rFonts w:ascii="Garamond" w:hAnsi="Garamond"/>
          <w:lang w:val="sq-AL"/>
        </w:rPr>
        <w:t>10.2 Të drejta të tjera në ligj</w:t>
      </w:r>
    </w:p>
    <w:p w14:paraId="479E287E" w14:textId="1D532B3B" w:rsidR="00D014A5" w:rsidRPr="00943891" w:rsidRDefault="00D014A5" w:rsidP="006278F8">
      <w:pPr>
        <w:ind w:firstLine="284"/>
        <w:jc w:val="both"/>
        <w:rPr>
          <w:rFonts w:ascii="Garamond" w:hAnsi="Garamond"/>
          <w:lang w:val="sq-AL"/>
        </w:rPr>
      </w:pPr>
      <w:r w:rsidRPr="00943891">
        <w:rPr>
          <w:rFonts w:ascii="Garamond" w:hAnsi="Garamond"/>
          <w:lang w:val="sq-AL"/>
        </w:rPr>
        <w:t xml:space="preserve">Neni 10.1 nuk kufizon asnjë të drejtë tjetër të Bankës për të kërkuar parapagimin e </w:t>
      </w:r>
      <w:r w:rsidR="00DD745A">
        <w:rPr>
          <w:rFonts w:ascii="Garamond" w:hAnsi="Garamond"/>
          <w:lang w:val="sq-AL"/>
        </w:rPr>
        <w:t>huas</w:t>
      </w:r>
      <w:r w:rsidRPr="00943891">
        <w:rPr>
          <w:rFonts w:ascii="Garamond" w:hAnsi="Garamond"/>
          <w:lang w:val="sq-AL"/>
        </w:rPr>
        <w:t xml:space="preserve"> të papaguar.</w:t>
      </w:r>
    </w:p>
    <w:p w14:paraId="198444F7" w14:textId="77777777" w:rsidR="00D014A5" w:rsidRPr="00943891" w:rsidRDefault="00D014A5" w:rsidP="006278F8">
      <w:pPr>
        <w:ind w:firstLine="284"/>
        <w:jc w:val="both"/>
        <w:rPr>
          <w:rFonts w:ascii="Garamond" w:hAnsi="Garamond"/>
          <w:lang w:val="sq-AL"/>
        </w:rPr>
      </w:pPr>
      <w:bookmarkStart w:id="178" w:name="_Ref426625437"/>
      <w:bookmarkEnd w:id="178"/>
      <w:r w:rsidRPr="00943891">
        <w:rPr>
          <w:rFonts w:ascii="Garamond" w:hAnsi="Garamond"/>
          <w:lang w:val="sq-AL"/>
        </w:rPr>
        <w:t>10.3 Dëmshpërblimi</w:t>
      </w:r>
    </w:p>
    <w:p w14:paraId="02566D62" w14:textId="106AF930" w:rsidR="00D014A5" w:rsidRPr="00943891" w:rsidRDefault="00D014A5" w:rsidP="006278F8">
      <w:pPr>
        <w:ind w:firstLine="284"/>
        <w:jc w:val="both"/>
        <w:rPr>
          <w:rFonts w:ascii="Garamond" w:hAnsi="Garamond"/>
          <w:lang w:val="sq-AL"/>
        </w:rPr>
      </w:pPr>
      <w:r w:rsidRPr="00943891">
        <w:rPr>
          <w:rFonts w:ascii="Garamond" w:hAnsi="Garamond"/>
          <w:lang w:val="sq-AL"/>
        </w:rPr>
        <w:t xml:space="preserve">10.3.A Transhet me </w:t>
      </w:r>
      <w:r w:rsidR="00CF1474" w:rsidRPr="00943891">
        <w:rPr>
          <w:rFonts w:ascii="Garamond" w:hAnsi="Garamond"/>
          <w:lang w:val="sq-AL"/>
        </w:rPr>
        <w:t xml:space="preserve">normë fikse </w:t>
      </w:r>
    </w:p>
    <w:p w14:paraId="48AEFE2D" w14:textId="5ED26FB6"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rast të kërkesës sipas </w:t>
      </w:r>
      <w:r w:rsidR="00CF1474" w:rsidRPr="00943891">
        <w:rPr>
          <w:rFonts w:ascii="Garamond" w:hAnsi="Garamond"/>
          <w:lang w:val="sq-AL"/>
        </w:rPr>
        <w:t xml:space="preserve">nenit </w:t>
      </w:r>
      <w:r w:rsidRPr="00943891">
        <w:rPr>
          <w:rFonts w:ascii="Garamond" w:hAnsi="Garamond"/>
          <w:lang w:val="sq-AL"/>
        </w:rPr>
        <w:t>10.1</w:t>
      </w:r>
      <w:r w:rsidR="00CF1474">
        <w:rPr>
          <w:rFonts w:ascii="Garamond" w:hAnsi="Garamond"/>
          <w:lang w:val="sq-AL"/>
        </w:rPr>
        <w:t>,</w:t>
      </w:r>
      <w:r w:rsidRPr="00943891">
        <w:rPr>
          <w:rFonts w:ascii="Garamond" w:hAnsi="Garamond"/>
          <w:lang w:val="sq-AL"/>
        </w:rPr>
        <w:t xml:space="preserve"> në lidhje me çdo </w:t>
      </w:r>
      <w:r w:rsidR="00CF1474" w:rsidRPr="00943891">
        <w:rPr>
          <w:rFonts w:ascii="Garamond" w:hAnsi="Garamond"/>
          <w:lang w:val="sq-AL"/>
        </w:rPr>
        <w:t>transh me normë fikse</w:t>
      </w:r>
      <w:r w:rsidRPr="00943891">
        <w:rPr>
          <w:rFonts w:ascii="Garamond" w:hAnsi="Garamond"/>
          <w:lang w:val="sq-AL"/>
        </w:rPr>
        <w:t>, Huamarrësi do t</w:t>
      </w:r>
      <w:r w:rsidR="00CF1474">
        <w:rPr>
          <w:rFonts w:ascii="Garamond" w:hAnsi="Garamond"/>
          <w:lang w:val="sq-AL"/>
        </w:rPr>
        <w:t>’</w:t>
      </w:r>
      <w:r w:rsidRPr="00943891">
        <w:rPr>
          <w:rFonts w:ascii="Garamond" w:hAnsi="Garamond"/>
          <w:lang w:val="sq-AL"/>
        </w:rPr>
        <w:t>i paguajë Bankës shumën e kërkuar së bashku me dëmshpërblimin për çdo shumë të principalit për shkak të parapagimit. Dëmshpërblimi i tillë</w:t>
      </w:r>
      <w:r w:rsidR="00CF1474">
        <w:rPr>
          <w:rFonts w:ascii="Garamond" w:hAnsi="Garamond"/>
          <w:lang w:val="sq-AL"/>
        </w:rPr>
        <w:t>:</w:t>
      </w:r>
      <w:r w:rsidRPr="00943891">
        <w:rPr>
          <w:rFonts w:ascii="Garamond" w:hAnsi="Garamond"/>
          <w:lang w:val="sq-AL"/>
        </w:rPr>
        <w:t xml:space="preserve"> i</w:t>
      </w:r>
      <w:r w:rsidR="00CF1474">
        <w:rPr>
          <w:rFonts w:ascii="Garamond" w:hAnsi="Garamond"/>
          <w:lang w:val="sq-AL"/>
        </w:rPr>
        <w:t>.</w:t>
      </w:r>
      <w:r w:rsidRPr="00943891">
        <w:rPr>
          <w:rFonts w:ascii="Garamond" w:hAnsi="Garamond"/>
          <w:lang w:val="sq-AL"/>
        </w:rPr>
        <w:t xml:space="preserve"> do </w:t>
      </w:r>
      <w:r w:rsidR="00CF1474">
        <w:rPr>
          <w:rFonts w:ascii="Garamond" w:hAnsi="Garamond"/>
          <w:lang w:val="sq-AL"/>
        </w:rPr>
        <w:t xml:space="preserve">të </w:t>
      </w:r>
      <w:r w:rsidRPr="00943891">
        <w:rPr>
          <w:rFonts w:ascii="Garamond" w:hAnsi="Garamond"/>
          <w:lang w:val="sq-AL"/>
        </w:rPr>
        <w:t>grumbullohet nga data e detyrueshme për pagesë e specifikuar në njoftimin e kërkesës së Bankës dhe llogaritet në bazë të saj se parapagimi është kryer në datën e përcaktuar në këtë mënyrë</w:t>
      </w:r>
      <w:r w:rsidR="004204B7">
        <w:rPr>
          <w:rFonts w:ascii="Garamond" w:hAnsi="Garamond"/>
          <w:lang w:val="sq-AL"/>
        </w:rPr>
        <w:t xml:space="preserve">; dhe </w:t>
      </w:r>
      <w:r w:rsidRPr="00943891">
        <w:rPr>
          <w:rFonts w:ascii="Garamond" w:hAnsi="Garamond"/>
          <w:lang w:val="sq-AL"/>
        </w:rPr>
        <w:t>ii</w:t>
      </w:r>
      <w:r w:rsidR="004204B7">
        <w:rPr>
          <w:rFonts w:ascii="Garamond" w:hAnsi="Garamond"/>
          <w:lang w:val="sq-AL"/>
        </w:rPr>
        <w:t xml:space="preserve">. </w:t>
      </w:r>
      <w:r w:rsidRPr="00943891">
        <w:rPr>
          <w:rFonts w:ascii="Garamond" w:hAnsi="Garamond"/>
          <w:lang w:val="sq-AL"/>
        </w:rPr>
        <w:t xml:space="preserve">do </w:t>
      </w:r>
      <w:r w:rsidR="004204B7">
        <w:rPr>
          <w:rFonts w:ascii="Garamond" w:hAnsi="Garamond"/>
          <w:lang w:val="sq-AL"/>
        </w:rPr>
        <w:t xml:space="preserve">të </w:t>
      </w:r>
      <w:r w:rsidRPr="00943891">
        <w:rPr>
          <w:rFonts w:ascii="Garamond" w:hAnsi="Garamond"/>
          <w:lang w:val="sq-AL"/>
        </w:rPr>
        <w:t>jetë për s</w:t>
      </w:r>
      <w:r w:rsidR="004204B7">
        <w:rPr>
          <w:rFonts w:ascii="Garamond" w:hAnsi="Garamond"/>
          <w:lang w:val="sq-AL"/>
        </w:rPr>
        <w:t xml:space="preserve">humën e komunikuar nga Banka te </w:t>
      </w:r>
      <w:r w:rsidRPr="00943891">
        <w:rPr>
          <w:rFonts w:ascii="Garamond" w:hAnsi="Garamond"/>
          <w:lang w:val="sq-AL"/>
        </w:rPr>
        <w:t>Huamarrësi si vlera aktuale (e llogaritur në datën e parapagimit) e shumës, nëse ka, të:</w:t>
      </w:r>
    </w:p>
    <w:p w14:paraId="7C59D951" w14:textId="1F0B055D" w:rsidR="00D014A5" w:rsidRPr="00943891" w:rsidRDefault="00D014A5" w:rsidP="006278F8">
      <w:pPr>
        <w:ind w:firstLine="284"/>
        <w:jc w:val="both"/>
        <w:rPr>
          <w:rFonts w:ascii="Garamond" w:hAnsi="Garamond"/>
          <w:lang w:val="sq-AL"/>
        </w:rPr>
      </w:pPr>
      <w:r w:rsidRPr="00943891">
        <w:rPr>
          <w:rFonts w:ascii="Garamond" w:hAnsi="Garamond"/>
          <w:lang w:val="sq-AL"/>
        </w:rPr>
        <w:t xml:space="preserve">a) interesit që do të rritet më pas në shumën e parapaguar gjatë periudhës nga data e parapagimit deri në </w:t>
      </w:r>
      <w:r w:rsidR="004204B7" w:rsidRPr="00943891">
        <w:rPr>
          <w:rFonts w:ascii="Garamond" w:hAnsi="Garamond"/>
          <w:lang w:val="sq-AL"/>
        </w:rPr>
        <w:t xml:space="preserve">datën e rivlerësimit/konvertimit </w:t>
      </w:r>
      <w:r w:rsidRPr="00943891">
        <w:rPr>
          <w:rFonts w:ascii="Garamond" w:hAnsi="Garamond"/>
          <w:lang w:val="sq-AL"/>
        </w:rPr>
        <w:t xml:space="preserve">të interesit, nëse ka, ose në </w:t>
      </w:r>
      <w:r w:rsidR="004204B7" w:rsidRPr="00943891">
        <w:rPr>
          <w:rFonts w:ascii="Garamond" w:hAnsi="Garamond"/>
          <w:lang w:val="sq-AL"/>
        </w:rPr>
        <w:t>datën e maturimit, nës</w:t>
      </w:r>
      <w:r w:rsidRPr="00943891">
        <w:rPr>
          <w:rFonts w:ascii="Garamond" w:hAnsi="Garamond"/>
          <w:lang w:val="sq-AL"/>
        </w:rPr>
        <w:t>e nuk ishte parapaguar; mbi</w:t>
      </w:r>
    </w:p>
    <w:p w14:paraId="1DF2E885" w14:textId="6B6A8E0D" w:rsidR="00D014A5" w:rsidRPr="00943891" w:rsidRDefault="00D014A5" w:rsidP="006278F8">
      <w:pPr>
        <w:ind w:firstLine="284"/>
        <w:jc w:val="both"/>
        <w:rPr>
          <w:rFonts w:ascii="Garamond" w:hAnsi="Garamond"/>
          <w:lang w:val="sq-AL"/>
        </w:rPr>
      </w:pPr>
      <w:r w:rsidRPr="00943891">
        <w:rPr>
          <w:rFonts w:ascii="Garamond" w:hAnsi="Garamond"/>
          <w:lang w:val="sq-AL"/>
        </w:rPr>
        <w:t xml:space="preserve">b) interesit që do të rritet në atë periudhë, në qoftë se është llogaritur me </w:t>
      </w:r>
      <w:r w:rsidR="004204B7" w:rsidRPr="00943891">
        <w:rPr>
          <w:rFonts w:ascii="Garamond" w:hAnsi="Garamond"/>
          <w:lang w:val="sq-AL"/>
        </w:rPr>
        <w:t xml:space="preserve">normën e rivendosjes, </w:t>
      </w:r>
      <w:r w:rsidRPr="00943891">
        <w:rPr>
          <w:rFonts w:ascii="Garamond" w:hAnsi="Garamond"/>
          <w:lang w:val="sq-AL"/>
        </w:rPr>
        <w:t>më pak se 0.15% (pesëmbëdhjetë pikë bazë).</w:t>
      </w:r>
    </w:p>
    <w:p w14:paraId="0ACF05F8" w14:textId="0F36AA5A" w:rsidR="00D014A5" w:rsidRPr="00943891" w:rsidRDefault="00D014A5" w:rsidP="006278F8">
      <w:pPr>
        <w:ind w:firstLine="284"/>
        <w:jc w:val="both"/>
        <w:rPr>
          <w:rFonts w:ascii="Garamond" w:hAnsi="Garamond"/>
          <w:lang w:val="sq-AL"/>
        </w:rPr>
      </w:pPr>
      <w:r w:rsidRPr="00943891">
        <w:rPr>
          <w:rFonts w:ascii="Garamond" w:hAnsi="Garamond"/>
          <w:lang w:val="sq-AL"/>
        </w:rPr>
        <w:t xml:space="preserve">Vlera e thënë aktuale llogaritet me një normë skontimi të barabartë me </w:t>
      </w:r>
      <w:r w:rsidR="004204B7" w:rsidRPr="00943891">
        <w:rPr>
          <w:rFonts w:ascii="Garamond" w:hAnsi="Garamond"/>
          <w:lang w:val="sq-AL"/>
        </w:rPr>
        <w:t>normën e rivendosjes, që zbatohet për secilën datë përkatëse të pagesës së transhit</w:t>
      </w:r>
      <w:r w:rsidRPr="00943891">
        <w:rPr>
          <w:rFonts w:ascii="Garamond" w:hAnsi="Garamond"/>
          <w:lang w:val="sq-AL"/>
        </w:rPr>
        <w:t xml:space="preserve"> në fuqi</w:t>
      </w:r>
      <w:r w:rsidR="004204B7">
        <w:rPr>
          <w:rFonts w:ascii="Garamond" w:hAnsi="Garamond"/>
          <w:lang w:val="sq-AL"/>
        </w:rPr>
        <w:t>.</w:t>
      </w:r>
      <w:r w:rsidRPr="00943891">
        <w:rPr>
          <w:rFonts w:ascii="Garamond" w:hAnsi="Garamond"/>
          <w:lang w:val="sq-AL"/>
        </w:rPr>
        <w:t xml:space="preserve"> </w:t>
      </w:r>
    </w:p>
    <w:p w14:paraId="4324B1CB" w14:textId="2265B0D7" w:rsidR="00D014A5" w:rsidRPr="00943891" w:rsidRDefault="00D014A5" w:rsidP="006278F8">
      <w:pPr>
        <w:ind w:firstLine="284"/>
        <w:jc w:val="both"/>
        <w:rPr>
          <w:rFonts w:ascii="Garamond" w:hAnsi="Garamond"/>
          <w:lang w:val="sq-AL"/>
        </w:rPr>
      </w:pPr>
      <w:r w:rsidRPr="00943891">
        <w:rPr>
          <w:rFonts w:ascii="Garamond" w:hAnsi="Garamond"/>
          <w:lang w:val="sq-AL"/>
        </w:rPr>
        <w:t xml:space="preserve">10.3.B Transhet </w:t>
      </w:r>
      <w:r w:rsidR="004204B7" w:rsidRPr="00943891">
        <w:rPr>
          <w:rFonts w:ascii="Garamond" w:hAnsi="Garamond"/>
          <w:lang w:val="sq-AL"/>
        </w:rPr>
        <w:t>me norma të ndryshueshme</w:t>
      </w:r>
    </w:p>
    <w:p w14:paraId="71C58326" w14:textId="5004FB02" w:rsidR="00D014A5" w:rsidRPr="00943891" w:rsidRDefault="00D014A5" w:rsidP="006278F8">
      <w:pPr>
        <w:ind w:firstLine="284"/>
        <w:jc w:val="both"/>
        <w:rPr>
          <w:rFonts w:ascii="Garamond" w:hAnsi="Garamond"/>
          <w:lang w:val="sq-AL"/>
        </w:rPr>
      </w:pPr>
      <w:r w:rsidRPr="00943891">
        <w:rPr>
          <w:rFonts w:ascii="Garamond" w:hAnsi="Garamond"/>
          <w:lang w:val="sq-AL"/>
        </w:rPr>
        <w:t>Në rast të kërkesës</w:t>
      </w:r>
      <w:r w:rsidR="002F7946">
        <w:rPr>
          <w:rFonts w:ascii="Garamond" w:hAnsi="Garamond"/>
          <w:lang w:val="sq-AL"/>
        </w:rPr>
        <w:t>,</w:t>
      </w:r>
      <w:r w:rsidRPr="00943891">
        <w:rPr>
          <w:rFonts w:ascii="Garamond" w:hAnsi="Garamond"/>
          <w:lang w:val="sq-AL"/>
        </w:rPr>
        <w:t xml:space="preserve"> sipas nenit 10.1</w:t>
      </w:r>
      <w:r w:rsidR="002F7946">
        <w:rPr>
          <w:rFonts w:ascii="Garamond" w:hAnsi="Garamond"/>
          <w:lang w:val="sq-AL"/>
        </w:rPr>
        <w:t>,</w:t>
      </w:r>
      <w:r w:rsidRPr="00943891">
        <w:rPr>
          <w:rFonts w:ascii="Garamond" w:hAnsi="Garamond"/>
          <w:lang w:val="sq-AL"/>
        </w:rPr>
        <w:t xml:space="preserve"> në lidhje me ndonjë </w:t>
      </w:r>
      <w:r w:rsidR="0076759E" w:rsidRPr="00943891">
        <w:rPr>
          <w:rFonts w:ascii="Garamond" w:hAnsi="Garamond"/>
          <w:lang w:val="sq-AL"/>
        </w:rPr>
        <w:t>transh me normë të ndryshueshme</w:t>
      </w:r>
      <w:r w:rsidRPr="00943891">
        <w:rPr>
          <w:rFonts w:ascii="Garamond" w:hAnsi="Garamond"/>
          <w:lang w:val="sq-AL"/>
        </w:rPr>
        <w:t>, Huamarrësi do t</w:t>
      </w:r>
      <w:r w:rsidR="0076759E">
        <w:rPr>
          <w:rFonts w:ascii="Garamond" w:hAnsi="Garamond"/>
          <w:lang w:val="sq-AL"/>
        </w:rPr>
        <w:t>’</w:t>
      </w:r>
      <w:r w:rsidRPr="00943891">
        <w:rPr>
          <w:rFonts w:ascii="Garamond" w:hAnsi="Garamond"/>
          <w:lang w:val="sq-AL"/>
        </w:rPr>
        <w:t>i paguajë Bankës shumën e kërkuar</w:t>
      </w:r>
      <w:r w:rsidR="0076759E">
        <w:rPr>
          <w:rFonts w:ascii="Garamond" w:hAnsi="Garamond"/>
          <w:lang w:val="sq-AL"/>
        </w:rPr>
        <w:t>,</w:t>
      </w:r>
      <w:r w:rsidRPr="00943891">
        <w:rPr>
          <w:rFonts w:ascii="Garamond" w:hAnsi="Garamond"/>
          <w:lang w:val="sq-AL"/>
        </w:rPr>
        <w:t xml:space="preserve"> së bashku me një shumë të barabartë me vlerën aktuale prej 0.15% (pesëmbëdhjetë pikë bazë) në vit të llogaritura dhe të përllogaritura në shumën e principalit për t</w:t>
      </w:r>
      <w:r w:rsidR="0076759E">
        <w:rPr>
          <w:rFonts w:ascii="Garamond" w:hAnsi="Garamond"/>
          <w:lang w:val="sq-AL"/>
        </w:rPr>
        <w:t>’</w:t>
      </w:r>
      <w:r w:rsidRPr="00943891">
        <w:rPr>
          <w:rFonts w:ascii="Garamond" w:hAnsi="Garamond"/>
          <w:lang w:val="sq-AL"/>
        </w:rPr>
        <w:t xml:space="preserve">u parapaguar në të njëjtën mënyrë si interesi do të ishte llogaritur dhe do të ishte përllogaritur, nëse kjo shumë do të ishte e papaguar sipas programit të amortizimit të </w:t>
      </w:r>
      <w:r w:rsidR="0076759E" w:rsidRPr="00943891">
        <w:rPr>
          <w:rFonts w:ascii="Garamond" w:hAnsi="Garamond"/>
          <w:lang w:val="sq-AL"/>
        </w:rPr>
        <w:t>transhit</w:t>
      </w:r>
      <w:r w:rsidRPr="00943891">
        <w:rPr>
          <w:rFonts w:ascii="Garamond" w:hAnsi="Garamond"/>
          <w:lang w:val="sq-AL"/>
        </w:rPr>
        <w:t xml:space="preserve">, deri në datën e </w:t>
      </w:r>
      <w:r w:rsidR="0076759E" w:rsidRPr="00943891">
        <w:rPr>
          <w:rFonts w:ascii="Garamond" w:hAnsi="Garamond"/>
          <w:lang w:val="sq-AL"/>
        </w:rPr>
        <w:t>rivlerësimit/konvertimit të interesit</w:t>
      </w:r>
      <w:r w:rsidRPr="00943891">
        <w:rPr>
          <w:rFonts w:ascii="Garamond" w:hAnsi="Garamond"/>
          <w:lang w:val="sq-AL"/>
        </w:rPr>
        <w:t xml:space="preserve">, nëse ka, ose </w:t>
      </w:r>
      <w:r w:rsidR="0076759E" w:rsidRPr="00943891">
        <w:rPr>
          <w:rFonts w:ascii="Garamond" w:hAnsi="Garamond"/>
          <w:lang w:val="sq-AL"/>
        </w:rPr>
        <w:t>datën e maturimit</w:t>
      </w:r>
      <w:r w:rsidRPr="00943891">
        <w:rPr>
          <w:rFonts w:ascii="Garamond" w:hAnsi="Garamond"/>
          <w:lang w:val="sq-AL"/>
        </w:rPr>
        <w:t>.</w:t>
      </w:r>
    </w:p>
    <w:p w14:paraId="414530CE" w14:textId="1BCC5F63" w:rsidR="00D014A5" w:rsidRPr="00943891" w:rsidRDefault="00D014A5" w:rsidP="006278F8">
      <w:pPr>
        <w:ind w:firstLine="284"/>
        <w:jc w:val="both"/>
        <w:rPr>
          <w:rFonts w:ascii="Garamond" w:hAnsi="Garamond"/>
          <w:lang w:val="sq-AL"/>
        </w:rPr>
      </w:pPr>
      <w:r w:rsidRPr="00943891">
        <w:rPr>
          <w:rFonts w:ascii="Garamond" w:hAnsi="Garamond"/>
          <w:lang w:val="sq-AL"/>
        </w:rPr>
        <w:t xml:space="preserve">Vlera do të llogaritet me një normë skontimi të barabartë me </w:t>
      </w:r>
      <w:r w:rsidR="009C7495" w:rsidRPr="00943891">
        <w:rPr>
          <w:rFonts w:ascii="Garamond" w:hAnsi="Garamond"/>
          <w:lang w:val="sq-AL"/>
        </w:rPr>
        <w:t>normën e rivendosjes që zbatohet për secilën datë përkatëse të pagesës</w:t>
      </w:r>
      <w:r w:rsidRPr="00943891">
        <w:rPr>
          <w:rFonts w:ascii="Garamond" w:hAnsi="Garamond"/>
          <w:lang w:val="sq-AL"/>
        </w:rPr>
        <w:t>.</w:t>
      </w:r>
    </w:p>
    <w:p w14:paraId="166E2D2C" w14:textId="3B54594F" w:rsidR="00D014A5" w:rsidRPr="00943891" w:rsidRDefault="00D014A5" w:rsidP="006278F8">
      <w:pPr>
        <w:ind w:firstLine="284"/>
        <w:jc w:val="both"/>
        <w:rPr>
          <w:rFonts w:ascii="Garamond" w:hAnsi="Garamond"/>
          <w:lang w:val="sq-AL"/>
        </w:rPr>
      </w:pPr>
      <w:r w:rsidRPr="00943891">
        <w:rPr>
          <w:rFonts w:ascii="Garamond" w:hAnsi="Garamond"/>
          <w:lang w:val="sq-AL"/>
        </w:rPr>
        <w:t xml:space="preserve">10.3.C Të </w:t>
      </w:r>
      <w:r w:rsidR="009C7495" w:rsidRPr="00943891">
        <w:rPr>
          <w:rFonts w:ascii="Garamond" w:hAnsi="Garamond"/>
          <w:lang w:val="sq-AL"/>
        </w:rPr>
        <w:t>përgjithshme</w:t>
      </w:r>
    </w:p>
    <w:p w14:paraId="1BC7BEC3" w14:textId="60842128" w:rsidR="00D014A5" w:rsidRPr="00943891" w:rsidRDefault="00D014A5" w:rsidP="006278F8">
      <w:pPr>
        <w:ind w:firstLine="284"/>
        <w:jc w:val="both"/>
        <w:rPr>
          <w:rFonts w:ascii="Garamond" w:hAnsi="Garamond"/>
          <w:lang w:val="sq-AL"/>
        </w:rPr>
      </w:pPr>
      <w:r w:rsidRPr="00943891">
        <w:rPr>
          <w:rFonts w:ascii="Garamond" w:hAnsi="Garamond"/>
          <w:lang w:val="sq-AL"/>
        </w:rPr>
        <w:t>Shumat e pagueshme nga Huamarrësi</w:t>
      </w:r>
      <w:r w:rsidR="009C7495">
        <w:rPr>
          <w:rFonts w:ascii="Garamond" w:hAnsi="Garamond"/>
          <w:lang w:val="sq-AL"/>
        </w:rPr>
        <w:t>,</w:t>
      </w:r>
      <w:r w:rsidRPr="00943891">
        <w:rPr>
          <w:rFonts w:ascii="Garamond" w:hAnsi="Garamond"/>
          <w:lang w:val="sq-AL"/>
        </w:rPr>
        <w:t xml:space="preserve"> sipas këtij neni 10.3</w:t>
      </w:r>
      <w:r w:rsidR="009C7495">
        <w:rPr>
          <w:rFonts w:ascii="Garamond" w:hAnsi="Garamond"/>
          <w:lang w:val="sq-AL"/>
        </w:rPr>
        <w:t>,</w:t>
      </w:r>
      <w:r w:rsidRPr="00943891">
        <w:rPr>
          <w:rFonts w:ascii="Garamond" w:hAnsi="Garamond"/>
          <w:lang w:val="sq-AL"/>
        </w:rPr>
        <w:t xml:space="preserve"> do të paguhen në datën e specifikuar në kërkesën e Bankës.</w:t>
      </w:r>
    </w:p>
    <w:p w14:paraId="58EE0725" w14:textId="77777777" w:rsidR="00D014A5" w:rsidRPr="00943891" w:rsidRDefault="00D014A5" w:rsidP="006278F8">
      <w:pPr>
        <w:ind w:firstLine="284"/>
        <w:jc w:val="both"/>
        <w:rPr>
          <w:rFonts w:ascii="Garamond" w:hAnsi="Garamond"/>
          <w:lang w:val="sq-AL"/>
        </w:rPr>
      </w:pPr>
      <w:r w:rsidRPr="00943891">
        <w:rPr>
          <w:rFonts w:ascii="Garamond" w:hAnsi="Garamond"/>
          <w:lang w:val="sq-AL"/>
        </w:rPr>
        <w:t>10.4 Ndalimi i heqjes dorë</w:t>
      </w:r>
    </w:p>
    <w:p w14:paraId="3E94FB25" w14:textId="77777777" w:rsidR="00D014A5" w:rsidRPr="00943891" w:rsidRDefault="00D014A5" w:rsidP="006278F8">
      <w:pPr>
        <w:ind w:firstLine="284"/>
        <w:jc w:val="both"/>
        <w:rPr>
          <w:rFonts w:ascii="Garamond" w:hAnsi="Garamond"/>
          <w:lang w:val="sq-AL"/>
        </w:rPr>
      </w:pPr>
      <w:r w:rsidRPr="00943891">
        <w:rPr>
          <w:rFonts w:ascii="Garamond" w:hAnsi="Garamond"/>
          <w:lang w:val="sq-AL"/>
        </w:rPr>
        <w:t>Asnjë dështim ose vonesë ose ushtrimi i vetëm ose i pjesshëm i Bankës në ushtrimin e ndonjë prej të drejtave të tij ose mjeteve juridike sipas kësaj Kontrate, do të interpretohet si një heqje dorë nga kjo e drejtë ose mjet juridik. Të drejtat dhe mjetet juridike të parashikuara në këtë Kontratë janë kumulative dhe nuk përjashtohen nga asnjë të drejtë ose mjete juridike të parashikuara nga ligji.</w:t>
      </w:r>
    </w:p>
    <w:p w14:paraId="74739913" w14:textId="77777777" w:rsidR="00D014A5" w:rsidRPr="00943891" w:rsidRDefault="00D014A5" w:rsidP="006278F8">
      <w:pPr>
        <w:ind w:firstLine="284"/>
        <w:jc w:val="both"/>
        <w:rPr>
          <w:rFonts w:ascii="Garamond" w:hAnsi="Garamond"/>
          <w:lang w:val="sq-AL"/>
        </w:rPr>
      </w:pPr>
    </w:p>
    <w:p w14:paraId="11C4578E" w14:textId="77777777" w:rsidR="00D014A5" w:rsidRPr="00943891" w:rsidRDefault="00D014A5" w:rsidP="00322B62">
      <w:pPr>
        <w:ind w:firstLine="284"/>
        <w:jc w:val="center"/>
        <w:rPr>
          <w:rFonts w:ascii="Garamond" w:hAnsi="Garamond"/>
          <w:lang w:val="sq-AL"/>
        </w:rPr>
      </w:pPr>
      <w:bookmarkStart w:id="179" w:name="_Ref506997757"/>
      <w:bookmarkEnd w:id="179"/>
      <w:r w:rsidRPr="00943891">
        <w:rPr>
          <w:rFonts w:ascii="Garamond" w:hAnsi="Garamond"/>
          <w:lang w:val="sq-AL"/>
        </w:rPr>
        <w:t>Neni 11</w:t>
      </w:r>
    </w:p>
    <w:p w14:paraId="345F9A8F" w14:textId="77777777" w:rsidR="00D014A5" w:rsidRPr="00943891" w:rsidRDefault="00D014A5" w:rsidP="00322B62">
      <w:pPr>
        <w:ind w:firstLine="284"/>
        <w:jc w:val="center"/>
        <w:rPr>
          <w:rFonts w:ascii="Garamond" w:hAnsi="Garamond"/>
          <w:b/>
          <w:lang w:val="sq-AL"/>
        </w:rPr>
      </w:pPr>
      <w:r w:rsidRPr="00943891">
        <w:rPr>
          <w:rFonts w:ascii="Garamond" w:hAnsi="Garamond"/>
          <w:b/>
          <w:lang w:val="sq-AL"/>
        </w:rPr>
        <w:t>Ligji dhe juridiksioni, të ndryshme</w:t>
      </w:r>
    </w:p>
    <w:p w14:paraId="52B92DB9" w14:textId="77777777" w:rsidR="00D014A5" w:rsidRPr="00943891" w:rsidRDefault="00D014A5" w:rsidP="006278F8">
      <w:pPr>
        <w:ind w:firstLine="284"/>
        <w:jc w:val="both"/>
        <w:rPr>
          <w:rFonts w:ascii="Garamond" w:hAnsi="Garamond"/>
          <w:lang w:val="sq-AL"/>
        </w:rPr>
      </w:pPr>
    </w:p>
    <w:p w14:paraId="251C00E1" w14:textId="7DAFEEDC" w:rsidR="00D014A5" w:rsidRPr="00943891" w:rsidRDefault="00D014A5" w:rsidP="006278F8">
      <w:pPr>
        <w:ind w:firstLine="284"/>
        <w:jc w:val="both"/>
        <w:rPr>
          <w:rFonts w:ascii="Garamond" w:hAnsi="Garamond"/>
          <w:lang w:val="sq-AL"/>
        </w:rPr>
      </w:pPr>
      <w:r w:rsidRPr="00943891">
        <w:rPr>
          <w:rFonts w:ascii="Garamond" w:hAnsi="Garamond"/>
          <w:lang w:val="sq-AL"/>
        </w:rPr>
        <w:t xml:space="preserve">11.1 Ligji </w:t>
      </w:r>
      <w:r w:rsidR="003B658A" w:rsidRPr="00943891">
        <w:rPr>
          <w:rFonts w:ascii="Garamond" w:hAnsi="Garamond"/>
          <w:lang w:val="sq-AL"/>
        </w:rPr>
        <w:t>qeverisës</w:t>
      </w:r>
    </w:p>
    <w:p w14:paraId="3E5A7614" w14:textId="77777777" w:rsidR="00D014A5" w:rsidRPr="00943891" w:rsidRDefault="00D014A5" w:rsidP="006278F8">
      <w:pPr>
        <w:ind w:firstLine="284"/>
        <w:jc w:val="both"/>
        <w:rPr>
          <w:rFonts w:ascii="Garamond" w:hAnsi="Garamond"/>
          <w:lang w:val="sq-AL"/>
        </w:rPr>
      </w:pPr>
      <w:r w:rsidRPr="00943891">
        <w:rPr>
          <w:rFonts w:ascii="Garamond" w:hAnsi="Garamond"/>
          <w:lang w:val="sq-AL"/>
        </w:rPr>
        <w:t>Kjo Kontratë rregullohet nga ligjet e Luksemburgut.</w:t>
      </w:r>
    </w:p>
    <w:p w14:paraId="2F70BBE7" w14:textId="77777777" w:rsidR="00D014A5" w:rsidRPr="00943891" w:rsidRDefault="00D014A5" w:rsidP="006278F8">
      <w:pPr>
        <w:ind w:firstLine="284"/>
        <w:jc w:val="both"/>
        <w:rPr>
          <w:rFonts w:ascii="Garamond" w:hAnsi="Garamond"/>
          <w:lang w:val="sq-AL"/>
        </w:rPr>
      </w:pPr>
      <w:bookmarkStart w:id="180" w:name="_Ref426625709"/>
      <w:bookmarkEnd w:id="180"/>
      <w:r w:rsidRPr="00943891">
        <w:rPr>
          <w:rFonts w:ascii="Garamond" w:hAnsi="Garamond"/>
          <w:lang w:val="sq-AL"/>
        </w:rPr>
        <w:t>11.2 Juridiksioni</w:t>
      </w:r>
    </w:p>
    <w:p w14:paraId="12E55035" w14:textId="79DFAB30" w:rsidR="00D014A5" w:rsidRPr="00943891" w:rsidRDefault="00D014A5" w:rsidP="006278F8">
      <w:pPr>
        <w:ind w:firstLine="284"/>
        <w:jc w:val="both"/>
        <w:rPr>
          <w:rFonts w:ascii="Garamond" w:hAnsi="Garamond"/>
          <w:lang w:val="sq-AL"/>
        </w:rPr>
      </w:pPr>
      <w:bookmarkStart w:id="181" w:name="_Ref427040265"/>
      <w:bookmarkEnd w:id="181"/>
      <w:r w:rsidRPr="00943891">
        <w:rPr>
          <w:rFonts w:ascii="Garamond" w:hAnsi="Garamond"/>
          <w:lang w:val="sq-AL"/>
        </w:rPr>
        <w:t xml:space="preserve">a) Gjykata e Drejtësisë e Bashkimit Evropian ka juridiksion ekskluziv për të zgjidhur çdo mosmarrëveshje (një </w:t>
      </w:r>
      <w:r w:rsidR="008E242C">
        <w:rPr>
          <w:rFonts w:ascii="Garamond" w:hAnsi="Garamond"/>
          <w:lang w:val="sq-AL"/>
        </w:rPr>
        <w:t>“</w:t>
      </w:r>
      <w:r w:rsidR="003B658A" w:rsidRPr="00943891">
        <w:rPr>
          <w:rFonts w:ascii="Garamond" w:hAnsi="Garamond"/>
          <w:lang w:val="sq-AL"/>
        </w:rPr>
        <w:t>mosmarrëveshje</w:t>
      </w:r>
      <w:r w:rsidR="008E242C">
        <w:rPr>
          <w:rFonts w:ascii="Garamond" w:hAnsi="Garamond"/>
          <w:lang w:val="sq-AL"/>
        </w:rPr>
        <w:t>”</w:t>
      </w:r>
      <w:r w:rsidRPr="00943891">
        <w:rPr>
          <w:rFonts w:ascii="Garamond" w:hAnsi="Garamond"/>
          <w:lang w:val="sq-AL"/>
        </w:rPr>
        <w:t>) që rrjedh nga ose në lidhje me këtë Kontratë (duke përfshirë një mosmarrëveshje në lidhje me ekzistencën, vlefshmërinë ose përfundimin e kësaj Kontrate ose pasojat e pavlefshmërisë së saj) ose ndonjë detyrim jokontraktual që rrjedh nga ose në lidhje me këtë Kontratë.</w:t>
      </w:r>
    </w:p>
    <w:p w14:paraId="0242B914"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Palët pajtohen që Gjykata e Drejtësisë e Bashkimit Evropian është gjykata më e përshtatshme dhe e favorshme për të zgjidhur çdo mosmarrëveshje ndërmjet tyre dhe, për rrjedhojë, se ata nuk do të argumentojnë të kundërtën.</w:t>
      </w:r>
    </w:p>
    <w:p w14:paraId="54C2F41B" w14:textId="04772B43" w:rsidR="00D014A5" w:rsidRPr="00943891" w:rsidRDefault="00D014A5" w:rsidP="006278F8">
      <w:pPr>
        <w:ind w:firstLine="284"/>
        <w:jc w:val="both"/>
        <w:rPr>
          <w:rFonts w:ascii="Garamond" w:hAnsi="Garamond"/>
          <w:lang w:val="sq-AL"/>
        </w:rPr>
      </w:pPr>
      <w:r w:rsidRPr="00943891">
        <w:rPr>
          <w:rFonts w:ascii="Garamond" w:hAnsi="Garamond"/>
          <w:lang w:val="sq-AL"/>
        </w:rPr>
        <w:t xml:space="preserve">c) Palët e kësaj </w:t>
      </w:r>
      <w:r w:rsidR="006152D4" w:rsidRPr="00943891">
        <w:rPr>
          <w:rFonts w:ascii="Garamond" w:hAnsi="Garamond"/>
          <w:lang w:val="sq-AL"/>
        </w:rPr>
        <w:t xml:space="preserve">Kontrate </w:t>
      </w:r>
      <w:r w:rsidRPr="00943891">
        <w:rPr>
          <w:rFonts w:ascii="Garamond" w:hAnsi="Garamond"/>
          <w:lang w:val="sq-AL"/>
        </w:rPr>
        <w:t xml:space="preserve">heqin dorë nga çdo imunitet ose e drejta për të kundërshtuar juridiksionin e këtyre gjykatave. Vendimi i gjykatave të dhëna sipas këtij </w:t>
      </w:r>
      <w:r w:rsidR="00513887" w:rsidRPr="00943891">
        <w:rPr>
          <w:rFonts w:ascii="Garamond" w:hAnsi="Garamond"/>
          <w:lang w:val="sq-AL"/>
        </w:rPr>
        <w:t xml:space="preserve">neni </w:t>
      </w:r>
      <w:r w:rsidRPr="00943891">
        <w:rPr>
          <w:rFonts w:ascii="Garamond" w:hAnsi="Garamond"/>
          <w:lang w:val="sq-AL"/>
        </w:rPr>
        <w:t>është përfundimtar dhe detyrues për secilën palë pa kufizim ose rezervim.</w:t>
      </w:r>
    </w:p>
    <w:p w14:paraId="561B805C" w14:textId="77777777" w:rsidR="00D014A5" w:rsidRPr="00943891" w:rsidRDefault="00D014A5" w:rsidP="006278F8">
      <w:pPr>
        <w:ind w:firstLine="284"/>
        <w:jc w:val="both"/>
        <w:rPr>
          <w:rFonts w:ascii="Garamond" w:hAnsi="Garamond"/>
          <w:lang w:val="sq-AL"/>
        </w:rPr>
      </w:pPr>
      <w:r w:rsidRPr="00943891">
        <w:rPr>
          <w:rFonts w:ascii="Garamond" w:hAnsi="Garamond"/>
          <w:lang w:val="sq-AL"/>
        </w:rPr>
        <w:t>11.3 Vendi i kryerjes</w:t>
      </w:r>
    </w:p>
    <w:p w14:paraId="78181E03" w14:textId="2655FC7C" w:rsidR="00D014A5" w:rsidRPr="00943891" w:rsidRDefault="00D014A5" w:rsidP="006278F8">
      <w:pPr>
        <w:ind w:firstLine="284"/>
        <w:jc w:val="both"/>
        <w:rPr>
          <w:rFonts w:ascii="Garamond" w:hAnsi="Garamond"/>
          <w:lang w:val="sq-AL"/>
        </w:rPr>
      </w:pPr>
      <w:r w:rsidRPr="00943891">
        <w:rPr>
          <w:rFonts w:ascii="Garamond" w:hAnsi="Garamond"/>
          <w:lang w:val="sq-AL"/>
        </w:rPr>
        <w:t>Vetëm nëse është rënë dakord ndryshe nga Banka</w:t>
      </w:r>
      <w:r w:rsidR="00513887">
        <w:rPr>
          <w:rFonts w:ascii="Garamond" w:hAnsi="Garamond"/>
          <w:lang w:val="sq-AL"/>
        </w:rPr>
        <w:t>,</w:t>
      </w:r>
      <w:r w:rsidRPr="00943891">
        <w:rPr>
          <w:rFonts w:ascii="Garamond" w:hAnsi="Garamond"/>
          <w:lang w:val="sq-AL"/>
        </w:rPr>
        <w:t xml:space="preserve"> me shkrim, vendi i kryerjes sipas kësaj Kontrate do</w:t>
      </w:r>
      <w:r w:rsidR="00513887">
        <w:rPr>
          <w:rFonts w:ascii="Garamond" w:hAnsi="Garamond"/>
          <w:lang w:val="sq-AL"/>
        </w:rPr>
        <w:t xml:space="preserve"> të</w:t>
      </w:r>
      <w:r w:rsidRPr="00943891">
        <w:rPr>
          <w:rFonts w:ascii="Garamond" w:hAnsi="Garamond"/>
          <w:lang w:val="sq-AL"/>
        </w:rPr>
        <w:t xml:space="preserve"> jetë selia e Bankës.</w:t>
      </w:r>
    </w:p>
    <w:p w14:paraId="50445C10" w14:textId="77777777" w:rsidR="00D014A5" w:rsidRPr="00943891" w:rsidRDefault="00D014A5" w:rsidP="006278F8">
      <w:pPr>
        <w:ind w:firstLine="284"/>
        <w:jc w:val="both"/>
        <w:rPr>
          <w:rFonts w:ascii="Garamond" w:hAnsi="Garamond"/>
          <w:lang w:val="sq-AL"/>
        </w:rPr>
      </w:pPr>
      <w:r w:rsidRPr="00943891">
        <w:rPr>
          <w:rFonts w:ascii="Garamond" w:hAnsi="Garamond"/>
          <w:lang w:val="sq-AL"/>
        </w:rPr>
        <w:t>11.4 Dëshmia e shumave të detyrueshme</w:t>
      </w:r>
    </w:p>
    <w:p w14:paraId="698CBF21" w14:textId="53D72A8A"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 çdo veprim ligjor që rrjedh nga kjo Kontratë, </w:t>
      </w:r>
      <w:r w:rsidR="00CE1834">
        <w:rPr>
          <w:rFonts w:ascii="Garamond" w:hAnsi="Garamond"/>
          <w:lang w:val="sq-AL"/>
        </w:rPr>
        <w:t>certifikat</w:t>
      </w:r>
      <w:r w:rsidRPr="00943891">
        <w:rPr>
          <w:rFonts w:ascii="Garamond" w:hAnsi="Garamond"/>
          <w:lang w:val="sq-AL"/>
        </w:rPr>
        <w:t>a e Bankës për çdo shumë ose normë për shkak të Bankës sipas kësaj Kontrate, në mungesë të gabimit të dukshëm, do të jetë evidence kryesore e shumës ose normës së tillë.</w:t>
      </w:r>
    </w:p>
    <w:p w14:paraId="578D55B7" w14:textId="025072CD" w:rsidR="00D014A5" w:rsidRPr="00943891" w:rsidRDefault="00D014A5" w:rsidP="006278F8">
      <w:pPr>
        <w:ind w:firstLine="284"/>
        <w:jc w:val="both"/>
        <w:rPr>
          <w:rFonts w:ascii="Garamond" w:hAnsi="Garamond"/>
          <w:lang w:val="sq-AL"/>
        </w:rPr>
      </w:pPr>
      <w:r w:rsidRPr="00943891">
        <w:rPr>
          <w:rFonts w:ascii="Garamond" w:hAnsi="Garamond"/>
          <w:lang w:val="sq-AL"/>
        </w:rPr>
        <w:t xml:space="preserve">11.5 Marrëveshja e </w:t>
      </w:r>
      <w:r w:rsidR="00EE5A45" w:rsidRPr="00943891">
        <w:rPr>
          <w:rFonts w:ascii="Garamond" w:hAnsi="Garamond"/>
          <w:lang w:val="sq-AL"/>
        </w:rPr>
        <w:t>plotë</w:t>
      </w:r>
    </w:p>
    <w:p w14:paraId="641E2991" w14:textId="6350D19A" w:rsidR="00D014A5" w:rsidRPr="00943891" w:rsidRDefault="00D014A5" w:rsidP="006278F8">
      <w:pPr>
        <w:ind w:firstLine="284"/>
        <w:jc w:val="both"/>
        <w:rPr>
          <w:rFonts w:ascii="Garamond" w:hAnsi="Garamond"/>
          <w:lang w:val="sq-AL"/>
        </w:rPr>
      </w:pPr>
      <w:r w:rsidRPr="00943891">
        <w:rPr>
          <w:rFonts w:ascii="Garamond" w:hAnsi="Garamond"/>
          <w:lang w:val="sq-AL"/>
        </w:rPr>
        <w:t>Kjo Kontratë përbën gjithë marrëveshjen midis Bankës dhe Huamarrësit</w:t>
      </w:r>
      <w:r w:rsidR="00EE5A45">
        <w:rPr>
          <w:rFonts w:ascii="Garamond" w:hAnsi="Garamond"/>
          <w:lang w:val="sq-AL"/>
        </w:rPr>
        <w:t>,</w:t>
      </w:r>
      <w:r w:rsidRPr="00943891">
        <w:rPr>
          <w:rFonts w:ascii="Garamond" w:hAnsi="Garamond"/>
          <w:lang w:val="sq-AL"/>
        </w:rPr>
        <w:t xml:space="preserve"> në lidhje me dhënien e </w:t>
      </w:r>
      <w:r w:rsidR="00CE1834" w:rsidRPr="00943891">
        <w:rPr>
          <w:rFonts w:ascii="Garamond" w:hAnsi="Garamond"/>
          <w:lang w:val="sq-AL"/>
        </w:rPr>
        <w:t>kredis</w:t>
      </w:r>
      <w:r w:rsidR="00CE1834">
        <w:rPr>
          <w:rFonts w:ascii="Garamond" w:hAnsi="Garamond"/>
          <w:lang w:val="sq-AL"/>
        </w:rPr>
        <w:t>ë</w:t>
      </w:r>
      <w:r w:rsidR="00CE1834" w:rsidRPr="00943891">
        <w:rPr>
          <w:rFonts w:ascii="Garamond" w:hAnsi="Garamond"/>
          <w:lang w:val="sq-AL"/>
        </w:rPr>
        <w:t xml:space="preserve"> </w:t>
      </w:r>
      <w:r w:rsidRPr="00943891">
        <w:rPr>
          <w:rFonts w:ascii="Garamond" w:hAnsi="Garamond"/>
          <w:lang w:val="sq-AL"/>
        </w:rPr>
        <w:t>në vijim, dhe zëvendëson çdo marrëveshje të mëparshme, qoftë të shprehur apo të nënkuptuar, për të njëjtën çështje.</w:t>
      </w:r>
    </w:p>
    <w:p w14:paraId="742D8294" w14:textId="77777777" w:rsidR="00D014A5" w:rsidRPr="00943891" w:rsidRDefault="00D014A5" w:rsidP="006278F8">
      <w:pPr>
        <w:ind w:firstLine="284"/>
        <w:jc w:val="both"/>
        <w:rPr>
          <w:rFonts w:ascii="Garamond" w:hAnsi="Garamond"/>
          <w:lang w:val="sq-AL"/>
        </w:rPr>
      </w:pPr>
      <w:r w:rsidRPr="00943891">
        <w:rPr>
          <w:rFonts w:ascii="Garamond" w:hAnsi="Garamond"/>
          <w:lang w:val="sq-AL"/>
        </w:rPr>
        <w:t>11.6 Pavlefshmëria</w:t>
      </w:r>
    </w:p>
    <w:p w14:paraId="10F75EFB"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Nëse në çdo kohë ndonjë term i kësaj Kontrate është ose bëhet i paligjshëm, i pavlefshëm ose i pazbatueshëm në çfarëdo kuptimi, ose kjo Kontratë është ose bëhet e paefektshme në çdo aspekt, sipas ligjeve të çdo juridiksioni, kjo paligjshmëri, pavlefshmëri, pazbatueshmëria ose joefektshmëria nuk do të ndikojë: </w:t>
      </w:r>
    </w:p>
    <w:p w14:paraId="7D03765B" w14:textId="77777777" w:rsidR="00D014A5" w:rsidRPr="00943891" w:rsidRDefault="00D014A5" w:rsidP="006278F8">
      <w:pPr>
        <w:ind w:firstLine="284"/>
        <w:jc w:val="both"/>
        <w:rPr>
          <w:rFonts w:ascii="Garamond" w:hAnsi="Garamond"/>
          <w:lang w:val="sq-AL"/>
        </w:rPr>
      </w:pPr>
      <w:r w:rsidRPr="00943891">
        <w:rPr>
          <w:rFonts w:ascii="Garamond" w:hAnsi="Garamond"/>
          <w:lang w:val="sq-AL"/>
        </w:rPr>
        <w:t>a) ligjshmërinë, vlefshmërinë ose zbatueshmërinë në atë juridiksion të çdo afati tjetër të kësaj Kontrate ose efektshmërinë në çdo aspekt tjetër të kësaj Kontrate në atë juridiksion; ose</w:t>
      </w:r>
    </w:p>
    <w:p w14:paraId="08E08396" w14:textId="77777777" w:rsidR="00D014A5" w:rsidRPr="00943891" w:rsidRDefault="00D014A5" w:rsidP="006278F8">
      <w:pPr>
        <w:ind w:firstLine="284"/>
        <w:jc w:val="both"/>
        <w:rPr>
          <w:rFonts w:ascii="Garamond" w:hAnsi="Garamond"/>
          <w:lang w:val="sq-AL"/>
        </w:rPr>
      </w:pPr>
      <w:r w:rsidRPr="00943891">
        <w:rPr>
          <w:rFonts w:ascii="Garamond" w:hAnsi="Garamond"/>
          <w:lang w:val="sq-AL"/>
        </w:rPr>
        <w:t>b) ligjshmërinë, vlefshmërinë ose zbatueshmërinë në juridiksionet e tjera të asaj ose ndonjë term tjetër të kësaj Kontrate ose efektshmërinë e kësaj Kontrate sipas ligjeve të këtyre juridiksioneve të tjera.</w:t>
      </w:r>
    </w:p>
    <w:p w14:paraId="2824D527" w14:textId="77777777" w:rsidR="00D014A5" w:rsidRPr="00943891" w:rsidRDefault="00D014A5" w:rsidP="006278F8">
      <w:pPr>
        <w:ind w:firstLine="284"/>
        <w:jc w:val="both"/>
        <w:rPr>
          <w:rFonts w:ascii="Garamond" w:hAnsi="Garamond"/>
          <w:lang w:val="sq-AL"/>
        </w:rPr>
      </w:pPr>
      <w:r w:rsidRPr="00943891">
        <w:rPr>
          <w:rFonts w:ascii="Garamond" w:hAnsi="Garamond"/>
          <w:lang w:val="sq-AL"/>
        </w:rPr>
        <w:t>11.7 Ndryshimet</w:t>
      </w:r>
    </w:p>
    <w:p w14:paraId="281213D5" w14:textId="1E49F0C6" w:rsidR="00D014A5" w:rsidRPr="00943891" w:rsidRDefault="00D014A5" w:rsidP="006278F8">
      <w:pPr>
        <w:ind w:firstLine="284"/>
        <w:jc w:val="both"/>
        <w:rPr>
          <w:rFonts w:ascii="Garamond" w:hAnsi="Garamond"/>
          <w:lang w:val="sq-AL"/>
        </w:rPr>
      </w:pPr>
      <w:r w:rsidRPr="00943891">
        <w:rPr>
          <w:rFonts w:ascii="Garamond" w:hAnsi="Garamond"/>
          <w:lang w:val="sq-AL"/>
        </w:rPr>
        <w:t>Çdo ndryshim i kësaj Kontrate do të bëhet me shkrim dhe do të nënshkruhet nga palët. Ministri i Financave dhe Ekonomisë i Republikës së Shqipërisë është i autorizuar të nënshkruajë çdo ndryshim, i cili duhet të miratohet nga Këshilli i Ministrave të Republikës së Shqipërisë. Ndryshimet e kësaj Kontrate që prekin vetëm afatet e disbursimit nuk do të kërkojnë miratimin paraprak nga Këshilli i Ministrave të Republikës së Shqipërisë.</w:t>
      </w:r>
      <w:r w:rsidR="00413062">
        <w:rPr>
          <w:rFonts w:ascii="Garamond" w:hAnsi="Garamond"/>
          <w:lang w:val="sq-AL"/>
        </w:rPr>
        <w:t xml:space="preserve"> </w:t>
      </w:r>
    </w:p>
    <w:p w14:paraId="588FA3FA" w14:textId="77777777" w:rsidR="00D014A5" w:rsidRPr="00943891" w:rsidRDefault="00D014A5" w:rsidP="006278F8">
      <w:pPr>
        <w:ind w:firstLine="284"/>
        <w:jc w:val="both"/>
        <w:rPr>
          <w:rFonts w:ascii="Garamond" w:hAnsi="Garamond"/>
          <w:lang w:val="sq-AL"/>
        </w:rPr>
      </w:pPr>
      <w:r w:rsidRPr="00943891">
        <w:rPr>
          <w:rFonts w:ascii="Garamond" w:hAnsi="Garamond"/>
          <w:lang w:val="sq-AL"/>
        </w:rPr>
        <w:t>11.8 Kopjet</w:t>
      </w:r>
    </w:p>
    <w:p w14:paraId="1992803E" w14:textId="77777777" w:rsidR="00D014A5" w:rsidRPr="00943891" w:rsidRDefault="00D014A5" w:rsidP="006278F8">
      <w:pPr>
        <w:ind w:firstLine="284"/>
        <w:jc w:val="both"/>
        <w:rPr>
          <w:rFonts w:ascii="Garamond" w:hAnsi="Garamond"/>
          <w:lang w:val="sq-AL"/>
        </w:rPr>
      </w:pPr>
      <w:r w:rsidRPr="00943891">
        <w:rPr>
          <w:rFonts w:ascii="Garamond" w:hAnsi="Garamond"/>
          <w:lang w:val="sq-AL"/>
        </w:rPr>
        <w:t>Kjo Kontratë mund të ekzekutohet në çdo numër të kopjeve, të cilat të gjitha së bashku do të përbëjnë një dhe të njëjtin instrument. Çdo kopje është një origjinal, por të gjitha kopjet duhet të përbëjnë së bashku një dhe të njëjtin instrument.</w:t>
      </w:r>
    </w:p>
    <w:p w14:paraId="244E9CDF" w14:textId="77777777" w:rsidR="00D014A5" w:rsidRPr="00943891" w:rsidRDefault="00D014A5" w:rsidP="006278F8">
      <w:pPr>
        <w:ind w:firstLine="284"/>
        <w:jc w:val="both"/>
        <w:rPr>
          <w:rFonts w:ascii="Garamond" w:hAnsi="Garamond"/>
          <w:lang w:val="sq-AL"/>
        </w:rPr>
      </w:pPr>
    </w:p>
    <w:p w14:paraId="45CDE5D4" w14:textId="77777777" w:rsidR="00D014A5" w:rsidRPr="00943891" w:rsidRDefault="00D014A5" w:rsidP="00322B62">
      <w:pPr>
        <w:ind w:firstLine="284"/>
        <w:jc w:val="center"/>
        <w:rPr>
          <w:rFonts w:ascii="Garamond" w:hAnsi="Garamond"/>
          <w:lang w:val="sq-AL"/>
        </w:rPr>
      </w:pPr>
      <w:r w:rsidRPr="00943891">
        <w:rPr>
          <w:rFonts w:ascii="Garamond" w:hAnsi="Garamond"/>
          <w:lang w:val="sq-AL"/>
        </w:rPr>
        <w:t>Neni 12</w:t>
      </w:r>
    </w:p>
    <w:p w14:paraId="06F6C538" w14:textId="77777777" w:rsidR="00D014A5" w:rsidRPr="00943891" w:rsidRDefault="00D014A5" w:rsidP="00322B62">
      <w:pPr>
        <w:ind w:firstLine="284"/>
        <w:jc w:val="center"/>
        <w:rPr>
          <w:rFonts w:ascii="Garamond" w:hAnsi="Garamond"/>
          <w:b/>
          <w:lang w:val="sq-AL"/>
        </w:rPr>
      </w:pPr>
      <w:r w:rsidRPr="00943891">
        <w:rPr>
          <w:rFonts w:ascii="Garamond" w:hAnsi="Garamond"/>
          <w:b/>
          <w:lang w:val="sq-AL"/>
        </w:rPr>
        <w:t>Klauzolat përfundimtare</w:t>
      </w:r>
    </w:p>
    <w:p w14:paraId="43F8A898" w14:textId="77777777" w:rsidR="00D014A5" w:rsidRPr="00943891" w:rsidRDefault="00D014A5" w:rsidP="006278F8">
      <w:pPr>
        <w:ind w:firstLine="284"/>
        <w:jc w:val="both"/>
        <w:rPr>
          <w:rFonts w:ascii="Garamond" w:hAnsi="Garamond"/>
          <w:lang w:val="sq-AL"/>
        </w:rPr>
      </w:pPr>
      <w:bookmarkStart w:id="182" w:name="_Ref501719068"/>
      <w:bookmarkEnd w:id="182"/>
    </w:p>
    <w:p w14:paraId="3568B25A" w14:textId="39EF0E75" w:rsidR="00D014A5" w:rsidRPr="00943891" w:rsidRDefault="00014EC6" w:rsidP="006278F8">
      <w:pPr>
        <w:ind w:firstLine="284"/>
        <w:jc w:val="both"/>
        <w:rPr>
          <w:rFonts w:ascii="Garamond" w:hAnsi="Garamond"/>
          <w:lang w:val="sq-AL"/>
        </w:rPr>
      </w:pPr>
      <w:r>
        <w:rPr>
          <w:rFonts w:ascii="Garamond" w:hAnsi="Garamond"/>
          <w:lang w:val="sq-AL"/>
        </w:rPr>
        <w:t xml:space="preserve">12.1 </w:t>
      </w:r>
      <w:r w:rsidR="00D014A5" w:rsidRPr="00943891">
        <w:rPr>
          <w:rFonts w:ascii="Garamond" w:hAnsi="Garamond"/>
          <w:lang w:val="sq-AL"/>
        </w:rPr>
        <w:t>Njoftimet</w:t>
      </w:r>
    </w:p>
    <w:p w14:paraId="0C8EE617" w14:textId="7947F01D" w:rsidR="00D014A5" w:rsidRPr="00943891" w:rsidRDefault="00D014A5" w:rsidP="006278F8">
      <w:pPr>
        <w:ind w:firstLine="284"/>
        <w:jc w:val="both"/>
        <w:rPr>
          <w:rFonts w:ascii="Garamond" w:hAnsi="Garamond"/>
          <w:lang w:val="sq-AL"/>
        </w:rPr>
      </w:pPr>
      <w:r w:rsidRPr="00943891">
        <w:rPr>
          <w:rFonts w:ascii="Garamond" w:hAnsi="Garamond"/>
          <w:lang w:val="sq-AL"/>
        </w:rPr>
        <w:t xml:space="preserve">12.1.A Forma e </w:t>
      </w:r>
      <w:r w:rsidR="00EE5A45" w:rsidRPr="00943891">
        <w:rPr>
          <w:rFonts w:ascii="Garamond" w:hAnsi="Garamond"/>
          <w:lang w:val="sq-AL"/>
        </w:rPr>
        <w:t>njoftimit</w:t>
      </w:r>
    </w:p>
    <w:p w14:paraId="611DA717" w14:textId="00A6C733" w:rsidR="00D014A5" w:rsidRPr="00943891" w:rsidRDefault="00D014A5" w:rsidP="006278F8">
      <w:pPr>
        <w:ind w:firstLine="284"/>
        <w:jc w:val="both"/>
        <w:rPr>
          <w:rFonts w:ascii="Garamond" w:hAnsi="Garamond"/>
          <w:lang w:val="sq-AL"/>
        </w:rPr>
      </w:pPr>
      <w:r w:rsidRPr="00943891">
        <w:rPr>
          <w:rFonts w:ascii="Garamond" w:hAnsi="Garamond"/>
          <w:lang w:val="sq-AL"/>
        </w:rPr>
        <w:t xml:space="preserve">a) </w:t>
      </w:r>
      <w:r w:rsidR="009B6D8E" w:rsidRPr="00943891">
        <w:rPr>
          <w:rFonts w:ascii="Garamond" w:hAnsi="Garamond"/>
          <w:lang w:val="sq-AL"/>
        </w:rPr>
        <w:t xml:space="preserve">çdo </w:t>
      </w:r>
      <w:r w:rsidRPr="00943891">
        <w:rPr>
          <w:rFonts w:ascii="Garamond" w:hAnsi="Garamond"/>
          <w:lang w:val="sq-AL"/>
        </w:rPr>
        <w:t>njoftim ose komunikim tjetër i dhënë sipas kësaj Kontrate duhet të jetë me shkrim dhe, përveç nëse deklarohet ndryshe, mund të jetë me letër dhe postë elektronike.</w:t>
      </w:r>
    </w:p>
    <w:p w14:paraId="49A01A09" w14:textId="24488B24" w:rsidR="00D014A5" w:rsidRPr="00943891" w:rsidRDefault="00D014A5" w:rsidP="006278F8">
      <w:pPr>
        <w:ind w:firstLine="284"/>
        <w:jc w:val="both"/>
        <w:rPr>
          <w:rFonts w:ascii="Garamond" w:hAnsi="Garamond"/>
          <w:lang w:val="sq-AL"/>
        </w:rPr>
      </w:pPr>
      <w:r w:rsidRPr="00943891">
        <w:rPr>
          <w:rFonts w:ascii="Garamond" w:hAnsi="Garamond"/>
          <w:lang w:val="sq-AL"/>
        </w:rPr>
        <w:t xml:space="preserve">b) </w:t>
      </w:r>
      <w:r w:rsidR="009B6D8E" w:rsidRPr="00943891">
        <w:rPr>
          <w:rFonts w:ascii="Garamond" w:hAnsi="Garamond"/>
          <w:lang w:val="sq-AL"/>
        </w:rPr>
        <w:t xml:space="preserve">njoftimet </w:t>
      </w:r>
      <w:r w:rsidRPr="00943891">
        <w:rPr>
          <w:rFonts w:ascii="Garamond" w:hAnsi="Garamond"/>
          <w:lang w:val="sq-AL"/>
        </w:rPr>
        <w:t xml:space="preserve">dhe komunikimet e tjera për të cilat periudhat fikse janë të përcaktuara në këtë Kontratë ose që vetëcaktojnë afate të detyrueshme për të adresuarin, mund të bëhen me dorëzim dore, letër të regjistruar, faks ose me postë elektronike. Njoftimet dhe komunikimet e tilla do të konsiderohen se janë pranuar nga pala tjetër: </w:t>
      </w:r>
    </w:p>
    <w:p w14:paraId="1E13AEB4" w14:textId="611B1148" w:rsidR="00D014A5" w:rsidRPr="00943891" w:rsidRDefault="00D014A5" w:rsidP="006278F8">
      <w:pPr>
        <w:ind w:firstLine="284"/>
        <w:jc w:val="both"/>
        <w:rPr>
          <w:rFonts w:ascii="Garamond" w:hAnsi="Garamond"/>
          <w:lang w:val="sq-AL"/>
        </w:rPr>
      </w:pPr>
      <w:r w:rsidRPr="00943891">
        <w:rPr>
          <w:rFonts w:ascii="Garamond" w:hAnsi="Garamond"/>
          <w:lang w:val="sq-AL"/>
        </w:rPr>
        <w:t>i</w:t>
      </w:r>
      <w:r w:rsidR="009B6D8E">
        <w:rPr>
          <w:rFonts w:ascii="Garamond" w:hAnsi="Garamond"/>
          <w:lang w:val="sq-AL"/>
        </w:rPr>
        <w:t>.</w:t>
      </w:r>
      <w:r w:rsidRPr="00943891">
        <w:rPr>
          <w:rFonts w:ascii="Garamond" w:hAnsi="Garamond"/>
          <w:lang w:val="sq-AL"/>
        </w:rPr>
        <w:t xml:space="preserve"> në datën e dorëzimit në lidhje me një letër të dorëzuar ose të regjistruar;</w:t>
      </w:r>
    </w:p>
    <w:p w14:paraId="7421E44A" w14:textId="1CB7D019" w:rsidR="00D014A5" w:rsidRPr="00943891" w:rsidRDefault="00D014A5" w:rsidP="006278F8">
      <w:pPr>
        <w:ind w:firstLine="284"/>
        <w:jc w:val="both"/>
        <w:rPr>
          <w:rFonts w:ascii="Garamond" w:hAnsi="Garamond"/>
          <w:lang w:val="sq-AL"/>
        </w:rPr>
      </w:pPr>
      <w:r w:rsidRPr="00943891">
        <w:rPr>
          <w:rFonts w:ascii="Garamond" w:hAnsi="Garamond"/>
          <w:lang w:val="sq-AL"/>
        </w:rPr>
        <w:t>ii</w:t>
      </w:r>
      <w:r w:rsidR="009B6D8E">
        <w:rPr>
          <w:rFonts w:ascii="Garamond" w:hAnsi="Garamond"/>
          <w:lang w:val="sq-AL"/>
        </w:rPr>
        <w:t>.</w:t>
      </w:r>
      <w:r w:rsidRPr="00943891">
        <w:rPr>
          <w:rFonts w:ascii="Garamond" w:hAnsi="Garamond"/>
          <w:lang w:val="sq-AL"/>
        </w:rPr>
        <w:t xml:space="preserve"> në rast të ndonjë postimi elektronik të dërguar nga Huamarrësi në Bankë, vetëm kur është marrë në formë të lexueshme dhe vetëm nëse është adresuar në atë mënyrë që Banka specifikon për këtë qëllim</w:t>
      </w:r>
      <w:r w:rsidR="00866BF5">
        <w:rPr>
          <w:rFonts w:ascii="Garamond" w:hAnsi="Garamond"/>
          <w:lang w:val="sq-AL"/>
        </w:rPr>
        <w:t>;</w:t>
      </w:r>
      <w:r w:rsidRPr="00943891">
        <w:rPr>
          <w:rFonts w:ascii="Garamond" w:hAnsi="Garamond"/>
          <w:lang w:val="sq-AL"/>
        </w:rPr>
        <w:t xml:space="preserve"> ose</w:t>
      </w:r>
    </w:p>
    <w:p w14:paraId="533FCDDD" w14:textId="335CE9ED"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9B6D8E">
        <w:rPr>
          <w:rFonts w:ascii="Garamond" w:hAnsi="Garamond"/>
          <w:lang w:val="sq-AL"/>
        </w:rPr>
        <w:t>.</w:t>
      </w:r>
      <w:r w:rsidRPr="00943891">
        <w:rPr>
          <w:rFonts w:ascii="Garamond" w:hAnsi="Garamond"/>
          <w:lang w:val="sq-AL"/>
        </w:rPr>
        <w:t xml:space="preserve"> në rastin e ndonjë postimi ele</w:t>
      </w:r>
      <w:r w:rsidR="002861FE">
        <w:rPr>
          <w:rFonts w:ascii="Garamond" w:hAnsi="Garamond"/>
          <w:lang w:val="sq-AL"/>
        </w:rPr>
        <w:t>ktronik të dërguar nga Banka te</w:t>
      </w:r>
      <w:r w:rsidRPr="00943891">
        <w:rPr>
          <w:rFonts w:ascii="Garamond" w:hAnsi="Garamond"/>
          <w:lang w:val="sq-AL"/>
        </w:rPr>
        <w:t xml:space="preserve"> Huamarrësi, kur dërgohet postë elektronike.</w:t>
      </w:r>
    </w:p>
    <w:p w14:paraId="51C96F2D" w14:textId="360DB6C1" w:rsidR="00D014A5" w:rsidRPr="00943891" w:rsidRDefault="00D014A5" w:rsidP="006278F8">
      <w:pPr>
        <w:ind w:firstLine="284"/>
        <w:jc w:val="both"/>
        <w:rPr>
          <w:rFonts w:ascii="Garamond" w:hAnsi="Garamond"/>
          <w:lang w:val="sq-AL"/>
        </w:rPr>
      </w:pPr>
      <w:r w:rsidRPr="00943891">
        <w:rPr>
          <w:rFonts w:ascii="Garamond" w:hAnsi="Garamond"/>
          <w:lang w:val="sq-AL"/>
        </w:rPr>
        <w:t xml:space="preserve">c) </w:t>
      </w:r>
      <w:r w:rsidR="00866BF5" w:rsidRPr="00943891">
        <w:rPr>
          <w:rFonts w:ascii="Garamond" w:hAnsi="Garamond"/>
          <w:lang w:val="sq-AL"/>
        </w:rPr>
        <w:t xml:space="preserve">çdo </w:t>
      </w:r>
      <w:r w:rsidRPr="00943891">
        <w:rPr>
          <w:rFonts w:ascii="Garamond" w:hAnsi="Garamond"/>
          <w:lang w:val="sq-AL"/>
        </w:rPr>
        <w:t>njoftim i dhënë nga Huamarrësi në Bankë me postë elektronike do</w:t>
      </w:r>
      <w:r w:rsidR="00E15B0A">
        <w:rPr>
          <w:rFonts w:ascii="Garamond" w:hAnsi="Garamond"/>
          <w:lang w:val="sq-AL"/>
        </w:rPr>
        <w:t xml:space="preserve"> të</w:t>
      </w:r>
      <w:r w:rsidRPr="00943891">
        <w:rPr>
          <w:rFonts w:ascii="Garamond" w:hAnsi="Garamond"/>
          <w:lang w:val="sq-AL"/>
        </w:rPr>
        <w:t xml:space="preserve">: </w:t>
      </w:r>
    </w:p>
    <w:p w14:paraId="37BAEDA9" w14:textId="3D323A58" w:rsidR="00D014A5" w:rsidRPr="00943891" w:rsidRDefault="00D014A5" w:rsidP="006278F8">
      <w:pPr>
        <w:ind w:firstLine="284"/>
        <w:jc w:val="both"/>
        <w:rPr>
          <w:rFonts w:ascii="Garamond" w:hAnsi="Garamond"/>
          <w:lang w:val="sq-AL"/>
        </w:rPr>
      </w:pPr>
      <w:r w:rsidRPr="00943891">
        <w:rPr>
          <w:rFonts w:ascii="Garamond" w:hAnsi="Garamond"/>
          <w:lang w:val="sq-AL"/>
        </w:rPr>
        <w:t>i</w:t>
      </w:r>
      <w:r w:rsidR="009B6D8E">
        <w:rPr>
          <w:rFonts w:ascii="Garamond" w:hAnsi="Garamond"/>
          <w:lang w:val="sq-AL"/>
        </w:rPr>
        <w:t>.</w:t>
      </w:r>
      <w:r w:rsidRPr="00943891">
        <w:rPr>
          <w:rFonts w:ascii="Garamond" w:hAnsi="Garamond"/>
          <w:lang w:val="sq-AL"/>
        </w:rPr>
        <w:t xml:space="preserve"> përmend</w:t>
      </w:r>
      <w:r w:rsidR="00E15B0A">
        <w:rPr>
          <w:rFonts w:ascii="Garamond" w:hAnsi="Garamond"/>
          <w:lang w:val="sq-AL"/>
        </w:rPr>
        <w:t>ë</w:t>
      </w:r>
      <w:r w:rsidRPr="00943891">
        <w:rPr>
          <w:rFonts w:ascii="Garamond" w:hAnsi="Garamond"/>
          <w:lang w:val="sq-AL"/>
        </w:rPr>
        <w:t xml:space="preserve"> </w:t>
      </w:r>
      <w:r w:rsidR="00E15B0A" w:rsidRPr="00943891">
        <w:rPr>
          <w:rFonts w:ascii="Garamond" w:hAnsi="Garamond"/>
          <w:lang w:val="sq-AL"/>
        </w:rPr>
        <w:t xml:space="preserve">numrin e kontratës </w:t>
      </w:r>
      <w:r w:rsidRPr="00943891">
        <w:rPr>
          <w:rFonts w:ascii="Garamond" w:hAnsi="Garamond"/>
          <w:lang w:val="sq-AL"/>
        </w:rPr>
        <w:t>në linjën e subjektit; dhe</w:t>
      </w:r>
    </w:p>
    <w:p w14:paraId="193C3DD8" w14:textId="7A2B5F82" w:rsidR="00D014A5" w:rsidRPr="00943891" w:rsidRDefault="00D014A5" w:rsidP="006278F8">
      <w:pPr>
        <w:ind w:firstLine="284"/>
        <w:jc w:val="both"/>
        <w:rPr>
          <w:rFonts w:ascii="Garamond" w:hAnsi="Garamond"/>
          <w:lang w:val="sq-AL"/>
        </w:rPr>
      </w:pPr>
      <w:r w:rsidRPr="00943891">
        <w:rPr>
          <w:rFonts w:ascii="Garamond" w:hAnsi="Garamond"/>
          <w:lang w:val="sq-AL"/>
        </w:rPr>
        <w:t>ii</w:t>
      </w:r>
      <w:r w:rsidR="009B6D8E">
        <w:rPr>
          <w:rFonts w:ascii="Garamond" w:hAnsi="Garamond"/>
          <w:lang w:val="sq-AL"/>
        </w:rPr>
        <w:t>.</w:t>
      </w:r>
      <w:r w:rsidRPr="00943891">
        <w:rPr>
          <w:rFonts w:ascii="Garamond" w:hAnsi="Garamond"/>
          <w:lang w:val="sq-AL"/>
        </w:rPr>
        <w:t xml:space="preserve"> jetë në formën e një imazhi elektronik jo të redaktueshëm (PDF, TIF ose format tjetër të paredaktueshëm të rënë </w:t>
      </w:r>
      <w:r w:rsidR="009B6D8E" w:rsidRPr="00943891">
        <w:rPr>
          <w:rFonts w:ascii="Garamond" w:hAnsi="Garamond"/>
          <w:lang w:val="sq-AL"/>
        </w:rPr>
        <w:t>dakord</w:t>
      </w:r>
      <w:r w:rsidRPr="00943891">
        <w:rPr>
          <w:rFonts w:ascii="Garamond" w:hAnsi="Garamond"/>
          <w:lang w:val="sq-AL"/>
        </w:rPr>
        <w:t xml:space="preserve"> midis palëve) të njoftimit të nënshkruar nga një nënshkrues i autorizuar me të drejtë individuale të përfaqësimit ose nga dy ose më shumë nënshkrues të autorizuar me </w:t>
      </w:r>
      <w:r w:rsidR="00866BF5">
        <w:rPr>
          <w:rFonts w:ascii="Garamond" w:hAnsi="Garamond"/>
          <w:lang w:val="sq-AL"/>
        </w:rPr>
        <w:t>të</w:t>
      </w:r>
      <w:r w:rsidRPr="00943891">
        <w:rPr>
          <w:rFonts w:ascii="Garamond" w:hAnsi="Garamond"/>
          <w:lang w:val="sq-AL"/>
        </w:rPr>
        <w:t xml:space="preserve"> drejta </w:t>
      </w:r>
      <w:r w:rsidR="00866BF5">
        <w:rPr>
          <w:rFonts w:ascii="Garamond" w:hAnsi="Garamond"/>
          <w:lang w:val="sq-AL"/>
        </w:rPr>
        <w:t>të</w:t>
      </w:r>
      <w:r w:rsidRPr="00943891">
        <w:rPr>
          <w:rFonts w:ascii="Garamond" w:hAnsi="Garamond"/>
          <w:lang w:val="sq-AL"/>
        </w:rPr>
        <w:t xml:space="preserve"> përfaqësimit të përbashkët të Huamarrësit të bashkangjitur në postën elektronike</w:t>
      </w:r>
      <w:r w:rsidR="00C0728D">
        <w:rPr>
          <w:rFonts w:ascii="Garamond" w:hAnsi="Garamond"/>
          <w:lang w:val="sq-AL"/>
        </w:rPr>
        <w:t>;</w:t>
      </w:r>
    </w:p>
    <w:p w14:paraId="371D4BF4" w14:textId="2C07604A" w:rsidR="00D014A5" w:rsidRPr="00943891" w:rsidRDefault="00D014A5" w:rsidP="006278F8">
      <w:pPr>
        <w:ind w:firstLine="284"/>
        <w:jc w:val="both"/>
        <w:rPr>
          <w:rFonts w:ascii="Garamond" w:hAnsi="Garamond"/>
          <w:lang w:val="sq-AL"/>
        </w:rPr>
      </w:pPr>
      <w:r w:rsidRPr="00943891">
        <w:rPr>
          <w:rFonts w:ascii="Garamond" w:hAnsi="Garamond"/>
          <w:lang w:val="sq-AL"/>
        </w:rPr>
        <w:t xml:space="preserve">d) </w:t>
      </w:r>
      <w:r w:rsidR="00C0728D" w:rsidRPr="00943891">
        <w:rPr>
          <w:rFonts w:ascii="Garamond" w:hAnsi="Garamond"/>
          <w:lang w:val="sq-AL"/>
        </w:rPr>
        <w:t xml:space="preserve">pa </w:t>
      </w:r>
      <w:r w:rsidRPr="00943891">
        <w:rPr>
          <w:rFonts w:ascii="Garamond" w:hAnsi="Garamond"/>
          <w:lang w:val="sq-AL"/>
        </w:rPr>
        <w:t>ndikuar në vlefshmërinë e njoftimeve të postës elektronike ose</w:t>
      </w:r>
      <w:r w:rsidR="00C0728D">
        <w:rPr>
          <w:rFonts w:ascii="Garamond" w:hAnsi="Garamond"/>
          <w:lang w:val="sq-AL"/>
        </w:rPr>
        <w:t xml:space="preserve"> të</w:t>
      </w:r>
      <w:r w:rsidRPr="00943891">
        <w:rPr>
          <w:rFonts w:ascii="Garamond" w:hAnsi="Garamond"/>
          <w:lang w:val="sq-AL"/>
        </w:rPr>
        <w:t xml:space="preserve"> faksit</w:t>
      </w:r>
      <w:r w:rsidR="00C0728D">
        <w:rPr>
          <w:rFonts w:ascii="Garamond" w:hAnsi="Garamond"/>
          <w:lang w:val="sq-AL"/>
        </w:rPr>
        <w:t>,</w:t>
      </w:r>
      <w:r w:rsidRPr="00943891">
        <w:rPr>
          <w:rFonts w:ascii="Garamond" w:hAnsi="Garamond"/>
          <w:lang w:val="sq-AL"/>
        </w:rPr>
        <w:t xml:space="preserve"> ose </w:t>
      </w:r>
      <w:r w:rsidR="00C0728D">
        <w:rPr>
          <w:rFonts w:ascii="Garamond" w:hAnsi="Garamond"/>
          <w:lang w:val="sq-AL"/>
        </w:rPr>
        <w:t xml:space="preserve">të </w:t>
      </w:r>
      <w:r w:rsidRPr="00943891">
        <w:rPr>
          <w:rFonts w:ascii="Garamond" w:hAnsi="Garamond"/>
          <w:lang w:val="sq-AL"/>
        </w:rPr>
        <w:t xml:space="preserve">komunikimit të bërë në përputhje me këtë </w:t>
      </w:r>
      <w:r w:rsidR="00C0728D" w:rsidRPr="00943891">
        <w:rPr>
          <w:rFonts w:ascii="Garamond" w:hAnsi="Garamond"/>
          <w:lang w:val="sq-AL"/>
        </w:rPr>
        <w:t xml:space="preserve">nen </w:t>
      </w:r>
      <w:r w:rsidRPr="00943891">
        <w:rPr>
          <w:rFonts w:ascii="Garamond" w:hAnsi="Garamond"/>
          <w:lang w:val="sq-AL"/>
        </w:rPr>
        <w:t>12.1, njoftimet, komunikimet dhe dokumentet e mëposhtme do të dërgohen edhe me letër të regjistruar te pala relevante, jo më vonë se dita e punës pasardhëse:</w:t>
      </w:r>
    </w:p>
    <w:p w14:paraId="79F7AA3A" w14:textId="6076D2EC" w:rsidR="00D014A5" w:rsidRPr="00943891" w:rsidRDefault="009B6D8E" w:rsidP="006278F8">
      <w:pPr>
        <w:ind w:firstLine="284"/>
        <w:jc w:val="both"/>
        <w:rPr>
          <w:rFonts w:ascii="Garamond" w:hAnsi="Garamond"/>
          <w:lang w:val="sq-AL"/>
        </w:rPr>
      </w:pPr>
      <w:r>
        <w:rPr>
          <w:rFonts w:ascii="Garamond" w:hAnsi="Garamond"/>
          <w:lang w:val="sq-AL"/>
        </w:rPr>
        <w:t>i.</w:t>
      </w:r>
      <w:r w:rsidR="00D014A5" w:rsidRPr="00943891">
        <w:rPr>
          <w:rFonts w:ascii="Garamond" w:hAnsi="Garamond"/>
          <w:lang w:val="sq-AL"/>
        </w:rPr>
        <w:t xml:space="preserve"> </w:t>
      </w:r>
      <w:r w:rsidR="00C0728D" w:rsidRPr="00943891">
        <w:rPr>
          <w:rFonts w:ascii="Garamond" w:hAnsi="Garamond"/>
          <w:lang w:val="sq-AL"/>
        </w:rPr>
        <w:t xml:space="preserve">pranimi </w:t>
      </w:r>
      <w:r w:rsidR="00D014A5" w:rsidRPr="00943891">
        <w:rPr>
          <w:rFonts w:ascii="Garamond" w:hAnsi="Garamond"/>
          <w:lang w:val="sq-AL"/>
        </w:rPr>
        <w:t xml:space="preserve">i </w:t>
      </w:r>
      <w:r w:rsidR="00C0728D" w:rsidRPr="00943891">
        <w:rPr>
          <w:rFonts w:ascii="Garamond" w:hAnsi="Garamond"/>
          <w:lang w:val="sq-AL"/>
        </w:rPr>
        <w:t>disbursimit</w:t>
      </w:r>
      <w:r w:rsidR="00C0728D">
        <w:rPr>
          <w:rFonts w:ascii="Garamond" w:hAnsi="Garamond"/>
          <w:lang w:val="sq-AL"/>
        </w:rPr>
        <w:t>;</w:t>
      </w:r>
      <w:r w:rsidR="00C0728D" w:rsidRPr="00943891">
        <w:rPr>
          <w:rFonts w:ascii="Garamond" w:hAnsi="Garamond"/>
          <w:lang w:val="sq-AL"/>
        </w:rPr>
        <w:t xml:space="preserve"> </w:t>
      </w:r>
    </w:p>
    <w:p w14:paraId="2D4A6410" w14:textId="33326E1D" w:rsidR="00D014A5" w:rsidRPr="00943891" w:rsidRDefault="00D014A5" w:rsidP="006278F8">
      <w:pPr>
        <w:ind w:firstLine="284"/>
        <w:jc w:val="both"/>
        <w:rPr>
          <w:rFonts w:ascii="Garamond" w:hAnsi="Garamond"/>
          <w:lang w:val="sq-AL"/>
        </w:rPr>
      </w:pPr>
      <w:r w:rsidRPr="00943891">
        <w:rPr>
          <w:rFonts w:ascii="Garamond" w:hAnsi="Garamond"/>
          <w:lang w:val="sq-AL"/>
        </w:rPr>
        <w:t>ii</w:t>
      </w:r>
      <w:r w:rsidR="009B6D8E">
        <w:rPr>
          <w:rFonts w:ascii="Garamond" w:hAnsi="Garamond"/>
          <w:lang w:val="sq-AL"/>
        </w:rPr>
        <w:t>.</w:t>
      </w:r>
      <w:r w:rsidRPr="00943891">
        <w:rPr>
          <w:rFonts w:ascii="Garamond" w:hAnsi="Garamond"/>
          <w:lang w:val="sq-AL"/>
        </w:rPr>
        <w:t xml:space="preserve"> çdo njoftim dhe komunikim në lidhje me shtyrjen, anulimin dhe pezullimin e një disbursimi të ndonjë transhi, rishikimin e interesit ose konvertimin e çdo </w:t>
      </w:r>
      <w:r w:rsidR="00C0728D" w:rsidRPr="00943891">
        <w:rPr>
          <w:rFonts w:ascii="Garamond" w:hAnsi="Garamond"/>
          <w:lang w:val="sq-AL"/>
        </w:rPr>
        <w:t>transhi, ngjarja e mosfunksionimit të tregut, kërkesën e parapagimit, njoftimin për parapagim, ngjarja e mospagimit</w:t>
      </w:r>
      <w:r w:rsidRPr="00943891">
        <w:rPr>
          <w:rFonts w:ascii="Garamond" w:hAnsi="Garamond"/>
          <w:lang w:val="sq-AL"/>
        </w:rPr>
        <w:t>, çdo kërkesë për parapagim</w:t>
      </w:r>
      <w:r w:rsidR="0095415F">
        <w:rPr>
          <w:rFonts w:ascii="Garamond" w:hAnsi="Garamond"/>
          <w:lang w:val="sq-AL"/>
        </w:rPr>
        <w:t>;</w:t>
      </w:r>
      <w:r w:rsidRPr="00943891">
        <w:rPr>
          <w:rFonts w:ascii="Garamond" w:hAnsi="Garamond"/>
          <w:lang w:val="sq-AL"/>
        </w:rPr>
        <w:t xml:space="preserve"> dhe</w:t>
      </w:r>
    </w:p>
    <w:p w14:paraId="19ED905B" w14:textId="7BDFD033" w:rsidR="00D014A5" w:rsidRPr="00943891" w:rsidRDefault="00D014A5" w:rsidP="006278F8">
      <w:pPr>
        <w:ind w:firstLine="284"/>
        <w:jc w:val="both"/>
        <w:rPr>
          <w:rFonts w:ascii="Garamond" w:hAnsi="Garamond"/>
          <w:lang w:val="sq-AL"/>
        </w:rPr>
      </w:pPr>
      <w:r w:rsidRPr="00943891">
        <w:rPr>
          <w:rFonts w:ascii="Garamond" w:hAnsi="Garamond"/>
          <w:lang w:val="sq-AL"/>
        </w:rPr>
        <w:t>iii</w:t>
      </w:r>
      <w:r w:rsidR="009B6D8E">
        <w:rPr>
          <w:rFonts w:ascii="Garamond" w:hAnsi="Garamond"/>
          <w:lang w:val="sq-AL"/>
        </w:rPr>
        <w:t>.</w:t>
      </w:r>
      <w:r w:rsidRPr="00943891">
        <w:rPr>
          <w:rFonts w:ascii="Garamond" w:hAnsi="Garamond"/>
          <w:lang w:val="sq-AL"/>
        </w:rPr>
        <w:t xml:space="preserve"> çdo njoftim tjetër, komunikim ose dokument tjetër që kërkohet nga Banka</w:t>
      </w:r>
      <w:r w:rsidR="0095415F">
        <w:rPr>
          <w:rFonts w:ascii="Garamond" w:hAnsi="Garamond"/>
          <w:lang w:val="sq-AL"/>
        </w:rPr>
        <w:t>;</w:t>
      </w:r>
    </w:p>
    <w:p w14:paraId="49C7C508" w14:textId="3B6185FE" w:rsidR="00D014A5" w:rsidRPr="00943891" w:rsidRDefault="00D014A5" w:rsidP="006278F8">
      <w:pPr>
        <w:ind w:firstLine="284"/>
        <w:jc w:val="both"/>
        <w:rPr>
          <w:rFonts w:ascii="Garamond" w:hAnsi="Garamond"/>
          <w:lang w:val="sq-AL"/>
        </w:rPr>
      </w:pPr>
      <w:r w:rsidRPr="00943891">
        <w:rPr>
          <w:rFonts w:ascii="Garamond" w:hAnsi="Garamond"/>
          <w:lang w:val="sq-AL"/>
        </w:rPr>
        <w:t xml:space="preserve">e) </w:t>
      </w:r>
      <w:r w:rsidR="0095415F" w:rsidRPr="00943891">
        <w:rPr>
          <w:rFonts w:ascii="Garamond" w:hAnsi="Garamond"/>
          <w:lang w:val="sq-AL"/>
        </w:rPr>
        <w:t xml:space="preserve">palët </w:t>
      </w:r>
      <w:r w:rsidRPr="00943891">
        <w:rPr>
          <w:rFonts w:ascii="Garamond" w:hAnsi="Garamond"/>
          <w:lang w:val="sq-AL"/>
        </w:rPr>
        <w:t>bien dakord që çdo komunikim i mësipërm (duke përfshirë edhe postën elektronike) është një formë e pranuar e komunikimit, përbën dëshmi të pranueshme në gjykatë dhe do të ketë të njëjtën vlerë dëshmie si një marrëveshje në dorëzim.</w:t>
      </w:r>
    </w:p>
    <w:p w14:paraId="0FDE92CF" w14:textId="77777777" w:rsidR="00D014A5" w:rsidRPr="00943891" w:rsidRDefault="00D014A5" w:rsidP="006278F8">
      <w:pPr>
        <w:ind w:firstLine="284"/>
        <w:jc w:val="both"/>
        <w:rPr>
          <w:rFonts w:ascii="Garamond" w:hAnsi="Garamond"/>
          <w:lang w:val="sq-AL"/>
        </w:rPr>
      </w:pPr>
      <w:r w:rsidRPr="00943891">
        <w:rPr>
          <w:rFonts w:ascii="Garamond" w:hAnsi="Garamond"/>
          <w:lang w:val="sq-AL"/>
        </w:rPr>
        <w:t>12.1.B</w:t>
      </w:r>
      <w:r w:rsidRPr="00943891">
        <w:rPr>
          <w:rFonts w:ascii="Garamond" w:hAnsi="Garamond"/>
          <w:lang w:val="sq-AL"/>
        </w:rPr>
        <w:tab/>
        <w:t>Adresat</w:t>
      </w:r>
    </w:p>
    <w:p w14:paraId="68B2CCF0"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Adresa, numri i faksit dhe adresa e postës elektronike (dhe departamenti ose oficeri, nëse ka, për vëmendjen e të cilit duhet të bëhet komunikimi) të secilës palë për çdo komunikim që duhet të bëhet ose dokumenti të dorëzohet nën ose në lidhje me këtë Kontratë është: </w:t>
      </w:r>
    </w:p>
    <w:p w14:paraId="2E6D06CE" w14:textId="76FB66CC" w:rsidR="00D014A5" w:rsidRPr="00943891" w:rsidRDefault="00D014A5" w:rsidP="006278F8">
      <w:pPr>
        <w:ind w:firstLine="284"/>
        <w:jc w:val="both"/>
        <w:rPr>
          <w:rFonts w:ascii="Garamond" w:hAnsi="Garamond"/>
          <w:lang w:val="sq-AL"/>
        </w:rPr>
      </w:pPr>
      <w:r w:rsidRPr="00943891">
        <w:rPr>
          <w:rFonts w:ascii="Garamond" w:hAnsi="Garamond"/>
          <w:lang w:val="sq-AL"/>
        </w:rPr>
        <w:t>Për Bankën</w:t>
      </w:r>
      <w:r w:rsidR="0095415F">
        <w:rPr>
          <w:rFonts w:ascii="Garamond" w:hAnsi="Garamond"/>
          <w:lang w:val="sq-AL"/>
        </w:rPr>
        <w:t>:</w:t>
      </w:r>
    </w:p>
    <w:p w14:paraId="27AACABB" w14:textId="77777777" w:rsidR="00D014A5" w:rsidRPr="00943891" w:rsidRDefault="00D014A5" w:rsidP="006278F8">
      <w:pPr>
        <w:ind w:firstLine="284"/>
        <w:jc w:val="both"/>
        <w:rPr>
          <w:rFonts w:ascii="Garamond" w:hAnsi="Garamond"/>
          <w:lang w:val="sq-AL"/>
        </w:rPr>
      </w:pPr>
      <w:r w:rsidRPr="00943891">
        <w:rPr>
          <w:rFonts w:ascii="Garamond" w:hAnsi="Garamond"/>
          <w:lang w:val="sq-AL"/>
        </w:rPr>
        <w:t>Vëmendje: OPS/MA-3 PUB SEC (SI,HR,WBs)</w:t>
      </w:r>
    </w:p>
    <w:p w14:paraId="5E301CC2" w14:textId="77777777" w:rsidR="00D014A5" w:rsidRPr="00943891" w:rsidRDefault="00D014A5" w:rsidP="006278F8">
      <w:pPr>
        <w:ind w:firstLine="284"/>
        <w:jc w:val="both"/>
        <w:rPr>
          <w:rFonts w:ascii="Garamond" w:hAnsi="Garamond"/>
          <w:lang w:val="sq-AL"/>
        </w:rPr>
      </w:pPr>
      <w:r w:rsidRPr="00943891">
        <w:rPr>
          <w:rFonts w:ascii="Garamond" w:hAnsi="Garamond"/>
          <w:lang w:val="sq-AL"/>
        </w:rPr>
        <w:t>100 boulevard Konrad Adenauer</w:t>
      </w:r>
    </w:p>
    <w:p w14:paraId="76CC1A7C" w14:textId="77777777" w:rsidR="00D014A5" w:rsidRPr="00943891" w:rsidRDefault="00D014A5" w:rsidP="006278F8">
      <w:pPr>
        <w:ind w:firstLine="284"/>
        <w:jc w:val="both"/>
        <w:rPr>
          <w:rFonts w:ascii="Garamond" w:hAnsi="Garamond"/>
          <w:lang w:val="sq-AL"/>
        </w:rPr>
      </w:pPr>
      <w:r w:rsidRPr="00943891">
        <w:rPr>
          <w:rFonts w:ascii="Garamond" w:hAnsi="Garamond"/>
          <w:lang w:val="sq-AL"/>
        </w:rPr>
        <w:t>L-2950 Luxembourg</w:t>
      </w:r>
    </w:p>
    <w:p w14:paraId="0F21095A" w14:textId="77777777" w:rsidR="00D014A5" w:rsidRPr="00943891" w:rsidRDefault="00D014A5" w:rsidP="006278F8">
      <w:pPr>
        <w:ind w:firstLine="284"/>
        <w:jc w:val="both"/>
        <w:rPr>
          <w:rFonts w:ascii="Garamond" w:hAnsi="Garamond"/>
          <w:lang w:val="sq-AL"/>
        </w:rPr>
      </w:pPr>
      <w:r w:rsidRPr="00943891">
        <w:rPr>
          <w:rFonts w:ascii="Garamond" w:hAnsi="Garamond"/>
          <w:lang w:val="sq-AL"/>
        </w:rPr>
        <w:t>Facsimile no: +352 4379 58417</w:t>
      </w:r>
    </w:p>
    <w:p w14:paraId="01707061" w14:textId="4C396371" w:rsidR="00D014A5" w:rsidRPr="00943891" w:rsidRDefault="00D014A5" w:rsidP="006278F8">
      <w:pPr>
        <w:ind w:firstLine="284"/>
        <w:jc w:val="both"/>
        <w:rPr>
          <w:rFonts w:ascii="Garamond" w:hAnsi="Garamond"/>
          <w:lang w:val="sq-AL"/>
        </w:rPr>
      </w:pPr>
      <w:r w:rsidRPr="00943891">
        <w:rPr>
          <w:rFonts w:ascii="Garamond" w:hAnsi="Garamond"/>
          <w:lang w:val="sq-AL"/>
        </w:rPr>
        <w:t xml:space="preserve">Adresa </w:t>
      </w:r>
      <w:r w:rsidR="0095415F" w:rsidRPr="00943891">
        <w:rPr>
          <w:rFonts w:ascii="Garamond" w:hAnsi="Garamond"/>
          <w:lang w:val="sq-AL"/>
        </w:rPr>
        <w:t>e</w:t>
      </w:r>
      <w:r w:rsidRPr="00943891">
        <w:rPr>
          <w:rFonts w:ascii="Garamond" w:hAnsi="Garamond"/>
          <w:lang w:val="sq-AL"/>
        </w:rPr>
        <w:t>-mail: OPS_MA-3_SecDiv@eib.org</w:t>
      </w:r>
    </w:p>
    <w:p w14:paraId="33DB8F6C" w14:textId="50A8CE33" w:rsidR="00D014A5" w:rsidRPr="00943891" w:rsidRDefault="00D014A5" w:rsidP="006278F8">
      <w:pPr>
        <w:ind w:firstLine="284"/>
        <w:jc w:val="both"/>
        <w:rPr>
          <w:rFonts w:ascii="Garamond" w:hAnsi="Garamond"/>
          <w:lang w:val="sq-AL"/>
        </w:rPr>
      </w:pPr>
      <w:r w:rsidRPr="00943891">
        <w:rPr>
          <w:rFonts w:ascii="Garamond" w:hAnsi="Garamond"/>
          <w:lang w:val="sq-AL"/>
        </w:rPr>
        <w:t>Për Huamarrësin</w:t>
      </w:r>
      <w:r w:rsidR="0095415F">
        <w:rPr>
          <w:rFonts w:ascii="Garamond" w:hAnsi="Garamond"/>
          <w:lang w:val="sq-AL"/>
        </w:rPr>
        <w:t>:</w:t>
      </w:r>
    </w:p>
    <w:p w14:paraId="0919E3F3" w14:textId="77777777" w:rsidR="00D014A5" w:rsidRPr="00943891" w:rsidRDefault="00D014A5" w:rsidP="006278F8">
      <w:pPr>
        <w:ind w:firstLine="284"/>
        <w:jc w:val="both"/>
        <w:rPr>
          <w:rFonts w:ascii="Garamond" w:hAnsi="Garamond"/>
          <w:lang w:val="sq-AL"/>
        </w:rPr>
      </w:pPr>
      <w:r w:rsidRPr="00943891">
        <w:rPr>
          <w:rFonts w:ascii="Garamond" w:hAnsi="Garamond"/>
          <w:lang w:val="sq-AL"/>
        </w:rPr>
        <w:t>Vëmendje: Ministria e Financës dhe Ekonomisë</w:t>
      </w:r>
    </w:p>
    <w:p w14:paraId="414AA038" w14:textId="3367C343" w:rsidR="00D014A5" w:rsidRPr="00943891" w:rsidRDefault="00D014A5" w:rsidP="006278F8">
      <w:pPr>
        <w:ind w:firstLine="284"/>
        <w:jc w:val="both"/>
        <w:rPr>
          <w:rFonts w:ascii="Garamond" w:hAnsi="Garamond"/>
          <w:lang w:val="sq-AL"/>
        </w:rPr>
      </w:pPr>
      <w:r w:rsidRPr="00943891">
        <w:rPr>
          <w:rFonts w:ascii="Garamond" w:hAnsi="Garamond"/>
          <w:lang w:val="sq-AL"/>
        </w:rPr>
        <w:t xml:space="preserve">Bulevardi </w:t>
      </w:r>
      <w:r w:rsidR="0095415F">
        <w:rPr>
          <w:rFonts w:ascii="Garamond" w:hAnsi="Garamond"/>
          <w:lang w:val="sq-AL"/>
        </w:rPr>
        <w:t>“</w:t>
      </w:r>
      <w:r w:rsidRPr="00943891">
        <w:rPr>
          <w:rFonts w:ascii="Garamond" w:hAnsi="Garamond"/>
          <w:lang w:val="sq-AL"/>
        </w:rPr>
        <w:t>Dëshmorët e Kombit</w:t>
      </w:r>
      <w:r w:rsidR="0095415F">
        <w:rPr>
          <w:rFonts w:ascii="Garamond" w:hAnsi="Garamond"/>
          <w:lang w:val="sq-AL"/>
        </w:rPr>
        <w:t>”</w:t>
      </w:r>
      <w:r w:rsidRPr="00943891">
        <w:rPr>
          <w:rFonts w:ascii="Garamond" w:hAnsi="Garamond"/>
          <w:lang w:val="sq-AL"/>
        </w:rPr>
        <w:t xml:space="preserve">, </w:t>
      </w:r>
      <w:r w:rsidR="0095415F" w:rsidRPr="00943891">
        <w:rPr>
          <w:rFonts w:ascii="Garamond" w:hAnsi="Garamond"/>
          <w:lang w:val="sq-AL"/>
        </w:rPr>
        <w:t>nr</w:t>
      </w:r>
      <w:r w:rsidRPr="00943891">
        <w:rPr>
          <w:rFonts w:ascii="Garamond" w:hAnsi="Garamond"/>
          <w:lang w:val="sq-AL"/>
        </w:rPr>
        <w:t>. 3</w:t>
      </w:r>
    </w:p>
    <w:p w14:paraId="66F14DFF" w14:textId="77777777" w:rsidR="00D014A5" w:rsidRPr="00943891" w:rsidRDefault="00D014A5" w:rsidP="006278F8">
      <w:pPr>
        <w:ind w:firstLine="284"/>
        <w:jc w:val="both"/>
        <w:rPr>
          <w:rFonts w:ascii="Garamond" w:hAnsi="Garamond"/>
          <w:lang w:val="sq-AL"/>
        </w:rPr>
      </w:pPr>
      <w:r w:rsidRPr="00943891">
        <w:rPr>
          <w:rFonts w:ascii="Garamond" w:hAnsi="Garamond"/>
          <w:lang w:val="sq-AL"/>
        </w:rPr>
        <w:t>Republika e Shqipërisë</w:t>
      </w:r>
    </w:p>
    <w:p w14:paraId="524A1EAE" w14:textId="4D1BC057" w:rsidR="00D014A5" w:rsidRPr="00943891" w:rsidRDefault="00D014A5" w:rsidP="006278F8">
      <w:pPr>
        <w:ind w:firstLine="284"/>
        <w:jc w:val="both"/>
        <w:rPr>
          <w:rFonts w:ascii="Garamond" w:hAnsi="Garamond"/>
          <w:lang w:val="sq-AL"/>
        </w:rPr>
      </w:pPr>
      <w:r w:rsidRPr="00943891">
        <w:rPr>
          <w:rFonts w:ascii="Garamond" w:hAnsi="Garamond"/>
          <w:lang w:val="sq-AL"/>
        </w:rPr>
        <w:t xml:space="preserve">Adresa </w:t>
      </w:r>
      <w:r w:rsidR="0095415F" w:rsidRPr="00943891">
        <w:rPr>
          <w:rFonts w:ascii="Garamond" w:hAnsi="Garamond"/>
          <w:lang w:val="sq-AL"/>
        </w:rPr>
        <w:t>e</w:t>
      </w:r>
      <w:r w:rsidRPr="00943891">
        <w:rPr>
          <w:rFonts w:ascii="Garamond" w:hAnsi="Garamond"/>
          <w:lang w:val="sq-AL"/>
        </w:rPr>
        <w:t xml:space="preserve">-mail: sekretariamin@finance.gov.al </w:t>
      </w:r>
    </w:p>
    <w:p w14:paraId="6091D580" w14:textId="77777777" w:rsidR="00D014A5" w:rsidRPr="00943891" w:rsidRDefault="00D014A5" w:rsidP="006278F8">
      <w:pPr>
        <w:ind w:firstLine="284"/>
        <w:jc w:val="both"/>
        <w:rPr>
          <w:rFonts w:ascii="Garamond" w:hAnsi="Garamond"/>
          <w:lang w:val="sq-AL"/>
        </w:rPr>
      </w:pPr>
      <w:r w:rsidRPr="00943891">
        <w:rPr>
          <w:rFonts w:ascii="Garamond" w:hAnsi="Garamond"/>
          <w:lang w:val="sq-AL"/>
        </w:rPr>
        <w:t>12.1.C Njoftimi i detajeve të komunikimit</w:t>
      </w:r>
    </w:p>
    <w:p w14:paraId="55B87DCB" w14:textId="77777777" w:rsidR="00D014A5" w:rsidRPr="00943891" w:rsidRDefault="00D014A5" w:rsidP="006278F8">
      <w:pPr>
        <w:ind w:firstLine="284"/>
        <w:jc w:val="both"/>
        <w:rPr>
          <w:rFonts w:ascii="Garamond" w:hAnsi="Garamond"/>
          <w:lang w:val="sq-AL"/>
        </w:rPr>
      </w:pPr>
      <w:r w:rsidRPr="00943891">
        <w:rPr>
          <w:rFonts w:ascii="Garamond" w:hAnsi="Garamond"/>
          <w:lang w:val="sq-AL"/>
        </w:rPr>
        <w:t>Banka dhe Huamarrësi do të njoftojnë menjëherë palën tjetër me shkrim për çdo ndryshim në detajet e tyre të komunikimit.</w:t>
      </w:r>
    </w:p>
    <w:p w14:paraId="21BEBCF9" w14:textId="308937F1" w:rsidR="00D014A5" w:rsidRPr="00943891" w:rsidRDefault="00D014A5" w:rsidP="006278F8">
      <w:pPr>
        <w:ind w:firstLine="284"/>
        <w:jc w:val="both"/>
        <w:rPr>
          <w:rFonts w:ascii="Garamond" w:hAnsi="Garamond"/>
          <w:lang w:val="sq-AL"/>
        </w:rPr>
      </w:pPr>
      <w:r w:rsidRPr="00943891">
        <w:rPr>
          <w:rFonts w:ascii="Garamond" w:hAnsi="Garamond"/>
          <w:lang w:val="sq-AL"/>
        </w:rPr>
        <w:t xml:space="preserve">12.2 Gjuha </w:t>
      </w:r>
      <w:r w:rsidR="0095415F" w:rsidRPr="00943891">
        <w:rPr>
          <w:rFonts w:ascii="Garamond" w:hAnsi="Garamond"/>
          <w:lang w:val="sq-AL"/>
        </w:rPr>
        <w:t>angleze</w:t>
      </w:r>
    </w:p>
    <w:p w14:paraId="2D646956" w14:textId="77777777" w:rsidR="00D014A5" w:rsidRPr="00943891" w:rsidRDefault="00D014A5" w:rsidP="006278F8">
      <w:pPr>
        <w:ind w:firstLine="284"/>
        <w:jc w:val="both"/>
        <w:rPr>
          <w:rFonts w:ascii="Garamond" w:hAnsi="Garamond"/>
          <w:lang w:val="sq-AL"/>
        </w:rPr>
      </w:pPr>
      <w:r w:rsidRPr="00943891">
        <w:rPr>
          <w:rFonts w:ascii="Garamond" w:hAnsi="Garamond"/>
          <w:lang w:val="sq-AL"/>
        </w:rPr>
        <w:t>Çdo njoftim ose komunikim i dhënë në ose në lidhje me këtë Kontratë duhet të jetë në gjuhën angleze.</w:t>
      </w:r>
    </w:p>
    <w:p w14:paraId="0029C9A9" w14:textId="77777777" w:rsidR="00D014A5" w:rsidRPr="00943891" w:rsidRDefault="00D014A5" w:rsidP="006278F8">
      <w:pPr>
        <w:ind w:firstLine="284"/>
        <w:jc w:val="both"/>
        <w:rPr>
          <w:rFonts w:ascii="Garamond" w:hAnsi="Garamond"/>
          <w:lang w:val="sq-AL"/>
        </w:rPr>
      </w:pPr>
      <w:r w:rsidRPr="00943891">
        <w:rPr>
          <w:rFonts w:ascii="Garamond" w:hAnsi="Garamond"/>
          <w:lang w:val="sq-AL"/>
        </w:rPr>
        <w:t>Të gjitha dokumentet e tjera të siguruara në ose në lidhje me këtë Kontratë duhet të jenë:</w:t>
      </w:r>
    </w:p>
    <w:p w14:paraId="5E29FB76" w14:textId="77777777" w:rsidR="00D014A5" w:rsidRPr="00943891" w:rsidRDefault="00D014A5" w:rsidP="006278F8">
      <w:pPr>
        <w:ind w:firstLine="284"/>
        <w:jc w:val="both"/>
        <w:rPr>
          <w:rFonts w:ascii="Garamond" w:hAnsi="Garamond"/>
          <w:lang w:val="sq-AL"/>
        </w:rPr>
      </w:pPr>
      <w:r w:rsidRPr="00943891">
        <w:rPr>
          <w:rFonts w:ascii="Garamond" w:hAnsi="Garamond"/>
          <w:lang w:val="sq-AL"/>
        </w:rPr>
        <w:t>a) në anglisht; ose</w:t>
      </w:r>
    </w:p>
    <w:p w14:paraId="0BA0B803" w14:textId="3368122E" w:rsidR="00D014A5" w:rsidRPr="00943891" w:rsidRDefault="00D014A5" w:rsidP="006278F8">
      <w:pPr>
        <w:ind w:firstLine="284"/>
        <w:jc w:val="both"/>
        <w:rPr>
          <w:rFonts w:ascii="Garamond" w:hAnsi="Garamond"/>
          <w:lang w:val="sq-AL"/>
        </w:rPr>
      </w:pPr>
      <w:r w:rsidRPr="00943891">
        <w:rPr>
          <w:rFonts w:ascii="Garamond" w:hAnsi="Garamond"/>
          <w:lang w:val="sq-AL"/>
        </w:rPr>
        <w:t xml:space="preserve">b) nëse nuk është në gjuhën angleze, dhe nëse kërkohet nga Banka, shoqëruar me një përkthim të </w:t>
      </w:r>
      <w:r w:rsidR="009B6D8E" w:rsidRPr="00943891">
        <w:rPr>
          <w:rFonts w:ascii="Garamond" w:hAnsi="Garamond"/>
          <w:lang w:val="sq-AL"/>
        </w:rPr>
        <w:t>certifikuar</w:t>
      </w:r>
      <w:r w:rsidRPr="00943891">
        <w:rPr>
          <w:rFonts w:ascii="Garamond" w:hAnsi="Garamond"/>
          <w:lang w:val="sq-AL"/>
        </w:rPr>
        <w:t xml:space="preserve"> në gjuhën angleze dhe</w:t>
      </w:r>
      <w:r w:rsidR="0095415F">
        <w:rPr>
          <w:rFonts w:ascii="Garamond" w:hAnsi="Garamond"/>
          <w:lang w:val="sq-AL"/>
        </w:rPr>
        <w:t>,</w:t>
      </w:r>
      <w:r w:rsidRPr="00943891">
        <w:rPr>
          <w:rFonts w:ascii="Garamond" w:hAnsi="Garamond"/>
          <w:lang w:val="sq-AL"/>
        </w:rPr>
        <w:t xml:space="preserve"> në këtë rast</w:t>
      </w:r>
      <w:r w:rsidR="0095415F">
        <w:rPr>
          <w:rFonts w:ascii="Garamond" w:hAnsi="Garamond"/>
          <w:lang w:val="sq-AL"/>
        </w:rPr>
        <w:t>,</w:t>
      </w:r>
      <w:r w:rsidRPr="00943891">
        <w:rPr>
          <w:rFonts w:ascii="Garamond" w:hAnsi="Garamond"/>
          <w:lang w:val="sq-AL"/>
        </w:rPr>
        <w:t xml:space="preserve"> do të mbizotërojë përkthimi në gjuhën angleze.</w:t>
      </w:r>
    </w:p>
    <w:p w14:paraId="2FBFFA4C" w14:textId="10668E61" w:rsidR="00D014A5" w:rsidRPr="00943891" w:rsidRDefault="00D014A5" w:rsidP="006278F8">
      <w:pPr>
        <w:ind w:firstLine="284"/>
        <w:jc w:val="both"/>
        <w:rPr>
          <w:rFonts w:ascii="Garamond" w:hAnsi="Garamond"/>
          <w:lang w:val="sq-AL"/>
        </w:rPr>
      </w:pPr>
      <w:r w:rsidRPr="00943891">
        <w:rPr>
          <w:rFonts w:ascii="Garamond" w:hAnsi="Garamond"/>
          <w:lang w:val="sq-AL"/>
        </w:rPr>
        <w:t xml:space="preserve">12.3 Data e </w:t>
      </w:r>
      <w:r w:rsidR="0095415F" w:rsidRPr="00943891">
        <w:rPr>
          <w:rFonts w:ascii="Garamond" w:hAnsi="Garamond"/>
          <w:lang w:val="sq-AL"/>
        </w:rPr>
        <w:t>hyrjes në fuqi</w:t>
      </w:r>
    </w:p>
    <w:p w14:paraId="72F1F9B7" w14:textId="5D82F720" w:rsidR="00D014A5" w:rsidRPr="00943891" w:rsidRDefault="00D014A5" w:rsidP="006278F8">
      <w:pPr>
        <w:ind w:firstLine="284"/>
        <w:jc w:val="both"/>
        <w:rPr>
          <w:rFonts w:ascii="Garamond" w:hAnsi="Garamond"/>
          <w:lang w:val="sq-AL"/>
        </w:rPr>
      </w:pPr>
      <w:r w:rsidRPr="00943891">
        <w:rPr>
          <w:rFonts w:ascii="Garamond" w:hAnsi="Garamond"/>
          <w:lang w:val="sq-AL"/>
        </w:rPr>
        <w:t>Kjo Kontratë do të hyjë në fuqi pas konfirmimit nga Banka për Huamarrësin se ajo ka marrë një kopje të vërtetuar të Fletores Zyrtare të Republikës së Shqipërisë</w:t>
      </w:r>
      <w:r w:rsidR="0095415F">
        <w:rPr>
          <w:rFonts w:ascii="Garamond" w:hAnsi="Garamond"/>
          <w:lang w:val="sq-AL"/>
        </w:rPr>
        <w:t>,</w:t>
      </w:r>
      <w:r w:rsidRPr="00943891">
        <w:rPr>
          <w:rFonts w:ascii="Garamond" w:hAnsi="Garamond"/>
          <w:lang w:val="sq-AL"/>
        </w:rPr>
        <w:t xml:space="preserve"> që boton ligjin për ratifikimin e kësaj Kontrate nga Parlamenti i Republikës së Shqipërisë (</w:t>
      </w:r>
      <w:r w:rsidR="0095415F" w:rsidRPr="00943891">
        <w:rPr>
          <w:rFonts w:ascii="Garamond" w:hAnsi="Garamond"/>
          <w:lang w:val="sq-AL"/>
        </w:rPr>
        <w:t xml:space="preserve">hyrja </w:t>
      </w:r>
      <w:r w:rsidRPr="00943891">
        <w:rPr>
          <w:rFonts w:ascii="Garamond" w:hAnsi="Garamond"/>
          <w:lang w:val="sq-AL"/>
        </w:rPr>
        <w:t xml:space="preserve">në </w:t>
      </w:r>
      <w:r w:rsidR="0095415F" w:rsidRPr="00943891">
        <w:rPr>
          <w:rFonts w:ascii="Garamond" w:hAnsi="Garamond"/>
          <w:lang w:val="sq-AL"/>
        </w:rPr>
        <w:t>fuqi</w:t>
      </w:r>
      <w:r w:rsidRPr="00943891">
        <w:rPr>
          <w:rFonts w:ascii="Garamond" w:hAnsi="Garamond"/>
          <w:lang w:val="sq-AL"/>
        </w:rPr>
        <w:t>).</w:t>
      </w:r>
    </w:p>
    <w:p w14:paraId="4805E5F4" w14:textId="4B4066BA" w:rsidR="00D014A5" w:rsidRPr="00943891" w:rsidRDefault="00D014A5" w:rsidP="006278F8">
      <w:pPr>
        <w:ind w:firstLine="284"/>
        <w:jc w:val="both"/>
        <w:rPr>
          <w:rFonts w:ascii="Garamond" w:hAnsi="Garamond"/>
          <w:lang w:val="sq-AL"/>
        </w:rPr>
      </w:pPr>
      <w:r w:rsidRPr="00943891">
        <w:rPr>
          <w:rFonts w:ascii="Garamond" w:hAnsi="Garamond"/>
          <w:lang w:val="sq-AL"/>
        </w:rPr>
        <w:t xml:space="preserve">12.4 </w:t>
      </w:r>
      <w:r w:rsidR="009B6D8E" w:rsidRPr="00943891">
        <w:rPr>
          <w:rFonts w:ascii="Garamond" w:hAnsi="Garamond"/>
          <w:lang w:val="sq-AL"/>
        </w:rPr>
        <w:t>Paragrafët</w:t>
      </w:r>
      <w:r w:rsidRPr="00943891">
        <w:rPr>
          <w:rFonts w:ascii="Garamond" w:hAnsi="Garamond"/>
          <w:lang w:val="sq-AL"/>
        </w:rPr>
        <w:t xml:space="preserve">, </w:t>
      </w:r>
      <w:r w:rsidR="009B6D8E">
        <w:rPr>
          <w:rFonts w:ascii="Garamond" w:hAnsi="Garamond"/>
          <w:lang w:val="sq-AL"/>
        </w:rPr>
        <w:t>skedulë</w:t>
      </w:r>
      <w:r w:rsidR="009B6D8E" w:rsidRPr="00943891">
        <w:rPr>
          <w:rFonts w:ascii="Garamond" w:hAnsi="Garamond"/>
          <w:lang w:val="sq-AL"/>
        </w:rPr>
        <w:t>t</w:t>
      </w:r>
    </w:p>
    <w:p w14:paraId="2553A0E0" w14:textId="67EC9A32" w:rsidR="00D014A5" w:rsidRPr="00943891" w:rsidRDefault="009B6D8E" w:rsidP="006278F8">
      <w:pPr>
        <w:ind w:firstLine="284"/>
        <w:jc w:val="both"/>
        <w:rPr>
          <w:rFonts w:ascii="Garamond" w:hAnsi="Garamond"/>
          <w:lang w:val="sq-AL"/>
        </w:rPr>
      </w:pPr>
      <w:r w:rsidRPr="00943891">
        <w:rPr>
          <w:rFonts w:ascii="Garamond" w:hAnsi="Garamond"/>
          <w:lang w:val="sq-AL"/>
        </w:rPr>
        <w:t>Paragrafët</w:t>
      </w:r>
      <w:r w:rsidR="00D014A5" w:rsidRPr="00943891">
        <w:rPr>
          <w:rFonts w:ascii="Garamond" w:hAnsi="Garamond"/>
          <w:lang w:val="sq-AL"/>
        </w:rPr>
        <w:t xml:space="preserve"> dhe </w:t>
      </w:r>
      <w:r w:rsidRPr="00943891">
        <w:rPr>
          <w:rFonts w:ascii="Garamond" w:hAnsi="Garamond"/>
          <w:lang w:val="sq-AL"/>
        </w:rPr>
        <w:t>skedul</w:t>
      </w:r>
      <w:r>
        <w:rPr>
          <w:rFonts w:ascii="Garamond" w:hAnsi="Garamond"/>
          <w:lang w:val="sq-AL"/>
        </w:rPr>
        <w:t>ë</w:t>
      </w:r>
      <w:r w:rsidRPr="00943891">
        <w:rPr>
          <w:rFonts w:ascii="Garamond" w:hAnsi="Garamond"/>
          <w:lang w:val="sq-AL"/>
        </w:rPr>
        <w:t xml:space="preserve">t </w:t>
      </w:r>
      <w:r w:rsidR="00D014A5" w:rsidRPr="00943891">
        <w:rPr>
          <w:rFonts w:ascii="Garamond" w:hAnsi="Garamond"/>
          <w:lang w:val="sq-AL"/>
        </w:rPr>
        <w:t xml:space="preserve">e mëposhtme janë pjesë e kësaj Kontrate: </w:t>
      </w:r>
    </w:p>
    <w:p w14:paraId="79D1E785" w14:textId="77777777" w:rsidR="00236052" w:rsidRPr="00943891" w:rsidRDefault="00236052" w:rsidP="006278F8">
      <w:pPr>
        <w:ind w:firstLine="284"/>
        <w:jc w:val="both"/>
        <w:rPr>
          <w:rFonts w:ascii="Garamond" w:hAnsi="Garamond"/>
          <w:lang w:val="sq-AL"/>
        </w:rPr>
      </w:pPr>
    </w:p>
    <w:tbl>
      <w:tblPr>
        <w:tblW w:w="6662" w:type="dxa"/>
        <w:tblInd w:w="392" w:type="dxa"/>
        <w:tblLook w:val="04A0" w:firstRow="1" w:lastRow="0" w:firstColumn="1" w:lastColumn="0" w:noHBand="0" w:noVBand="1"/>
      </w:tblPr>
      <w:tblGrid>
        <w:gridCol w:w="1516"/>
        <w:gridCol w:w="5146"/>
      </w:tblGrid>
      <w:tr w:rsidR="00D014A5" w:rsidRPr="00943891" w14:paraId="4F414DAF" w14:textId="77777777" w:rsidTr="003F2086">
        <w:tc>
          <w:tcPr>
            <w:tcW w:w="1516" w:type="dxa"/>
            <w:tcMar>
              <w:top w:w="0" w:type="dxa"/>
              <w:left w:w="108" w:type="dxa"/>
              <w:bottom w:w="0" w:type="dxa"/>
              <w:right w:w="108" w:type="dxa"/>
            </w:tcMar>
          </w:tcPr>
          <w:p w14:paraId="49D63793" w14:textId="63A9EEAD" w:rsidR="00D014A5" w:rsidRPr="00943891" w:rsidRDefault="00D014A5" w:rsidP="003F2086">
            <w:pPr>
              <w:jc w:val="both"/>
              <w:rPr>
                <w:rFonts w:ascii="Garamond" w:hAnsi="Garamond"/>
                <w:lang w:val="sq-AL"/>
              </w:rPr>
            </w:pPr>
            <w:r w:rsidRPr="00943891">
              <w:rPr>
                <w:rFonts w:ascii="Garamond" w:hAnsi="Garamond"/>
                <w:lang w:val="sq-AL"/>
              </w:rPr>
              <w:t>Skeduli A</w:t>
            </w:r>
            <w:r w:rsidR="0095415F">
              <w:rPr>
                <w:rFonts w:ascii="Garamond" w:hAnsi="Garamond"/>
                <w:lang w:val="sq-AL"/>
              </w:rPr>
              <w:t>:</w:t>
            </w:r>
          </w:p>
        </w:tc>
        <w:tc>
          <w:tcPr>
            <w:tcW w:w="5146" w:type="dxa"/>
          </w:tcPr>
          <w:p w14:paraId="3A1EEB9A" w14:textId="175F1614" w:rsidR="00D014A5" w:rsidRPr="00943891" w:rsidRDefault="00D014A5" w:rsidP="003F2086">
            <w:pPr>
              <w:jc w:val="both"/>
              <w:rPr>
                <w:rFonts w:ascii="Garamond" w:hAnsi="Garamond"/>
                <w:lang w:val="sq-AL"/>
              </w:rPr>
            </w:pPr>
            <w:r w:rsidRPr="00943891">
              <w:rPr>
                <w:rFonts w:ascii="Garamond" w:hAnsi="Garamond"/>
                <w:lang w:val="sq-AL"/>
              </w:rPr>
              <w:t xml:space="preserve"> Specifikimi dhe </w:t>
            </w:r>
            <w:r w:rsidR="0095415F" w:rsidRPr="00943891">
              <w:rPr>
                <w:rFonts w:ascii="Garamond" w:hAnsi="Garamond"/>
                <w:lang w:val="sq-AL"/>
              </w:rPr>
              <w:t xml:space="preserve">raportimi </w:t>
            </w:r>
            <w:r w:rsidRPr="00943891">
              <w:rPr>
                <w:rFonts w:ascii="Garamond" w:hAnsi="Garamond"/>
                <w:lang w:val="sq-AL"/>
              </w:rPr>
              <w:t>i Projektit</w:t>
            </w:r>
          </w:p>
        </w:tc>
      </w:tr>
      <w:tr w:rsidR="00D014A5" w:rsidRPr="00943891" w14:paraId="43AF85F6" w14:textId="77777777" w:rsidTr="003F2086">
        <w:tc>
          <w:tcPr>
            <w:tcW w:w="1516" w:type="dxa"/>
            <w:tcMar>
              <w:top w:w="0" w:type="dxa"/>
              <w:left w:w="108" w:type="dxa"/>
              <w:bottom w:w="0" w:type="dxa"/>
              <w:right w:w="108" w:type="dxa"/>
            </w:tcMar>
          </w:tcPr>
          <w:p w14:paraId="174E0B24" w14:textId="6F8F3324" w:rsidR="00D014A5" w:rsidRPr="00943891" w:rsidRDefault="00D014A5" w:rsidP="003F2086">
            <w:pPr>
              <w:jc w:val="both"/>
              <w:rPr>
                <w:rFonts w:ascii="Garamond" w:hAnsi="Garamond"/>
                <w:lang w:val="sq-AL"/>
              </w:rPr>
            </w:pPr>
            <w:r w:rsidRPr="00943891">
              <w:rPr>
                <w:rFonts w:ascii="Garamond" w:hAnsi="Garamond"/>
                <w:lang w:val="sq-AL"/>
              </w:rPr>
              <w:t>Skeduli B</w:t>
            </w:r>
            <w:r w:rsidR="0095415F">
              <w:rPr>
                <w:rFonts w:ascii="Garamond" w:hAnsi="Garamond"/>
                <w:lang w:val="sq-AL"/>
              </w:rPr>
              <w:t>:</w:t>
            </w:r>
          </w:p>
        </w:tc>
        <w:tc>
          <w:tcPr>
            <w:tcW w:w="5146" w:type="dxa"/>
          </w:tcPr>
          <w:p w14:paraId="280E3261" w14:textId="77777777" w:rsidR="00D014A5" w:rsidRPr="00943891" w:rsidRDefault="00D014A5" w:rsidP="003F2086">
            <w:pPr>
              <w:jc w:val="both"/>
              <w:rPr>
                <w:rFonts w:ascii="Garamond" w:hAnsi="Garamond"/>
                <w:lang w:val="sq-AL"/>
              </w:rPr>
            </w:pPr>
            <w:r w:rsidRPr="00943891">
              <w:rPr>
                <w:rFonts w:ascii="Garamond" w:hAnsi="Garamond"/>
                <w:lang w:val="sq-AL"/>
              </w:rPr>
              <w:t xml:space="preserve"> Përkufizimet e EURIBOR-it</w:t>
            </w:r>
          </w:p>
        </w:tc>
      </w:tr>
      <w:tr w:rsidR="00D014A5" w:rsidRPr="00943891" w14:paraId="4CFCD9BA" w14:textId="77777777" w:rsidTr="003F2086">
        <w:tc>
          <w:tcPr>
            <w:tcW w:w="1516" w:type="dxa"/>
            <w:tcMar>
              <w:top w:w="0" w:type="dxa"/>
              <w:left w:w="108" w:type="dxa"/>
              <w:bottom w:w="0" w:type="dxa"/>
              <w:right w:w="108" w:type="dxa"/>
            </w:tcMar>
          </w:tcPr>
          <w:p w14:paraId="3FB2F639" w14:textId="0D7F8147" w:rsidR="00D014A5" w:rsidRPr="00943891" w:rsidRDefault="00D014A5" w:rsidP="003F2086">
            <w:pPr>
              <w:jc w:val="both"/>
              <w:rPr>
                <w:rFonts w:ascii="Garamond" w:hAnsi="Garamond"/>
                <w:lang w:val="sq-AL"/>
              </w:rPr>
            </w:pPr>
            <w:r w:rsidRPr="00943891">
              <w:rPr>
                <w:rFonts w:ascii="Garamond" w:hAnsi="Garamond"/>
                <w:lang w:val="sq-AL"/>
              </w:rPr>
              <w:t>Skeduli C</w:t>
            </w:r>
            <w:r w:rsidR="0095415F">
              <w:rPr>
                <w:rFonts w:ascii="Garamond" w:hAnsi="Garamond"/>
                <w:lang w:val="sq-AL"/>
              </w:rPr>
              <w:t>:</w:t>
            </w:r>
          </w:p>
        </w:tc>
        <w:tc>
          <w:tcPr>
            <w:tcW w:w="5146" w:type="dxa"/>
          </w:tcPr>
          <w:p w14:paraId="4F9CC9F7" w14:textId="46FBBFCF" w:rsidR="00D014A5" w:rsidRPr="00943891" w:rsidRDefault="00D014A5" w:rsidP="003F2086">
            <w:pPr>
              <w:jc w:val="both"/>
              <w:rPr>
                <w:rFonts w:ascii="Garamond" w:hAnsi="Garamond"/>
                <w:lang w:val="sq-AL"/>
              </w:rPr>
            </w:pPr>
            <w:r w:rsidRPr="00943891">
              <w:rPr>
                <w:rFonts w:ascii="Garamond" w:hAnsi="Garamond"/>
                <w:lang w:val="sq-AL"/>
              </w:rPr>
              <w:t xml:space="preserve"> Formulari </w:t>
            </w:r>
            <w:r w:rsidR="0095415F" w:rsidRPr="00943891">
              <w:rPr>
                <w:rFonts w:ascii="Garamond" w:hAnsi="Garamond"/>
                <w:lang w:val="sq-AL"/>
              </w:rPr>
              <w:t>i ofertës së disbursimit/</w:t>
            </w:r>
            <w:r w:rsidR="0095415F">
              <w:rPr>
                <w:rFonts w:ascii="Garamond" w:hAnsi="Garamond"/>
                <w:lang w:val="sq-AL"/>
              </w:rPr>
              <w:t xml:space="preserve">të </w:t>
            </w:r>
            <w:r w:rsidR="0095415F" w:rsidRPr="00943891">
              <w:rPr>
                <w:rFonts w:ascii="Garamond" w:hAnsi="Garamond"/>
                <w:lang w:val="sq-AL"/>
              </w:rPr>
              <w:t>pranimit</w:t>
            </w:r>
          </w:p>
        </w:tc>
      </w:tr>
      <w:tr w:rsidR="00D014A5" w:rsidRPr="00943891" w14:paraId="7948C086" w14:textId="77777777" w:rsidTr="003F2086">
        <w:tc>
          <w:tcPr>
            <w:tcW w:w="1516" w:type="dxa"/>
            <w:tcMar>
              <w:top w:w="0" w:type="dxa"/>
              <w:left w:w="108" w:type="dxa"/>
              <w:bottom w:w="0" w:type="dxa"/>
              <w:right w:w="108" w:type="dxa"/>
            </w:tcMar>
          </w:tcPr>
          <w:p w14:paraId="1B399BF9" w14:textId="113A87FC" w:rsidR="00D014A5" w:rsidRPr="00943891" w:rsidRDefault="00D014A5" w:rsidP="003F2086">
            <w:pPr>
              <w:jc w:val="both"/>
              <w:rPr>
                <w:rFonts w:ascii="Garamond" w:hAnsi="Garamond"/>
                <w:lang w:val="sq-AL"/>
              </w:rPr>
            </w:pPr>
            <w:r w:rsidRPr="00943891">
              <w:rPr>
                <w:rFonts w:ascii="Garamond" w:hAnsi="Garamond"/>
                <w:lang w:val="sq-AL"/>
              </w:rPr>
              <w:t>Skeduli D</w:t>
            </w:r>
            <w:r w:rsidR="0095415F">
              <w:rPr>
                <w:rFonts w:ascii="Garamond" w:hAnsi="Garamond"/>
                <w:lang w:val="sq-AL"/>
              </w:rPr>
              <w:t>:</w:t>
            </w:r>
          </w:p>
        </w:tc>
        <w:tc>
          <w:tcPr>
            <w:tcW w:w="5146" w:type="dxa"/>
          </w:tcPr>
          <w:p w14:paraId="0C216C69" w14:textId="77777777" w:rsidR="00D014A5" w:rsidRPr="00943891" w:rsidRDefault="00D014A5" w:rsidP="003F2086">
            <w:pPr>
              <w:jc w:val="both"/>
              <w:rPr>
                <w:rFonts w:ascii="Garamond" w:hAnsi="Garamond"/>
                <w:lang w:val="sq-AL"/>
              </w:rPr>
            </w:pPr>
            <w:r w:rsidRPr="00943891">
              <w:rPr>
                <w:rFonts w:ascii="Garamond" w:hAnsi="Garamond"/>
                <w:lang w:val="sq-AL"/>
              </w:rPr>
              <w:t xml:space="preserve"> Rishikimi dhe konvertimi i normës së interesit</w:t>
            </w:r>
          </w:p>
        </w:tc>
      </w:tr>
      <w:tr w:rsidR="00D014A5" w:rsidRPr="00943891" w14:paraId="7AE81638" w14:textId="77777777" w:rsidTr="003F2086">
        <w:tc>
          <w:tcPr>
            <w:tcW w:w="1516" w:type="dxa"/>
            <w:tcMar>
              <w:top w:w="0" w:type="dxa"/>
              <w:left w:w="108" w:type="dxa"/>
              <w:bottom w:w="0" w:type="dxa"/>
              <w:right w:w="108" w:type="dxa"/>
            </w:tcMar>
          </w:tcPr>
          <w:p w14:paraId="770EC059" w14:textId="5BE8E8DF" w:rsidR="00D014A5" w:rsidRPr="00943891" w:rsidRDefault="00D014A5" w:rsidP="003F2086">
            <w:pPr>
              <w:jc w:val="both"/>
              <w:rPr>
                <w:rFonts w:ascii="Garamond" w:hAnsi="Garamond"/>
                <w:lang w:val="sq-AL"/>
              </w:rPr>
            </w:pPr>
            <w:r w:rsidRPr="00943891">
              <w:rPr>
                <w:rFonts w:ascii="Garamond" w:hAnsi="Garamond"/>
                <w:lang w:val="sq-AL"/>
              </w:rPr>
              <w:t>Skeduli E</w:t>
            </w:r>
            <w:r w:rsidR="0095415F">
              <w:rPr>
                <w:rFonts w:ascii="Garamond" w:hAnsi="Garamond"/>
                <w:lang w:val="sq-AL"/>
              </w:rPr>
              <w:t>:</w:t>
            </w:r>
          </w:p>
        </w:tc>
        <w:tc>
          <w:tcPr>
            <w:tcW w:w="5146" w:type="dxa"/>
          </w:tcPr>
          <w:p w14:paraId="0BF6174A" w14:textId="64D1B3BB" w:rsidR="00D014A5" w:rsidRPr="00943891" w:rsidRDefault="00D014A5" w:rsidP="003F2086">
            <w:pPr>
              <w:jc w:val="both"/>
              <w:rPr>
                <w:rFonts w:ascii="Garamond" w:hAnsi="Garamond"/>
                <w:lang w:val="sq-AL"/>
              </w:rPr>
            </w:pPr>
            <w:r w:rsidRPr="00943891">
              <w:rPr>
                <w:rFonts w:ascii="Garamond" w:hAnsi="Garamond"/>
                <w:lang w:val="sq-AL"/>
              </w:rPr>
              <w:t xml:space="preserve"> Formulari i </w:t>
            </w:r>
            <w:r w:rsidR="0095415F">
              <w:rPr>
                <w:rFonts w:ascii="Garamond" w:hAnsi="Garamond"/>
                <w:lang w:val="sq-AL"/>
              </w:rPr>
              <w:t>certifika</w:t>
            </w:r>
            <w:r w:rsidR="00CE1834">
              <w:rPr>
                <w:rFonts w:ascii="Garamond" w:hAnsi="Garamond"/>
                <w:lang w:val="sq-AL"/>
              </w:rPr>
              <w:t>t</w:t>
            </w:r>
            <w:r w:rsidRPr="00943891">
              <w:rPr>
                <w:rFonts w:ascii="Garamond" w:hAnsi="Garamond"/>
                <w:lang w:val="sq-AL"/>
              </w:rPr>
              <w:t>ës nga Huamarrësi</w:t>
            </w:r>
          </w:p>
        </w:tc>
      </w:tr>
    </w:tbl>
    <w:p w14:paraId="34A96638" w14:textId="77777777" w:rsidR="00D014A5" w:rsidRPr="00943891" w:rsidRDefault="00D014A5" w:rsidP="006278F8">
      <w:pPr>
        <w:ind w:firstLine="284"/>
        <w:jc w:val="both"/>
        <w:rPr>
          <w:rFonts w:ascii="Garamond" w:hAnsi="Garamond"/>
          <w:lang w:val="sq-AL"/>
        </w:rPr>
      </w:pPr>
    </w:p>
    <w:p w14:paraId="61C34031" w14:textId="0A75CBD0" w:rsidR="00D014A5" w:rsidRPr="00943891" w:rsidRDefault="00D014A5" w:rsidP="006278F8">
      <w:pPr>
        <w:ind w:firstLine="284"/>
        <w:jc w:val="both"/>
        <w:rPr>
          <w:rFonts w:ascii="Garamond" w:hAnsi="Garamond"/>
          <w:lang w:val="sq-AL"/>
        </w:rPr>
      </w:pPr>
      <w:r w:rsidRPr="00943891">
        <w:rPr>
          <w:rFonts w:ascii="Garamond" w:hAnsi="Garamond"/>
          <w:lang w:val="sq-AL"/>
        </w:rPr>
        <w:t>Palët</w:t>
      </w:r>
      <w:r w:rsidR="003F2086">
        <w:rPr>
          <w:rFonts w:ascii="Garamond" w:hAnsi="Garamond"/>
          <w:lang w:val="sq-AL"/>
        </w:rPr>
        <w:t>,</w:t>
      </w:r>
      <w:r w:rsidRPr="00943891">
        <w:rPr>
          <w:rFonts w:ascii="Garamond" w:hAnsi="Garamond"/>
          <w:lang w:val="sq-AL"/>
        </w:rPr>
        <w:t xml:space="preserve"> këtu</w:t>
      </w:r>
      <w:r w:rsidR="003F2086">
        <w:rPr>
          <w:rFonts w:ascii="Garamond" w:hAnsi="Garamond"/>
          <w:lang w:val="sq-AL"/>
        </w:rPr>
        <w:t>,</w:t>
      </w:r>
      <w:r w:rsidRPr="00943891">
        <w:rPr>
          <w:rFonts w:ascii="Garamond" w:hAnsi="Garamond"/>
          <w:lang w:val="sq-AL"/>
        </w:rPr>
        <w:t xml:space="preserve"> kanë bërë që kjo Kontratë të nënshkruhet në 3 origjinale</w:t>
      </w:r>
      <w:r w:rsidR="003F2086">
        <w:rPr>
          <w:rFonts w:ascii="Garamond" w:hAnsi="Garamond"/>
          <w:lang w:val="sq-AL"/>
        </w:rPr>
        <w:t>,</w:t>
      </w:r>
      <w:r w:rsidRPr="00943891">
        <w:rPr>
          <w:rFonts w:ascii="Garamond" w:hAnsi="Garamond"/>
          <w:lang w:val="sq-AL"/>
        </w:rPr>
        <w:t xml:space="preserve"> në gjuhën angleze dhe kanë shkaktuar që përfaqësuesit e secilës palë të siglojnë çdo faqe të kësaj Kontrate në emër të tyre.</w:t>
      </w:r>
    </w:p>
    <w:p w14:paraId="1A828D71" w14:textId="77777777" w:rsidR="00D014A5" w:rsidRPr="00943891" w:rsidRDefault="00D014A5" w:rsidP="006278F8">
      <w:pPr>
        <w:ind w:firstLine="284"/>
        <w:jc w:val="both"/>
        <w:rPr>
          <w:rFonts w:ascii="Garamond" w:hAnsi="Garamond"/>
          <w:lang w:val="sq-AL"/>
        </w:rPr>
      </w:pPr>
    </w:p>
    <w:p w14:paraId="1D78E246" w14:textId="77777777" w:rsidR="00D014A5" w:rsidRPr="00943891" w:rsidRDefault="00D014A5" w:rsidP="006278F8">
      <w:pPr>
        <w:ind w:firstLine="284"/>
        <w:jc w:val="both"/>
        <w:rPr>
          <w:rFonts w:ascii="Garamond" w:hAnsi="Garamond"/>
          <w:lang w:val="sq-AL"/>
        </w:rPr>
      </w:pPr>
      <w:r w:rsidRPr="00943891">
        <w:rPr>
          <w:rFonts w:ascii="Garamond" w:hAnsi="Garamond"/>
          <w:lang w:val="sq-AL"/>
        </w:rPr>
        <w:t>Poznan, më 5 korrik 2019</w:t>
      </w:r>
    </w:p>
    <w:p w14:paraId="418D5013" w14:textId="2735CE6A" w:rsidR="00D014A5" w:rsidRPr="00943891" w:rsidRDefault="00D014A5" w:rsidP="006278F8">
      <w:pPr>
        <w:ind w:firstLine="284"/>
        <w:jc w:val="both"/>
        <w:rPr>
          <w:rFonts w:ascii="Garamond" w:hAnsi="Garamond"/>
          <w:lang w:val="sq-AL"/>
        </w:rPr>
      </w:pPr>
      <w:r w:rsidRPr="00943891">
        <w:rPr>
          <w:rFonts w:ascii="Garamond" w:hAnsi="Garamond"/>
          <w:lang w:val="sq-AL"/>
        </w:rPr>
        <w:t>Nënshkruar për dhe në emër të</w:t>
      </w:r>
      <w:r w:rsidR="003F2086">
        <w:rPr>
          <w:rFonts w:ascii="Garamond" w:hAnsi="Garamond"/>
          <w:lang w:val="sq-AL"/>
        </w:rPr>
        <w:t>:</w:t>
      </w:r>
    </w:p>
    <w:p w14:paraId="6545CF07" w14:textId="77777777" w:rsidR="00D014A5" w:rsidRPr="00943891" w:rsidRDefault="00D014A5" w:rsidP="006278F8">
      <w:pPr>
        <w:ind w:firstLine="284"/>
        <w:jc w:val="both"/>
        <w:rPr>
          <w:rFonts w:ascii="Garamond" w:hAnsi="Garamond"/>
          <w:lang w:val="sq-AL"/>
        </w:rPr>
      </w:pPr>
      <w:r w:rsidRPr="00943891">
        <w:rPr>
          <w:rFonts w:ascii="Garamond" w:hAnsi="Garamond"/>
          <w:lang w:val="sq-AL"/>
        </w:rPr>
        <w:t>Këshillit të Ministrave të Republikës së Shqipërisë</w:t>
      </w:r>
    </w:p>
    <w:p w14:paraId="42242F7C" w14:textId="77777777" w:rsidR="00D014A5" w:rsidRPr="00943891" w:rsidRDefault="00D014A5" w:rsidP="006278F8">
      <w:pPr>
        <w:ind w:firstLine="284"/>
        <w:jc w:val="both"/>
        <w:rPr>
          <w:rFonts w:ascii="Garamond" w:hAnsi="Garamond"/>
          <w:lang w:val="sq-AL"/>
        </w:rPr>
      </w:pPr>
      <w:r w:rsidRPr="00943891">
        <w:rPr>
          <w:rFonts w:ascii="Garamond" w:hAnsi="Garamond"/>
          <w:lang w:val="sq-AL"/>
        </w:rPr>
        <w:t>Ministri i Financave dhe Ekonomisë</w:t>
      </w:r>
    </w:p>
    <w:p w14:paraId="013E9020" w14:textId="77777777" w:rsidR="00D014A5" w:rsidRPr="00943891" w:rsidRDefault="00D014A5" w:rsidP="006278F8">
      <w:pPr>
        <w:ind w:firstLine="284"/>
        <w:jc w:val="both"/>
        <w:rPr>
          <w:rFonts w:ascii="Garamond" w:hAnsi="Garamond"/>
          <w:lang w:val="sq-AL"/>
        </w:rPr>
      </w:pPr>
      <w:r w:rsidRPr="00943891">
        <w:rPr>
          <w:rFonts w:ascii="Garamond" w:hAnsi="Garamond"/>
          <w:lang w:val="sq-AL"/>
        </w:rPr>
        <w:t>Anila Denaj</w:t>
      </w:r>
    </w:p>
    <w:p w14:paraId="582BDA90" w14:textId="77777777" w:rsidR="00D014A5" w:rsidRPr="00943891" w:rsidRDefault="00D014A5" w:rsidP="006278F8">
      <w:pPr>
        <w:ind w:firstLine="284"/>
        <w:jc w:val="both"/>
        <w:rPr>
          <w:rFonts w:ascii="Garamond" w:hAnsi="Garamond"/>
          <w:lang w:val="sq-AL"/>
        </w:rPr>
      </w:pPr>
    </w:p>
    <w:p w14:paraId="256CB655" w14:textId="563C7A38" w:rsidR="00D014A5" w:rsidRPr="00943891" w:rsidRDefault="00D014A5" w:rsidP="006278F8">
      <w:pPr>
        <w:ind w:firstLine="284"/>
        <w:jc w:val="both"/>
        <w:rPr>
          <w:rFonts w:ascii="Garamond" w:hAnsi="Garamond"/>
          <w:lang w:val="sq-AL"/>
        </w:rPr>
      </w:pPr>
      <w:r w:rsidRPr="00943891">
        <w:rPr>
          <w:rFonts w:ascii="Garamond" w:hAnsi="Garamond"/>
          <w:lang w:val="sq-AL"/>
        </w:rPr>
        <w:t>Nënshkruar për dhe në emër të</w:t>
      </w:r>
      <w:r w:rsidR="003F2086">
        <w:rPr>
          <w:rFonts w:ascii="Garamond" w:hAnsi="Garamond"/>
          <w:lang w:val="sq-AL"/>
        </w:rPr>
        <w:t>:</w:t>
      </w:r>
    </w:p>
    <w:p w14:paraId="569BAF06" w14:textId="77777777" w:rsidR="00D014A5" w:rsidRPr="00943891" w:rsidRDefault="00D014A5" w:rsidP="006278F8">
      <w:pPr>
        <w:ind w:firstLine="284"/>
        <w:jc w:val="both"/>
        <w:rPr>
          <w:rFonts w:ascii="Garamond" w:hAnsi="Garamond"/>
          <w:lang w:val="sq-AL"/>
        </w:rPr>
      </w:pPr>
      <w:r w:rsidRPr="00943891">
        <w:rPr>
          <w:rFonts w:ascii="Garamond" w:hAnsi="Garamond"/>
          <w:lang w:val="sq-AL"/>
        </w:rPr>
        <w:t>BANKA EVROPIANE E INVESTIMIT</w:t>
      </w:r>
    </w:p>
    <w:p w14:paraId="2D965259" w14:textId="77777777" w:rsidR="00D014A5" w:rsidRPr="00943891" w:rsidRDefault="00D014A5" w:rsidP="006278F8">
      <w:pPr>
        <w:ind w:firstLine="284"/>
        <w:jc w:val="both"/>
        <w:rPr>
          <w:rFonts w:ascii="Garamond" w:hAnsi="Garamond"/>
          <w:lang w:val="sq-AL"/>
        </w:rPr>
      </w:pPr>
      <w:r w:rsidRPr="00943891">
        <w:rPr>
          <w:rFonts w:ascii="Garamond" w:hAnsi="Garamond"/>
          <w:lang w:val="sq-AL"/>
        </w:rPr>
        <w:t>Drejtor i Përgjithshëm</w:t>
      </w:r>
    </w:p>
    <w:p w14:paraId="7AE1D9A6"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Zëvendësdrejtor i Operacioneve </w:t>
      </w:r>
    </w:p>
    <w:p w14:paraId="4567B3C9" w14:textId="77777777" w:rsidR="00D014A5" w:rsidRPr="00943891" w:rsidRDefault="00D014A5" w:rsidP="006278F8">
      <w:pPr>
        <w:ind w:firstLine="284"/>
        <w:jc w:val="both"/>
        <w:rPr>
          <w:rFonts w:ascii="Garamond" w:hAnsi="Garamond"/>
          <w:lang w:val="sq-AL"/>
        </w:rPr>
      </w:pPr>
      <w:r w:rsidRPr="00943891">
        <w:rPr>
          <w:rFonts w:ascii="Garamond" w:hAnsi="Garamond"/>
          <w:lang w:val="sq-AL"/>
        </w:rPr>
        <w:t xml:space="preserve">Luca Lazzaroli </w:t>
      </w:r>
    </w:p>
    <w:p w14:paraId="3668F0E0" w14:textId="77777777" w:rsidR="00D014A5" w:rsidRPr="00943891" w:rsidRDefault="00D014A5" w:rsidP="006278F8">
      <w:pPr>
        <w:ind w:firstLine="284"/>
        <w:jc w:val="both"/>
        <w:rPr>
          <w:rFonts w:ascii="Garamond" w:hAnsi="Garamond"/>
          <w:lang w:val="sq-AL"/>
        </w:rPr>
      </w:pPr>
    </w:p>
    <w:p w14:paraId="72ED8675" w14:textId="5FFAB3B1" w:rsidR="00D014A5" w:rsidRPr="00943891" w:rsidRDefault="00D014A5" w:rsidP="006278F8">
      <w:pPr>
        <w:ind w:firstLine="284"/>
        <w:jc w:val="both"/>
        <w:rPr>
          <w:rFonts w:ascii="Garamond" w:hAnsi="Garamond"/>
          <w:lang w:val="sq-AL"/>
        </w:rPr>
      </w:pPr>
      <w:r w:rsidRPr="00943891">
        <w:rPr>
          <w:rFonts w:ascii="Garamond" w:hAnsi="Garamond"/>
          <w:lang w:val="sq-AL"/>
        </w:rPr>
        <w:t xml:space="preserve">Këshilltar </w:t>
      </w:r>
      <w:r w:rsidR="003F2086" w:rsidRPr="00943891">
        <w:rPr>
          <w:rFonts w:ascii="Garamond" w:hAnsi="Garamond"/>
          <w:lang w:val="sq-AL"/>
        </w:rPr>
        <w:t>ligjor</w:t>
      </w:r>
    </w:p>
    <w:p w14:paraId="1D4C227A" w14:textId="77777777" w:rsidR="00D014A5" w:rsidRPr="00943891" w:rsidRDefault="00D014A5" w:rsidP="006278F8">
      <w:pPr>
        <w:ind w:firstLine="284"/>
        <w:jc w:val="both"/>
        <w:rPr>
          <w:rFonts w:ascii="Garamond" w:hAnsi="Garamond"/>
          <w:lang w:val="sq-AL"/>
        </w:rPr>
      </w:pPr>
      <w:r w:rsidRPr="00943891">
        <w:rPr>
          <w:rFonts w:ascii="Garamond" w:hAnsi="Garamond"/>
          <w:lang w:val="sq-AL"/>
        </w:rPr>
        <w:t>Alessandro Cagnato</w:t>
      </w:r>
    </w:p>
    <w:p w14:paraId="0CD3726C" w14:textId="77777777" w:rsidR="00D014A5" w:rsidRPr="00943891" w:rsidRDefault="00D014A5" w:rsidP="006278F8">
      <w:pPr>
        <w:ind w:firstLine="284"/>
        <w:jc w:val="both"/>
        <w:rPr>
          <w:rFonts w:ascii="Garamond" w:hAnsi="Garamond"/>
          <w:lang w:val="sq-AL"/>
        </w:rPr>
      </w:pPr>
    </w:p>
    <w:p w14:paraId="26D95361" w14:textId="77777777" w:rsidR="00D014A5" w:rsidRPr="00943891" w:rsidRDefault="00D014A5" w:rsidP="006278F8">
      <w:pPr>
        <w:ind w:firstLine="284"/>
        <w:jc w:val="both"/>
        <w:rPr>
          <w:rFonts w:ascii="Garamond" w:hAnsi="Garamond"/>
          <w:lang w:val="sq-AL"/>
        </w:rPr>
      </w:pPr>
      <w:bookmarkStart w:id="183" w:name="_Ref430854759"/>
      <w:bookmarkEnd w:id="183"/>
      <w:r w:rsidRPr="00943891">
        <w:rPr>
          <w:rFonts w:ascii="Garamond" w:hAnsi="Garamond"/>
          <w:lang w:val="sq-AL"/>
        </w:rPr>
        <w:t>Skeduli A</w:t>
      </w:r>
    </w:p>
    <w:p w14:paraId="7A608847" w14:textId="5943DA70" w:rsidR="00D014A5" w:rsidRPr="00943891" w:rsidRDefault="00D014A5" w:rsidP="006278F8">
      <w:pPr>
        <w:ind w:firstLine="284"/>
        <w:jc w:val="both"/>
        <w:rPr>
          <w:rFonts w:ascii="Garamond" w:hAnsi="Garamond"/>
          <w:lang w:val="sq-AL"/>
        </w:rPr>
      </w:pPr>
      <w:bookmarkStart w:id="184" w:name="_Ref430854766"/>
      <w:bookmarkEnd w:id="184"/>
      <w:r w:rsidRPr="00943891">
        <w:rPr>
          <w:rFonts w:ascii="Garamond" w:hAnsi="Garamond"/>
          <w:lang w:val="sq-AL"/>
        </w:rPr>
        <w:t xml:space="preserve">Specifikimi dhe </w:t>
      </w:r>
      <w:r w:rsidR="003F2086" w:rsidRPr="00943891">
        <w:rPr>
          <w:rFonts w:ascii="Garamond" w:hAnsi="Garamond"/>
          <w:lang w:val="sq-AL"/>
        </w:rPr>
        <w:t xml:space="preserve">raportimi </w:t>
      </w:r>
      <w:r w:rsidRPr="00943891">
        <w:rPr>
          <w:rFonts w:ascii="Garamond" w:hAnsi="Garamond"/>
          <w:lang w:val="sq-AL"/>
        </w:rPr>
        <w:t>i Projektit</w:t>
      </w:r>
    </w:p>
    <w:p w14:paraId="6458F60A" w14:textId="77777777" w:rsidR="00D014A5" w:rsidRPr="00943891" w:rsidRDefault="00D014A5" w:rsidP="006278F8">
      <w:pPr>
        <w:ind w:firstLine="284"/>
        <w:jc w:val="both"/>
        <w:rPr>
          <w:rFonts w:ascii="Garamond" w:hAnsi="Garamond"/>
          <w:lang w:val="sq-AL"/>
        </w:rPr>
      </w:pPr>
      <w:bookmarkStart w:id="185" w:name="_Ref426640808"/>
      <w:bookmarkStart w:id="186" w:name="_Toc465088050"/>
      <w:bookmarkStart w:id="187" w:name="_Toc528575468"/>
      <w:bookmarkEnd w:id="185"/>
      <w:r w:rsidRPr="00943891">
        <w:rPr>
          <w:rFonts w:ascii="Garamond" w:hAnsi="Garamond"/>
          <w:lang w:val="sq-AL"/>
        </w:rPr>
        <w:t>A.1.1</w:t>
      </w:r>
      <w:bookmarkEnd w:id="186"/>
      <w:bookmarkEnd w:id="187"/>
      <w:r w:rsidRPr="00943891">
        <w:rPr>
          <w:rFonts w:ascii="Garamond" w:hAnsi="Garamond"/>
          <w:lang w:val="sq-AL"/>
        </w:rPr>
        <w:t xml:space="preserve"> PËRSHKRIMI TEKNIK</w:t>
      </w:r>
    </w:p>
    <w:p w14:paraId="43E3CD5A" w14:textId="26108935" w:rsidR="00D014A5" w:rsidRPr="00943891" w:rsidRDefault="00D014A5" w:rsidP="006278F8">
      <w:pPr>
        <w:ind w:firstLine="284"/>
        <w:jc w:val="both"/>
        <w:rPr>
          <w:rFonts w:ascii="Garamond" w:hAnsi="Garamond"/>
          <w:lang w:val="sq-AL"/>
        </w:rPr>
      </w:pPr>
      <w:r w:rsidRPr="00943891">
        <w:rPr>
          <w:rFonts w:ascii="Garamond" w:hAnsi="Garamond"/>
          <w:lang w:val="sq-AL"/>
        </w:rPr>
        <w:t xml:space="preserve">Qëllimi, </w:t>
      </w:r>
      <w:r w:rsidR="003F2086" w:rsidRPr="00943891">
        <w:rPr>
          <w:rFonts w:ascii="Garamond" w:hAnsi="Garamond"/>
          <w:lang w:val="sq-AL"/>
        </w:rPr>
        <w:t xml:space="preserve">vendndodhja </w:t>
      </w:r>
    </w:p>
    <w:p w14:paraId="1549C8DE" w14:textId="2537198E" w:rsidR="00D014A5" w:rsidRPr="00943891" w:rsidRDefault="00D014A5" w:rsidP="006278F8">
      <w:pPr>
        <w:ind w:firstLine="284"/>
        <w:jc w:val="both"/>
        <w:rPr>
          <w:rFonts w:ascii="Garamond" w:hAnsi="Garamond"/>
          <w:lang w:val="sq-AL"/>
        </w:rPr>
      </w:pPr>
      <w:r w:rsidRPr="00943891">
        <w:rPr>
          <w:rFonts w:ascii="Garamond" w:hAnsi="Garamond"/>
          <w:lang w:val="sq-AL"/>
        </w:rPr>
        <w:t xml:space="preserve">Shtrati i lumit Lana </w:t>
      </w:r>
      <w:r w:rsidR="002F7946">
        <w:rPr>
          <w:rFonts w:ascii="Garamond" w:hAnsi="Garamond"/>
          <w:lang w:val="sq-AL"/>
        </w:rPr>
        <w:t>–</w:t>
      </w:r>
      <w:r w:rsidRPr="00943891">
        <w:rPr>
          <w:rFonts w:ascii="Garamond" w:hAnsi="Garamond"/>
          <w:lang w:val="sq-AL"/>
        </w:rPr>
        <w:t xml:space="preserve"> Projekti i Zhvillimit Urban (Projekti), përfshin vepra rreth 1.8 km të lumit Lana dhe përfundon rehabilitimin e lumit të bërë përgjatë përafërsisht 16 km në rrjedhën e sipërme të zonës së Projektit në Bashkinë e Tiranës. </w:t>
      </w:r>
    </w:p>
    <w:p w14:paraId="4AABB7F3" w14:textId="77777777" w:rsidR="00D014A5" w:rsidRPr="00943891" w:rsidRDefault="00D014A5" w:rsidP="006278F8">
      <w:pPr>
        <w:ind w:firstLine="284"/>
        <w:jc w:val="both"/>
        <w:rPr>
          <w:rFonts w:ascii="Garamond" w:hAnsi="Garamond"/>
          <w:lang w:val="sq-AL"/>
        </w:rPr>
      </w:pPr>
      <w:r w:rsidRPr="00943891">
        <w:rPr>
          <w:rFonts w:ascii="Garamond" w:hAnsi="Garamond"/>
          <w:lang w:val="sq-AL"/>
        </w:rPr>
        <w:t>Përshkrimi</w:t>
      </w:r>
    </w:p>
    <w:p w14:paraId="38BCD42C" w14:textId="01BD3439" w:rsidR="00D014A5" w:rsidRPr="00943891" w:rsidRDefault="00D014A5" w:rsidP="006278F8">
      <w:pPr>
        <w:ind w:firstLine="284"/>
        <w:jc w:val="both"/>
        <w:rPr>
          <w:rFonts w:ascii="Garamond" w:hAnsi="Garamond"/>
          <w:lang w:val="sq-AL"/>
        </w:rPr>
      </w:pPr>
      <w:r w:rsidRPr="00943891">
        <w:rPr>
          <w:rFonts w:ascii="Garamond" w:hAnsi="Garamond"/>
          <w:lang w:val="sq-AL"/>
        </w:rPr>
        <w:t xml:space="preserve">Projekti përfshin zgjerimin e dy bulevardeve, të cilat janë paralele me lumin Lana, përkatësisht </w:t>
      </w:r>
      <w:r w:rsidR="003F2086" w:rsidRPr="00943891">
        <w:rPr>
          <w:rFonts w:ascii="Garamond" w:hAnsi="Garamond"/>
          <w:lang w:val="sq-AL"/>
        </w:rPr>
        <w:t xml:space="preserve">bulevardet </w:t>
      </w:r>
      <w:r w:rsidR="008E242C">
        <w:rPr>
          <w:rFonts w:ascii="Garamond" w:hAnsi="Garamond"/>
          <w:lang w:val="sq-AL"/>
        </w:rPr>
        <w:t>“</w:t>
      </w:r>
      <w:r w:rsidRPr="00943891">
        <w:rPr>
          <w:rFonts w:ascii="Garamond" w:hAnsi="Garamond"/>
          <w:lang w:val="sq-AL"/>
        </w:rPr>
        <w:t>Gjergj Fishta</w:t>
      </w:r>
      <w:r w:rsidR="008E242C">
        <w:rPr>
          <w:rFonts w:ascii="Garamond" w:hAnsi="Garamond"/>
          <w:lang w:val="sq-AL"/>
        </w:rPr>
        <w:t>”</w:t>
      </w:r>
      <w:r w:rsidRPr="00943891">
        <w:rPr>
          <w:rFonts w:ascii="Garamond" w:hAnsi="Garamond"/>
          <w:lang w:val="sq-AL"/>
        </w:rPr>
        <w:t xml:space="preserve"> dhe </w:t>
      </w:r>
      <w:r w:rsidR="008E242C">
        <w:rPr>
          <w:rFonts w:ascii="Garamond" w:hAnsi="Garamond"/>
          <w:lang w:val="sq-AL"/>
        </w:rPr>
        <w:t>“</w:t>
      </w:r>
      <w:r w:rsidRPr="00943891">
        <w:rPr>
          <w:rFonts w:ascii="Garamond" w:hAnsi="Garamond"/>
          <w:lang w:val="sq-AL"/>
        </w:rPr>
        <w:t>Bajram Curri</w:t>
      </w:r>
      <w:r w:rsidR="008E242C">
        <w:rPr>
          <w:rFonts w:ascii="Garamond" w:hAnsi="Garamond"/>
          <w:lang w:val="sq-AL"/>
        </w:rPr>
        <w:t>”</w:t>
      </w:r>
      <w:r w:rsidRPr="00943891">
        <w:rPr>
          <w:rFonts w:ascii="Garamond" w:hAnsi="Garamond"/>
          <w:lang w:val="sq-AL"/>
        </w:rPr>
        <w:t xml:space="preserve">, duke kontribuar në rigjenerimin urban përmes pajisjes në zonën e lumit me infrastrukturë urbane (drenazhimi, kanalizimi, ndriçimi publik, autobusë dhe korsi të biçikletave) dhe përmirësimin e integrimit dhe lidhjes së dy brigjeve të lumenjve me </w:t>
      </w:r>
      <w:r w:rsidR="003F2086" w:rsidRPr="00943891">
        <w:rPr>
          <w:rFonts w:ascii="Garamond" w:hAnsi="Garamond"/>
          <w:lang w:val="sq-AL"/>
        </w:rPr>
        <w:t>qytetin</w:t>
      </w:r>
      <w:r w:rsidRPr="00943891">
        <w:rPr>
          <w:rFonts w:ascii="Garamond" w:hAnsi="Garamond"/>
          <w:lang w:val="sq-AL"/>
        </w:rPr>
        <w:t>. Gjithashtu</w:t>
      </w:r>
      <w:r w:rsidR="003F2086">
        <w:rPr>
          <w:rFonts w:ascii="Garamond" w:hAnsi="Garamond"/>
          <w:lang w:val="sq-AL"/>
        </w:rPr>
        <w:t>,</w:t>
      </w:r>
      <w:r w:rsidRPr="00943891">
        <w:rPr>
          <w:rFonts w:ascii="Garamond" w:hAnsi="Garamond"/>
          <w:lang w:val="sq-AL"/>
        </w:rPr>
        <w:t xml:space="preserve"> do të përfshijë punimet pastrimi dhe pastrimi në shtratin e lumit Lana, rregullimin dhe ridrejtimin e rrjedhës së lumit për të shmangur problemet e përmbytjeve në këtë zonë.</w:t>
      </w:r>
    </w:p>
    <w:p w14:paraId="3F246F3B" w14:textId="2C961341" w:rsidR="00D014A5" w:rsidRPr="00943891" w:rsidRDefault="00D014A5" w:rsidP="006278F8">
      <w:pPr>
        <w:ind w:firstLine="284"/>
        <w:jc w:val="both"/>
        <w:rPr>
          <w:rFonts w:ascii="Garamond" w:hAnsi="Garamond"/>
          <w:lang w:val="sq-AL"/>
        </w:rPr>
      </w:pPr>
      <w:r w:rsidRPr="00943891">
        <w:rPr>
          <w:rFonts w:ascii="Garamond" w:hAnsi="Garamond"/>
          <w:lang w:val="sq-AL"/>
        </w:rPr>
        <w:t>Tubat e kanalizimeve që do të vendosen si pjesë e punimeve do të lidhen me rrjetin e kanalizimit, i cili</w:t>
      </w:r>
      <w:r w:rsidR="00E47350">
        <w:rPr>
          <w:rFonts w:ascii="Garamond" w:hAnsi="Garamond"/>
          <w:lang w:val="sq-AL"/>
        </w:rPr>
        <w:t>,</w:t>
      </w:r>
      <w:r w:rsidRPr="00943891">
        <w:rPr>
          <w:rFonts w:ascii="Garamond" w:hAnsi="Garamond"/>
          <w:lang w:val="sq-AL"/>
        </w:rPr>
        <w:t xml:space="preserve"> aktualisht</w:t>
      </w:r>
      <w:r w:rsidR="00E47350">
        <w:rPr>
          <w:rFonts w:ascii="Garamond" w:hAnsi="Garamond"/>
          <w:lang w:val="sq-AL"/>
        </w:rPr>
        <w:t>,</w:t>
      </w:r>
      <w:r w:rsidRPr="00943891">
        <w:rPr>
          <w:rFonts w:ascii="Garamond" w:hAnsi="Garamond"/>
          <w:lang w:val="sq-AL"/>
        </w:rPr>
        <w:t xml:space="preserve"> është duke u përmirësuar si pjesë e Projektit të Përmirësimit të Kanalizimit të Tiranës së Madhe. Paralelisht dhe si pjesë e këtij Projekti të Kanalizimeve, Autoriteti Kombëtar i Ujit (AKUK) po udhëheq ndërtimin e impiantit të parë të trajtimit të ujit në rrethin e Kasharit, që pritet të përfundojë deri në fund të vitit 2022. </w:t>
      </w:r>
    </w:p>
    <w:p w14:paraId="73CBFCB4" w14:textId="77777777" w:rsidR="00D014A5" w:rsidRPr="00943891" w:rsidRDefault="00D014A5" w:rsidP="006278F8">
      <w:pPr>
        <w:ind w:firstLine="284"/>
        <w:jc w:val="both"/>
        <w:rPr>
          <w:rFonts w:ascii="Garamond" w:hAnsi="Garamond"/>
          <w:lang w:val="sq-AL"/>
        </w:rPr>
      </w:pPr>
      <w:r w:rsidRPr="00943891">
        <w:rPr>
          <w:rFonts w:ascii="Garamond" w:hAnsi="Garamond"/>
          <w:lang w:val="sq-AL"/>
        </w:rPr>
        <w:t>Kalendari</w:t>
      </w:r>
    </w:p>
    <w:p w14:paraId="73AA7029" w14:textId="55836BFF" w:rsidR="00D014A5" w:rsidRPr="00943891" w:rsidRDefault="00D014A5" w:rsidP="006278F8">
      <w:pPr>
        <w:ind w:firstLine="284"/>
        <w:jc w:val="both"/>
        <w:rPr>
          <w:rFonts w:ascii="Garamond" w:hAnsi="Garamond"/>
          <w:lang w:val="sq-AL"/>
        </w:rPr>
      </w:pPr>
      <w:r w:rsidRPr="00943891">
        <w:rPr>
          <w:rFonts w:ascii="Garamond" w:hAnsi="Garamond"/>
          <w:lang w:val="sq-AL"/>
        </w:rPr>
        <w:t>Projekti do të ndërtohet gjatë periudhës 2019</w:t>
      </w:r>
      <w:r w:rsidR="00E47350">
        <w:rPr>
          <w:rFonts w:ascii="Garamond" w:hAnsi="Garamond"/>
          <w:lang w:val="sq-AL"/>
        </w:rPr>
        <w:t>–</w:t>
      </w:r>
      <w:r w:rsidRPr="00943891">
        <w:rPr>
          <w:rFonts w:ascii="Garamond" w:hAnsi="Garamond"/>
          <w:lang w:val="sq-AL"/>
        </w:rPr>
        <w:t>2022.</w:t>
      </w:r>
    </w:p>
    <w:p w14:paraId="7D193C6E" w14:textId="1964C2C6" w:rsidR="00D014A5" w:rsidRPr="00943891" w:rsidRDefault="00D014A5" w:rsidP="006278F8">
      <w:pPr>
        <w:ind w:firstLine="284"/>
        <w:jc w:val="both"/>
        <w:rPr>
          <w:rFonts w:ascii="Garamond" w:hAnsi="Garamond"/>
          <w:lang w:val="sq-AL"/>
        </w:rPr>
      </w:pPr>
      <w:bookmarkStart w:id="188" w:name="_Toc528575470"/>
      <w:r w:rsidRPr="00943891">
        <w:rPr>
          <w:rFonts w:ascii="Garamond" w:hAnsi="Garamond"/>
          <w:lang w:val="sq-AL"/>
        </w:rPr>
        <w:t>A.2</w:t>
      </w:r>
      <w:bookmarkEnd w:id="188"/>
      <w:r w:rsidRPr="00943891">
        <w:rPr>
          <w:rFonts w:ascii="Garamond" w:hAnsi="Garamond"/>
          <w:lang w:val="sq-AL"/>
        </w:rPr>
        <w:t xml:space="preserve"> INFORMACIONI MBI PROJEKTIN QË DO T</w:t>
      </w:r>
      <w:r w:rsidR="00E47350">
        <w:rPr>
          <w:rFonts w:ascii="Garamond" w:hAnsi="Garamond"/>
          <w:lang w:val="sq-AL"/>
        </w:rPr>
        <w:t>’</w:t>
      </w:r>
      <w:r w:rsidRPr="00943891">
        <w:rPr>
          <w:rFonts w:ascii="Garamond" w:hAnsi="Garamond"/>
          <w:lang w:val="sq-AL"/>
        </w:rPr>
        <w:t>I DËRGOHET BANKËS DHE METODA E TRANSMETIMIT</w:t>
      </w:r>
    </w:p>
    <w:p w14:paraId="7330864C" w14:textId="1195F74C" w:rsidR="00D014A5" w:rsidRPr="00943891" w:rsidRDefault="00D014A5" w:rsidP="006278F8">
      <w:pPr>
        <w:ind w:firstLine="284"/>
        <w:jc w:val="both"/>
        <w:rPr>
          <w:rFonts w:ascii="Garamond" w:hAnsi="Garamond"/>
          <w:lang w:val="sq-AL"/>
        </w:rPr>
      </w:pPr>
      <w:r w:rsidRPr="00943891">
        <w:rPr>
          <w:rFonts w:ascii="Garamond" w:hAnsi="Garamond"/>
          <w:lang w:val="sq-AL"/>
        </w:rPr>
        <w:t xml:space="preserve">1. Dërgimi i informacionit: </w:t>
      </w:r>
      <w:r w:rsidR="00E47350" w:rsidRPr="00943891">
        <w:rPr>
          <w:rFonts w:ascii="Garamond" w:hAnsi="Garamond"/>
          <w:lang w:val="sq-AL"/>
        </w:rPr>
        <w:t xml:space="preserve">Përcaktimi </w:t>
      </w:r>
      <w:r w:rsidRPr="00943891">
        <w:rPr>
          <w:rFonts w:ascii="Garamond" w:hAnsi="Garamond"/>
          <w:lang w:val="sq-AL"/>
        </w:rPr>
        <w:t xml:space="preserve">i personit përgjegjës </w:t>
      </w:r>
    </w:p>
    <w:p w14:paraId="4B68BC48" w14:textId="2A786C14" w:rsidR="00D014A5" w:rsidRPr="00943891" w:rsidRDefault="00D014A5" w:rsidP="006278F8">
      <w:pPr>
        <w:ind w:firstLine="284"/>
        <w:jc w:val="both"/>
        <w:rPr>
          <w:rFonts w:ascii="Garamond" w:hAnsi="Garamond"/>
          <w:lang w:val="sq-AL"/>
        </w:rPr>
      </w:pPr>
      <w:r w:rsidRPr="00943891">
        <w:rPr>
          <w:rFonts w:ascii="Garamond" w:hAnsi="Garamond"/>
          <w:lang w:val="sq-AL"/>
        </w:rPr>
        <w:t>Informacioni i mëposhtëm duhet t</w:t>
      </w:r>
      <w:r w:rsidR="00E47350">
        <w:rPr>
          <w:rFonts w:ascii="Garamond" w:hAnsi="Garamond"/>
          <w:lang w:val="sq-AL"/>
        </w:rPr>
        <w:t>’</w:t>
      </w:r>
      <w:r w:rsidRPr="00943891">
        <w:rPr>
          <w:rFonts w:ascii="Garamond" w:hAnsi="Garamond"/>
          <w:lang w:val="sq-AL"/>
        </w:rPr>
        <w:t>i dërgohet Bankës nën përgjegjësinë e:</w:t>
      </w:r>
    </w:p>
    <w:p w14:paraId="0C0C0581" w14:textId="77777777" w:rsidR="00D014A5" w:rsidRPr="00943891" w:rsidRDefault="00D014A5" w:rsidP="006278F8">
      <w:pPr>
        <w:ind w:firstLine="284"/>
        <w:jc w:val="both"/>
        <w:rPr>
          <w:rFonts w:ascii="Garamond" w:hAnsi="Garamond"/>
          <w:lang w:val="sq-AL"/>
        </w:rPr>
      </w:pPr>
    </w:p>
    <w:tbl>
      <w:tblPr>
        <w:tblW w:w="708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1"/>
        <w:gridCol w:w="5097"/>
      </w:tblGrid>
      <w:tr w:rsidR="00D014A5" w:rsidRPr="00943891" w14:paraId="5BA30DC6" w14:textId="77777777" w:rsidTr="00E47350">
        <w:trPr>
          <w:cantSplit/>
        </w:trPr>
        <w:tc>
          <w:tcPr>
            <w:tcW w:w="1991" w:type="dxa"/>
          </w:tcPr>
          <w:p w14:paraId="443BD631" w14:textId="77777777" w:rsidR="00D014A5" w:rsidRPr="00E47350" w:rsidRDefault="00D014A5" w:rsidP="00236052">
            <w:pPr>
              <w:jc w:val="both"/>
              <w:rPr>
                <w:rFonts w:ascii="Garamond" w:hAnsi="Garamond"/>
                <w:b/>
                <w:sz w:val="22"/>
                <w:szCs w:val="22"/>
                <w:lang w:val="sq-AL"/>
              </w:rPr>
            </w:pPr>
          </w:p>
        </w:tc>
        <w:tc>
          <w:tcPr>
            <w:tcW w:w="5097" w:type="dxa"/>
          </w:tcPr>
          <w:p w14:paraId="4694F5B5" w14:textId="3519BC92" w:rsidR="00D014A5" w:rsidRPr="00E47350" w:rsidRDefault="00D014A5" w:rsidP="00236052">
            <w:pPr>
              <w:jc w:val="both"/>
              <w:rPr>
                <w:rFonts w:ascii="Garamond" w:hAnsi="Garamond"/>
                <w:b/>
                <w:sz w:val="22"/>
                <w:szCs w:val="22"/>
                <w:lang w:val="sq-AL"/>
              </w:rPr>
            </w:pPr>
            <w:r w:rsidRPr="00E47350">
              <w:rPr>
                <w:rFonts w:ascii="Garamond" w:hAnsi="Garamond"/>
                <w:b/>
                <w:sz w:val="22"/>
                <w:szCs w:val="22"/>
                <w:lang w:val="sq-AL"/>
              </w:rPr>
              <w:t xml:space="preserve">Kontakt </w:t>
            </w:r>
            <w:r w:rsidR="00E47350" w:rsidRPr="00E47350">
              <w:rPr>
                <w:rFonts w:ascii="Garamond" w:hAnsi="Garamond"/>
                <w:b/>
                <w:sz w:val="22"/>
                <w:szCs w:val="22"/>
                <w:lang w:val="sq-AL"/>
              </w:rPr>
              <w:t>teknik</w:t>
            </w:r>
          </w:p>
        </w:tc>
      </w:tr>
      <w:tr w:rsidR="00D014A5" w:rsidRPr="00943891" w14:paraId="6BBB147A" w14:textId="77777777" w:rsidTr="00E47350">
        <w:trPr>
          <w:cantSplit/>
        </w:trPr>
        <w:tc>
          <w:tcPr>
            <w:tcW w:w="1991" w:type="dxa"/>
          </w:tcPr>
          <w:p w14:paraId="195449C9"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Kompania</w:t>
            </w:r>
          </w:p>
        </w:tc>
        <w:tc>
          <w:tcPr>
            <w:tcW w:w="5097" w:type="dxa"/>
          </w:tcPr>
          <w:p w14:paraId="519F6A3A"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Bashkia e Tiranës</w:t>
            </w:r>
          </w:p>
        </w:tc>
      </w:tr>
      <w:tr w:rsidR="00D014A5" w:rsidRPr="00943891" w14:paraId="70140880" w14:textId="77777777" w:rsidTr="00E47350">
        <w:trPr>
          <w:cantSplit/>
        </w:trPr>
        <w:tc>
          <w:tcPr>
            <w:tcW w:w="1991" w:type="dxa"/>
          </w:tcPr>
          <w:p w14:paraId="030D6B42"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Personi i kontaktit</w:t>
            </w:r>
          </w:p>
        </w:tc>
        <w:tc>
          <w:tcPr>
            <w:tcW w:w="5097" w:type="dxa"/>
          </w:tcPr>
          <w:p w14:paraId="34D87BD9"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Henrik Hysenbegasi</w:t>
            </w:r>
          </w:p>
        </w:tc>
      </w:tr>
      <w:tr w:rsidR="00D014A5" w:rsidRPr="00943891" w14:paraId="60E33E67" w14:textId="77777777" w:rsidTr="00E47350">
        <w:trPr>
          <w:cantSplit/>
        </w:trPr>
        <w:tc>
          <w:tcPr>
            <w:tcW w:w="1991" w:type="dxa"/>
          </w:tcPr>
          <w:p w14:paraId="4B971115"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Titulli</w:t>
            </w:r>
          </w:p>
        </w:tc>
        <w:tc>
          <w:tcPr>
            <w:tcW w:w="5097" w:type="dxa"/>
          </w:tcPr>
          <w:p w14:paraId="7D7732C2"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Drejtor i Implementimit të Investimeve të Huaja (NJZP)</w:t>
            </w:r>
          </w:p>
        </w:tc>
      </w:tr>
      <w:tr w:rsidR="00D014A5" w:rsidRPr="00943891" w14:paraId="15D76372" w14:textId="77777777" w:rsidTr="00E47350">
        <w:trPr>
          <w:cantSplit/>
        </w:trPr>
        <w:tc>
          <w:tcPr>
            <w:tcW w:w="1991" w:type="dxa"/>
          </w:tcPr>
          <w:p w14:paraId="08DDCE10" w14:textId="1851EDCF" w:rsidR="00D014A5" w:rsidRPr="00943891" w:rsidRDefault="00E47350" w:rsidP="00236052">
            <w:pPr>
              <w:jc w:val="both"/>
              <w:rPr>
                <w:rFonts w:ascii="Garamond" w:hAnsi="Garamond"/>
                <w:sz w:val="22"/>
                <w:szCs w:val="22"/>
                <w:lang w:val="sq-AL"/>
              </w:rPr>
            </w:pPr>
            <w:r w:rsidRPr="00943891">
              <w:rPr>
                <w:rFonts w:ascii="Garamond" w:hAnsi="Garamond"/>
                <w:sz w:val="22"/>
                <w:szCs w:val="22"/>
                <w:lang w:val="sq-AL"/>
              </w:rPr>
              <w:t>Departamenti</w:t>
            </w:r>
            <w:r w:rsidR="00D014A5" w:rsidRPr="00943891">
              <w:rPr>
                <w:rFonts w:ascii="Garamond" w:hAnsi="Garamond"/>
                <w:sz w:val="22"/>
                <w:szCs w:val="22"/>
                <w:lang w:val="sq-AL"/>
              </w:rPr>
              <w:t xml:space="preserve"> </w:t>
            </w:r>
            <w:r w:rsidRPr="00943891">
              <w:rPr>
                <w:rFonts w:ascii="Garamond" w:hAnsi="Garamond"/>
                <w:sz w:val="22"/>
                <w:szCs w:val="22"/>
                <w:lang w:val="sq-AL"/>
              </w:rPr>
              <w:t>teknik</w:t>
            </w:r>
          </w:p>
        </w:tc>
        <w:tc>
          <w:tcPr>
            <w:tcW w:w="5097" w:type="dxa"/>
          </w:tcPr>
          <w:p w14:paraId="4036EAB8"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Drejtoria e Përgjithshme e Punëve Publike</w:t>
            </w:r>
          </w:p>
        </w:tc>
      </w:tr>
      <w:tr w:rsidR="00D014A5" w:rsidRPr="00943891" w14:paraId="55DFFA4C" w14:textId="77777777" w:rsidTr="00E47350">
        <w:trPr>
          <w:cantSplit/>
        </w:trPr>
        <w:tc>
          <w:tcPr>
            <w:tcW w:w="1991" w:type="dxa"/>
          </w:tcPr>
          <w:p w14:paraId="030ED4A6"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Adresa</w:t>
            </w:r>
          </w:p>
        </w:tc>
        <w:tc>
          <w:tcPr>
            <w:tcW w:w="5097" w:type="dxa"/>
          </w:tcPr>
          <w:p w14:paraId="6B009BAD" w14:textId="044872E2"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 xml:space="preserve">Sheshi </w:t>
            </w:r>
            <w:r w:rsidR="008E242C">
              <w:rPr>
                <w:rFonts w:ascii="Garamond" w:hAnsi="Garamond"/>
                <w:sz w:val="22"/>
                <w:szCs w:val="22"/>
                <w:lang w:val="sq-AL"/>
              </w:rPr>
              <w:t>“</w:t>
            </w:r>
            <w:r w:rsidR="00E47350" w:rsidRPr="00943891">
              <w:rPr>
                <w:rFonts w:ascii="Garamond" w:hAnsi="Garamond"/>
                <w:sz w:val="22"/>
                <w:szCs w:val="22"/>
                <w:lang w:val="sq-AL"/>
              </w:rPr>
              <w:t>Skënderbej</w:t>
            </w:r>
            <w:r w:rsidR="008E242C">
              <w:rPr>
                <w:rFonts w:ascii="Garamond" w:hAnsi="Garamond"/>
                <w:sz w:val="22"/>
                <w:szCs w:val="22"/>
                <w:lang w:val="sq-AL"/>
              </w:rPr>
              <w:t>”</w:t>
            </w:r>
            <w:r w:rsidRPr="00943891">
              <w:rPr>
                <w:rFonts w:ascii="Garamond" w:hAnsi="Garamond"/>
                <w:sz w:val="22"/>
                <w:szCs w:val="22"/>
                <w:lang w:val="sq-AL"/>
              </w:rPr>
              <w:t xml:space="preserve"> </w:t>
            </w:r>
          </w:p>
          <w:p w14:paraId="11611E9C" w14:textId="4E44E72D"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 xml:space="preserve">Nd. 2, </w:t>
            </w:r>
            <w:r w:rsidR="00E47350" w:rsidRPr="00943891">
              <w:rPr>
                <w:rFonts w:ascii="Garamond" w:hAnsi="Garamond"/>
                <w:sz w:val="22"/>
                <w:szCs w:val="22"/>
                <w:lang w:val="sq-AL"/>
              </w:rPr>
              <w:t xml:space="preserve">kodi </w:t>
            </w:r>
            <w:r w:rsidRPr="00943891">
              <w:rPr>
                <w:rFonts w:ascii="Garamond" w:hAnsi="Garamond"/>
                <w:sz w:val="22"/>
                <w:szCs w:val="22"/>
                <w:lang w:val="sq-AL"/>
              </w:rPr>
              <w:t>ZIP 1001</w:t>
            </w:r>
            <w:r w:rsidR="00E47350">
              <w:rPr>
                <w:rFonts w:ascii="Garamond" w:hAnsi="Garamond"/>
                <w:sz w:val="22"/>
                <w:szCs w:val="22"/>
                <w:lang w:val="sq-AL"/>
              </w:rPr>
              <w:t>,</w:t>
            </w:r>
            <w:r w:rsidRPr="00943891">
              <w:rPr>
                <w:rFonts w:ascii="Garamond" w:hAnsi="Garamond"/>
                <w:sz w:val="22"/>
                <w:szCs w:val="22"/>
                <w:lang w:val="sq-AL"/>
              </w:rPr>
              <w:t xml:space="preserve"> Tiranë, Shqipëri</w:t>
            </w:r>
          </w:p>
        </w:tc>
      </w:tr>
      <w:tr w:rsidR="00D014A5" w:rsidRPr="00943891" w14:paraId="7AE56EBF" w14:textId="77777777" w:rsidTr="00E47350">
        <w:trPr>
          <w:cantSplit/>
        </w:trPr>
        <w:tc>
          <w:tcPr>
            <w:tcW w:w="1991" w:type="dxa"/>
          </w:tcPr>
          <w:p w14:paraId="0C921539" w14:textId="774E3C38"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 xml:space="preserve">Telefon </w:t>
            </w:r>
            <w:r w:rsidR="00E47350" w:rsidRPr="00943891">
              <w:rPr>
                <w:rFonts w:ascii="Garamond" w:hAnsi="Garamond"/>
                <w:sz w:val="22"/>
                <w:szCs w:val="22"/>
                <w:lang w:val="sq-AL"/>
              </w:rPr>
              <w:t>fiks</w:t>
            </w:r>
          </w:p>
        </w:tc>
        <w:tc>
          <w:tcPr>
            <w:tcW w:w="5097" w:type="dxa"/>
          </w:tcPr>
          <w:p w14:paraId="5B44D67D"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+ 355 42 266340</w:t>
            </w:r>
          </w:p>
        </w:tc>
      </w:tr>
      <w:tr w:rsidR="00D014A5" w:rsidRPr="00943891" w14:paraId="3DDBB623" w14:textId="77777777" w:rsidTr="00E47350">
        <w:trPr>
          <w:cantSplit/>
        </w:trPr>
        <w:tc>
          <w:tcPr>
            <w:tcW w:w="1991" w:type="dxa"/>
          </w:tcPr>
          <w:p w14:paraId="4ED68075"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Celular</w:t>
            </w:r>
          </w:p>
        </w:tc>
        <w:tc>
          <w:tcPr>
            <w:tcW w:w="5097" w:type="dxa"/>
          </w:tcPr>
          <w:p w14:paraId="160AF813" w14:textId="77777777"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+ 355 674045752</w:t>
            </w:r>
          </w:p>
        </w:tc>
      </w:tr>
      <w:tr w:rsidR="00D014A5" w:rsidRPr="00943891" w14:paraId="397C798D" w14:textId="77777777" w:rsidTr="00E47350">
        <w:trPr>
          <w:cantSplit/>
        </w:trPr>
        <w:tc>
          <w:tcPr>
            <w:tcW w:w="1991" w:type="dxa"/>
          </w:tcPr>
          <w:p w14:paraId="30E73043" w14:textId="0F691799" w:rsidR="00D014A5" w:rsidRPr="00943891" w:rsidRDefault="00D014A5" w:rsidP="00236052">
            <w:pPr>
              <w:jc w:val="both"/>
              <w:rPr>
                <w:rFonts w:ascii="Garamond" w:hAnsi="Garamond"/>
                <w:sz w:val="22"/>
                <w:szCs w:val="22"/>
                <w:lang w:val="sq-AL"/>
              </w:rPr>
            </w:pPr>
            <w:r w:rsidRPr="00943891">
              <w:rPr>
                <w:rFonts w:ascii="Garamond" w:hAnsi="Garamond"/>
                <w:sz w:val="22"/>
                <w:szCs w:val="22"/>
                <w:lang w:val="sq-AL"/>
              </w:rPr>
              <w:t>E</w:t>
            </w:r>
            <w:r w:rsidR="00E47350">
              <w:rPr>
                <w:rFonts w:ascii="Garamond" w:hAnsi="Garamond"/>
                <w:sz w:val="22"/>
                <w:szCs w:val="22"/>
                <w:lang w:val="sq-AL"/>
              </w:rPr>
              <w:t>-</w:t>
            </w:r>
            <w:r w:rsidRPr="00943891">
              <w:rPr>
                <w:rFonts w:ascii="Garamond" w:hAnsi="Garamond"/>
                <w:sz w:val="22"/>
                <w:szCs w:val="22"/>
                <w:lang w:val="sq-AL"/>
              </w:rPr>
              <w:t>mail</w:t>
            </w:r>
          </w:p>
        </w:tc>
        <w:tc>
          <w:tcPr>
            <w:tcW w:w="5097" w:type="dxa"/>
          </w:tcPr>
          <w:p w14:paraId="3033421F" w14:textId="77777777" w:rsidR="00D014A5" w:rsidRPr="00943891" w:rsidRDefault="00CE509B" w:rsidP="00236052">
            <w:pPr>
              <w:jc w:val="both"/>
              <w:rPr>
                <w:rFonts w:ascii="Garamond" w:hAnsi="Garamond"/>
                <w:sz w:val="22"/>
                <w:szCs w:val="22"/>
                <w:lang w:val="sq-AL"/>
              </w:rPr>
            </w:pPr>
            <w:hyperlink r:id="rId14" w:history="1">
              <w:r w:rsidR="00D014A5" w:rsidRPr="00943891">
                <w:rPr>
                  <w:rStyle w:val="Hyperlink"/>
                  <w:rFonts w:ascii="Garamond" w:hAnsi="Garamond"/>
                  <w:sz w:val="22"/>
                  <w:szCs w:val="22"/>
                  <w:lang w:val="sq-AL"/>
                </w:rPr>
                <w:t>henrik.hysenbegasi@tirana.al</w:t>
              </w:r>
            </w:hyperlink>
          </w:p>
        </w:tc>
      </w:tr>
    </w:tbl>
    <w:p w14:paraId="774FEB57" w14:textId="77777777" w:rsidR="00D014A5" w:rsidRPr="00943891" w:rsidRDefault="00D014A5" w:rsidP="006278F8">
      <w:pPr>
        <w:ind w:firstLine="284"/>
        <w:jc w:val="both"/>
        <w:rPr>
          <w:rFonts w:ascii="Garamond" w:hAnsi="Garamond"/>
          <w:lang w:val="sq-AL"/>
        </w:rPr>
      </w:pPr>
    </w:p>
    <w:p w14:paraId="50044FA2" w14:textId="77777777" w:rsidR="00D014A5" w:rsidRPr="00943891" w:rsidRDefault="00D014A5" w:rsidP="006278F8">
      <w:pPr>
        <w:ind w:firstLine="284"/>
        <w:jc w:val="both"/>
        <w:rPr>
          <w:rFonts w:ascii="Garamond" w:hAnsi="Garamond"/>
          <w:lang w:val="sq-AL"/>
        </w:rPr>
      </w:pPr>
      <w:r w:rsidRPr="00943891">
        <w:rPr>
          <w:rFonts w:ascii="Garamond" w:hAnsi="Garamond"/>
          <w:lang w:val="sq-AL"/>
        </w:rPr>
        <w:t>Personi kontaktues i lartpërmendur është kontakt i përgjegjshëm për momentin.</w:t>
      </w:r>
    </w:p>
    <w:p w14:paraId="506FCA66" w14:textId="77777777" w:rsidR="00D014A5" w:rsidRPr="00943891" w:rsidRDefault="00D014A5" w:rsidP="006278F8">
      <w:pPr>
        <w:ind w:firstLine="284"/>
        <w:jc w:val="both"/>
        <w:rPr>
          <w:rFonts w:ascii="Garamond" w:hAnsi="Garamond"/>
          <w:lang w:val="sq-AL"/>
        </w:rPr>
      </w:pPr>
      <w:r w:rsidRPr="00943891">
        <w:rPr>
          <w:rFonts w:ascii="Garamond" w:hAnsi="Garamond"/>
          <w:lang w:val="sq-AL"/>
        </w:rPr>
        <w:t>Huamarrësi do të informojë menjëherë EIB-në në rast të ndonjë ndryshimi.</w:t>
      </w:r>
    </w:p>
    <w:p w14:paraId="08DF2568" w14:textId="46E50E21" w:rsidR="00D014A5" w:rsidRPr="00943891" w:rsidRDefault="00D014A5" w:rsidP="006278F8">
      <w:pPr>
        <w:ind w:firstLine="284"/>
        <w:jc w:val="both"/>
        <w:rPr>
          <w:rFonts w:ascii="Garamond" w:hAnsi="Garamond"/>
          <w:lang w:val="sq-AL"/>
        </w:rPr>
      </w:pPr>
      <w:r w:rsidRPr="00943891">
        <w:rPr>
          <w:rFonts w:ascii="Garamond" w:hAnsi="Garamond"/>
          <w:lang w:val="sq-AL"/>
        </w:rPr>
        <w:t xml:space="preserve">2. Informacion mbi subjekte të </w:t>
      </w:r>
      <w:r w:rsidR="00E47350" w:rsidRPr="00943891">
        <w:rPr>
          <w:rFonts w:ascii="Garamond" w:hAnsi="Garamond"/>
          <w:lang w:val="sq-AL"/>
        </w:rPr>
        <w:t>veçanta</w:t>
      </w:r>
    </w:p>
    <w:p w14:paraId="7A86E750" w14:textId="6A839C2F" w:rsidR="00D014A5" w:rsidRPr="00943891" w:rsidRDefault="00D014A5" w:rsidP="006278F8">
      <w:pPr>
        <w:ind w:firstLine="284"/>
        <w:jc w:val="both"/>
        <w:rPr>
          <w:rFonts w:ascii="Garamond" w:hAnsi="Garamond"/>
          <w:lang w:val="sq-AL"/>
        </w:rPr>
      </w:pPr>
      <w:r w:rsidRPr="00943891">
        <w:rPr>
          <w:rFonts w:ascii="Garamond" w:hAnsi="Garamond"/>
          <w:lang w:val="sq-AL"/>
        </w:rPr>
        <w:t>Huamarrësi do t</w:t>
      </w:r>
      <w:r w:rsidR="00E47350">
        <w:rPr>
          <w:rFonts w:ascii="Garamond" w:hAnsi="Garamond"/>
          <w:lang w:val="sq-AL"/>
        </w:rPr>
        <w:t>’</w:t>
      </w:r>
      <w:r w:rsidRPr="00943891">
        <w:rPr>
          <w:rFonts w:ascii="Garamond" w:hAnsi="Garamond"/>
          <w:lang w:val="sq-AL"/>
        </w:rPr>
        <w:t>i dorëzojë Bankës informacionin e mëposhtëm më maksimumi në afatin e treguar më poshtë.</w:t>
      </w:r>
    </w:p>
    <w:p w14:paraId="2464ED5D" w14:textId="77777777" w:rsidR="00D014A5" w:rsidRPr="00943891" w:rsidRDefault="00D014A5" w:rsidP="006278F8">
      <w:pPr>
        <w:ind w:firstLine="284"/>
        <w:jc w:val="both"/>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5736"/>
        <w:gridCol w:w="3507"/>
      </w:tblGrid>
      <w:tr w:rsidR="00D014A5" w:rsidRPr="00E47350" w14:paraId="50329C9B" w14:textId="77777777" w:rsidTr="00E47350">
        <w:trPr>
          <w:cantSplit/>
        </w:trPr>
        <w:tc>
          <w:tcPr>
            <w:tcW w:w="3103" w:type="pct"/>
            <w:tcBorders>
              <w:bottom w:val="single" w:sz="4" w:space="0" w:color="auto"/>
            </w:tcBorders>
            <w:vAlign w:val="center"/>
          </w:tcPr>
          <w:p w14:paraId="4EF2C1A8" w14:textId="77777777" w:rsidR="00D014A5" w:rsidRPr="00E47350" w:rsidRDefault="00D014A5" w:rsidP="00E47350">
            <w:pPr>
              <w:jc w:val="center"/>
              <w:rPr>
                <w:rFonts w:ascii="Garamond" w:hAnsi="Garamond"/>
                <w:b/>
                <w:sz w:val="22"/>
                <w:szCs w:val="22"/>
                <w:lang w:val="sq-AL"/>
              </w:rPr>
            </w:pPr>
            <w:r w:rsidRPr="00E47350">
              <w:rPr>
                <w:rFonts w:ascii="Garamond" w:hAnsi="Garamond"/>
                <w:b/>
                <w:sz w:val="22"/>
                <w:szCs w:val="22"/>
                <w:lang w:val="sq-AL"/>
              </w:rPr>
              <w:t>Dokumenti/informacioni</w:t>
            </w:r>
          </w:p>
        </w:tc>
        <w:tc>
          <w:tcPr>
            <w:tcW w:w="1897" w:type="pct"/>
            <w:tcBorders>
              <w:bottom w:val="single" w:sz="4" w:space="0" w:color="auto"/>
            </w:tcBorders>
            <w:vAlign w:val="center"/>
          </w:tcPr>
          <w:p w14:paraId="51FC1EB3" w14:textId="77777777" w:rsidR="00D014A5" w:rsidRPr="00E47350" w:rsidRDefault="00D014A5" w:rsidP="00E47350">
            <w:pPr>
              <w:jc w:val="center"/>
              <w:rPr>
                <w:rFonts w:ascii="Garamond" w:hAnsi="Garamond"/>
                <w:b/>
                <w:sz w:val="22"/>
                <w:szCs w:val="22"/>
                <w:lang w:val="sq-AL"/>
              </w:rPr>
            </w:pPr>
            <w:r w:rsidRPr="00E47350">
              <w:rPr>
                <w:rFonts w:ascii="Garamond" w:hAnsi="Garamond"/>
                <w:b/>
                <w:sz w:val="22"/>
                <w:szCs w:val="22"/>
                <w:lang w:val="sq-AL"/>
              </w:rPr>
              <w:t>Afati</w:t>
            </w:r>
          </w:p>
        </w:tc>
      </w:tr>
      <w:tr w:rsidR="00D014A5" w:rsidRPr="00943891" w14:paraId="0BA2444D" w14:textId="77777777" w:rsidTr="006278F8">
        <w:trPr>
          <w:cantSplit/>
        </w:trPr>
        <w:tc>
          <w:tcPr>
            <w:tcW w:w="3103" w:type="pct"/>
          </w:tcPr>
          <w:p w14:paraId="40AECF82" w14:textId="1BB95565"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 xml:space="preserve">Termat e </w:t>
            </w:r>
            <w:r w:rsidR="00E47350" w:rsidRPr="00943891">
              <w:rPr>
                <w:rFonts w:ascii="Garamond" w:hAnsi="Garamond"/>
                <w:sz w:val="22"/>
                <w:szCs w:val="22"/>
                <w:lang w:val="sq-AL"/>
              </w:rPr>
              <w:t xml:space="preserve">referencës </w:t>
            </w:r>
            <w:r w:rsidRPr="00943891">
              <w:rPr>
                <w:rFonts w:ascii="Garamond" w:hAnsi="Garamond"/>
                <w:sz w:val="22"/>
                <w:szCs w:val="22"/>
                <w:lang w:val="sq-AL"/>
              </w:rPr>
              <w:t>për mekanizmin e mundshëm dhe efektiv të mjeteve juridike për kontratat e financuara nga EIB</w:t>
            </w:r>
            <w:r w:rsidR="00E47350">
              <w:rPr>
                <w:rFonts w:ascii="Garamond" w:hAnsi="Garamond"/>
                <w:sz w:val="22"/>
                <w:szCs w:val="22"/>
                <w:lang w:val="sq-AL"/>
              </w:rPr>
              <w:t>-ja</w:t>
            </w:r>
            <w:r w:rsidRPr="00943891">
              <w:rPr>
                <w:rFonts w:ascii="Garamond" w:hAnsi="Garamond"/>
                <w:sz w:val="22"/>
                <w:szCs w:val="22"/>
                <w:lang w:val="sq-AL"/>
              </w:rPr>
              <w:t>, të kënaqshme për Bankën.</w:t>
            </w:r>
          </w:p>
        </w:tc>
        <w:tc>
          <w:tcPr>
            <w:tcW w:w="1897" w:type="pct"/>
          </w:tcPr>
          <w:p w14:paraId="0D5B88F8" w14:textId="77777777"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Para fillimit të procesit të parë të prokurimit.</w:t>
            </w:r>
          </w:p>
        </w:tc>
      </w:tr>
      <w:tr w:rsidR="00D014A5" w:rsidRPr="00943891" w14:paraId="4DF75401" w14:textId="77777777" w:rsidTr="006278F8">
        <w:trPr>
          <w:cantSplit/>
        </w:trPr>
        <w:tc>
          <w:tcPr>
            <w:tcW w:w="3103" w:type="pct"/>
            <w:tcBorders>
              <w:top w:val="single" w:sz="4" w:space="0" w:color="auto"/>
              <w:left w:val="single" w:sz="4" w:space="0" w:color="auto"/>
              <w:bottom w:val="single" w:sz="4" w:space="0" w:color="auto"/>
              <w:right w:val="single" w:sz="4" w:space="0" w:color="auto"/>
            </w:tcBorders>
          </w:tcPr>
          <w:p w14:paraId="6B22E5E8" w14:textId="77777777"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Çdo ndryshim në planin fillestar të prokurimit.</w:t>
            </w:r>
          </w:p>
        </w:tc>
        <w:tc>
          <w:tcPr>
            <w:tcW w:w="1897" w:type="pct"/>
            <w:tcBorders>
              <w:top w:val="single" w:sz="4" w:space="0" w:color="auto"/>
              <w:left w:val="single" w:sz="4" w:space="0" w:color="auto"/>
              <w:bottom w:val="single" w:sz="4" w:space="0" w:color="auto"/>
              <w:right w:val="single" w:sz="4" w:space="0" w:color="auto"/>
            </w:tcBorders>
          </w:tcPr>
          <w:p w14:paraId="34DAEE5E" w14:textId="77777777"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Sapo të jetë në dispozicion</w:t>
            </w:r>
          </w:p>
        </w:tc>
      </w:tr>
      <w:tr w:rsidR="00D014A5" w:rsidRPr="00943891" w14:paraId="77ABB0E0" w14:textId="77777777" w:rsidTr="006278F8">
        <w:trPr>
          <w:cantSplit/>
        </w:trPr>
        <w:tc>
          <w:tcPr>
            <w:tcW w:w="3103" w:type="pct"/>
          </w:tcPr>
          <w:p w14:paraId="245E8B9F" w14:textId="226A0511"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 xml:space="preserve">Kopja e </w:t>
            </w:r>
            <w:r w:rsidR="00E47350" w:rsidRPr="00943891">
              <w:rPr>
                <w:rFonts w:ascii="Garamond" w:hAnsi="Garamond"/>
                <w:sz w:val="22"/>
                <w:szCs w:val="22"/>
                <w:lang w:val="sq-AL"/>
              </w:rPr>
              <w:t xml:space="preserve">autorizimit mjedisor </w:t>
            </w:r>
            <w:r w:rsidRPr="00943891">
              <w:rPr>
                <w:rFonts w:ascii="Garamond" w:hAnsi="Garamond"/>
                <w:sz w:val="22"/>
                <w:szCs w:val="22"/>
                <w:lang w:val="sq-AL"/>
              </w:rPr>
              <w:t xml:space="preserve">të lëshuar nga </w:t>
            </w:r>
            <w:r w:rsidR="00E47350" w:rsidRPr="00943891">
              <w:rPr>
                <w:rFonts w:ascii="Garamond" w:hAnsi="Garamond"/>
                <w:sz w:val="22"/>
                <w:szCs w:val="22"/>
                <w:lang w:val="sq-AL"/>
              </w:rPr>
              <w:t>autoriteti komp</w:t>
            </w:r>
            <w:r w:rsidRPr="00943891">
              <w:rPr>
                <w:rFonts w:ascii="Garamond" w:hAnsi="Garamond"/>
                <w:sz w:val="22"/>
                <w:szCs w:val="22"/>
                <w:lang w:val="sq-AL"/>
              </w:rPr>
              <w:t>etent, duke përfshirë konfirmimin se Projekti nuk ndikon në ndonjë zonë të mbrojtur natyrore.</w:t>
            </w:r>
          </w:p>
        </w:tc>
        <w:tc>
          <w:tcPr>
            <w:tcW w:w="1897" w:type="pct"/>
          </w:tcPr>
          <w:p w14:paraId="5A1F23C2" w14:textId="4B8C41CC"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Sa më shpejt të jetë e mundur dhe në çd</w:t>
            </w:r>
            <w:r w:rsidR="00D87384">
              <w:rPr>
                <w:rFonts w:ascii="Garamond" w:hAnsi="Garamond"/>
                <w:sz w:val="22"/>
                <w:szCs w:val="22"/>
                <w:lang w:val="sq-AL"/>
              </w:rPr>
              <w:t>o rast para disbursimit të parë.</w:t>
            </w:r>
          </w:p>
        </w:tc>
      </w:tr>
      <w:tr w:rsidR="00D014A5" w:rsidRPr="00943891" w14:paraId="00D948C2" w14:textId="77777777" w:rsidTr="006278F8">
        <w:trPr>
          <w:cantSplit/>
        </w:trPr>
        <w:tc>
          <w:tcPr>
            <w:tcW w:w="3103" w:type="pct"/>
          </w:tcPr>
          <w:p w14:paraId="10AD74B1" w14:textId="09FEC7F0"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 xml:space="preserve">Plani i </w:t>
            </w:r>
            <w:r w:rsidR="00E47350" w:rsidRPr="00943891">
              <w:rPr>
                <w:rFonts w:ascii="Garamond" w:hAnsi="Garamond"/>
                <w:sz w:val="22"/>
                <w:szCs w:val="22"/>
                <w:lang w:val="sq-AL"/>
              </w:rPr>
              <w:t xml:space="preserve">veprimit të zhvendosjes </w:t>
            </w:r>
            <w:r w:rsidRPr="00943891">
              <w:rPr>
                <w:rFonts w:ascii="Garamond" w:hAnsi="Garamond"/>
                <w:sz w:val="22"/>
                <w:szCs w:val="22"/>
                <w:lang w:val="sq-AL"/>
              </w:rPr>
              <w:t xml:space="preserve">për zhvendosjen e shkaktuar nga Projekti dhe plani i angazhimit të </w:t>
            </w:r>
            <w:r w:rsidR="00E47350" w:rsidRPr="00943891">
              <w:rPr>
                <w:rFonts w:ascii="Garamond" w:hAnsi="Garamond"/>
                <w:sz w:val="22"/>
                <w:szCs w:val="22"/>
                <w:lang w:val="sq-AL"/>
              </w:rPr>
              <w:t>aksionarëve</w:t>
            </w:r>
            <w:r w:rsidRPr="00943891">
              <w:rPr>
                <w:rFonts w:ascii="Garamond" w:hAnsi="Garamond"/>
                <w:sz w:val="22"/>
                <w:szCs w:val="22"/>
                <w:lang w:val="sq-AL"/>
              </w:rPr>
              <w:t>. Zbatuesi nuk do të fillojë asnjë rivendosje para se të marrë pëlqimin e Bankës në RAP</w:t>
            </w:r>
            <w:r w:rsidR="00E47350">
              <w:rPr>
                <w:rFonts w:ascii="Garamond" w:hAnsi="Garamond"/>
                <w:sz w:val="22"/>
                <w:szCs w:val="22"/>
                <w:lang w:val="sq-AL"/>
              </w:rPr>
              <w:t>-në</w:t>
            </w:r>
            <w:r w:rsidRPr="00943891">
              <w:rPr>
                <w:rFonts w:ascii="Garamond" w:hAnsi="Garamond"/>
                <w:sz w:val="22"/>
                <w:szCs w:val="22"/>
                <w:lang w:val="sq-AL"/>
              </w:rPr>
              <w:t xml:space="preserve"> përkatëse.</w:t>
            </w:r>
          </w:p>
        </w:tc>
        <w:tc>
          <w:tcPr>
            <w:tcW w:w="1897" w:type="pct"/>
          </w:tcPr>
          <w:p w14:paraId="696272C1" w14:textId="77777777"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Sa më shpejt të jetë e mundur dhe në çdo rast para rivendosjes dhe disbursimit të parë.</w:t>
            </w:r>
          </w:p>
        </w:tc>
      </w:tr>
      <w:tr w:rsidR="00D014A5" w:rsidRPr="00943891" w14:paraId="41A989FC" w14:textId="77777777" w:rsidTr="006278F8">
        <w:trPr>
          <w:cantSplit/>
        </w:trPr>
        <w:tc>
          <w:tcPr>
            <w:tcW w:w="3103" w:type="pct"/>
            <w:tcBorders>
              <w:top w:val="single" w:sz="4" w:space="0" w:color="auto"/>
              <w:left w:val="single" w:sz="4" w:space="0" w:color="auto"/>
              <w:bottom w:val="single" w:sz="4" w:space="0" w:color="auto"/>
              <w:right w:val="single" w:sz="4" w:space="0" w:color="auto"/>
            </w:tcBorders>
          </w:tcPr>
          <w:p w14:paraId="2AC8EA82" w14:textId="066E8D98"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Kopja e auditimeve të sigurisë rrugore për Projektin dhe kryhet në përputhje me parimet e Direkti</w:t>
            </w:r>
            <w:r w:rsidR="00E47350">
              <w:rPr>
                <w:rFonts w:ascii="Garamond" w:hAnsi="Garamond"/>
                <w:sz w:val="22"/>
                <w:szCs w:val="22"/>
                <w:lang w:val="sq-AL"/>
              </w:rPr>
              <w:t xml:space="preserve">vës së Sigurisë Rrugore 2008/96/EC </w:t>
            </w:r>
            <w:r w:rsidRPr="00943891">
              <w:rPr>
                <w:rFonts w:ascii="Garamond" w:hAnsi="Garamond"/>
                <w:sz w:val="22"/>
                <w:szCs w:val="22"/>
                <w:lang w:val="sq-AL"/>
              </w:rPr>
              <w:t xml:space="preserve">së bashku me </w:t>
            </w:r>
            <w:r w:rsidR="00E47350" w:rsidRPr="00943891">
              <w:rPr>
                <w:rFonts w:ascii="Garamond" w:hAnsi="Garamond"/>
                <w:sz w:val="22"/>
                <w:szCs w:val="22"/>
                <w:lang w:val="sq-AL"/>
              </w:rPr>
              <w:t xml:space="preserve">tabelat përmbledhëse </w:t>
            </w:r>
            <w:r w:rsidRPr="00943891">
              <w:rPr>
                <w:rFonts w:ascii="Garamond" w:hAnsi="Garamond"/>
                <w:sz w:val="22"/>
                <w:szCs w:val="22"/>
                <w:lang w:val="sq-AL"/>
              </w:rPr>
              <w:t>me konfirmimin e Zbatuesit se rekomandimet do të zbatohen ose  për masat që nuk mund të zbatohen - justifikimi për përjashtimin e tyre. Gjithashtu</w:t>
            </w:r>
            <w:r w:rsidR="00D87384">
              <w:rPr>
                <w:rFonts w:ascii="Garamond" w:hAnsi="Garamond"/>
                <w:sz w:val="22"/>
                <w:szCs w:val="22"/>
                <w:lang w:val="sq-AL"/>
              </w:rPr>
              <w:t>,</w:t>
            </w:r>
            <w:r w:rsidRPr="00943891">
              <w:rPr>
                <w:rFonts w:ascii="Garamond" w:hAnsi="Garamond"/>
                <w:sz w:val="22"/>
                <w:szCs w:val="22"/>
                <w:lang w:val="sq-AL"/>
              </w:rPr>
              <w:t xml:space="preserve"> do të përfshihet </w:t>
            </w:r>
            <w:r w:rsidR="00D87384" w:rsidRPr="00943891">
              <w:rPr>
                <w:rFonts w:ascii="Garamond" w:hAnsi="Garamond"/>
                <w:sz w:val="22"/>
                <w:szCs w:val="22"/>
                <w:lang w:val="sq-AL"/>
              </w:rPr>
              <w:t xml:space="preserve">vlerësimi </w:t>
            </w:r>
            <w:r w:rsidRPr="00943891">
              <w:rPr>
                <w:rFonts w:ascii="Garamond" w:hAnsi="Garamond"/>
                <w:sz w:val="22"/>
                <w:szCs w:val="22"/>
                <w:lang w:val="sq-AL"/>
              </w:rPr>
              <w:t>i aksesueshmërisë dhe sigurisë së këmbësorëve për të identifikuar nevojat dhe rreziqet për këmbësorët në veçanti.</w:t>
            </w:r>
          </w:p>
        </w:tc>
        <w:tc>
          <w:tcPr>
            <w:tcW w:w="1897" w:type="pct"/>
            <w:tcBorders>
              <w:top w:val="single" w:sz="4" w:space="0" w:color="auto"/>
              <w:left w:val="single" w:sz="4" w:space="0" w:color="auto"/>
              <w:bottom w:val="single" w:sz="4" w:space="0" w:color="auto"/>
              <w:right w:val="single" w:sz="4" w:space="0" w:color="auto"/>
            </w:tcBorders>
          </w:tcPr>
          <w:p w14:paraId="78D94142" w14:textId="77777777"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Sapo të jetë në dispozicion</w:t>
            </w:r>
          </w:p>
        </w:tc>
      </w:tr>
      <w:tr w:rsidR="00D014A5" w:rsidRPr="00943891" w14:paraId="6C220622" w14:textId="77777777" w:rsidTr="006278F8">
        <w:trPr>
          <w:cantSplit/>
        </w:trPr>
        <w:tc>
          <w:tcPr>
            <w:tcW w:w="3103" w:type="pct"/>
          </w:tcPr>
          <w:p w14:paraId="201F544D" w14:textId="77777777"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Evidenca që:</w:t>
            </w:r>
          </w:p>
          <w:p w14:paraId="6CF1D9F3" w14:textId="0C4EB01C" w:rsidR="00D014A5" w:rsidRPr="00943891" w:rsidRDefault="00D014A5" w:rsidP="00E47350">
            <w:pPr>
              <w:jc w:val="both"/>
              <w:rPr>
                <w:rFonts w:ascii="Garamond" w:hAnsi="Garamond"/>
                <w:sz w:val="22"/>
                <w:szCs w:val="22"/>
                <w:lang w:val="sq-AL"/>
              </w:rPr>
            </w:pPr>
            <w:r w:rsidRPr="00943891">
              <w:rPr>
                <w:rFonts w:ascii="Garamond" w:hAnsi="Garamond"/>
                <w:lang w:val="sq-AL"/>
              </w:rPr>
              <w:t xml:space="preserve">- </w:t>
            </w:r>
            <w:r w:rsidR="00075E06" w:rsidRPr="00943891">
              <w:rPr>
                <w:rFonts w:ascii="Garamond" w:hAnsi="Garamond"/>
                <w:sz w:val="22"/>
                <w:szCs w:val="22"/>
                <w:lang w:val="sq-AL"/>
              </w:rPr>
              <w:t xml:space="preserve">Punimet </w:t>
            </w:r>
            <w:r w:rsidRPr="00943891">
              <w:rPr>
                <w:rFonts w:ascii="Garamond" w:hAnsi="Garamond"/>
                <w:sz w:val="22"/>
                <w:szCs w:val="22"/>
                <w:lang w:val="sq-AL"/>
              </w:rPr>
              <w:t>fizike në zonën e prekur do të fillojë vetëm pasi kompensimi i PPP-së ka përfunduar;</w:t>
            </w:r>
          </w:p>
          <w:p w14:paraId="1543202A" w14:textId="07B3DDF7" w:rsidR="00D014A5" w:rsidRPr="00943891" w:rsidRDefault="00D014A5" w:rsidP="00E47350">
            <w:pPr>
              <w:jc w:val="both"/>
              <w:rPr>
                <w:rFonts w:ascii="Garamond" w:hAnsi="Garamond"/>
                <w:sz w:val="22"/>
                <w:szCs w:val="22"/>
                <w:lang w:val="sq-AL"/>
              </w:rPr>
            </w:pPr>
            <w:r w:rsidRPr="00943891">
              <w:rPr>
                <w:rFonts w:ascii="Garamond" w:hAnsi="Garamond"/>
                <w:lang w:val="sq-AL"/>
              </w:rPr>
              <w:t>-</w:t>
            </w:r>
            <w:r w:rsidR="00D87384">
              <w:rPr>
                <w:rFonts w:ascii="Garamond" w:hAnsi="Garamond"/>
                <w:lang w:val="sq-AL"/>
              </w:rPr>
              <w:t xml:space="preserve"> </w:t>
            </w:r>
            <w:r w:rsidR="00D87384" w:rsidRPr="00943891">
              <w:rPr>
                <w:rFonts w:ascii="Garamond" w:hAnsi="Garamond"/>
                <w:sz w:val="22"/>
                <w:szCs w:val="22"/>
                <w:lang w:val="sq-AL"/>
              </w:rPr>
              <w:t xml:space="preserve">Njësia </w:t>
            </w:r>
            <w:r w:rsidRPr="00943891">
              <w:rPr>
                <w:rFonts w:ascii="Garamond" w:hAnsi="Garamond"/>
                <w:sz w:val="22"/>
                <w:szCs w:val="22"/>
                <w:lang w:val="sq-AL"/>
              </w:rPr>
              <w:t>për Implementimin e Projektit është në veprim me termat e referencës, personelin, burimet dhe asistencë teknike, të gjitha për kënaqësinë e Bankës, në veçanti, në lidhje me aspektet mjedisore dhe sociale, duke përfshirë sigurinë në rrugë;</w:t>
            </w:r>
          </w:p>
          <w:p w14:paraId="4B35997D" w14:textId="1A56FF29" w:rsidR="00D014A5" w:rsidRPr="00943891" w:rsidRDefault="00D014A5" w:rsidP="00E47350">
            <w:pPr>
              <w:jc w:val="both"/>
              <w:rPr>
                <w:rFonts w:ascii="Garamond" w:hAnsi="Garamond"/>
                <w:sz w:val="22"/>
                <w:szCs w:val="22"/>
                <w:lang w:val="sq-AL"/>
              </w:rPr>
            </w:pPr>
            <w:r w:rsidRPr="00943891">
              <w:rPr>
                <w:rFonts w:ascii="Garamond" w:hAnsi="Garamond"/>
                <w:lang w:val="sq-AL"/>
              </w:rPr>
              <w:t>-</w:t>
            </w:r>
            <w:r w:rsidR="00D87384">
              <w:rPr>
                <w:rFonts w:ascii="Garamond" w:hAnsi="Garamond"/>
                <w:lang w:val="sq-AL"/>
              </w:rPr>
              <w:t xml:space="preserve"> </w:t>
            </w:r>
            <w:r w:rsidRPr="00943891">
              <w:rPr>
                <w:rFonts w:ascii="Garamond" w:hAnsi="Garamond"/>
                <w:sz w:val="22"/>
                <w:szCs w:val="22"/>
                <w:lang w:val="sq-AL"/>
              </w:rPr>
              <w:t>Ekipi i mbikëqyrjes së punës në funksion me termat e referencës, stafit dhe burimeve, të gjitha sipas kënaqësisë së Bankës.</w:t>
            </w:r>
          </w:p>
        </w:tc>
        <w:tc>
          <w:tcPr>
            <w:tcW w:w="1897" w:type="pct"/>
          </w:tcPr>
          <w:p w14:paraId="624E2D05" w14:textId="77777777"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Sa më shpejt të jetë e mundur dhe në çdo rast para disbursimit të parë ose disbursimit në lidhje me punët.</w:t>
            </w:r>
          </w:p>
        </w:tc>
      </w:tr>
      <w:tr w:rsidR="00D014A5" w:rsidRPr="00943891" w14:paraId="11977173" w14:textId="77777777" w:rsidTr="006278F8">
        <w:trPr>
          <w:cantSplit/>
        </w:trPr>
        <w:tc>
          <w:tcPr>
            <w:tcW w:w="3103" w:type="pct"/>
          </w:tcPr>
          <w:p w14:paraId="70524713" w14:textId="24FA2E7B" w:rsidR="00D014A5" w:rsidRPr="00943891" w:rsidRDefault="00D014A5" w:rsidP="00E47350">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Dëshmi të kënaqshme për Bankën për statusin e zbatimit të Projektit të Përmirësimit të Kanalizimeve të Tiranës së Madhe, duke përfshirë edhe impiantin e trajtimit të ujit. Ky status implementimi do të garantojë që grumbulluesit e ujërave të zeza të përfshira në Projekt do të integrohen në </w:t>
            </w:r>
            <w:r w:rsidR="00A6304D" w:rsidRPr="00943891">
              <w:rPr>
                <w:rFonts w:ascii="Garamond" w:hAnsi="Garamond"/>
                <w:sz w:val="22"/>
                <w:szCs w:val="22"/>
                <w:lang w:val="sq-AL"/>
              </w:rPr>
              <w:t xml:space="preserve">Projektin </w:t>
            </w:r>
            <w:r w:rsidRPr="00943891">
              <w:rPr>
                <w:rFonts w:ascii="Garamond" w:hAnsi="Garamond"/>
                <w:sz w:val="22"/>
                <w:szCs w:val="22"/>
                <w:lang w:val="sq-AL"/>
              </w:rPr>
              <w:t>e trajtimit të ujërave të ndotura në zbatim, përpara përfundimit të Frontit së Lumit – Rizhvillimi Urban përfundon në vitin 2021.</w:t>
            </w:r>
          </w:p>
        </w:tc>
        <w:tc>
          <w:tcPr>
            <w:tcW w:w="1897" w:type="pct"/>
          </w:tcPr>
          <w:p w14:paraId="1F7DA681" w14:textId="77777777" w:rsidR="00D014A5" w:rsidRPr="00943891" w:rsidRDefault="00D014A5" w:rsidP="00E47350">
            <w:pPr>
              <w:jc w:val="both"/>
              <w:rPr>
                <w:rFonts w:ascii="Garamond" w:hAnsi="Garamond"/>
                <w:sz w:val="22"/>
                <w:szCs w:val="22"/>
                <w:lang w:val="sq-AL"/>
              </w:rPr>
            </w:pPr>
            <w:r w:rsidRPr="00943891">
              <w:rPr>
                <w:rFonts w:ascii="Garamond" w:hAnsi="Garamond"/>
                <w:sz w:val="22"/>
                <w:szCs w:val="22"/>
                <w:lang w:val="sq-AL"/>
              </w:rPr>
              <w:t>Para disbursimit përfundimtar.</w:t>
            </w:r>
          </w:p>
          <w:p w14:paraId="32696D6B" w14:textId="77777777" w:rsidR="00D014A5" w:rsidRPr="00943891" w:rsidRDefault="00D014A5" w:rsidP="00E47350">
            <w:pPr>
              <w:jc w:val="both"/>
              <w:rPr>
                <w:rFonts w:ascii="Garamond" w:hAnsi="Garamond"/>
                <w:sz w:val="22"/>
                <w:szCs w:val="22"/>
                <w:lang w:val="sq-AL"/>
              </w:rPr>
            </w:pPr>
          </w:p>
        </w:tc>
      </w:tr>
    </w:tbl>
    <w:p w14:paraId="79E7F881" w14:textId="77777777" w:rsidR="00D014A5" w:rsidRPr="00943891" w:rsidRDefault="00D014A5" w:rsidP="006278F8">
      <w:pPr>
        <w:ind w:firstLine="284"/>
        <w:jc w:val="both"/>
        <w:rPr>
          <w:rFonts w:ascii="Garamond" w:hAnsi="Garamond"/>
          <w:lang w:val="sq-AL"/>
        </w:rPr>
      </w:pPr>
    </w:p>
    <w:p w14:paraId="533561C0" w14:textId="279DD759" w:rsidR="00D014A5" w:rsidRPr="00943891" w:rsidRDefault="00D014A5" w:rsidP="006278F8">
      <w:pPr>
        <w:pStyle w:val="Paragrafi"/>
        <w:rPr>
          <w:lang w:val="sq-AL"/>
        </w:rPr>
      </w:pPr>
      <w:r w:rsidRPr="00943891">
        <w:rPr>
          <w:lang w:val="sq-AL"/>
        </w:rPr>
        <w:t xml:space="preserve">3. Informacion mbi zbatimin e </w:t>
      </w:r>
      <w:r w:rsidR="00A6304D" w:rsidRPr="00943891">
        <w:rPr>
          <w:lang w:val="sq-AL"/>
        </w:rPr>
        <w:t>Projektit</w:t>
      </w:r>
    </w:p>
    <w:p w14:paraId="41F3EA60" w14:textId="1BF76258" w:rsidR="00D014A5" w:rsidRPr="00943891" w:rsidRDefault="00D014A5" w:rsidP="006278F8">
      <w:pPr>
        <w:pStyle w:val="Paragrafi"/>
        <w:rPr>
          <w:lang w:val="sq-AL"/>
        </w:rPr>
      </w:pPr>
      <w:r w:rsidRPr="00943891">
        <w:rPr>
          <w:lang w:val="sq-AL"/>
        </w:rPr>
        <w:t>Huamarrësi do t</w:t>
      </w:r>
      <w:r w:rsidR="00D87384">
        <w:rPr>
          <w:lang w:val="sq-AL"/>
        </w:rPr>
        <w:t>’</w:t>
      </w:r>
      <w:r w:rsidRPr="00943891">
        <w:rPr>
          <w:lang w:val="sq-AL"/>
        </w:rPr>
        <w:t xml:space="preserve">i dorëzojë Bankës informacionin e mëposhtëm mbi progresin e </w:t>
      </w:r>
      <w:r w:rsidR="00A6304D" w:rsidRPr="00943891">
        <w:rPr>
          <w:lang w:val="sq-AL"/>
        </w:rPr>
        <w:t>P</w:t>
      </w:r>
      <w:r w:rsidRPr="00943891">
        <w:rPr>
          <w:lang w:val="sq-AL"/>
        </w:rPr>
        <w:t>rojektit gjatë implementimit deri në afatin e treguar më poshtë.</w:t>
      </w:r>
    </w:p>
    <w:p w14:paraId="457346BB" w14:textId="77777777" w:rsidR="00D014A5" w:rsidRPr="00943891" w:rsidRDefault="00D014A5" w:rsidP="006278F8">
      <w:pPr>
        <w:ind w:firstLine="284"/>
        <w:jc w:val="both"/>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6276"/>
        <w:gridCol w:w="1521"/>
        <w:gridCol w:w="1446"/>
      </w:tblGrid>
      <w:tr w:rsidR="00D014A5" w:rsidRPr="00D87384" w14:paraId="253B5F6A" w14:textId="77777777" w:rsidTr="00D87384">
        <w:trPr>
          <w:cantSplit/>
          <w:trHeight w:val="316"/>
        </w:trPr>
        <w:tc>
          <w:tcPr>
            <w:tcW w:w="3395" w:type="pct"/>
            <w:tcBorders>
              <w:bottom w:val="single" w:sz="4" w:space="0" w:color="auto"/>
            </w:tcBorders>
            <w:vAlign w:val="center"/>
          </w:tcPr>
          <w:p w14:paraId="726D5650" w14:textId="77777777" w:rsidR="00D014A5" w:rsidRPr="00D87384" w:rsidRDefault="00D014A5" w:rsidP="00D87384">
            <w:pPr>
              <w:pStyle w:val="Paragrafi"/>
              <w:ind w:firstLine="0"/>
              <w:jc w:val="center"/>
              <w:rPr>
                <w:b/>
                <w:sz w:val="22"/>
                <w:lang w:val="sq-AL"/>
              </w:rPr>
            </w:pPr>
            <w:r w:rsidRPr="00D87384">
              <w:rPr>
                <w:b/>
                <w:sz w:val="22"/>
                <w:lang w:val="sq-AL"/>
              </w:rPr>
              <w:t>Dokumenti/ informacioni</w:t>
            </w:r>
          </w:p>
          <w:p w14:paraId="679527DB" w14:textId="77777777" w:rsidR="00D014A5" w:rsidRPr="00D87384" w:rsidRDefault="00D014A5" w:rsidP="00D87384">
            <w:pPr>
              <w:pStyle w:val="Paragrafi"/>
              <w:ind w:firstLine="0"/>
              <w:jc w:val="center"/>
              <w:rPr>
                <w:b/>
                <w:sz w:val="22"/>
                <w:lang w:val="sq-AL"/>
              </w:rPr>
            </w:pPr>
          </w:p>
        </w:tc>
        <w:tc>
          <w:tcPr>
            <w:tcW w:w="823" w:type="pct"/>
            <w:tcBorders>
              <w:bottom w:val="single" w:sz="4" w:space="0" w:color="auto"/>
            </w:tcBorders>
            <w:vAlign w:val="center"/>
          </w:tcPr>
          <w:p w14:paraId="6026F2DE" w14:textId="77777777" w:rsidR="00D014A5" w:rsidRPr="00D87384" w:rsidRDefault="00D014A5" w:rsidP="00D87384">
            <w:pPr>
              <w:pStyle w:val="Paragrafi"/>
              <w:ind w:firstLine="0"/>
              <w:jc w:val="center"/>
              <w:rPr>
                <w:b/>
                <w:sz w:val="22"/>
                <w:lang w:val="sq-AL"/>
              </w:rPr>
            </w:pPr>
            <w:r w:rsidRPr="00D87384">
              <w:rPr>
                <w:b/>
                <w:sz w:val="22"/>
                <w:lang w:val="sq-AL"/>
              </w:rPr>
              <w:t>Afati</w:t>
            </w:r>
          </w:p>
        </w:tc>
        <w:tc>
          <w:tcPr>
            <w:tcW w:w="782" w:type="pct"/>
            <w:tcBorders>
              <w:bottom w:val="single" w:sz="4" w:space="0" w:color="auto"/>
            </w:tcBorders>
            <w:vAlign w:val="center"/>
          </w:tcPr>
          <w:p w14:paraId="51402795" w14:textId="77777777" w:rsidR="00D014A5" w:rsidRPr="00D87384" w:rsidRDefault="00D014A5" w:rsidP="00D87384">
            <w:pPr>
              <w:pStyle w:val="Paragrafi"/>
              <w:ind w:firstLine="0"/>
              <w:jc w:val="center"/>
              <w:rPr>
                <w:b/>
                <w:sz w:val="22"/>
                <w:lang w:val="sq-AL"/>
              </w:rPr>
            </w:pPr>
            <w:r w:rsidRPr="00D87384">
              <w:rPr>
                <w:b/>
                <w:sz w:val="22"/>
                <w:lang w:val="sq-AL"/>
              </w:rPr>
              <w:t>Shpeshtësia e raportimit</w:t>
            </w:r>
          </w:p>
        </w:tc>
      </w:tr>
      <w:tr w:rsidR="00D014A5" w:rsidRPr="00943891" w14:paraId="22D8C210" w14:textId="77777777" w:rsidTr="006278F8">
        <w:trPr>
          <w:cantSplit/>
        </w:trPr>
        <w:tc>
          <w:tcPr>
            <w:tcW w:w="3395" w:type="pct"/>
          </w:tcPr>
          <w:p w14:paraId="71C828A4" w14:textId="71D69A81" w:rsidR="00D014A5" w:rsidRPr="00943891" w:rsidRDefault="00D014A5" w:rsidP="00D87384">
            <w:pPr>
              <w:pStyle w:val="Paragrafi"/>
              <w:ind w:firstLine="0"/>
              <w:rPr>
                <w:sz w:val="22"/>
                <w:lang w:val="sq-AL"/>
              </w:rPr>
            </w:pPr>
            <w:r w:rsidRPr="00943891">
              <w:rPr>
                <w:sz w:val="22"/>
                <w:lang w:val="sq-AL"/>
              </w:rPr>
              <w:t xml:space="preserve">Raporti i </w:t>
            </w:r>
            <w:r w:rsidR="00D87384" w:rsidRPr="00943891">
              <w:rPr>
                <w:sz w:val="22"/>
                <w:lang w:val="sq-AL"/>
              </w:rPr>
              <w:t xml:space="preserve">progresit </w:t>
            </w:r>
            <w:r w:rsidRPr="00943891">
              <w:rPr>
                <w:sz w:val="22"/>
                <w:lang w:val="sq-AL"/>
              </w:rPr>
              <w:t>të Projektit</w:t>
            </w:r>
            <w:r w:rsidR="00604C47">
              <w:rPr>
                <w:sz w:val="22"/>
                <w:lang w:val="sq-AL"/>
              </w:rPr>
              <w:t>:</w:t>
            </w:r>
          </w:p>
          <w:p w14:paraId="26CC1231" w14:textId="78163A82" w:rsidR="00D014A5" w:rsidRPr="00943891" w:rsidRDefault="00D014A5" w:rsidP="00D87384">
            <w:pPr>
              <w:pStyle w:val="Paragrafi"/>
              <w:ind w:firstLine="0"/>
              <w:rPr>
                <w:sz w:val="22"/>
                <w:lang w:val="sq-AL"/>
              </w:rPr>
            </w:pPr>
            <w:r w:rsidRPr="00943891">
              <w:rPr>
                <w:sz w:val="22"/>
                <w:lang w:val="sq-AL"/>
              </w:rPr>
              <w:t xml:space="preserve">- </w:t>
            </w:r>
            <w:r w:rsidR="00604C47" w:rsidRPr="00943891">
              <w:rPr>
                <w:sz w:val="22"/>
                <w:lang w:val="sq-AL"/>
              </w:rPr>
              <w:t xml:space="preserve">Një </w:t>
            </w:r>
            <w:r w:rsidRPr="00943891">
              <w:rPr>
                <w:sz w:val="22"/>
                <w:lang w:val="sq-AL"/>
              </w:rPr>
              <w:t>përditësim të shkurtër në përshkrimin teknik, duke shpjeguar arsyet për ndryshime të rëndësishme kundrejt qëllimit fillestar;</w:t>
            </w:r>
          </w:p>
          <w:p w14:paraId="7DE2A9F4" w14:textId="3F2CB566" w:rsidR="00D014A5" w:rsidRPr="00943891" w:rsidRDefault="00D014A5" w:rsidP="00D87384">
            <w:pPr>
              <w:pStyle w:val="Paragrafi"/>
              <w:ind w:firstLine="0"/>
              <w:rPr>
                <w:sz w:val="22"/>
                <w:lang w:val="sq-AL"/>
              </w:rPr>
            </w:pPr>
            <w:r w:rsidRPr="00943891">
              <w:rPr>
                <w:sz w:val="22"/>
                <w:lang w:val="sq-AL"/>
              </w:rPr>
              <w:t>-</w:t>
            </w:r>
            <w:r w:rsidR="00D87384">
              <w:rPr>
                <w:sz w:val="22"/>
                <w:lang w:val="sq-AL"/>
              </w:rPr>
              <w:t xml:space="preserve"> </w:t>
            </w:r>
            <w:r w:rsidR="00604C47" w:rsidRPr="00943891">
              <w:rPr>
                <w:sz w:val="22"/>
                <w:lang w:val="sq-AL"/>
              </w:rPr>
              <w:t xml:space="preserve">Përditësim </w:t>
            </w:r>
            <w:r w:rsidRPr="00943891">
              <w:rPr>
                <w:sz w:val="22"/>
                <w:lang w:val="sq-AL"/>
              </w:rPr>
              <w:t xml:space="preserve">në datën e përfundimit të secilit prej komponentëve të </w:t>
            </w:r>
            <w:r w:rsidR="00A6304D" w:rsidRPr="00943891">
              <w:rPr>
                <w:sz w:val="22"/>
                <w:lang w:val="sq-AL"/>
              </w:rPr>
              <w:t>P</w:t>
            </w:r>
            <w:r w:rsidRPr="00943891">
              <w:rPr>
                <w:sz w:val="22"/>
                <w:lang w:val="sq-AL"/>
              </w:rPr>
              <w:t>rojektit kryesor, duke shpjeguar arsyet për ndonjë vonesë të mundshme;</w:t>
            </w:r>
          </w:p>
          <w:p w14:paraId="7B9EF2C4" w14:textId="45405B9E" w:rsidR="00D014A5" w:rsidRPr="00943891" w:rsidRDefault="00D014A5" w:rsidP="00D87384">
            <w:pPr>
              <w:pStyle w:val="Paragrafi"/>
              <w:ind w:firstLine="0"/>
              <w:rPr>
                <w:sz w:val="22"/>
                <w:lang w:val="sq-AL"/>
              </w:rPr>
            </w:pPr>
            <w:r w:rsidRPr="00943891">
              <w:rPr>
                <w:sz w:val="22"/>
                <w:lang w:val="sq-AL"/>
              </w:rPr>
              <w:t>-</w:t>
            </w:r>
            <w:r w:rsidR="00D87384">
              <w:rPr>
                <w:sz w:val="22"/>
                <w:lang w:val="sq-AL"/>
              </w:rPr>
              <w:t xml:space="preserve"> </w:t>
            </w:r>
            <w:r w:rsidR="00604C47" w:rsidRPr="00943891">
              <w:rPr>
                <w:sz w:val="22"/>
                <w:lang w:val="sq-AL"/>
              </w:rPr>
              <w:t xml:space="preserve">Përditësim </w:t>
            </w:r>
            <w:r w:rsidRPr="00943891">
              <w:rPr>
                <w:sz w:val="22"/>
                <w:lang w:val="sq-AL"/>
              </w:rPr>
              <w:t xml:space="preserve">mbi koston e </w:t>
            </w:r>
            <w:r w:rsidR="00A6304D" w:rsidRPr="00943891">
              <w:rPr>
                <w:sz w:val="22"/>
                <w:lang w:val="sq-AL"/>
              </w:rPr>
              <w:t>P</w:t>
            </w:r>
            <w:r w:rsidRPr="00943891">
              <w:rPr>
                <w:sz w:val="22"/>
                <w:lang w:val="sq-AL"/>
              </w:rPr>
              <w:t>rojektit, duke shpjeguar arsyet për çdo ndryshim të mundshëm të kostos kundrejt kostos fillestare të buxhetuar;</w:t>
            </w:r>
          </w:p>
          <w:p w14:paraId="1BD45698" w14:textId="45D993A0" w:rsidR="00D014A5" w:rsidRPr="00943891" w:rsidRDefault="00D014A5" w:rsidP="00D87384">
            <w:pPr>
              <w:pStyle w:val="Paragrafi"/>
              <w:ind w:firstLine="0"/>
              <w:rPr>
                <w:sz w:val="22"/>
                <w:lang w:val="sq-AL"/>
              </w:rPr>
            </w:pPr>
            <w:r w:rsidRPr="00943891">
              <w:rPr>
                <w:sz w:val="22"/>
                <w:lang w:val="sq-AL"/>
              </w:rPr>
              <w:t>-</w:t>
            </w:r>
            <w:r w:rsidR="00D87384">
              <w:rPr>
                <w:sz w:val="22"/>
                <w:lang w:val="sq-AL"/>
              </w:rPr>
              <w:t xml:space="preserve"> </w:t>
            </w:r>
            <w:r w:rsidR="00604C47" w:rsidRPr="00943891">
              <w:rPr>
                <w:sz w:val="22"/>
                <w:lang w:val="sq-AL"/>
              </w:rPr>
              <w:t xml:space="preserve">Një </w:t>
            </w:r>
            <w:r w:rsidRPr="00943891">
              <w:rPr>
                <w:sz w:val="22"/>
                <w:lang w:val="sq-AL"/>
              </w:rPr>
              <w:t>përshkrim të çdo problemi të madh me ndikim në mjedis;</w:t>
            </w:r>
          </w:p>
          <w:p w14:paraId="3C0AD5C4" w14:textId="1805E776" w:rsidR="00D014A5" w:rsidRPr="00943891" w:rsidRDefault="00D014A5" w:rsidP="00D87384">
            <w:pPr>
              <w:pStyle w:val="Paragrafi"/>
              <w:ind w:firstLine="0"/>
              <w:rPr>
                <w:sz w:val="22"/>
                <w:lang w:val="sq-AL"/>
              </w:rPr>
            </w:pPr>
            <w:r w:rsidRPr="00943891">
              <w:rPr>
                <w:sz w:val="22"/>
                <w:lang w:val="sq-AL"/>
              </w:rPr>
              <w:t>-</w:t>
            </w:r>
            <w:r w:rsidR="00D87384">
              <w:rPr>
                <w:sz w:val="22"/>
                <w:lang w:val="sq-AL"/>
              </w:rPr>
              <w:t xml:space="preserve"> </w:t>
            </w:r>
            <w:r w:rsidR="00604C47" w:rsidRPr="00943891">
              <w:rPr>
                <w:sz w:val="22"/>
                <w:lang w:val="sq-AL"/>
              </w:rPr>
              <w:t xml:space="preserve">Progresi </w:t>
            </w:r>
            <w:r w:rsidRPr="00943891">
              <w:rPr>
                <w:sz w:val="22"/>
                <w:lang w:val="sq-AL"/>
              </w:rPr>
              <w:t>në rivendosjen dhe në zbatimin e planeve të tjera të menaxhimit mjedisor ose social</w:t>
            </w:r>
            <w:r w:rsidR="00D87384">
              <w:rPr>
                <w:sz w:val="22"/>
                <w:lang w:val="sq-AL"/>
              </w:rPr>
              <w:t>;</w:t>
            </w:r>
          </w:p>
          <w:p w14:paraId="06B7A429" w14:textId="0B7ABC83" w:rsidR="00D014A5" w:rsidRPr="00943891" w:rsidRDefault="00D87384" w:rsidP="00D87384">
            <w:pPr>
              <w:pStyle w:val="Paragrafi"/>
              <w:ind w:firstLine="0"/>
              <w:rPr>
                <w:sz w:val="22"/>
                <w:lang w:val="sq-AL"/>
              </w:rPr>
            </w:pPr>
            <w:r>
              <w:rPr>
                <w:sz w:val="22"/>
                <w:lang w:val="sq-AL"/>
              </w:rPr>
              <w:t xml:space="preserve">- </w:t>
            </w:r>
            <w:r w:rsidR="00604C47" w:rsidRPr="00943891">
              <w:rPr>
                <w:sz w:val="22"/>
                <w:lang w:val="sq-AL"/>
              </w:rPr>
              <w:t xml:space="preserve">Përditësimi </w:t>
            </w:r>
            <w:r w:rsidR="00D014A5" w:rsidRPr="00943891">
              <w:rPr>
                <w:sz w:val="22"/>
                <w:lang w:val="sq-AL"/>
              </w:rPr>
              <w:t>i planit të prokurimit;</w:t>
            </w:r>
          </w:p>
          <w:p w14:paraId="4E217835" w14:textId="26597D91" w:rsidR="00D014A5" w:rsidRPr="00943891" w:rsidRDefault="00D014A5" w:rsidP="00D87384">
            <w:pPr>
              <w:pStyle w:val="Paragrafi"/>
              <w:ind w:firstLine="0"/>
              <w:rPr>
                <w:sz w:val="22"/>
                <w:lang w:val="sq-AL"/>
              </w:rPr>
            </w:pPr>
            <w:r w:rsidRPr="00943891">
              <w:rPr>
                <w:sz w:val="22"/>
                <w:lang w:val="sq-AL"/>
              </w:rPr>
              <w:t>-</w:t>
            </w:r>
            <w:r w:rsidR="00D87384">
              <w:rPr>
                <w:sz w:val="22"/>
                <w:lang w:val="sq-AL"/>
              </w:rPr>
              <w:t xml:space="preserve"> </w:t>
            </w:r>
            <w:r w:rsidR="00604C47" w:rsidRPr="00943891">
              <w:rPr>
                <w:sz w:val="22"/>
                <w:lang w:val="sq-AL"/>
              </w:rPr>
              <w:t xml:space="preserve">Çdo </w:t>
            </w:r>
            <w:r w:rsidRPr="00943891">
              <w:rPr>
                <w:sz w:val="22"/>
                <w:lang w:val="sq-AL"/>
              </w:rPr>
              <w:t xml:space="preserve">çështje e rëndësishme që ka ndodhur dhe çdo rrezik domethënës që mund të ndikojë në punën e </w:t>
            </w:r>
            <w:r w:rsidR="00A6304D" w:rsidRPr="00943891">
              <w:rPr>
                <w:sz w:val="22"/>
                <w:lang w:val="sq-AL"/>
              </w:rPr>
              <w:t>P</w:t>
            </w:r>
            <w:r w:rsidRPr="00943891">
              <w:rPr>
                <w:sz w:val="22"/>
                <w:lang w:val="sq-AL"/>
              </w:rPr>
              <w:t>rojektit;</w:t>
            </w:r>
          </w:p>
          <w:p w14:paraId="750D75BF" w14:textId="09398BCF" w:rsidR="00D014A5" w:rsidRPr="00943891" w:rsidRDefault="00D014A5" w:rsidP="00D87384">
            <w:pPr>
              <w:pStyle w:val="Paragrafi"/>
              <w:ind w:firstLine="0"/>
              <w:rPr>
                <w:sz w:val="22"/>
                <w:lang w:val="sq-AL"/>
              </w:rPr>
            </w:pPr>
            <w:r w:rsidRPr="00943891">
              <w:rPr>
                <w:sz w:val="22"/>
                <w:lang w:val="sq-AL"/>
              </w:rPr>
              <w:t>-</w:t>
            </w:r>
            <w:r w:rsidR="00D87384">
              <w:rPr>
                <w:sz w:val="22"/>
                <w:lang w:val="sq-AL"/>
              </w:rPr>
              <w:t xml:space="preserve"> </w:t>
            </w:r>
            <w:r w:rsidR="00604C47" w:rsidRPr="00943891">
              <w:rPr>
                <w:sz w:val="22"/>
                <w:lang w:val="sq-AL"/>
              </w:rPr>
              <w:t xml:space="preserve">Çdo </w:t>
            </w:r>
            <w:r w:rsidRPr="00943891">
              <w:rPr>
                <w:sz w:val="22"/>
                <w:lang w:val="sq-AL"/>
              </w:rPr>
              <w:t xml:space="preserve">veprim ligjor në lidhje me </w:t>
            </w:r>
            <w:r w:rsidR="00A6304D" w:rsidRPr="00943891">
              <w:rPr>
                <w:sz w:val="22"/>
                <w:lang w:val="sq-AL"/>
              </w:rPr>
              <w:t>P</w:t>
            </w:r>
            <w:r w:rsidRPr="00943891">
              <w:rPr>
                <w:sz w:val="22"/>
                <w:lang w:val="sq-AL"/>
              </w:rPr>
              <w:t>rojektin që mund të jetë në vazhdim;</w:t>
            </w:r>
          </w:p>
          <w:p w14:paraId="206B2131" w14:textId="64723D1C" w:rsidR="00D014A5" w:rsidRPr="00943891" w:rsidRDefault="00D014A5" w:rsidP="00D87384">
            <w:pPr>
              <w:pStyle w:val="Paragrafi"/>
              <w:ind w:firstLine="0"/>
              <w:rPr>
                <w:sz w:val="22"/>
                <w:lang w:val="sq-AL"/>
              </w:rPr>
            </w:pPr>
            <w:r w:rsidRPr="00943891">
              <w:rPr>
                <w:sz w:val="22"/>
                <w:lang w:val="sq-AL"/>
              </w:rPr>
              <w:t>-</w:t>
            </w:r>
            <w:r w:rsidR="00D87384">
              <w:rPr>
                <w:sz w:val="22"/>
                <w:lang w:val="sq-AL"/>
              </w:rPr>
              <w:t xml:space="preserve"> </w:t>
            </w:r>
            <w:r w:rsidR="00604C47" w:rsidRPr="00943891">
              <w:rPr>
                <w:sz w:val="22"/>
                <w:lang w:val="sq-AL"/>
              </w:rPr>
              <w:t xml:space="preserve">Fotot </w:t>
            </w:r>
            <w:r w:rsidRPr="00943891">
              <w:rPr>
                <w:sz w:val="22"/>
                <w:lang w:val="sq-AL"/>
              </w:rPr>
              <w:t xml:space="preserve">që nuk lidhen me </w:t>
            </w:r>
            <w:r w:rsidR="00A6304D" w:rsidRPr="00943891">
              <w:rPr>
                <w:sz w:val="22"/>
                <w:lang w:val="sq-AL"/>
              </w:rPr>
              <w:t>P</w:t>
            </w:r>
            <w:r w:rsidRPr="00943891">
              <w:rPr>
                <w:sz w:val="22"/>
                <w:lang w:val="sq-AL"/>
              </w:rPr>
              <w:t>rojektet, nëse janë të disponueshme.</w:t>
            </w:r>
          </w:p>
        </w:tc>
        <w:tc>
          <w:tcPr>
            <w:tcW w:w="823" w:type="pct"/>
          </w:tcPr>
          <w:p w14:paraId="48E51191" w14:textId="77777777" w:rsidR="00D014A5" w:rsidRPr="00943891" w:rsidRDefault="00D014A5" w:rsidP="00D87384">
            <w:pPr>
              <w:pStyle w:val="Paragrafi"/>
              <w:ind w:firstLine="0"/>
              <w:rPr>
                <w:sz w:val="22"/>
                <w:lang w:val="sq-AL"/>
              </w:rPr>
            </w:pPr>
            <w:r w:rsidRPr="00943891">
              <w:rPr>
                <w:sz w:val="22"/>
                <w:lang w:val="sq-AL"/>
              </w:rPr>
              <w:t>31 janar dhe 31 korrik, duke filluar më 31 korrik 2019</w:t>
            </w:r>
          </w:p>
        </w:tc>
        <w:tc>
          <w:tcPr>
            <w:tcW w:w="782" w:type="pct"/>
          </w:tcPr>
          <w:p w14:paraId="16DFCD6E" w14:textId="30646872" w:rsidR="00D014A5" w:rsidRPr="00943891" w:rsidRDefault="00D014A5" w:rsidP="00D87384">
            <w:pPr>
              <w:pStyle w:val="Paragrafi"/>
              <w:ind w:firstLine="0"/>
              <w:rPr>
                <w:sz w:val="22"/>
                <w:lang w:val="sq-AL"/>
              </w:rPr>
            </w:pPr>
            <w:r w:rsidRPr="00943891">
              <w:rPr>
                <w:sz w:val="22"/>
                <w:lang w:val="sq-AL"/>
              </w:rPr>
              <w:t xml:space="preserve">Çdo gjashtë muaj nga 2019 deri në vitin 2022 (ose deri në përfundimin e </w:t>
            </w:r>
            <w:r w:rsidR="00A6304D" w:rsidRPr="00943891">
              <w:rPr>
                <w:sz w:val="22"/>
                <w:lang w:val="sq-AL"/>
              </w:rPr>
              <w:t>P</w:t>
            </w:r>
            <w:r w:rsidRPr="00943891">
              <w:rPr>
                <w:sz w:val="22"/>
                <w:lang w:val="sq-AL"/>
              </w:rPr>
              <w:t>rojektit)</w:t>
            </w:r>
          </w:p>
        </w:tc>
      </w:tr>
    </w:tbl>
    <w:p w14:paraId="7099B621" w14:textId="77777777" w:rsidR="00D014A5" w:rsidRPr="00943891" w:rsidRDefault="00D014A5" w:rsidP="006278F8">
      <w:pPr>
        <w:ind w:firstLine="284"/>
        <w:jc w:val="both"/>
        <w:rPr>
          <w:rFonts w:ascii="Garamond" w:hAnsi="Garamond"/>
          <w:lang w:val="sq-AL"/>
        </w:rPr>
      </w:pPr>
    </w:p>
    <w:p w14:paraId="53ECF36B" w14:textId="77777777" w:rsidR="00D014A5" w:rsidRDefault="00D014A5" w:rsidP="006278F8">
      <w:pPr>
        <w:pStyle w:val="Paragrafi"/>
        <w:rPr>
          <w:lang w:val="sq-AL"/>
        </w:rPr>
      </w:pPr>
      <w:bookmarkStart w:id="189" w:name="_Ref426714274"/>
      <w:bookmarkEnd w:id="189"/>
      <w:r w:rsidRPr="00943891">
        <w:rPr>
          <w:lang w:val="sq-AL"/>
        </w:rPr>
        <w:t>4. Informacion mbi përfundimin e punimeve dhe vitin e parë të punës</w:t>
      </w:r>
    </w:p>
    <w:p w14:paraId="650C4B4D" w14:textId="5D4F42FB" w:rsidR="00EC7512" w:rsidRPr="00943891" w:rsidRDefault="00EC7512" w:rsidP="00EC7512">
      <w:pPr>
        <w:pStyle w:val="Paragrafi"/>
        <w:rPr>
          <w:lang w:val="sq-AL"/>
        </w:rPr>
      </w:pPr>
      <w:r w:rsidRPr="00943891">
        <w:rPr>
          <w:lang w:val="sq-AL"/>
        </w:rPr>
        <w:t>Huamarrësi do t</w:t>
      </w:r>
      <w:r>
        <w:rPr>
          <w:lang w:val="sq-AL"/>
        </w:rPr>
        <w:t>’</w:t>
      </w:r>
      <w:r w:rsidRPr="00943891">
        <w:rPr>
          <w:lang w:val="sq-AL"/>
        </w:rPr>
        <w:t xml:space="preserve">i dorëzojë Bankës informacionin e mëposhtëm mbi përfundimin e </w:t>
      </w:r>
      <w:r w:rsidR="00A6304D" w:rsidRPr="00943891">
        <w:rPr>
          <w:lang w:val="sq-AL"/>
        </w:rPr>
        <w:t>P</w:t>
      </w:r>
      <w:r w:rsidRPr="00943891">
        <w:rPr>
          <w:lang w:val="sq-AL"/>
        </w:rPr>
        <w:t>rojektit dhe operimin deri në afatin e treguar më poshtë.</w:t>
      </w:r>
    </w:p>
    <w:p w14:paraId="7AFA07DB" w14:textId="77777777" w:rsidR="00EC7512" w:rsidRDefault="00EC7512" w:rsidP="006278F8">
      <w:pPr>
        <w:pStyle w:val="Paragrafi"/>
        <w:rPr>
          <w:lang w:val="sq-AL"/>
        </w:rPr>
      </w:pPr>
    </w:p>
    <w:tbl>
      <w:tblPr>
        <w:tblpPr w:leftFromText="180" w:rightFromText="180" w:vertAnchor="text" w:horzAnchor="page"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6498"/>
        <w:gridCol w:w="2745"/>
      </w:tblGrid>
      <w:tr w:rsidR="008B1043" w:rsidRPr="00943891" w14:paraId="0B9AB249" w14:textId="77777777" w:rsidTr="00CE509B">
        <w:trPr>
          <w:cantSplit/>
        </w:trPr>
        <w:tc>
          <w:tcPr>
            <w:tcW w:w="6498" w:type="dxa"/>
            <w:tcBorders>
              <w:bottom w:val="single" w:sz="4" w:space="0" w:color="auto"/>
            </w:tcBorders>
            <w:vAlign w:val="center"/>
          </w:tcPr>
          <w:p w14:paraId="59CF634C" w14:textId="77777777" w:rsidR="008B1043" w:rsidRPr="00943891" w:rsidRDefault="008B1043" w:rsidP="00CE509B">
            <w:pPr>
              <w:jc w:val="center"/>
              <w:rPr>
                <w:rFonts w:ascii="Garamond" w:hAnsi="Garamond"/>
                <w:b/>
                <w:sz w:val="22"/>
                <w:szCs w:val="22"/>
                <w:lang w:val="sq-AL"/>
              </w:rPr>
            </w:pPr>
            <w:r>
              <w:rPr>
                <w:rFonts w:ascii="Garamond" w:hAnsi="Garamond"/>
                <w:b/>
                <w:sz w:val="22"/>
                <w:szCs w:val="22"/>
                <w:lang w:val="sq-AL"/>
              </w:rPr>
              <w:t>Dokument/</w:t>
            </w:r>
            <w:r w:rsidRPr="00943891">
              <w:rPr>
                <w:rFonts w:ascii="Garamond" w:hAnsi="Garamond"/>
                <w:b/>
                <w:sz w:val="22"/>
                <w:szCs w:val="22"/>
                <w:lang w:val="sq-AL"/>
              </w:rPr>
              <w:t>informacion</w:t>
            </w:r>
          </w:p>
        </w:tc>
        <w:tc>
          <w:tcPr>
            <w:tcW w:w="2745" w:type="dxa"/>
            <w:tcBorders>
              <w:bottom w:val="single" w:sz="4" w:space="0" w:color="auto"/>
            </w:tcBorders>
            <w:vAlign w:val="center"/>
          </w:tcPr>
          <w:p w14:paraId="04214683" w14:textId="77777777" w:rsidR="008B1043" w:rsidRPr="00943891" w:rsidRDefault="008B1043" w:rsidP="00CE509B">
            <w:pPr>
              <w:jc w:val="center"/>
              <w:rPr>
                <w:rFonts w:ascii="Garamond" w:hAnsi="Garamond"/>
                <w:b/>
                <w:sz w:val="22"/>
                <w:szCs w:val="22"/>
                <w:lang w:val="sq-AL"/>
              </w:rPr>
            </w:pPr>
            <w:r w:rsidRPr="00943891">
              <w:rPr>
                <w:rFonts w:ascii="Garamond" w:hAnsi="Garamond"/>
                <w:b/>
                <w:sz w:val="22"/>
                <w:szCs w:val="22"/>
                <w:lang w:val="sq-AL"/>
              </w:rPr>
              <w:t>Data e dorëzimit në Bankë</w:t>
            </w:r>
          </w:p>
        </w:tc>
      </w:tr>
      <w:tr w:rsidR="008B1043" w:rsidRPr="00943891" w14:paraId="643B7743" w14:textId="77777777" w:rsidTr="00CE509B">
        <w:trPr>
          <w:cantSplit/>
        </w:trPr>
        <w:tc>
          <w:tcPr>
            <w:tcW w:w="6498" w:type="dxa"/>
          </w:tcPr>
          <w:p w14:paraId="48B651D1" w14:textId="27708019" w:rsidR="008B1043" w:rsidRPr="00943891" w:rsidRDefault="008B1043" w:rsidP="00CE509B">
            <w:pPr>
              <w:jc w:val="both"/>
              <w:rPr>
                <w:rFonts w:ascii="Garamond" w:hAnsi="Garamond"/>
                <w:sz w:val="22"/>
                <w:szCs w:val="22"/>
                <w:lang w:val="sq-AL"/>
              </w:rPr>
            </w:pPr>
            <w:r w:rsidRPr="00943891">
              <w:rPr>
                <w:rFonts w:ascii="Garamond" w:hAnsi="Garamond"/>
                <w:sz w:val="22"/>
                <w:szCs w:val="22"/>
                <w:lang w:val="sq-AL"/>
              </w:rPr>
              <w:t>Raporti i përfundimit të Projektit</w:t>
            </w:r>
            <w:r>
              <w:rPr>
                <w:rFonts w:ascii="Garamond" w:hAnsi="Garamond"/>
                <w:sz w:val="22"/>
                <w:szCs w:val="22"/>
                <w:lang w:val="sq-AL"/>
              </w:rPr>
              <w:t>,</w:t>
            </w:r>
            <w:r w:rsidRPr="00943891">
              <w:rPr>
                <w:rFonts w:ascii="Garamond" w:hAnsi="Garamond"/>
                <w:sz w:val="22"/>
                <w:szCs w:val="22"/>
                <w:lang w:val="sq-AL"/>
              </w:rPr>
              <w:t xml:space="preserve"> duke përfshirë:</w:t>
            </w:r>
          </w:p>
          <w:p w14:paraId="156D9AB7" w14:textId="0AD4B30D"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Një përshkrim i fundit teknik i </w:t>
            </w:r>
            <w:r w:rsidR="00A6304D" w:rsidRPr="00943891">
              <w:rPr>
                <w:rFonts w:ascii="Garamond" w:hAnsi="Garamond"/>
                <w:sz w:val="22"/>
                <w:szCs w:val="22"/>
                <w:lang w:val="sq-AL"/>
              </w:rPr>
              <w:t>P</w:t>
            </w:r>
            <w:r w:rsidRPr="00943891">
              <w:rPr>
                <w:rFonts w:ascii="Garamond" w:hAnsi="Garamond"/>
                <w:sz w:val="22"/>
                <w:szCs w:val="22"/>
                <w:lang w:val="sq-AL"/>
              </w:rPr>
              <w:t xml:space="preserve">rojektit, si e përfunduar, duke shpjeguar arsyet për ndonjë ndryshim të rëndësishëm në krahasim me përshkrimin teknik në A.1; </w:t>
            </w:r>
          </w:p>
          <w:p w14:paraId="28D52584" w14:textId="0073F436"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Datën e përfundimit të secil</w:t>
            </w:r>
            <w:r>
              <w:rPr>
                <w:rFonts w:ascii="Garamond" w:hAnsi="Garamond"/>
                <w:sz w:val="22"/>
                <w:szCs w:val="22"/>
                <w:lang w:val="sq-AL"/>
              </w:rPr>
              <w:t>it</w:t>
            </w:r>
            <w:r w:rsidRPr="00943891">
              <w:rPr>
                <w:rFonts w:ascii="Garamond" w:hAnsi="Garamond"/>
                <w:sz w:val="22"/>
                <w:szCs w:val="22"/>
                <w:lang w:val="sq-AL"/>
              </w:rPr>
              <w:t xml:space="preserve"> prej komponentëve kryesorë të </w:t>
            </w:r>
            <w:r w:rsidR="00A6304D" w:rsidRPr="00943891">
              <w:rPr>
                <w:rFonts w:ascii="Garamond" w:hAnsi="Garamond"/>
                <w:sz w:val="22"/>
                <w:szCs w:val="22"/>
                <w:lang w:val="sq-AL"/>
              </w:rPr>
              <w:t>P</w:t>
            </w:r>
            <w:r w:rsidRPr="00943891">
              <w:rPr>
                <w:rFonts w:ascii="Garamond" w:hAnsi="Garamond"/>
                <w:sz w:val="22"/>
                <w:szCs w:val="22"/>
                <w:lang w:val="sq-AL"/>
              </w:rPr>
              <w:t>rojektit, duke shpjeguar arsyet për ndonjë vonesë të mundshme;</w:t>
            </w:r>
          </w:p>
          <w:p w14:paraId="140CF3ED" w14:textId="194A79BD"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Kostoja përfundimtare e </w:t>
            </w:r>
            <w:r w:rsidR="00A6304D" w:rsidRPr="00943891">
              <w:rPr>
                <w:rFonts w:ascii="Garamond" w:hAnsi="Garamond"/>
                <w:sz w:val="22"/>
                <w:szCs w:val="22"/>
                <w:lang w:val="sq-AL"/>
              </w:rPr>
              <w:t>P</w:t>
            </w:r>
            <w:r w:rsidRPr="00943891">
              <w:rPr>
                <w:rFonts w:ascii="Garamond" w:hAnsi="Garamond"/>
                <w:sz w:val="22"/>
                <w:szCs w:val="22"/>
                <w:lang w:val="sq-AL"/>
              </w:rPr>
              <w:t>rojektit, duke shpjeguar arsyet për çdo ndryshim të mundshëm të kostos kundrejt kostos fillestare të buxhetit;</w:t>
            </w:r>
          </w:p>
          <w:p w14:paraId="4FF67CB3" w14:textId="2CF90768"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Burimet përfundimtare të fondeve për </w:t>
            </w:r>
            <w:r w:rsidR="00A6304D" w:rsidRPr="00943891">
              <w:rPr>
                <w:rFonts w:ascii="Garamond" w:hAnsi="Garamond"/>
                <w:sz w:val="22"/>
                <w:szCs w:val="22"/>
                <w:lang w:val="sq-AL"/>
              </w:rPr>
              <w:t>P</w:t>
            </w:r>
            <w:r w:rsidRPr="00943891">
              <w:rPr>
                <w:rFonts w:ascii="Garamond" w:hAnsi="Garamond"/>
                <w:sz w:val="22"/>
                <w:szCs w:val="22"/>
                <w:lang w:val="sq-AL"/>
              </w:rPr>
              <w:t>rojektin</w:t>
            </w:r>
            <w:r w:rsidR="002F12E3">
              <w:rPr>
                <w:rFonts w:ascii="Garamond" w:hAnsi="Garamond"/>
                <w:sz w:val="22"/>
                <w:szCs w:val="22"/>
                <w:lang w:val="sq-AL"/>
              </w:rPr>
              <w:t>;</w:t>
            </w:r>
          </w:p>
          <w:p w14:paraId="3E1AC24F" w14:textId="079A27F1"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Efektet e punësimit të </w:t>
            </w:r>
            <w:r w:rsidR="00A6304D" w:rsidRPr="00943891">
              <w:rPr>
                <w:rFonts w:ascii="Garamond" w:hAnsi="Garamond"/>
                <w:sz w:val="22"/>
                <w:szCs w:val="22"/>
                <w:lang w:val="sq-AL"/>
              </w:rPr>
              <w:t>P</w:t>
            </w:r>
            <w:r w:rsidRPr="00943891">
              <w:rPr>
                <w:rFonts w:ascii="Garamond" w:hAnsi="Garamond"/>
                <w:sz w:val="22"/>
                <w:szCs w:val="22"/>
                <w:lang w:val="sq-AL"/>
              </w:rPr>
              <w:t>rojektit: personat-ditët e kërkuara gjatë zbatimit</w:t>
            </w:r>
            <w:r>
              <w:rPr>
                <w:rFonts w:ascii="Garamond" w:hAnsi="Garamond"/>
                <w:sz w:val="22"/>
                <w:szCs w:val="22"/>
                <w:lang w:val="sq-AL"/>
              </w:rPr>
              <w:t>,</w:t>
            </w:r>
            <w:r w:rsidRPr="00943891">
              <w:rPr>
                <w:rFonts w:ascii="Garamond" w:hAnsi="Garamond"/>
                <w:sz w:val="22"/>
                <w:szCs w:val="22"/>
                <w:lang w:val="sq-AL"/>
              </w:rPr>
              <w:t xml:space="preserve"> si dhe krijimi i vendeve të reja të punës;</w:t>
            </w:r>
          </w:p>
          <w:p w14:paraId="239D1E07" w14:textId="77777777"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Një përshkrim të çdo çështjeje të rëndësishme me ndikim në mjedis ose ndikime sociale;</w:t>
            </w:r>
          </w:p>
          <w:p w14:paraId="5D95B767" w14:textId="3272B37D"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Përditësim i procedurave të prokurimit dhe sqarimi i devijimeve nga plani i prokurimit;</w:t>
            </w:r>
          </w:p>
          <w:p w14:paraId="53A9C17C" w14:textId="1E31D444"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Përditësim mbi kërkesën ose përdorimin dhe komentet e </w:t>
            </w:r>
            <w:r w:rsidR="00A6304D" w:rsidRPr="00943891">
              <w:rPr>
                <w:rFonts w:ascii="Garamond" w:hAnsi="Garamond"/>
                <w:sz w:val="22"/>
                <w:szCs w:val="22"/>
                <w:lang w:val="sq-AL"/>
              </w:rPr>
              <w:t>P</w:t>
            </w:r>
            <w:r w:rsidRPr="00943891">
              <w:rPr>
                <w:rFonts w:ascii="Garamond" w:hAnsi="Garamond"/>
                <w:sz w:val="22"/>
                <w:szCs w:val="22"/>
                <w:lang w:val="sq-AL"/>
              </w:rPr>
              <w:t>rojektit;</w:t>
            </w:r>
          </w:p>
          <w:p w14:paraId="32708E6F" w14:textId="46F24BD3"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Çdo çështje e rëndësishme që ka ndodhur dhe çdo rrezik domethënës që mund të ndikojë në punën e </w:t>
            </w:r>
            <w:r w:rsidR="00A6304D" w:rsidRPr="00943891">
              <w:rPr>
                <w:rFonts w:ascii="Garamond" w:hAnsi="Garamond"/>
                <w:sz w:val="22"/>
                <w:szCs w:val="22"/>
                <w:lang w:val="sq-AL"/>
              </w:rPr>
              <w:t>P</w:t>
            </w:r>
            <w:r w:rsidRPr="00943891">
              <w:rPr>
                <w:rFonts w:ascii="Garamond" w:hAnsi="Garamond"/>
                <w:sz w:val="22"/>
                <w:szCs w:val="22"/>
                <w:lang w:val="sq-AL"/>
              </w:rPr>
              <w:t>rojektit;</w:t>
            </w:r>
          </w:p>
          <w:p w14:paraId="231510BE" w14:textId="278C0DA9"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Çdo veprim ligjor në lidhje me </w:t>
            </w:r>
            <w:r w:rsidR="00A6304D" w:rsidRPr="00943891">
              <w:rPr>
                <w:rFonts w:ascii="Garamond" w:hAnsi="Garamond"/>
                <w:sz w:val="22"/>
                <w:szCs w:val="22"/>
                <w:lang w:val="sq-AL"/>
              </w:rPr>
              <w:t>P</w:t>
            </w:r>
            <w:r w:rsidRPr="00943891">
              <w:rPr>
                <w:rFonts w:ascii="Garamond" w:hAnsi="Garamond"/>
                <w:sz w:val="22"/>
                <w:szCs w:val="22"/>
                <w:lang w:val="sq-AL"/>
              </w:rPr>
              <w:t>rojektin që mund të jetë në vazhdim e sipër</w:t>
            </w:r>
            <w:r w:rsidR="002F12E3">
              <w:rPr>
                <w:rFonts w:ascii="Garamond" w:hAnsi="Garamond"/>
                <w:sz w:val="22"/>
                <w:szCs w:val="22"/>
                <w:lang w:val="sq-AL"/>
              </w:rPr>
              <w:t>;</w:t>
            </w:r>
          </w:p>
          <w:p w14:paraId="7A300962" w14:textId="4EFB7B53"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Pr>
                <w:rFonts w:ascii="Garamond" w:hAnsi="Garamond"/>
                <w:sz w:val="22"/>
                <w:szCs w:val="22"/>
                <w:lang w:val="sq-AL"/>
              </w:rPr>
              <w:t>Fotot jo</w:t>
            </w:r>
            <w:r w:rsidRPr="00943891">
              <w:rPr>
                <w:rFonts w:ascii="Garamond" w:hAnsi="Garamond"/>
                <w:sz w:val="22"/>
                <w:szCs w:val="22"/>
                <w:lang w:val="sq-AL"/>
              </w:rPr>
              <w:t>konfidenciale q</w:t>
            </w:r>
            <w:r>
              <w:rPr>
                <w:rFonts w:ascii="Garamond" w:hAnsi="Garamond"/>
                <w:sz w:val="22"/>
                <w:szCs w:val="22"/>
                <w:lang w:val="sq-AL"/>
              </w:rPr>
              <w:t>ë</w:t>
            </w:r>
            <w:r w:rsidRPr="00943891">
              <w:rPr>
                <w:rFonts w:ascii="Garamond" w:hAnsi="Garamond"/>
                <w:sz w:val="22"/>
                <w:szCs w:val="22"/>
                <w:lang w:val="sq-AL"/>
              </w:rPr>
              <w:t xml:space="preserve"> lidhen me </w:t>
            </w:r>
            <w:r w:rsidR="00A6304D" w:rsidRPr="00943891">
              <w:rPr>
                <w:rFonts w:ascii="Garamond" w:hAnsi="Garamond"/>
                <w:sz w:val="22"/>
                <w:szCs w:val="22"/>
                <w:lang w:val="sq-AL"/>
              </w:rPr>
              <w:t>P</w:t>
            </w:r>
            <w:r w:rsidRPr="00943891">
              <w:rPr>
                <w:rFonts w:ascii="Garamond" w:hAnsi="Garamond"/>
                <w:sz w:val="22"/>
                <w:szCs w:val="22"/>
                <w:lang w:val="sq-AL"/>
              </w:rPr>
              <w:t>rojektet, nëse janë të disponueshme</w:t>
            </w:r>
            <w:r w:rsidR="002F12E3">
              <w:rPr>
                <w:rFonts w:ascii="Garamond" w:hAnsi="Garamond"/>
                <w:sz w:val="22"/>
                <w:szCs w:val="22"/>
                <w:lang w:val="sq-AL"/>
              </w:rPr>
              <w:t>;</w:t>
            </w:r>
          </w:p>
          <w:p w14:paraId="1FE4F5EE" w14:textId="019F5229"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Numri i raportuar i fataliteteve rrugore nga policia gjatë operacionit të </w:t>
            </w:r>
            <w:r w:rsidR="00A6304D" w:rsidRPr="00943891">
              <w:rPr>
                <w:rFonts w:ascii="Garamond" w:hAnsi="Garamond"/>
                <w:sz w:val="22"/>
                <w:szCs w:val="22"/>
                <w:lang w:val="sq-AL"/>
              </w:rPr>
              <w:t>P</w:t>
            </w:r>
            <w:r w:rsidRPr="00943891">
              <w:rPr>
                <w:rFonts w:ascii="Garamond" w:hAnsi="Garamond"/>
                <w:sz w:val="22"/>
                <w:szCs w:val="22"/>
                <w:lang w:val="sq-AL"/>
              </w:rPr>
              <w:t>rojektit dhe shpërndarja e tyre në grupet e përdoruesve të rrugës për vit</w:t>
            </w:r>
            <w:r w:rsidR="002F12E3">
              <w:rPr>
                <w:rFonts w:ascii="Garamond" w:hAnsi="Garamond"/>
                <w:sz w:val="22"/>
                <w:szCs w:val="22"/>
                <w:lang w:val="sq-AL"/>
              </w:rPr>
              <w:t>;</w:t>
            </w:r>
          </w:p>
          <w:p w14:paraId="2DBB72B8" w14:textId="3FE33B25"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Një përditësim mbi treguesit e mëposhtëm të monitorimit, marrë si bazë në Projekt</w:t>
            </w:r>
            <w:r w:rsidR="002F12E3">
              <w:rPr>
                <w:rFonts w:ascii="Garamond" w:hAnsi="Garamond"/>
                <w:sz w:val="22"/>
                <w:szCs w:val="22"/>
                <w:lang w:val="sq-AL"/>
              </w:rPr>
              <w:t>;</w:t>
            </w:r>
          </w:p>
          <w:p w14:paraId="0B2CCCB9" w14:textId="476C1DA4"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Zona e shërbyer nga infrastruktura për parandali</w:t>
            </w:r>
            <w:r w:rsidR="002F12E3">
              <w:rPr>
                <w:rFonts w:ascii="Garamond" w:hAnsi="Garamond"/>
                <w:sz w:val="22"/>
                <w:szCs w:val="22"/>
                <w:lang w:val="sq-AL"/>
              </w:rPr>
              <w:t>min e përmbytjeve dhe zona e ri</w:t>
            </w:r>
            <w:r w:rsidRPr="00943891">
              <w:rPr>
                <w:rFonts w:ascii="Garamond" w:hAnsi="Garamond"/>
                <w:sz w:val="22"/>
                <w:szCs w:val="22"/>
                <w:lang w:val="sq-AL"/>
              </w:rPr>
              <w:t>zhvilluara: 110 ha</w:t>
            </w:r>
          </w:p>
          <w:p w14:paraId="50B67A72" w14:textId="5069BAA3"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Gjatësia e korsive të </w:t>
            </w:r>
            <w:r w:rsidR="002F12E3" w:rsidRPr="00943891">
              <w:rPr>
                <w:rFonts w:ascii="Garamond" w:hAnsi="Garamond"/>
                <w:sz w:val="22"/>
                <w:szCs w:val="22"/>
                <w:lang w:val="sq-AL"/>
              </w:rPr>
              <w:t>ndërtuara</w:t>
            </w:r>
            <w:r w:rsidRPr="00943891">
              <w:rPr>
                <w:rFonts w:ascii="Garamond" w:hAnsi="Garamond"/>
                <w:sz w:val="22"/>
                <w:szCs w:val="22"/>
                <w:lang w:val="sq-AL"/>
              </w:rPr>
              <w:t xml:space="preserve"> t</w:t>
            </w:r>
            <w:r w:rsidR="002F12E3">
              <w:rPr>
                <w:rFonts w:ascii="Garamond" w:hAnsi="Garamond"/>
                <w:sz w:val="22"/>
                <w:szCs w:val="22"/>
                <w:lang w:val="sq-AL"/>
              </w:rPr>
              <w:t>ë</w:t>
            </w:r>
            <w:r w:rsidRPr="00943891">
              <w:rPr>
                <w:rFonts w:ascii="Garamond" w:hAnsi="Garamond"/>
                <w:sz w:val="22"/>
                <w:szCs w:val="22"/>
                <w:lang w:val="sq-AL"/>
              </w:rPr>
              <w:t xml:space="preserve"> autobusëve: 3.60 km</w:t>
            </w:r>
          </w:p>
          <w:p w14:paraId="03844BD2" w14:textId="7B16561D"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Gjatësia e rrugëve urbane të ndërtuara: 1.83 km në bregun e djathtë dhe 1.79 km në të majtë. Totali prej 3.62 km</w:t>
            </w:r>
          </w:p>
          <w:p w14:paraId="055D7A0E" w14:textId="77777777"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Zona të gjelbra: 37,395.00 m²</w:t>
            </w:r>
          </w:p>
          <w:p w14:paraId="6E20187D" w14:textId="0B60C3A6"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 xml:space="preserve">Gjatësia e tubave të kanalizimeve dhe/ose të stuhive të ndërtuara: </w:t>
            </w:r>
            <w:r w:rsidR="002F12E3" w:rsidRPr="00943891">
              <w:rPr>
                <w:rFonts w:ascii="Garamond" w:hAnsi="Garamond"/>
                <w:sz w:val="22"/>
                <w:szCs w:val="22"/>
                <w:lang w:val="sq-AL"/>
              </w:rPr>
              <w:t xml:space="preserve">kanalizim </w:t>
            </w:r>
            <w:r w:rsidRPr="00943891">
              <w:rPr>
                <w:rFonts w:ascii="Garamond" w:hAnsi="Garamond"/>
                <w:sz w:val="22"/>
                <w:szCs w:val="22"/>
                <w:lang w:val="sq-AL"/>
              </w:rPr>
              <w:t>3.22 km dhe stuhi 3.46 km. Totali prej 6.68 km</w:t>
            </w:r>
            <w:r w:rsidR="002F12E3">
              <w:rPr>
                <w:rFonts w:ascii="Garamond" w:hAnsi="Garamond"/>
                <w:sz w:val="22"/>
                <w:szCs w:val="22"/>
                <w:lang w:val="sq-AL"/>
              </w:rPr>
              <w:t>;</w:t>
            </w:r>
          </w:p>
          <w:p w14:paraId="60587675" w14:textId="6A3C8DAD"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Popullsia e shërbyer nga infrastruktura e re/rinovuar: 65,000</w:t>
            </w:r>
          </w:p>
          <w:p w14:paraId="3CC55ADE" w14:textId="77777777" w:rsidR="008B1043" w:rsidRPr="00943891" w:rsidRDefault="008B1043" w:rsidP="00CE509B">
            <w:pPr>
              <w:jc w:val="both"/>
              <w:rPr>
                <w:rFonts w:ascii="Garamond" w:hAnsi="Garamond"/>
                <w:sz w:val="22"/>
                <w:szCs w:val="22"/>
                <w:lang w:val="sq-AL"/>
              </w:rPr>
            </w:pPr>
            <w:r w:rsidRPr="00943891">
              <w:rPr>
                <w:rFonts w:ascii="Garamond" w:hAnsi="Garamond"/>
                <w:lang w:val="sq-AL"/>
              </w:rPr>
              <w:t xml:space="preserve">- </w:t>
            </w:r>
            <w:r w:rsidRPr="00943891">
              <w:rPr>
                <w:rFonts w:ascii="Garamond" w:hAnsi="Garamond"/>
                <w:sz w:val="22"/>
                <w:szCs w:val="22"/>
                <w:lang w:val="sq-AL"/>
              </w:rPr>
              <w:t>Personat me rrezik të reduktuar nga përmbytjet: 20,000</w:t>
            </w:r>
          </w:p>
        </w:tc>
        <w:tc>
          <w:tcPr>
            <w:tcW w:w="2745" w:type="dxa"/>
          </w:tcPr>
          <w:p w14:paraId="7A3BD3DB" w14:textId="0D9F0EB7" w:rsidR="008B1043" w:rsidRPr="00943891" w:rsidRDefault="008B1043" w:rsidP="00CE509B">
            <w:pPr>
              <w:jc w:val="both"/>
              <w:rPr>
                <w:rFonts w:ascii="Garamond" w:hAnsi="Garamond"/>
                <w:sz w:val="22"/>
                <w:szCs w:val="22"/>
                <w:lang w:val="sq-AL"/>
              </w:rPr>
            </w:pPr>
            <w:r w:rsidRPr="00943891">
              <w:rPr>
                <w:rFonts w:ascii="Garamond" w:hAnsi="Garamond"/>
                <w:sz w:val="22"/>
                <w:szCs w:val="22"/>
                <w:lang w:val="sq-AL"/>
              </w:rPr>
              <w:t xml:space="preserve">31 mars 2024 (ose 15 muaj pas përfundimit të </w:t>
            </w:r>
            <w:r w:rsidR="00A6304D" w:rsidRPr="00943891">
              <w:rPr>
                <w:rFonts w:ascii="Garamond" w:hAnsi="Garamond"/>
                <w:sz w:val="22"/>
                <w:szCs w:val="22"/>
                <w:lang w:val="sq-AL"/>
              </w:rPr>
              <w:t>P</w:t>
            </w:r>
            <w:r w:rsidRPr="00943891">
              <w:rPr>
                <w:rFonts w:ascii="Garamond" w:hAnsi="Garamond"/>
                <w:sz w:val="22"/>
                <w:szCs w:val="22"/>
                <w:lang w:val="sq-AL"/>
              </w:rPr>
              <w:t>rojektit)</w:t>
            </w:r>
          </w:p>
        </w:tc>
      </w:tr>
    </w:tbl>
    <w:p w14:paraId="5303F4B3" w14:textId="77777777" w:rsidR="008B1043" w:rsidRDefault="008B1043" w:rsidP="006278F8">
      <w:pPr>
        <w:pStyle w:val="Paragrafi"/>
        <w:rPr>
          <w:lang w:val="sq-AL"/>
        </w:rPr>
      </w:pPr>
    </w:p>
    <w:p w14:paraId="516B231F" w14:textId="77777777" w:rsidR="008B1043" w:rsidRDefault="008B1043" w:rsidP="006278F8">
      <w:pPr>
        <w:pStyle w:val="Paragrafi"/>
        <w:rPr>
          <w:lang w:val="sq-AL"/>
        </w:rPr>
      </w:pPr>
    </w:p>
    <w:p w14:paraId="162F4876" w14:textId="77777777" w:rsidR="008B1043" w:rsidRDefault="008B1043" w:rsidP="006278F8">
      <w:pPr>
        <w:pStyle w:val="Paragrafi"/>
        <w:rPr>
          <w:lang w:val="sq-AL"/>
        </w:rPr>
      </w:pPr>
    </w:p>
    <w:p w14:paraId="2EFB956F" w14:textId="77777777" w:rsidR="008B1043" w:rsidRDefault="008B1043" w:rsidP="006278F8">
      <w:pPr>
        <w:pStyle w:val="Paragrafi"/>
        <w:rPr>
          <w:lang w:val="sq-AL"/>
        </w:rPr>
      </w:pPr>
    </w:p>
    <w:p w14:paraId="04A09081" w14:textId="77777777" w:rsidR="008B1043" w:rsidRDefault="008B1043" w:rsidP="006278F8">
      <w:pPr>
        <w:pStyle w:val="Paragrafi"/>
        <w:rPr>
          <w:lang w:val="sq-AL"/>
        </w:rPr>
      </w:pPr>
    </w:p>
    <w:p w14:paraId="1ED45BCA" w14:textId="77777777" w:rsidR="008B1043" w:rsidRDefault="008B1043" w:rsidP="006278F8">
      <w:pPr>
        <w:pStyle w:val="Paragrafi"/>
        <w:rPr>
          <w:lang w:val="sq-AL"/>
        </w:rPr>
      </w:pPr>
    </w:p>
    <w:p w14:paraId="53D20D54" w14:textId="77777777" w:rsidR="008B1043" w:rsidRDefault="008B1043" w:rsidP="006278F8">
      <w:pPr>
        <w:pStyle w:val="Paragrafi"/>
        <w:rPr>
          <w:lang w:val="sq-AL"/>
        </w:rPr>
      </w:pPr>
    </w:p>
    <w:p w14:paraId="3C562B27" w14:textId="77777777" w:rsidR="008B1043" w:rsidRDefault="008B1043" w:rsidP="006278F8">
      <w:pPr>
        <w:pStyle w:val="Paragrafi"/>
        <w:rPr>
          <w:lang w:val="sq-AL"/>
        </w:rPr>
      </w:pPr>
    </w:p>
    <w:p w14:paraId="50C256A0" w14:textId="77777777" w:rsidR="008B1043" w:rsidRDefault="008B1043" w:rsidP="006278F8">
      <w:pPr>
        <w:pStyle w:val="Paragrafi"/>
        <w:rPr>
          <w:lang w:val="sq-AL"/>
        </w:rPr>
      </w:pPr>
    </w:p>
    <w:p w14:paraId="4A8221B3" w14:textId="77777777" w:rsidR="008B1043" w:rsidRDefault="008B1043" w:rsidP="006278F8">
      <w:pPr>
        <w:pStyle w:val="Paragrafi"/>
        <w:rPr>
          <w:lang w:val="sq-AL"/>
        </w:rPr>
      </w:pPr>
    </w:p>
    <w:p w14:paraId="7D53A73E" w14:textId="77777777" w:rsidR="008B1043" w:rsidRDefault="008B1043" w:rsidP="006278F8">
      <w:pPr>
        <w:pStyle w:val="Paragrafi"/>
        <w:rPr>
          <w:lang w:val="sq-AL"/>
        </w:rPr>
      </w:pPr>
    </w:p>
    <w:p w14:paraId="0D43DFDA" w14:textId="77777777" w:rsidR="008B1043" w:rsidRDefault="008B1043" w:rsidP="006278F8">
      <w:pPr>
        <w:pStyle w:val="Paragrafi"/>
        <w:rPr>
          <w:lang w:val="sq-AL"/>
        </w:rPr>
      </w:pPr>
    </w:p>
    <w:p w14:paraId="7FEF5814" w14:textId="77777777" w:rsidR="008B1043" w:rsidRDefault="008B1043" w:rsidP="006278F8">
      <w:pPr>
        <w:pStyle w:val="Paragrafi"/>
        <w:rPr>
          <w:lang w:val="sq-AL"/>
        </w:rPr>
      </w:pPr>
    </w:p>
    <w:p w14:paraId="1C12E5B6" w14:textId="77777777" w:rsidR="008B1043" w:rsidRDefault="008B1043" w:rsidP="006278F8">
      <w:pPr>
        <w:pStyle w:val="Paragrafi"/>
        <w:rPr>
          <w:lang w:val="sq-AL"/>
        </w:rPr>
      </w:pPr>
    </w:p>
    <w:p w14:paraId="1C034711" w14:textId="77777777" w:rsidR="008B1043" w:rsidRDefault="008B1043" w:rsidP="006278F8">
      <w:pPr>
        <w:pStyle w:val="Paragrafi"/>
        <w:rPr>
          <w:lang w:val="sq-AL"/>
        </w:rPr>
      </w:pPr>
    </w:p>
    <w:p w14:paraId="44CA29BF" w14:textId="77777777" w:rsidR="008B1043" w:rsidRDefault="008B1043" w:rsidP="006278F8">
      <w:pPr>
        <w:pStyle w:val="Paragrafi"/>
        <w:rPr>
          <w:lang w:val="sq-AL"/>
        </w:rPr>
      </w:pPr>
    </w:p>
    <w:p w14:paraId="66366D3E" w14:textId="76D68CEF" w:rsidR="00D014A5" w:rsidRPr="00943891" w:rsidRDefault="00D014A5" w:rsidP="006278F8">
      <w:pPr>
        <w:pStyle w:val="Paragrafi"/>
        <w:rPr>
          <w:lang w:val="sq-AL"/>
        </w:rPr>
      </w:pPr>
      <w:r w:rsidRPr="00943891">
        <w:rPr>
          <w:lang w:val="sq-AL"/>
        </w:rPr>
        <w:t xml:space="preserve">Financimi për këtë </w:t>
      </w:r>
      <w:r w:rsidR="00A6304D" w:rsidRPr="00943891">
        <w:rPr>
          <w:lang w:val="sq-AL"/>
        </w:rPr>
        <w:t>P</w:t>
      </w:r>
      <w:r w:rsidRPr="00943891">
        <w:rPr>
          <w:lang w:val="sq-AL"/>
        </w:rPr>
        <w:t>rojekt përfiton nga një garanci e BE-së për Bankën sipas vendimit n</w:t>
      </w:r>
      <w:r w:rsidR="00EC7512">
        <w:rPr>
          <w:lang w:val="sq-AL"/>
        </w:rPr>
        <w:t>r. 466/2014/BE të Parlamentit E</w:t>
      </w:r>
      <w:r w:rsidRPr="00943891">
        <w:rPr>
          <w:lang w:val="sq-AL"/>
        </w:rPr>
        <w:t xml:space="preserve">uropian dhe të Këshillit. Në bazë të nenit 9(2) të këtij vendimi, Banka </w:t>
      </w:r>
      <w:r w:rsidR="008E242C">
        <w:rPr>
          <w:lang w:val="sq-AL"/>
        </w:rPr>
        <w:t>“</w:t>
      </w:r>
      <w:r w:rsidRPr="00943891">
        <w:rPr>
          <w:lang w:val="sq-AL"/>
        </w:rPr>
        <w:t>do t</w:t>
      </w:r>
      <w:r w:rsidR="00A823E8">
        <w:rPr>
          <w:lang w:val="sq-AL"/>
        </w:rPr>
        <w:t>’i</w:t>
      </w:r>
      <w:r w:rsidRPr="00943891">
        <w:rPr>
          <w:lang w:val="sq-AL"/>
        </w:rPr>
        <w:t xml:space="preserve"> kërkojë Zbatuesit të projekteve për të kryer monitorimin e plotë gjatë zbatimit të </w:t>
      </w:r>
      <w:r w:rsidR="00A6304D" w:rsidRPr="00943891">
        <w:rPr>
          <w:lang w:val="sq-AL"/>
        </w:rPr>
        <w:t>P</w:t>
      </w:r>
      <w:r w:rsidRPr="00943891">
        <w:rPr>
          <w:lang w:val="sq-AL"/>
        </w:rPr>
        <w:t>rojektit deri në përfundimin, ndër të tjera</w:t>
      </w:r>
      <w:r w:rsidR="00A823E8">
        <w:rPr>
          <w:lang w:val="sq-AL"/>
        </w:rPr>
        <w:t>:</w:t>
      </w:r>
      <w:r w:rsidRPr="00943891">
        <w:rPr>
          <w:lang w:val="sq-AL"/>
        </w:rPr>
        <w:t xml:space="preserve"> impaktin ekonomik, zhvillimin, të drejtat sociale, mjedisore dhe njerëzore t</w:t>
      </w:r>
      <w:r w:rsidR="00A823E8">
        <w:rPr>
          <w:lang w:val="sq-AL"/>
        </w:rPr>
        <w:t>ë</w:t>
      </w:r>
      <w:r w:rsidRPr="00943891">
        <w:rPr>
          <w:lang w:val="sq-AL"/>
        </w:rPr>
        <w:t xml:space="preserve"> </w:t>
      </w:r>
      <w:r w:rsidR="00A6304D" w:rsidRPr="00943891">
        <w:rPr>
          <w:lang w:val="sq-AL"/>
        </w:rPr>
        <w:t>P</w:t>
      </w:r>
      <w:r w:rsidRPr="00943891">
        <w:rPr>
          <w:lang w:val="sq-AL"/>
        </w:rPr>
        <w:t>rojektit të investimit. EIB</w:t>
      </w:r>
      <w:r w:rsidR="00A823E8">
        <w:rPr>
          <w:lang w:val="sq-AL"/>
        </w:rPr>
        <w:t>-ja</w:t>
      </w:r>
      <w:r w:rsidRPr="00943891">
        <w:rPr>
          <w:lang w:val="sq-AL"/>
        </w:rPr>
        <w:t xml:space="preserve"> do të verifikojë në mënyrë të rregullt në informacionin e dhënë nga nxitësit e </w:t>
      </w:r>
      <w:r w:rsidR="00A6304D" w:rsidRPr="00943891">
        <w:rPr>
          <w:lang w:val="sq-AL"/>
        </w:rPr>
        <w:t>P</w:t>
      </w:r>
      <w:r w:rsidRPr="00943891">
        <w:rPr>
          <w:lang w:val="sq-AL"/>
        </w:rPr>
        <w:t xml:space="preserve">rojektit dhe të bëjë atë në dispozicion të publikut, nëse Zbatuesi i </w:t>
      </w:r>
      <w:r w:rsidR="00A6304D" w:rsidRPr="00943891">
        <w:rPr>
          <w:lang w:val="sq-AL"/>
        </w:rPr>
        <w:t>P</w:t>
      </w:r>
      <w:r w:rsidRPr="00943891">
        <w:rPr>
          <w:lang w:val="sq-AL"/>
        </w:rPr>
        <w:t>rojekti bie dakord. Kur është e mundur, raportet e përfundimit të projekteve</w:t>
      </w:r>
      <w:r w:rsidR="008E20CA">
        <w:rPr>
          <w:lang w:val="sq-AL"/>
        </w:rPr>
        <w:t>,</w:t>
      </w:r>
      <w:r w:rsidRPr="00943891">
        <w:rPr>
          <w:lang w:val="sq-AL"/>
        </w:rPr>
        <w:t xml:space="preserve"> që lidhen me operacionet e financimit EIB</w:t>
      </w:r>
      <w:r w:rsidR="008E20CA">
        <w:rPr>
          <w:lang w:val="sq-AL"/>
        </w:rPr>
        <w:t>,</w:t>
      </w:r>
      <w:r w:rsidRPr="00943891">
        <w:rPr>
          <w:lang w:val="sq-AL"/>
        </w:rPr>
        <w:t xml:space="preserve"> do të publikohen duke përjashtuar informacionin konfidencial</w:t>
      </w:r>
      <w:r w:rsidR="008E242C">
        <w:rPr>
          <w:lang w:val="sq-AL"/>
        </w:rPr>
        <w:t>”</w:t>
      </w:r>
      <w:r w:rsidR="008E20CA" w:rsidRPr="00943891">
        <w:rPr>
          <w:lang w:val="sq-AL"/>
        </w:rPr>
        <w:t>.</w:t>
      </w:r>
    </w:p>
    <w:p w14:paraId="5109C574" w14:textId="5687FBE3" w:rsidR="00D014A5" w:rsidRPr="00943891" w:rsidRDefault="00D014A5" w:rsidP="006278F8">
      <w:pPr>
        <w:pStyle w:val="Paragrafi"/>
        <w:rPr>
          <w:lang w:val="sq-AL"/>
        </w:rPr>
      </w:pPr>
      <w:r w:rsidRPr="00943891">
        <w:rPr>
          <w:lang w:val="sq-AL"/>
        </w:rPr>
        <w:t xml:space="preserve">Prandaj, dhe pa paragjykuar detyrimin e Bankës për të bërë publik në dispozicion çdo informacion mjedisor lidhur me </w:t>
      </w:r>
      <w:r w:rsidR="00A6304D" w:rsidRPr="00943891">
        <w:rPr>
          <w:lang w:val="sq-AL"/>
        </w:rPr>
        <w:t>P</w:t>
      </w:r>
      <w:r w:rsidRPr="00943891">
        <w:rPr>
          <w:lang w:val="sq-AL"/>
        </w:rPr>
        <w:t xml:space="preserve">rojektin sipas Konventës së Aarhusit, Banka do të vërë në dispozicion të publikut të gjitha informatat e dhëna nga Huamarrësi në </w:t>
      </w:r>
      <w:r w:rsidR="00835624" w:rsidRPr="00943891">
        <w:rPr>
          <w:lang w:val="sq-AL"/>
        </w:rPr>
        <w:t xml:space="preserve">raportet e progresit </w:t>
      </w:r>
      <w:r w:rsidRPr="00943891">
        <w:rPr>
          <w:lang w:val="sq-AL"/>
        </w:rPr>
        <w:t xml:space="preserve">të Projektit dhe </w:t>
      </w:r>
      <w:r w:rsidR="00835624" w:rsidRPr="00943891">
        <w:rPr>
          <w:lang w:val="sq-AL"/>
        </w:rPr>
        <w:t xml:space="preserve">raportin e përfundimit </w:t>
      </w:r>
      <w:r w:rsidRPr="00943891">
        <w:rPr>
          <w:lang w:val="sq-AL"/>
        </w:rPr>
        <w:t>të Projektit, me kusht që informacioni i tillë është shprehimisht shënuar nga Huamarrësi</w:t>
      </w:r>
      <w:r w:rsidR="00835624">
        <w:rPr>
          <w:lang w:val="sq-AL"/>
        </w:rPr>
        <w:t>,</w:t>
      </w:r>
      <w:r w:rsidRPr="00943891">
        <w:rPr>
          <w:lang w:val="sq-AL"/>
        </w:rPr>
        <w:t xml:space="preserve"> si</w:t>
      </w:r>
      <w:r w:rsidR="00835624">
        <w:rPr>
          <w:lang w:val="sq-AL"/>
        </w:rPr>
        <w:t>:</w:t>
      </w:r>
      <w:r w:rsidRPr="00943891">
        <w:rPr>
          <w:lang w:val="sq-AL"/>
        </w:rPr>
        <w:t xml:space="preserve"> </w:t>
      </w:r>
      <w:r w:rsidR="008E242C">
        <w:rPr>
          <w:lang w:val="sq-AL"/>
        </w:rPr>
        <w:t>“</w:t>
      </w:r>
      <w:r w:rsidRPr="00943891">
        <w:rPr>
          <w:lang w:val="sq-AL"/>
        </w:rPr>
        <w:t>për publikim në faqen e internetit të EIB-së</w:t>
      </w:r>
      <w:r w:rsidR="008E242C">
        <w:rPr>
          <w:lang w:val="sq-AL"/>
        </w:rPr>
        <w:t>”</w:t>
      </w:r>
      <w:r w:rsidRPr="00943891">
        <w:rPr>
          <w:lang w:val="sq-AL"/>
        </w:rPr>
        <w:t xml:space="preserve">. </w:t>
      </w:r>
    </w:p>
    <w:p w14:paraId="7EE8DC7C" w14:textId="1507399D" w:rsidR="00D014A5" w:rsidRPr="00943891" w:rsidRDefault="00D014A5" w:rsidP="006278F8">
      <w:pPr>
        <w:pStyle w:val="Paragrafi"/>
        <w:rPr>
          <w:lang w:val="sq-AL"/>
        </w:rPr>
      </w:pPr>
      <w:r w:rsidRPr="00943891">
        <w:rPr>
          <w:lang w:val="sq-AL"/>
        </w:rPr>
        <w:t>Në mënyrë alternative, Huamarrësi mund të vendosë</w:t>
      </w:r>
      <w:r w:rsidR="00835624">
        <w:rPr>
          <w:lang w:val="sq-AL"/>
        </w:rPr>
        <w:t>,</w:t>
      </w:r>
      <w:r w:rsidRPr="00943891">
        <w:rPr>
          <w:lang w:val="sq-AL"/>
        </w:rPr>
        <w:t xml:space="preserve"> gjithashtu</w:t>
      </w:r>
      <w:r w:rsidR="00835624">
        <w:rPr>
          <w:lang w:val="sq-AL"/>
        </w:rPr>
        <w:t>,</w:t>
      </w:r>
      <w:r w:rsidRPr="00943891">
        <w:rPr>
          <w:lang w:val="sq-AL"/>
        </w:rPr>
        <w:t xml:space="preserve"> ta publikojë këtë informacion në faqen e vet dhe t</w:t>
      </w:r>
      <w:r w:rsidR="00835624">
        <w:rPr>
          <w:lang w:val="sq-AL"/>
        </w:rPr>
        <w:t>’</w:t>
      </w:r>
      <w:r w:rsidRPr="00943891">
        <w:rPr>
          <w:lang w:val="sq-AL"/>
        </w:rPr>
        <w:t>i japë EIB-së linkun përkatës (URL)</w:t>
      </w:r>
      <w:r w:rsidR="00835624">
        <w:rPr>
          <w:lang w:val="sq-AL"/>
        </w:rPr>
        <w:t>,</w:t>
      </w:r>
      <w:r w:rsidRPr="00943891">
        <w:rPr>
          <w:lang w:val="sq-AL"/>
        </w:rPr>
        <w:t xml:space="preserve"> </w:t>
      </w:r>
      <w:r w:rsidR="00835624">
        <w:rPr>
          <w:lang w:val="sq-AL"/>
        </w:rPr>
        <w:t>i</w:t>
      </w:r>
      <w:r w:rsidRPr="00943891">
        <w:rPr>
          <w:lang w:val="sq-AL"/>
        </w:rPr>
        <w:t xml:space="preserve"> cil</w:t>
      </w:r>
      <w:r w:rsidR="00835624">
        <w:rPr>
          <w:lang w:val="sq-AL"/>
        </w:rPr>
        <w:t>i</w:t>
      </w:r>
      <w:r w:rsidRPr="00943891">
        <w:rPr>
          <w:lang w:val="sq-AL"/>
        </w:rPr>
        <w:t xml:space="preserve"> do të përdoret si burim për publikimin e EIB-së.</w:t>
      </w:r>
    </w:p>
    <w:p w14:paraId="465F9016" w14:textId="788195F6" w:rsidR="00D014A5" w:rsidRPr="00943891" w:rsidRDefault="00D014A5" w:rsidP="006278F8">
      <w:pPr>
        <w:pStyle w:val="Paragrafi"/>
        <w:rPr>
          <w:lang w:val="sq-AL"/>
        </w:rPr>
      </w:pPr>
      <w:r w:rsidRPr="00943891">
        <w:rPr>
          <w:lang w:val="sq-AL"/>
        </w:rPr>
        <w:t>EIB</w:t>
      </w:r>
      <w:r w:rsidR="00835624">
        <w:rPr>
          <w:lang w:val="sq-AL"/>
        </w:rPr>
        <w:t>-ja</w:t>
      </w:r>
      <w:r w:rsidRPr="00943891">
        <w:rPr>
          <w:lang w:val="sq-AL"/>
        </w:rPr>
        <w:t xml:space="preserve"> nuk do të marrë asnjë përgjegjësi për përmbajtjen e informacioneve të tilla të bëra publike në faqen e saj të internetit. Dokumentet e shënuara</w:t>
      </w:r>
      <w:r w:rsidR="00835624">
        <w:rPr>
          <w:lang w:val="sq-AL"/>
        </w:rPr>
        <w:t>,</w:t>
      </w:r>
      <w:r w:rsidRPr="00943891">
        <w:rPr>
          <w:lang w:val="sq-AL"/>
        </w:rPr>
        <w:t xml:space="preserve"> si</w:t>
      </w:r>
      <w:r w:rsidR="00835624">
        <w:rPr>
          <w:lang w:val="sq-AL"/>
        </w:rPr>
        <w:t>:</w:t>
      </w:r>
      <w:r w:rsidRPr="00943891">
        <w:rPr>
          <w:lang w:val="sq-AL"/>
        </w:rPr>
        <w:t xml:space="preserve"> </w:t>
      </w:r>
      <w:r w:rsidR="008E242C">
        <w:rPr>
          <w:lang w:val="sq-AL"/>
        </w:rPr>
        <w:t>“</w:t>
      </w:r>
      <w:r w:rsidRPr="00943891">
        <w:rPr>
          <w:lang w:val="sq-AL"/>
        </w:rPr>
        <w:t>për publikim në faqen e internetit të EIB</w:t>
      </w:r>
      <w:r w:rsidR="00835624">
        <w:rPr>
          <w:lang w:val="sq-AL"/>
        </w:rPr>
        <w:t>-së</w:t>
      </w:r>
      <w:r w:rsidR="008E242C">
        <w:rPr>
          <w:lang w:val="sq-AL"/>
        </w:rPr>
        <w:t>”</w:t>
      </w:r>
      <w:r w:rsidRPr="00943891">
        <w:rPr>
          <w:lang w:val="sq-AL"/>
        </w:rPr>
        <w:t xml:space="preserve"> do të publikohen si të pranuara dhe nuk do të redaktohen nga EIB</w:t>
      </w:r>
      <w:r w:rsidR="00D07C08">
        <w:rPr>
          <w:lang w:val="sq-AL"/>
        </w:rPr>
        <w:t>-ja</w:t>
      </w:r>
      <w:r w:rsidRPr="00943891">
        <w:rPr>
          <w:lang w:val="sq-AL"/>
        </w:rPr>
        <w:t xml:space="preserve">. Vetëm URL-të e funksionimit që lidhen me informacionin përkatës të </w:t>
      </w:r>
      <w:r w:rsidR="00A6304D" w:rsidRPr="00943891">
        <w:rPr>
          <w:lang w:val="sq-AL"/>
        </w:rPr>
        <w:t>P</w:t>
      </w:r>
      <w:r w:rsidRPr="00943891">
        <w:rPr>
          <w:lang w:val="sq-AL"/>
        </w:rPr>
        <w:t>rojektit do të publikohen nga EIB</w:t>
      </w:r>
      <w:r w:rsidR="00D07C08">
        <w:rPr>
          <w:lang w:val="sq-AL"/>
        </w:rPr>
        <w:t>-ja</w:t>
      </w:r>
      <w:r w:rsidRPr="00943891">
        <w:rPr>
          <w:lang w:val="sq-AL"/>
        </w:rPr>
        <w:t>.</w:t>
      </w:r>
    </w:p>
    <w:p w14:paraId="5B276C64" w14:textId="3456C160" w:rsidR="00D014A5" w:rsidRPr="00943891" w:rsidRDefault="00D014A5" w:rsidP="006278F8">
      <w:pPr>
        <w:pStyle w:val="Paragrafi"/>
        <w:rPr>
          <w:lang w:val="sq-AL"/>
        </w:rPr>
      </w:pPr>
      <w:r w:rsidRPr="00943891">
        <w:rPr>
          <w:lang w:val="sq-AL"/>
        </w:rPr>
        <w:t xml:space="preserve">5. Informacioni i kërkuar 3 vjet pas </w:t>
      </w:r>
      <w:r w:rsidR="008C162E" w:rsidRPr="00943891">
        <w:rPr>
          <w:lang w:val="sq-AL"/>
        </w:rPr>
        <w:t xml:space="preserve">raportit të përfundimit </w:t>
      </w:r>
      <w:r w:rsidRPr="00943891">
        <w:rPr>
          <w:lang w:val="sq-AL"/>
        </w:rPr>
        <w:t xml:space="preserve">të Projektit </w:t>
      </w:r>
    </w:p>
    <w:p w14:paraId="561133E3" w14:textId="3071E360" w:rsidR="00D014A5" w:rsidRPr="00943891" w:rsidRDefault="00D014A5" w:rsidP="006278F8">
      <w:pPr>
        <w:pStyle w:val="Paragrafi"/>
        <w:rPr>
          <w:lang w:val="sq-AL"/>
        </w:rPr>
      </w:pPr>
      <w:r w:rsidRPr="00943891">
        <w:rPr>
          <w:lang w:val="sq-AL"/>
        </w:rPr>
        <w:t xml:space="preserve">Huamarrësi do të dorëzojë në Bankë informacionin e mëposhtëm 3 vjet pas raportit të përfundimit të </w:t>
      </w:r>
      <w:r w:rsidR="00A6304D" w:rsidRPr="00943891">
        <w:rPr>
          <w:lang w:val="sq-AL"/>
        </w:rPr>
        <w:t>P</w:t>
      </w:r>
      <w:r w:rsidRPr="00943891">
        <w:rPr>
          <w:lang w:val="sq-AL"/>
        </w:rPr>
        <w:t>rojektit, deri në afatin e caktuar më poshtë.</w:t>
      </w:r>
    </w:p>
    <w:tbl>
      <w:tblPr>
        <w:tblStyle w:val="TableGrid"/>
        <w:tblW w:w="0" w:type="auto"/>
        <w:tblLook w:val="04A0" w:firstRow="1" w:lastRow="0" w:firstColumn="1" w:lastColumn="0" w:noHBand="0" w:noVBand="1"/>
      </w:tblPr>
      <w:tblGrid>
        <w:gridCol w:w="4788"/>
        <w:gridCol w:w="3258"/>
      </w:tblGrid>
      <w:tr w:rsidR="00D014A5" w:rsidRPr="00943891" w14:paraId="44DD890F" w14:textId="77777777" w:rsidTr="008C162E">
        <w:tc>
          <w:tcPr>
            <w:tcW w:w="4788" w:type="dxa"/>
          </w:tcPr>
          <w:p w14:paraId="6D007736" w14:textId="21F73A02" w:rsidR="00D014A5" w:rsidRPr="00943891" w:rsidRDefault="00D014A5" w:rsidP="008C162E">
            <w:pPr>
              <w:pStyle w:val="Paragrafi"/>
              <w:ind w:firstLine="0"/>
              <w:jc w:val="center"/>
              <w:rPr>
                <w:b/>
                <w:lang w:val="sq-AL"/>
              </w:rPr>
            </w:pPr>
            <w:r w:rsidRPr="00943891">
              <w:rPr>
                <w:b/>
                <w:lang w:val="sq-AL"/>
              </w:rPr>
              <w:t>Dokument/informacion</w:t>
            </w:r>
          </w:p>
        </w:tc>
        <w:tc>
          <w:tcPr>
            <w:tcW w:w="3258" w:type="dxa"/>
          </w:tcPr>
          <w:p w14:paraId="45EA3419" w14:textId="77777777" w:rsidR="00D014A5" w:rsidRPr="00943891" w:rsidRDefault="00D014A5" w:rsidP="008C162E">
            <w:pPr>
              <w:pStyle w:val="Paragrafi"/>
              <w:ind w:firstLine="0"/>
              <w:jc w:val="center"/>
              <w:rPr>
                <w:b/>
                <w:lang w:val="sq-AL"/>
              </w:rPr>
            </w:pPr>
            <w:r w:rsidRPr="00943891">
              <w:rPr>
                <w:b/>
                <w:lang w:val="sq-AL"/>
              </w:rPr>
              <w:t>Data e dorëzimit në Bankë</w:t>
            </w:r>
          </w:p>
        </w:tc>
      </w:tr>
      <w:tr w:rsidR="00D014A5" w:rsidRPr="00943891" w14:paraId="54E7CD0F" w14:textId="77777777" w:rsidTr="008C162E">
        <w:tc>
          <w:tcPr>
            <w:tcW w:w="4788" w:type="dxa"/>
          </w:tcPr>
          <w:p w14:paraId="01DFE676" w14:textId="0745BDEA" w:rsidR="00D014A5" w:rsidRPr="00943891" w:rsidRDefault="00D014A5" w:rsidP="008C162E">
            <w:pPr>
              <w:pStyle w:val="Paragrafi"/>
              <w:ind w:firstLine="0"/>
              <w:rPr>
                <w:lang w:val="sq-AL"/>
              </w:rPr>
            </w:pPr>
            <w:r w:rsidRPr="00943891">
              <w:rPr>
                <w:lang w:val="sq-AL"/>
              </w:rPr>
              <w:t xml:space="preserve">Përditësim mbi </w:t>
            </w:r>
            <w:r w:rsidR="008C162E" w:rsidRPr="00943891">
              <w:rPr>
                <w:lang w:val="sq-AL"/>
              </w:rPr>
              <w:t xml:space="preserve">treguesit e monitorimit </w:t>
            </w:r>
            <w:r w:rsidRPr="00943891">
              <w:rPr>
                <w:lang w:val="sq-AL"/>
              </w:rPr>
              <w:t>të renditur në tabelën e mësipërme.</w:t>
            </w:r>
          </w:p>
        </w:tc>
        <w:tc>
          <w:tcPr>
            <w:tcW w:w="3258" w:type="dxa"/>
          </w:tcPr>
          <w:p w14:paraId="0598E076" w14:textId="77777777" w:rsidR="00D014A5" w:rsidRPr="00943891" w:rsidRDefault="00D014A5" w:rsidP="008C162E">
            <w:pPr>
              <w:pStyle w:val="Paragrafi"/>
              <w:ind w:firstLine="0"/>
              <w:rPr>
                <w:lang w:val="sq-AL"/>
              </w:rPr>
            </w:pPr>
            <w:r w:rsidRPr="00943891">
              <w:rPr>
                <w:lang w:val="sq-AL"/>
              </w:rPr>
              <w:t>31 mars 2027</w:t>
            </w:r>
          </w:p>
        </w:tc>
      </w:tr>
      <w:tr w:rsidR="00D014A5" w:rsidRPr="00943891" w14:paraId="6558AF8F" w14:textId="77777777" w:rsidTr="008C162E">
        <w:tc>
          <w:tcPr>
            <w:tcW w:w="4788" w:type="dxa"/>
          </w:tcPr>
          <w:p w14:paraId="5BB2A024" w14:textId="77777777" w:rsidR="00D014A5" w:rsidRPr="00943891" w:rsidRDefault="00D014A5" w:rsidP="008C162E">
            <w:pPr>
              <w:pStyle w:val="Paragrafi"/>
              <w:ind w:firstLine="0"/>
              <w:rPr>
                <w:lang w:val="sq-AL"/>
              </w:rPr>
            </w:pPr>
            <w:r w:rsidRPr="00943891">
              <w:rPr>
                <w:lang w:val="sq-AL"/>
              </w:rPr>
              <w:t>Gjuha e raporteve</w:t>
            </w:r>
          </w:p>
        </w:tc>
        <w:tc>
          <w:tcPr>
            <w:tcW w:w="3258" w:type="dxa"/>
          </w:tcPr>
          <w:p w14:paraId="6EB65E9D" w14:textId="77777777" w:rsidR="00D014A5" w:rsidRPr="00943891" w:rsidRDefault="00D014A5" w:rsidP="008C162E">
            <w:pPr>
              <w:pStyle w:val="Paragrafi"/>
              <w:ind w:firstLine="0"/>
              <w:rPr>
                <w:lang w:val="sq-AL"/>
              </w:rPr>
            </w:pPr>
            <w:r w:rsidRPr="00943891">
              <w:rPr>
                <w:lang w:val="sq-AL"/>
              </w:rPr>
              <w:t>Anglisht</w:t>
            </w:r>
          </w:p>
        </w:tc>
      </w:tr>
    </w:tbl>
    <w:p w14:paraId="1653EAFA" w14:textId="77777777" w:rsidR="00D014A5" w:rsidRPr="00943891" w:rsidRDefault="00D014A5" w:rsidP="006278F8">
      <w:pPr>
        <w:pStyle w:val="Paragrafi"/>
        <w:rPr>
          <w:lang w:val="sq-AL"/>
        </w:rPr>
      </w:pPr>
    </w:p>
    <w:p w14:paraId="2C6A2D1F" w14:textId="77777777" w:rsidR="00D014A5" w:rsidRPr="00AD31C5" w:rsidRDefault="00D014A5" w:rsidP="00236052">
      <w:pPr>
        <w:pStyle w:val="Paragrafi"/>
        <w:jc w:val="right"/>
        <w:rPr>
          <w:b/>
          <w:lang w:val="sq-AL"/>
        </w:rPr>
      </w:pPr>
      <w:bookmarkStart w:id="190" w:name="_Ref529278700"/>
      <w:bookmarkStart w:id="191" w:name="_Ref529278778"/>
      <w:bookmarkStart w:id="192" w:name="_Ref432947174"/>
      <w:bookmarkEnd w:id="190"/>
      <w:bookmarkEnd w:id="191"/>
      <w:bookmarkEnd w:id="192"/>
      <w:r w:rsidRPr="00AD31C5">
        <w:rPr>
          <w:b/>
          <w:lang w:val="sq-AL"/>
        </w:rPr>
        <w:t>Skeduli B</w:t>
      </w:r>
    </w:p>
    <w:p w14:paraId="0051CFDD" w14:textId="0985FDDF" w:rsidR="00D014A5" w:rsidRPr="003832A6" w:rsidRDefault="00AD31C5" w:rsidP="00236052">
      <w:pPr>
        <w:pStyle w:val="Paragrafi"/>
        <w:jc w:val="center"/>
        <w:rPr>
          <w:b/>
          <w:lang w:val="sq-AL"/>
        </w:rPr>
      </w:pPr>
      <w:r w:rsidRPr="003832A6">
        <w:rPr>
          <w:b/>
          <w:lang w:val="sq-AL"/>
        </w:rPr>
        <w:t>Përkufizimi</w:t>
      </w:r>
      <w:r w:rsidR="00D014A5" w:rsidRPr="003832A6">
        <w:rPr>
          <w:b/>
          <w:lang w:val="sq-AL"/>
        </w:rPr>
        <w:t xml:space="preserve"> i EURIBOR-it</w:t>
      </w:r>
    </w:p>
    <w:p w14:paraId="376B74AB" w14:textId="77777777" w:rsidR="00236052" w:rsidRPr="00943891" w:rsidRDefault="00236052" w:rsidP="006278F8">
      <w:pPr>
        <w:pStyle w:val="Paragrafi"/>
        <w:rPr>
          <w:lang w:val="sq-AL"/>
        </w:rPr>
      </w:pPr>
    </w:p>
    <w:p w14:paraId="5D9FFD57" w14:textId="77777777" w:rsidR="00D014A5" w:rsidRPr="00943891" w:rsidRDefault="00D014A5" w:rsidP="006278F8">
      <w:pPr>
        <w:pStyle w:val="Paragrafi"/>
        <w:rPr>
          <w:lang w:val="sq-AL"/>
        </w:rPr>
      </w:pPr>
      <w:r w:rsidRPr="00943891">
        <w:rPr>
          <w:lang w:val="sq-AL"/>
        </w:rPr>
        <w:t>A. EURIBOR</w:t>
      </w:r>
    </w:p>
    <w:p w14:paraId="5DC6EB51" w14:textId="0D0716B1" w:rsidR="00D014A5" w:rsidRPr="00943891" w:rsidRDefault="008E242C" w:rsidP="006278F8">
      <w:pPr>
        <w:pStyle w:val="Paragrafi"/>
        <w:rPr>
          <w:lang w:val="sq-AL"/>
        </w:rPr>
      </w:pPr>
      <w:r>
        <w:rPr>
          <w:lang w:val="sq-AL"/>
        </w:rPr>
        <w:t>“</w:t>
      </w:r>
      <w:r w:rsidR="00D014A5" w:rsidRPr="00C20375">
        <w:rPr>
          <w:b/>
          <w:lang w:val="sq-AL"/>
        </w:rPr>
        <w:t>EURIBOR</w:t>
      </w:r>
      <w:r>
        <w:rPr>
          <w:lang w:val="sq-AL"/>
        </w:rPr>
        <w:t>”</w:t>
      </w:r>
      <w:r w:rsidR="00D014A5" w:rsidRPr="00943891">
        <w:rPr>
          <w:lang w:val="sq-AL"/>
        </w:rPr>
        <w:t xml:space="preserve"> do të thotë:</w:t>
      </w:r>
    </w:p>
    <w:p w14:paraId="333E5C31" w14:textId="4C9756D8" w:rsidR="00D014A5" w:rsidRPr="00943891" w:rsidRDefault="00D014A5" w:rsidP="006278F8">
      <w:pPr>
        <w:pStyle w:val="Paragrafi"/>
        <w:rPr>
          <w:lang w:val="sq-AL"/>
        </w:rPr>
      </w:pPr>
      <w:r w:rsidRPr="00943891">
        <w:rPr>
          <w:lang w:val="sq-AL"/>
        </w:rPr>
        <w:t>a) në lidhje me një periudhë përkatëse</w:t>
      </w:r>
      <w:r w:rsidR="00AD31C5">
        <w:rPr>
          <w:lang w:val="sq-AL"/>
        </w:rPr>
        <w:t>,</w:t>
      </w:r>
      <w:r w:rsidRPr="00943891">
        <w:rPr>
          <w:lang w:val="sq-AL"/>
        </w:rPr>
        <w:t xml:space="preserve"> prej më pak se një muaj,</w:t>
      </w:r>
      <w:r w:rsidR="00413062">
        <w:rPr>
          <w:lang w:val="sq-AL"/>
        </w:rPr>
        <w:t xml:space="preserve"> </w:t>
      </w:r>
      <w:r w:rsidR="00AD31C5" w:rsidRPr="00943891">
        <w:rPr>
          <w:lang w:val="sq-AL"/>
        </w:rPr>
        <w:t xml:space="preserve">norma ndërbankare londineze </w:t>
      </w:r>
      <w:r w:rsidRPr="00943891">
        <w:rPr>
          <w:lang w:val="sq-AL"/>
        </w:rPr>
        <w:t xml:space="preserve">(siç përcaktohet më poshtë) për një periudhë prej një muaji; </w:t>
      </w:r>
      <w:bookmarkStart w:id="193" w:name="_Ref426635059"/>
      <w:bookmarkEnd w:id="193"/>
    </w:p>
    <w:p w14:paraId="7A638E80" w14:textId="7F49C855" w:rsidR="00D014A5" w:rsidRPr="00943891" w:rsidRDefault="00D014A5" w:rsidP="006278F8">
      <w:pPr>
        <w:pStyle w:val="Paragrafi"/>
        <w:rPr>
          <w:lang w:val="sq-AL"/>
        </w:rPr>
      </w:pPr>
      <w:r w:rsidRPr="00943891">
        <w:rPr>
          <w:lang w:val="sq-AL"/>
        </w:rPr>
        <w:t>b) në lidhje me një periudhë përkatëse</w:t>
      </w:r>
      <w:r w:rsidR="00AD31C5">
        <w:rPr>
          <w:lang w:val="sq-AL"/>
        </w:rPr>
        <w:t>,</w:t>
      </w:r>
      <w:r w:rsidRPr="00943891">
        <w:rPr>
          <w:lang w:val="sq-AL"/>
        </w:rPr>
        <w:t xml:space="preserve"> prej një ose më shumë muaj</w:t>
      </w:r>
      <w:r w:rsidR="00AD31C5">
        <w:rPr>
          <w:lang w:val="sq-AL"/>
        </w:rPr>
        <w:t>,</w:t>
      </w:r>
      <w:r w:rsidRPr="00943891">
        <w:rPr>
          <w:lang w:val="sq-AL"/>
        </w:rPr>
        <w:t xml:space="preserve"> për të cilin </w:t>
      </w:r>
      <w:r w:rsidR="00AD31C5" w:rsidRPr="00943891">
        <w:rPr>
          <w:lang w:val="sq-AL"/>
        </w:rPr>
        <w:t>norma ndërbankare londine</w:t>
      </w:r>
      <w:r w:rsidRPr="00943891">
        <w:rPr>
          <w:lang w:val="sq-AL"/>
        </w:rPr>
        <w:t xml:space="preserve">ze është në dispozicion, </w:t>
      </w:r>
      <w:r w:rsidR="00AD31C5" w:rsidRPr="00943891">
        <w:rPr>
          <w:lang w:val="sq-AL"/>
        </w:rPr>
        <w:t xml:space="preserve">norma ndërbankare londineze </w:t>
      </w:r>
      <w:r w:rsidRPr="00943891">
        <w:rPr>
          <w:lang w:val="sq-AL"/>
        </w:rPr>
        <w:t>e zbatueshme për një afat për numrin përkatës të muajve</w:t>
      </w:r>
      <w:r w:rsidR="00AD31C5">
        <w:rPr>
          <w:lang w:val="sq-AL"/>
        </w:rPr>
        <w:t>;</w:t>
      </w:r>
      <w:r w:rsidRPr="00943891">
        <w:rPr>
          <w:lang w:val="sq-AL"/>
        </w:rPr>
        <w:t xml:space="preserve"> dhe</w:t>
      </w:r>
    </w:p>
    <w:p w14:paraId="585EC85F" w14:textId="38E72D1D" w:rsidR="00D014A5" w:rsidRPr="00943891" w:rsidRDefault="00D014A5" w:rsidP="006278F8">
      <w:pPr>
        <w:pStyle w:val="Paragrafi"/>
        <w:rPr>
          <w:lang w:val="sq-AL"/>
        </w:rPr>
      </w:pPr>
      <w:bookmarkStart w:id="194" w:name="_Ref426635084"/>
      <w:bookmarkEnd w:id="194"/>
      <w:r w:rsidRPr="00943891">
        <w:rPr>
          <w:lang w:val="sq-AL"/>
        </w:rPr>
        <w:t>c) në lidhje me një periudhë përkatëse</w:t>
      </w:r>
      <w:r w:rsidR="00AD31C5">
        <w:rPr>
          <w:lang w:val="sq-AL"/>
        </w:rPr>
        <w:t>,</w:t>
      </w:r>
      <w:r w:rsidRPr="00943891">
        <w:rPr>
          <w:lang w:val="sq-AL"/>
        </w:rPr>
        <w:t xml:space="preserve"> prej më shumë se një muaj</w:t>
      </w:r>
      <w:r w:rsidR="00AD31C5">
        <w:rPr>
          <w:lang w:val="sq-AL"/>
        </w:rPr>
        <w:t>,</w:t>
      </w:r>
      <w:r w:rsidRPr="00943891">
        <w:rPr>
          <w:lang w:val="sq-AL"/>
        </w:rPr>
        <w:t xml:space="preserve"> për të cilin</w:t>
      </w:r>
      <w:r w:rsidR="00413062">
        <w:rPr>
          <w:lang w:val="sq-AL"/>
        </w:rPr>
        <w:t xml:space="preserve"> </w:t>
      </w:r>
      <w:r w:rsidR="00AD31C5" w:rsidRPr="00943891">
        <w:rPr>
          <w:lang w:val="sq-AL"/>
        </w:rPr>
        <w:t xml:space="preserve">norma ndërbankare londineze nuk është e disponueshme, </w:t>
      </w:r>
      <w:r w:rsidRPr="00943891">
        <w:rPr>
          <w:lang w:val="sq-AL"/>
        </w:rPr>
        <w:t>norma rezulton nga një interpolim linear</w:t>
      </w:r>
      <w:r w:rsidR="00AD31C5">
        <w:rPr>
          <w:lang w:val="sq-AL"/>
        </w:rPr>
        <w:t>,</w:t>
      </w:r>
      <w:r w:rsidRPr="00943891">
        <w:rPr>
          <w:lang w:val="sq-AL"/>
        </w:rPr>
        <w:t xml:space="preserve"> duke iu referuar dy </w:t>
      </w:r>
      <w:r w:rsidR="00AD31C5" w:rsidRPr="00943891">
        <w:rPr>
          <w:lang w:val="sq-AL"/>
        </w:rPr>
        <w:t>normave ndërbankare londineze</w:t>
      </w:r>
      <w:r w:rsidRPr="00943891">
        <w:rPr>
          <w:lang w:val="sq-AL"/>
        </w:rPr>
        <w:t>, njëra nga të cilat është e zbatueshme për një periudhë tjetër të shkurtër dhe të tjera për një periudhë tjetër më të gjatë</w:t>
      </w:r>
      <w:r w:rsidR="00AD31C5">
        <w:rPr>
          <w:lang w:val="sq-AL"/>
        </w:rPr>
        <w:t>,</w:t>
      </w:r>
      <w:r w:rsidRPr="00943891">
        <w:rPr>
          <w:lang w:val="sq-AL"/>
        </w:rPr>
        <w:t xml:space="preserve"> se</w:t>
      </w:r>
      <w:r w:rsidR="00AD31C5">
        <w:rPr>
          <w:lang w:val="sq-AL"/>
        </w:rPr>
        <w:t xml:space="preserve"> </w:t>
      </w:r>
      <w:r w:rsidRPr="00943891">
        <w:rPr>
          <w:lang w:val="sq-AL"/>
        </w:rPr>
        <w:t>sa kohëzgjatja e periudhës përkatëse,</w:t>
      </w:r>
    </w:p>
    <w:p w14:paraId="4739D8BA" w14:textId="11B74910" w:rsidR="00D014A5" w:rsidRPr="00943891" w:rsidRDefault="00D014A5" w:rsidP="006278F8">
      <w:pPr>
        <w:pStyle w:val="Paragrafi"/>
        <w:rPr>
          <w:lang w:val="sq-AL"/>
        </w:rPr>
      </w:pPr>
      <w:r w:rsidRPr="00943891">
        <w:rPr>
          <w:lang w:val="sq-AL"/>
        </w:rPr>
        <w:t>(</w:t>
      </w:r>
      <w:r w:rsidR="00AD31C5" w:rsidRPr="00943891">
        <w:rPr>
          <w:lang w:val="sq-AL"/>
        </w:rPr>
        <w:t xml:space="preserve">periudha </w:t>
      </w:r>
      <w:r w:rsidRPr="00943891">
        <w:rPr>
          <w:lang w:val="sq-AL"/>
        </w:rPr>
        <w:t xml:space="preserve">për të cilën norma është marrë ose nga të cilat normat janë interpoluar, duke qenë </w:t>
      </w:r>
      <w:r w:rsidR="008E242C">
        <w:rPr>
          <w:lang w:val="sq-AL"/>
        </w:rPr>
        <w:t>“</w:t>
      </w:r>
      <w:r w:rsidR="00C20375" w:rsidRPr="00C20375">
        <w:rPr>
          <w:b/>
          <w:lang w:val="sq-AL"/>
        </w:rPr>
        <w:t xml:space="preserve">periudha </w:t>
      </w:r>
      <w:r w:rsidR="00AD31C5" w:rsidRPr="00C20375">
        <w:rPr>
          <w:b/>
          <w:lang w:val="sq-AL"/>
        </w:rPr>
        <w:t>përfaqësuese</w:t>
      </w:r>
      <w:r w:rsidR="008E242C">
        <w:rPr>
          <w:lang w:val="sq-AL"/>
        </w:rPr>
        <w:t>”</w:t>
      </w:r>
      <w:r w:rsidRPr="00943891">
        <w:rPr>
          <w:lang w:val="sq-AL"/>
        </w:rPr>
        <w:t>).</w:t>
      </w:r>
    </w:p>
    <w:p w14:paraId="113C26D9" w14:textId="508E3714" w:rsidR="00D014A5" w:rsidRPr="00943891" w:rsidRDefault="00D014A5" w:rsidP="006278F8">
      <w:pPr>
        <w:pStyle w:val="Paragrafi"/>
        <w:rPr>
          <w:lang w:val="sq-AL"/>
        </w:rPr>
      </w:pPr>
      <w:r w:rsidRPr="00943891">
        <w:rPr>
          <w:lang w:val="sq-AL"/>
        </w:rPr>
        <w:t xml:space="preserve">Për qëllimet e paragrafëve </w:t>
      </w:r>
      <w:r w:rsidR="00AD31C5">
        <w:rPr>
          <w:lang w:val="sq-AL"/>
        </w:rPr>
        <w:t>“</w:t>
      </w:r>
      <w:r w:rsidRPr="00943891">
        <w:rPr>
          <w:lang w:val="sq-AL"/>
        </w:rPr>
        <w:t>b</w:t>
      </w:r>
      <w:r w:rsidR="00AD31C5">
        <w:rPr>
          <w:lang w:val="sq-AL"/>
        </w:rPr>
        <w:t>”</w:t>
      </w:r>
      <w:r w:rsidRPr="00943891">
        <w:rPr>
          <w:lang w:val="sq-AL"/>
        </w:rPr>
        <w:t xml:space="preserve"> dhe </w:t>
      </w:r>
      <w:r w:rsidR="00AD31C5">
        <w:rPr>
          <w:lang w:val="sq-AL"/>
        </w:rPr>
        <w:t>“</w:t>
      </w:r>
      <w:r w:rsidRPr="00943891">
        <w:rPr>
          <w:lang w:val="sq-AL"/>
        </w:rPr>
        <w:t>c</w:t>
      </w:r>
      <w:r w:rsidR="00AD31C5">
        <w:rPr>
          <w:lang w:val="sq-AL"/>
        </w:rPr>
        <w:t>”</w:t>
      </w:r>
      <w:r w:rsidRPr="00943891">
        <w:rPr>
          <w:lang w:val="sq-AL"/>
        </w:rPr>
        <w:t xml:space="preserve"> më sipër:</w:t>
      </w:r>
    </w:p>
    <w:p w14:paraId="4BAB0D0D" w14:textId="28030256" w:rsidR="00D014A5" w:rsidRPr="00943891" w:rsidRDefault="00D014A5" w:rsidP="006278F8">
      <w:pPr>
        <w:pStyle w:val="Paragrafi"/>
        <w:rPr>
          <w:lang w:val="sq-AL"/>
        </w:rPr>
      </w:pPr>
      <w:r w:rsidRPr="00943891">
        <w:rPr>
          <w:lang w:val="sq-AL"/>
        </w:rPr>
        <w:t>i</w:t>
      </w:r>
      <w:r w:rsidR="00AD31C5">
        <w:rPr>
          <w:lang w:val="sq-AL"/>
        </w:rPr>
        <w:t>.</w:t>
      </w:r>
      <w:r w:rsidRPr="00943891">
        <w:rPr>
          <w:lang w:val="sq-AL"/>
        </w:rPr>
        <w:t xml:space="preserve"> </w:t>
      </w:r>
      <w:r w:rsidR="008E242C">
        <w:rPr>
          <w:lang w:val="sq-AL"/>
        </w:rPr>
        <w:t>“</w:t>
      </w:r>
      <w:r w:rsidR="00AD31C5" w:rsidRPr="00C20375">
        <w:rPr>
          <w:b/>
          <w:lang w:val="sq-AL"/>
        </w:rPr>
        <w:t xml:space="preserve">i </w:t>
      </w:r>
      <w:r w:rsidRPr="00C20375">
        <w:rPr>
          <w:b/>
          <w:lang w:val="sq-AL"/>
        </w:rPr>
        <w:t>disponueshëm</w:t>
      </w:r>
      <w:r w:rsidR="008E242C">
        <w:rPr>
          <w:lang w:val="sq-AL"/>
        </w:rPr>
        <w:t>”</w:t>
      </w:r>
      <w:r w:rsidRPr="00943891">
        <w:rPr>
          <w:lang w:val="sq-AL"/>
        </w:rPr>
        <w:t xml:space="preserve"> nënkupton normat, për maturimet e dhëna, të cilat janë llogaritur dhe publikuar nga Global Rate Set Systems Ltd (GRSS) ose një ofrues i tillë i shërbimeve të përzgjedhura nga Instituti Europian i Tregjeve të Parave (EMMI), nën sponsorizimin e EMMI</w:t>
      </w:r>
      <w:r w:rsidR="00AD31C5">
        <w:rPr>
          <w:lang w:val="sq-AL"/>
        </w:rPr>
        <w:t>-së dhe EURIBOR ACI</w:t>
      </w:r>
      <w:r w:rsidRPr="00943891">
        <w:rPr>
          <w:lang w:val="sq-AL"/>
        </w:rPr>
        <w:t xml:space="preserve"> ose çdo pasues i atij funksioni të EMMI</w:t>
      </w:r>
      <w:r w:rsidR="007C091B">
        <w:rPr>
          <w:lang w:val="sq-AL"/>
        </w:rPr>
        <w:t>-së</w:t>
      </w:r>
      <w:r w:rsidRPr="00943891">
        <w:rPr>
          <w:lang w:val="sq-AL"/>
        </w:rPr>
        <w:t xml:space="preserve"> dhe EURIBOR ACI, siç përcaktohet nga Banka</w:t>
      </w:r>
      <w:r w:rsidR="007C091B">
        <w:rPr>
          <w:lang w:val="sq-AL"/>
        </w:rPr>
        <w:t>;</w:t>
      </w:r>
      <w:r w:rsidRPr="00943891">
        <w:rPr>
          <w:lang w:val="sq-AL"/>
        </w:rPr>
        <w:t xml:space="preserve"> dhe</w:t>
      </w:r>
    </w:p>
    <w:p w14:paraId="7C208ABA" w14:textId="7CB6EA1C" w:rsidR="00D014A5" w:rsidRPr="00943891" w:rsidRDefault="00D014A5" w:rsidP="006278F8">
      <w:pPr>
        <w:pStyle w:val="Paragrafi"/>
        <w:rPr>
          <w:lang w:val="sq-AL"/>
        </w:rPr>
      </w:pPr>
      <w:r w:rsidRPr="00943891">
        <w:rPr>
          <w:lang w:val="sq-AL"/>
        </w:rPr>
        <w:t>ii</w:t>
      </w:r>
      <w:r w:rsidR="007C091B">
        <w:rPr>
          <w:lang w:val="sq-AL"/>
        </w:rPr>
        <w:t>.</w:t>
      </w:r>
      <w:r w:rsidRPr="00943891">
        <w:rPr>
          <w:lang w:val="sq-AL"/>
        </w:rPr>
        <w:t xml:space="preserve"> </w:t>
      </w:r>
      <w:r w:rsidR="008E242C">
        <w:rPr>
          <w:lang w:val="sq-AL"/>
        </w:rPr>
        <w:t>“</w:t>
      </w:r>
      <w:r w:rsidR="007C091B" w:rsidRPr="00C20375">
        <w:rPr>
          <w:b/>
          <w:lang w:val="sq-AL"/>
        </w:rPr>
        <w:t>normë ndërbankare londineze</w:t>
      </w:r>
      <w:r w:rsidR="007C091B">
        <w:rPr>
          <w:lang w:val="sq-AL"/>
        </w:rPr>
        <w:t>”</w:t>
      </w:r>
      <w:r w:rsidRPr="00943891">
        <w:rPr>
          <w:lang w:val="sq-AL"/>
        </w:rPr>
        <w:t xml:space="preserve"> nënkupton normën e interesit për depozitat në </w:t>
      </w:r>
      <w:r w:rsidR="007C091B" w:rsidRPr="00943891">
        <w:rPr>
          <w:lang w:val="sq-AL"/>
        </w:rPr>
        <w:t>euro</w:t>
      </w:r>
      <w:r w:rsidR="007C091B">
        <w:rPr>
          <w:lang w:val="sq-AL"/>
        </w:rPr>
        <w:t>,</w:t>
      </w:r>
      <w:r w:rsidR="007C091B" w:rsidRPr="00943891">
        <w:rPr>
          <w:lang w:val="sq-AL"/>
        </w:rPr>
        <w:t xml:space="preserve"> </w:t>
      </w:r>
      <w:r w:rsidRPr="00943891">
        <w:rPr>
          <w:lang w:val="sq-AL"/>
        </w:rPr>
        <w:t>për periudhën përkatëse</w:t>
      </w:r>
      <w:r w:rsidR="007C091B">
        <w:rPr>
          <w:lang w:val="sq-AL"/>
        </w:rPr>
        <w:t>,</w:t>
      </w:r>
      <w:r w:rsidRPr="00943891">
        <w:rPr>
          <w:lang w:val="sq-AL"/>
        </w:rPr>
        <w:t xml:space="preserve"> siç është publikuar në orën 11, ora e Brukselit apo në një orë të mëvonshme të pranueshme për Bankën në at</w:t>
      </w:r>
      <w:r w:rsidR="007C091B">
        <w:rPr>
          <w:lang w:val="sq-AL"/>
        </w:rPr>
        <w:t>ë</w:t>
      </w:r>
      <w:r w:rsidRPr="00943891">
        <w:rPr>
          <w:lang w:val="sq-AL"/>
        </w:rPr>
        <w:t xml:space="preserve"> ditë (</w:t>
      </w:r>
      <w:r w:rsidR="007C091B" w:rsidRPr="00C20375">
        <w:rPr>
          <w:b/>
          <w:lang w:val="sq-AL"/>
        </w:rPr>
        <w:t>data e ricaktuar</w:t>
      </w:r>
      <w:r w:rsidRPr="00943891">
        <w:rPr>
          <w:lang w:val="sq-AL"/>
        </w:rPr>
        <w:t xml:space="preserve">), e cila bie 2 (dy) </w:t>
      </w:r>
      <w:r w:rsidR="007C091B" w:rsidRPr="00943891">
        <w:rPr>
          <w:lang w:val="sq-AL"/>
        </w:rPr>
        <w:t xml:space="preserve">ditë </w:t>
      </w:r>
      <w:r w:rsidRPr="00943891">
        <w:rPr>
          <w:lang w:val="sq-AL"/>
        </w:rPr>
        <w:t>t</w:t>
      </w:r>
      <w:r w:rsidR="007C091B">
        <w:rPr>
          <w:lang w:val="sq-AL"/>
        </w:rPr>
        <w:t>ë</w:t>
      </w:r>
      <w:r w:rsidRPr="00943891">
        <w:rPr>
          <w:lang w:val="sq-AL"/>
        </w:rPr>
        <w:t xml:space="preserve"> </w:t>
      </w:r>
      <w:r w:rsidR="007C091B" w:rsidRPr="00943891">
        <w:rPr>
          <w:lang w:val="sq-AL"/>
        </w:rPr>
        <w:t>përshtatshme</w:t>
      </w:r>
      <w:r w:rsidRPr="00943891">
        <w:rPr>
          <w:lang w:val="sq-AL"/>
        </w:rPr>
        <w:t xml:space="preserve"> </w:t>
      </w:r>
      <w:r w:rsidR="007C091B" w:rsidRPr="00943891">
        <w:rPr>
          <w:lang w:val="sq-AL"/>
        </w:rPr>
        <w:t>pune</w:t>
      </w:r>
      <w:r w:rsidR="007C091B">
        <w:rPr>
          <w:lang w:val="sq-AL"/>
        </w:rPr>
        <w:t>,</w:t>
      </w:r>
      <w:r w:rsidR="007C091B" w:rsidRPr="00943891">
        <w:rPr>
          <w:lang w:val="sq-AL"/>
        </w:rPr>
        <w:t xml:space="preserve"> </w:t>
      </w:r>
      <w:r w:rsidRPr="00943891">
        <w:rPr>
          <w:lang w:val="sq-AL"/>
        </w:rPr>
        <w:t>para ditës së parë të periudhës përkatëse, në faqen e Reuters EURIBOR 01 ose në faqen e pasuesit të saj</w:t>
      </w:r>
      <w:r w:rsidR="007C091B">
        <w:rPr>
          <w:lang w:val="sq-AL"/>
        </w:rPr>
        <w:t>,</w:t>
      </w:r>
      <w:r w:rsidRPr="00943891">
        <w:rPr>
          <w:lang w:val="sq-AL"/>
        </w:rPr>
        <w:t xml:space="preserve"> ose, në mungesë të së cilës, me çdo mjet tjetër publikimi të zgjedhur për këtë qëllim nga Banka.</w:t>
      </w:r>
    </w:p>
    <w:p w14:paraId="07770E11" w14:textId="28E39C6D" w:rsidR="00D014A5" w:rsidRPr="00943891" w:rsidRDefault="00D014A5" w:rsidP="006278F8">
      <w:pPr>
        <w:pStyle w:val="Paragrafi"/>
        <w:rPr>
          <w:lang w:val="sq-AL"/>
        </w:rPr>
      </w:pPr>
      <w:r w:rsidRPr="00943891">
        <w:rPr>
          <w:lang w:val="sq-AL"/>
        </w:rPr>
        <w:t xml:space="preserve">Nëse një </w:t>
      </w:r>
      <w:r w:rsidR="007C091B" w:rsidRPr="00943891">
        <w:rPr>
          <w:lang w:val="sq-AL"/>
        </w:rPr>
        <w:t>normë e tillë ndërbankare londineze</w:t>
      </w:r>
      <w:r w:rsidR="007C091B">
        <w:rPr>
          <w:lang w:val="sq-AL"/>
        </w:rPr>
        <w:t xml:space="preserve"> </w:t>
      </w:r>
      <w:r w:rsidRPr="00943891">
        <w:rPr>
          <w:lang w:val="sq-AL"/>
        </w:rPr>
        <w:t xml:space="preserve">nuk është publikuar, Banka do të kërkojë zyrat kryesore të eurozonës </w:t>
      </w:r>
      <w:r w:rsidR="00B80CEA">
        <w:rPr>
          <w:lang w:val="sq-AL"/>
        </w:rPr>
        <w:t>s</w:t>
      </w:r>
      <w:r w:rsidRPr="00943891">
        <w:rPr>
          <w:lang w:val="sq-AL"/>
        </w:rPr>
        <w:t>ë katër bank</w:t>
      </w:r>
      <w:r w:rsidR="00B80CEA">
        <w:rPr>
          <w:lang w:val="sq-AL"/>
        </w:rPr>
        <w:t>ave të mëdha në euro</w:t>
      </w:r>
      <w:r w:rsidRPr="00943891">
        <w:rPr>
          <w:lang w:val="sq-AL"/>
        </w:rPr>
        <w:t>zonë, të zgjedhur nga Banka, t</w:t>
      </w:r>
      <w:r w:rsidR="00B80CEA">
        <w:rPr>
          <w:lang w:val="sq-AL"/>
        </w:rPr>
        <w:t>ë</w:t>
      </w:r>
      <w:r w:rsidRPr="00943891">
        <w:rPr>
          <w:lang w:val="sq-AL"/>
        </w:rPr>
        <w:t xml:space="preserve"> japin kuotën e kursit në të cilën depozitat në </w:t>
      </w:r>
      <w:r w:rsidR="00B80CEA" w:rsidRPr="00943891">
        <w:rPr>
          <w:lang w:val="sq-AL"/>
        </w:rPr>
        <w:t>euro</w:t>
      </w:r>
      <w:r w:rsidR="00B80CEA">
        <w:rPr>
          <w:lang w:val="sq-AL"/>
        </w:rPr>
        <w:t>,</w:t>
      </w:r>
      <w:r w:rsidR="00B80CEA" w:rsidRPr="00943891">
        <w:rPr>
          <w:lang w:val="sq-AL"/>
        </w:rPr>
        <w:t xml:space="preserve"> </w:t>
      </w:r>
      <w:r w:rsidRPr="00943891">
        <w:rPr>
          <w:lang w:val="sq-AL"/>
        </w:rPr>
        <w:t>në një sasi të krahasueshme ofrohen nga secili prej tyre</w:t>
      </w:r>
      <w:r w:rsidR="00B80CEA">
        <w:rPr>
          <w:lang w:val="sq-AL"/>
        </w:rPr>
        <w:t>,</w:t>
      </w:r>
      <w:r w:rsidRPr="00943891">
        <w:rPr>
          <w:lang w:val="sq-AL"/>
        </w:rPr>
        <w:t xml:space="preserve"> rreth orës 11, ora e Brukselit, në </w:t>
      </w:r>
      <w:r w:rsidR="00B80CEA" w:rsidRPr="00943891">
        <w:rPr>
          <w:lang w:val="sq-AL"/>
        </w:rPr>
        <w:t xml:space="preserve">datën e ricaktuar </w:t>
      </w:r>
      <w:r w:rsidRPr="00943891">
        <w:rPr>
          <w:lang w:val="sq-AL"/>
        </w:rPr>
        <w:t>ndaj bankave kryesore në tregun ndërbankar të eurozonës</w:t>
      </w:r>
      <w:r w:rsidR="00B80CEA">
        <w:rPr>
          <w:lang w:val="sq-AL"/>
        </w:rPr>
        <w:t>,</w:t>
      </w:r>
      <w:r w:rsidRPr="00943891">
        <w:rPr>
          <w:lang w:val="sq-AL"/>
        </w:rPr>
        <w:t xml:space="preserve"> për një periudhë të barabartë me periudhën përfaqësuese. Nëse jepen të paktën 2 (dy) kuotime, norma për </w:t>
      </w:r>
      <w:r w:rsidR="00B80CEA" w:rsidRPr="00943891">
        <w:rPr>
          <w:lang w:val="sq-AL"/>
        </w:rPr>
        <w:t xml:space="preserve">datën e ricaktuar </w:t>
      </w:r>
      <w:r w:rsidRPr="00943891">
        <w:rPr>
          <w:lang w:val="sq-AL"/>
        </w:rPr>
        <w:t xml:space="preserve">do të jetë mesatarja aritmetike e kuotimeve. </w:t>
      </w:r>
    </w:p>
    <w:p w14:paraId="7D634577" w14:textId="6EC53471" w:rsidR="00D014A5" w:rsidRPr="00943891" w:rsidRDefault="00D014A5" w:rsidP="006278F8">
      <w:pPr>
        <w:pStyle w:val="Paragrafi"/>
        <w:rPr>
          <w:lang w:val="sq-AL"/>
        </w:rPr>
      </w:pPr>
      <w:r w:rsidRPr="00943891">
        <w:rPr>
          <w:lang w:val="sq-AL"/>
        </w:rPr>
        <w:t xml:space="preserve">Nëse jepen më pak se 2 (dy) kuotime sipas kërkesës, norma për </w:t>
      </w:r>
      <w:r w:rsidR="00B80CEA" w:rsidRPr="00943891">
        <w:rPr>
          <w:lang w:val="sq-AL"/>
        </w:rPr>
        <w:t xml:space="preserve">datën e ricaktuar </w:t>
      </w:r>
      <w:r w:rsidRPr="00943891">
        <w:rPr>
          <w:lang w:val="sq-AL"/>
        </w:rPr>
        <w:t xml:space="preserve">do të jetë mesatarja aritmetike e normave të kuotuara nga bankat kryesore në zonën euro, të përzgjedhur nga Banka, rreth </w:t>
      </w:r>
      <w:r w:rsidR="00B80CEA" w:rsidRPr="005F7DB0">
        <w:rPr>
          <w:lang w:val="sq-AL"/>
        </w:rPr>
        <w:t>orës</w:t>
      </w:r>
      <w:r w:rsidRPr="005F7DB0">
        <w:rPr>
          <w:lang w:val="sq-AL"/>
        </w:rPr>
        <w:t xml:space="preserve"> 110,</w:t>
      </w:r>
      <w:r w:rsidRPr="00943891">
        <w:rPr>
          <w:lang w:val="sq-AL"/>
        </w:rPr>
        <w:t xml:space="preserve"> ora e Brukselit, dita që bie 2 (dy) ditë të përshtatshme pune pas </w:t>
      </w:r>
      <w:r w:rsidR="00C20375" w:rsidRPr="00943891">
        <w:rPr>
          <w:lang w:val="sq-AL"/>
        </w:rPr>
        <w:t>datë së ricaktua</w:t>
      </w:r>
      <w:r w:rsidRPr="00943891">
        <w:rPr>
          <w:lang w:val="sq-AL"/>
        </w:rPr>
        <w:t xml:space="preserve">r, për huat në </w:t>
      </w:r>
      <w:r w:rsidR="00C20375" w:rsidRPr="00943891">
        <w:rPr>
          <w:lang w:val="sq-AL"/>
        </w:rPr>
        <w:t xml:space="preserve">euro </w:t>
      </w:r>
      <w:r w:rsidRPr="00943891">
        <w:rPr>
          <w:lang w:val="sq-AL"/>
        </w:rPr>
        <w:t xml:space="preserve">në një sasi të krahasueshme me bankat europiane kryesore për një periudhë të barabartë me periudhën përfaqësuese. </w:t>
      </w:r>
    </w:p>
    <w:p w14:paraId="646CD546" w14:textId="044F0B36" w:rsidR="00D014A5" w:rsidRPr="00943891" w:rsidRDefault="00D014A5" w:rsidP="006278F8">
      <w:pPr>
        <w:pStyle w:val="Paragrafi"/>
        <w:rPr>
          <w:lang w:val="sq-AL"/>
        </w:rPr>
      </w:pPr>
      <w:r w:rsidRPr="00943891">
        <w:rPr>
          <w:lang w:val="sq-AL"/>
        </w:rPr>
        <w:t>Nëse nuk ka norma të disponueshme</w:t>
      </w:r>
      <w:r w:rsidR="00C20375">
        <w:rPr>
          <w:lang w:val="sq-AL"/>
        </w:rPr>
        <w:t>,</w:t>
      </w:r>
      <w:r w:rsidRPr="00943891">
        <w:rPr>
          <w:lang w:val="sq-AL"/>
        </w:rPr>
        <w:t xml:space="preserve"> siç parashikohet më lart, EURIBOR</w:t>
      </w:r>
      <w:r w:rsidR="00C20375">
        <w:rPr>
          <w:lang w:val="sq-AL"/>
        </w:rPr>
        <w:t>-i</w:t>
      </w:r>
      <w:r w:rsidRPr="00943891">
        <w:rPr>
          <w:lang w:val="sq-AL"/>
        </w:rPr>
        <w:t xml:space="preserve"> do të jetë norma (e shprehur si përqindje në vit), e cila caktohet nga Banka si kosto gjithëpërfshirëse për Bankën për financimin e </w:t>
      </w:r>
      <w:r w:rsidR="003F461C" w:rsidRPr="00943891">
        <w:rPr>
          <w:lang w:val="sq-AL"/>
        </w:rPr>
        <w:t xml:space="preserve">transhit </w:t>
      </w:r>
      <w:r w:rsidRPr="00943891">
        <w:rPr>
          <w:lang w:val="sq-AL"/>
        </w:rPr>
        <w:t>përkatës, bazuar në normën e referencës së Bankës të gjeneruar brenda vendit ose një metodë alternative të përcaktimit të normës së përcaktuar në mënyrë të arsyeshme nga Banka.</w:t>
      </w:r>
    </w:p>
    <w:p w14:paraId="3E3EBFC3" w14:textId="77777777" w:rsidR="00D014A5" w:rsidRPr="00943891" w:rsidRDefault="00D014A5" w:rsidP="006278F8">
      <w:pPr>
        <w:pStyle w:val="Paragrafi"/>
        <w:rPr>
          <w:lang w:val="sq-AL"/>
        </w:rPr>
      </w:pPr>
      <w:r w:rsidRPr="00943891">
        <w:rPr>
          <w:lang w:val="sq-AL"/>
        </w:rPr>
        <w:t>B. TË PËRGJITHSHME</w:t>
      </w:r>
    </w:p>
    <w:p w14:paraId="084F73CF" w14:textId="77777777" w:rsidR="00D014A5" w:rsidRPr="00943891" w:rsidRDefault="00D014A5" w:rsidP="006278F8">
      <w:pPr>
        <w:pStyle w:val="Paragrafi"/>
        <w:rPr>
          <w:lang w:val="sq-AL"/>
        </w:rPr>
      </w:pPr>
      <w:r w:rsidRPr="00943891">
        <w:rPr>
          <w:lang w:val="sq-AL"/>
        </w:rPr>
        <w:t>Për qëllimet e përkufizimeve të mësipërme:</w:t>
      </w:r>
    </w:p>
    <w:p w14:paraId="6B1A891D" w14:textId="4D68DCFE" w:rsidR="00D014A5" w:rsidRPr="00943891" w:rsidRDefault="00D014A5" w:rsidP="006278F8">
      <w:pPr>
        <w:pStyle w:val="Paragrafi"/>
        <w:rPr>
          <w:lang w:val="sq-AL"/>
        </w:rPr>
      </w:pPr>
      <w:r w:rsidRPr="00943891">
        <w:rPr>
          <w:lang w:val="sq-AL"/>
        </w:rPr>
        <w:t xml:space="preserve">a) </w:t>
      </w:r>
      <w:r w:rsidR="00CA133D" w:rsidRPr="00943891">
        <w:rPr>
          <w:lang w:val="sq-AL"/>
        </w:rPr>
        <w:t>t</w:t>
      </w:r>
      <w:r w:rsidRPr="00943891">
        <w:rPr>
          <w:lang w:val="sq-AL"/>
        </w:rPr>
        <w:t>ë gjitha përqindjet që rezultojnë nga</w:t>
      </w:r>
      <w:r w:rsidR="00413062">
        <w:rPr>
          <w:lang w:val="sq-AL"/>
        </w:rPr>
        <w:t xml:space="preserve"> </w:t>
      </w:r>
      <w:r w:rsidRPr="00943891">
        <w:rPr>
          <w:lang w:val="sq-AL"/>
        </w:rPr>
        <w:t xml:space="preserve">llogaritjet e përmendura në këtë </w:t>
      </w:r>
      <w:r w:rsidR="003F461C" w:rsidRPr="00943891">
        <w:rPr>
          <w:lang w:val="sq-AL"/>
        </w:rPr>
        <w:t xml:space="preserve">skedul </w:t>
      </w:r>
      <w:r w:rsidRPr="00943891">
        <w:rPr>
          <w:lang w:val="sq-AL"/>
        </w:rPr>
        <w:t>do të jenë të rrumbullakosura, nëse është e nevojshme, me një të njëmijtën e një pikë përqindjeje më të afërt, me gjysma të rrumbullakosura</w:t>
      </w:r>
      <w:r w:rsidR="003F461C">
        <w:rPr>
          <w:lang w:val="sq-AL"/>
        </w:rPr>
        <w:t>;</w:t>
      </w:r>
    </w:p>
    <w:p w14:paraId="740B1139" w14:textId="62C65E20" w:rsidR="00D014A5" w:rsidRPr="00943891" w:rsidRDefault="00D014A5" w:rsidP="006278F8">
      <w:pPr>
        <w:pStyle w:val="Paragrafi"/>
        <w:rPr>
          <w:lang w:val="sq-AL"/>
        </w:rPr>
      </w:pPr>
      <w:r w:rsidRPr="00943891">
        <w:rPr>
          <w:lang w:val="sq-AL"/>
        </w:rPr>
        <w:t>b) Banka do të informojë Huamarrësin pa vonesë për kuotimet e marra nga Banka</w:t>
      </w:r>
      <w:r w:rsidR="003F461C">
        <w:rPr>
          <w:lang w:val="sq-AL"/>
        </w:rPr>
        <w:t>;</w:t>
      </w:r>
    </w:p>
    <w:p w14:paraId="67A0A2ED" w14:textId="5F8F69E8" w:rsidR="00D014A5" w:rsidRPr="00943891" w:rsidRDefault="00D014A5" w:rsidP="006278F8">
      <w:pPr>
        <w:pStyle w:val="Paragrafi"/>
        <w:rPr>
          <w:lang w:val="sq-AL"/>
        </w:rPr>
      </w:pPr>
      <w:r w:rsidRPr="00943891">
        <w:rPr>
          <w:lang w:val="sq-AL"/>
        </w:rPr>
        <w:t xml:space="preserve">c) </w:t>
      </w:r>
      <w:r w:rsidR="00CA133D" w:rsidRPr="00943891">
        <w:rPr>
          <w:lang w:val="sq-AL"/>
        </w:rPr>
        <w:t>n</w:t>
      </w:r>
      <w:r w:rsidRPr="00943891">
        <w:rPr>
          <w:lang w:val="sq-AL"/>
        </w:rPr>
        <w:t>ëse ndonjë nga dispozitat e mësipërme bëhet në kundërshtim me dispozitat e miratuara nën kujdesin e EMMI</w:t>
      </w:r>
      <w:r w:rsidR="003F461C">
        <w:rPr>
          <w:lang w:val="sq-AL"/>
        </w:rPr>
        <w:t>-s1</w:t>
      </w:r>
      <w:r w:rsidRPr="00943891">
        <w:rPr>
          <w:lang w:val="sq-AL"/>
        </w:rPr>
        <w:t xml:space="preserve"> dhe EURIBOR ACI (ose ndonjë pasues të atij funksioni të EMMI</w:t>
      </w:r>
      <w:r w:rsidR="003F461C">
        <w:rPr>
          <w:lang w:val="sq-AL"/>
        </w:rPr>
        <w:t>-së</w:t>
      </w:r>
      <w:r w:rsidRPr="00943891">
        <w:rPr>
          <w:lang w:val="sq-AL"/>
        </w:rPr>
        <w:t xml:space="preserve"> dhe EURIBOR ACI, siç përcaktohet nga Banka) në lidhje me EURIBOR-in, siç përcaktohet nga Banka në lidhje me EURIBOR-in</w:t>
      </w:r>
      <w:r w:rsidR="003F461C">
        <w:rPr>
          <w:lang w:val="sq-AL"/>
        </w:rPr>
        <w:t>,</w:t>
      </w:r>
    </w:p>
    <w:p w14:paraId="18975B9B" w14:textId="49F4A293" w:rsidR="00D014A5" w:rsidRPr="00943891" w:rsidRDefault="00D014A5" w:rsidP="006278F8">
      <w:pPr>
        <w:pStyle w:val="Paragrafi"/>
        <w:rPr>
          <w:lang w:val="sq-AL"/>
        </w:rPr>
      </w:pPr>
      <w:r w:rsidRPr="00943891">
        <w:rPr>
          <w:lang w:val="sq-AL"/>
        </w:rPr>
        <w:t>Banka,</w:t>
      </w:r>
      <w:r w:rsidR="003F461C">
        <w:rPr>
          <w:lang w:val="sq-AL"/>
        </w:rPr>
        <w:t xml:space="preserve"> </w:t>
      </w:r>
      <w:r w:rsidRPr="00943891">
        <w:rPr>
          <w:lang w:val="sq-AL"/>
        </w:rPr>
        <w:t xml:space="preserve">me anë të njoftimit të Huamarrësit, mund të ndryshojë dispozitën për ta sjellë atë në përputhje me dispozitat e tjera të tilla. </w:t>
      </w:r>
    </w:p>
    <w:p w14:paraId="01A2064E" w14:textId="77777777" w:rsidR="00D014A5" w:rsidRPr="00943891" w:rsidRDefault="00D014A5" w:rsidP="006278F8">
      <w:pPr>
        <w:pStyle w:val="Paragrafi"/>
        <w:rPr>
          <w:lang w:val="sq-AL"/>
        </w:rPr>
      </w:pPr>
    </w:p>
    <w:p w14:paraId="3FD88C44" w14:textId="77777777" w:rsidR="00D014A5" w:rsidRPr="003F461C" w:rsidRDefault="00D014A5" w:rsidP="00236052">
      <w:pPr>
        <w:pStyle w:val="Paragrafi"/>
        <w:jc w:val="right"/>
        <w:rPr>
          <w:b/>
          <w:lang w:val="sq-AL"/>
        </w:rPr>
      </w:pPr>
      <w:bookmarkStart w:id="195" w:name="_Ref465955808"/>
      <w:bookmarkStart w:id="196" w:name="_Ref529278793"/>
      <w:bookmarkStart w:id="197" w:name="_Ref432947242"/>
      <w:bookmarkEnd w:id="195"/>
      <w:bookmarkEnd w:id="196"/>
      <w:bookmarkEnd w:id="197"/>
      <w:r w:rsidRPr="003F461C">
        <w:rPr>
          <w:b/>
          <w:lang w:val="sq-AL"/>
        </w:rPr>
        <w:t>Skeduli C</w:t>
      </w:r>
    </w:p>
    <w:p w14:paraId="7189F3CE" w14:textId="56998B1F" w:rsidR="00D014A5" w:rsidRPr="003F461C" w:rsidRDefault="00D014A5" w:rsidP="003F461C">
      <w:pPr>
        <w:pStyle w:val="Paragrafi"/>
        <w:ind w:firstLine="0"/>
        <w:jc w:val="center"/>
        <w:rPr>
          <w:b/>
          <w:lang w:val="sq-AL"/>
        </w:rPr>
      </w:pPr>
      <w:bookmarkStart w:id="198" w:name="_Ref465870168"/>
      <w:bookmarkEnd w:id="198"/>
      <w:r w:rsidRPr="003F461C">
        <w:rPr>
          <w:b/>
          <w:lang w:val="sq-AL"/>
        </w:rPr>
        <w:t xml:space="preserve">Forma e </w:t>
      </w:r>
      <w:r w:rsidR="003F461C" w:rsidRPr="003F461C">
        <w:rPr>
          <w:b/>
          <w:lang w:val="sq-AL"/>
        </w:rPr>
        <w:t xml:space="preserve">disbursimit oferta/pranimi (nenet </w:t>
      </w:r>
      <w:r w:rsidRPr="003F461C">
        <w:rPr>
          <w:b/>
          <w:lang w:val="sq-AL"/>
        </w:rPr>
        <w:t>B dhe C)</w:t>
      </w:r>
    </w:p>
    <w:p w14:paraId="545B08BE" w14:textId="77777777" w:rsidR="00D014A5" w:rsidRPr="00943891" w:rsidRDefault="00D014A5" w:rsidP="006278F8">
      <w:pPr>
        <w:pStyle w:val="Paragrafi"/>
        <w:rPr>
          <w:lang w:val="sq-AL"/>
        </w:rPr>
      </w:pPr>
    </w:p>
    <w:p w14:paraId="436B31DF" w14:textId="77777777" w:rsidR="00D014A5" w:rsidRPr="00943891" w:rsidRDefault="00D014A5" w:rsidP="006278F8">
      <w:pPr>
        <w:pStyle w:val="Paragrafi"/>
        <w:rPr>
          <w:lang w:val="sq-AL"/>
        </w:rPr>
      </w:pPr>
      <w:r w:rsidRPr="00943891">
        <w:rPr>
          <w:lang w:val="sq-AL"/>
        </w:rPr>
        <w:t>Për: Këshillin e Ministrave të Republikës së Shqipërisë</w:t>
      </w:r>
    </w:p>
    <w:p w14:paraId="0265117B" w14:textId="77777777" w:rsidR="00D014A5" w:rsidRPr="00943891" w:rsidRDefault="00D014A5" w:rsidP="006278F8">
      <w:pPr>
        <w:pStyle w:val="Paragrafi"/>
        <w:rPr>
          <w:lang w:val="sq-AL"/>
        </w:rPr>
      </w:pPr>
      <w:r w:rsidRPr="00943891">
        <w:rPr>
          <w:lang w:val="sq-AL"/>
        </w:rPr>
        <w:t>Nga: Banka Europiane e Investimeve</w:t>
      </w:r>
    </w:p>
    <w:p w14:paraId="7A5C4A83" w14:textId="77777777" w:rsidR="00D014A5" w:rsidRPr="00943891" w:rsidRDefault="00D014A5" w:rsidP="006278F8">
      <w:pPr>
        <w:pStyle w:val="Paragrafi"/>
        <w:rPr>
          <w:lang w:val="sq-AL"/>
        </w:rPr>
      </w:pPr>
      <w:r w:rsidRPr="00943891">
        <w:rPr>
          <w:lang w:val="sq-AL"/>
        </w:rPr>
        <w:t>Data:</w:t>
      </w:r>
    </w:p>
    <w:p w14:paraId="41A37196" w14:textId="44602193" w:rsidR="00D014A5" w:rsidRPr="00943891" w:rsidRDefault="00D014A5" w:rsidP="006278F8">
      <w:pPr>
        <w:pStyle w:val="Paragrafi"/>
        <w:rPr>
          <w:lang w:val="sq-AL"/>
        </w:rPr>
      </w:pPr>
      <w:r w:rsidRPr="00943891">
        <w:rPr>
          <w:lang w:val="sq-AL"/>
        </w:rPr>
        <w:t>Lënda: Oferta/</w:t>
      </w:r>
      <w:r w:rsidR="003832A6" w:rsidRPr="00943891">
        <w:rPr>
          <w:lang w:val="sq-AL"/>
        </w:rPr>
        <w:t>pranimi disbursimi pë</w:t>
      </w:r>
      <w:r w:rsidRPr="00943891">
        <w:rPr>
          <w:lang w:val="sq-AL"/>
        </w:rPr>
        <w:t xml:space="preserve">r Kontratën </w:t>
      </w:r>
      <w:r w:rsidR="003832A6" w:rsidRPr="00943891">
        <w:rPr>
          <w:lang w:val="sq-AL"/>
        </w:rPr>
        <w:t xml:space="preserve">financiare </w:t>
      </w:r>
      <w:r w:rsidRPr="00943891">
        <w:rPr>
          <w:lang w:val="sq-AL"/>
        </w:rPr>
        <w:t>ndërmjet Bankës Evropiane të Investimeve dhe Këshillit të Ministrave të Republikës së Shqipërisë</w:t>
      </w:r>
      <w:r w:rsidR="003832A6">
        <w:rPr>
          <w:lang w:val="sq-AL"/>
        </w:rPr>
        <w:t>,</w:t>
      </w:r>
      <w:r w:rsidRPr="00943891">
        <w:rPr>
          <w:lang w:val="sq-AL"/>
        </w:rPr>
        <w:t xml:space="preserve"> e datës ______ (Kontrata </w:t>
      </w:r>
      <w:r w:rsidR="000D2FC8" w:rsidRPr="00943891">
        <w:rPr>
          <w:lang w:val="sq-AL"/>
        </w:rPr>
        <w:t>financiare</w:t>
      </w:r>
      <w:r w:rsidRPr="00943891">
        <w:rPr>
          <w:lang w:val="sq-AL"/>
        </w:rPr>
        <w:t>)</w:t>
      </w:r>
    </w:p>
    <w:p w14:paraId="36496AEC" w14:textId="67564160" w:rsidR="00D014A5" w:rsidRPr="00943891" w:rsidRDefault="00D014A5" w:rsidP="006278F8">
      <w:pPr>
        <w:pStyle w:val="Paragrafi"/>
        <w:rPr>
          <w:lang w:val="sq-AL"/>
        </w:rPr>
      </w:pPr>
      <w:r w:rsidRPr="00943891">
        <w:rPr>
          <w:lang w:val="sq-AL"/>
        </w:rPr>
        <w:t>Titulli</w:t>
      </w:r>
      <w:r w:rsidR="00413062">
        <w:rPr>
          <w:lang w:val="sq-AL"/>
        </w:rPr>
        <w:t xml:space="preserve"> </w:t>
      </w:r>
      <w:r w:rsidRPr="00943891">
        <w:rPr>
          <w:lang w:val="sq-AL"/>
        </w:rPr>
        <w:t xml:space="preserve">i </w:t>
      </w:r>
      <w:r w:rsidR="00A6304D" w:rsidRPr="00943891">
        <w:rPr>
          <w:lang w:val="sq-AL"/>
        </w:rPr>
        <w:t>Projektit</w:t>
      </w:r>
      <w:r w:rsidRPr="00943891">
        <w:rPr>
          <w:lang w:val="sq-AL"/>
        </w:rPr>
        <w:t xml:space="preserve">: Fronti i Lumit Lana </w:t>
      </w:r>
      <w:r w:rsidR="009D52EA">
        <w:rPr>
          <w:lang w:val="sq-AL"/>
        </w:rPr>
        <w:t>–</w:t>
      </w:r>
      <w:r w:rsidRPr="00943891">
        <w:rPr>
          <w:lang w:val="sq-AL"/>
        </w:rPr>
        <w:t xml:space="preserve"> Zhvillimi Urban</w:t>
      </w:r>
    </w:p>
    <w:p w14:paraId="3997BAFF" w14:textId="006ECC6B" w:rsidR="00D014A5" w:rsidRPr="00943891" w:rsidRDefault="00D014A5" w:rsidP="006278F8">
      <w:pPr>
        <w:pStyle w:val="Paragrafi"/>
        <w:rPr>
          <w:lang w:val="sq-AL"/>
        </w:rPr>
      </w:pPr>
      <w:r w:rsidRPr="00943891">
        <w:rPr>
          <w:lang w:val="sq-AL"/>
        </w:rPr>
        <w:t xml:space="preserve">Numri </w:t>
      </w:r>
      <w:r w:rsidR="006152D4" w:rsidRPr="00943891">
        <w:rPr>
          <w:lang w:val="sq-AL"/>
        </w:rPr>
        <w:t>Kontratës</w:t>
      </w:r>
      <w:r w:rsidRPr="00943891">
        <w:rPr>
          <w:lang w:val="sq-AL"/>
        </w:rPr>
        <w:t>: &lt;/&gt;</w:t>
      </w:r>
      <w:r w:rsidRPr="00943891">
        <w:rPr>
          <w:lang w:val="sq-AL"/>
        </w:rPr>
        <w:tab/>
        <w:t xml:space="preserve">Numri i </w:t>
      </w:r>
      <w:r w:rsidR="000D2FC8" w:rsidRPr="00943891">
        <w:rPr>
          <w:lang w:val="sq-AL"/>
        </w:rPr>
        <w:t>veprimit</w:t>
      </w:r>
      <w:r w:rsidRPr="00943891">
        <w:rPr>
          <w:lang w:val="sq-AL"/>
        </w:rPr>
        <w:t>: 2016</w:t>
      </w:r>
      <w:r w:rsidR="000D2FC8">
        <w:rPr>
          <w:lang w:val="sq-AL"/>
        </w:rPr>
        <w:t>–</w:t>
      </w:r>
      <w:r w:rsidRPr="00943891">
        <w:rPr>
          <w:lang w:val="sq-AL"/>
        </w:rPr>
        <w:t>1020</w:t>
      </w:r>
    </w:p>
    <w:p w14:paraId="0CEDAB9F" w14:textId="77777777" w:rsidR="00D014A5" w:rsidRPr="00943891" w:rsidRDefault="00D014A5" w:rsidP="006278F8">
      <w:pPr>
        <w:pStyle w:val="Paragrafi"/>
        <w:rPr>
          <w:lang w:val="sq-AL"/>
        </w:rPr>
      </w:pPr>
    </w:p>
    <w:p w14:paraId="14DDA438" w14:textId="77777777" w:rsidR="00D014A5" w:rsidRPr="00943891" w:rsidRDefault="00D014A5" w:rsidP="006278F8">
      <w:pPr>
        <w:pStyle w:val="Paragrafi"/>
        <w:rPr>
          <w:lang w:val="sq-AL"/>
        </w:rPr>
      </w:pPr>
      <w:r w:rsidRPr="00943891">
        <w:rPr>
          <w:lang w:val="sq-AL"/>
        </w:rPr>
        <w:t>Të nderuar zotërinj,</w:t>
      </w:r>
    </w:p>
    <w:p w14:paraId="15F1A754" w14:textId="3D8C9FAB" w:rsidR="00D014A5" w:rsidRPr="00943891" w:rsidRDefault="00D014A5" w:rsidP="006278F8">
      <w:pPr>
        <w:pStyle w:val="Paragrafi"/>
        <w:rPr>
          <w:lang w:val="sq-AL"/>
        </w:rPr>
      </w:pPr>
      <w:r w:rsidRPr="00943891">
        <w:rPr>
          <w:lang w:val="sq-AL"/>
        </w:rPr>
        <w:t xml:space="preserve">Ne i referohemi Kontratës </w:t>
      </w:r>
      <w:r w:rsidR="00125C6B" w:rsidRPr="00943891">
        <w:rPr>
          <w:lang w:val="sq-AL"/>
        </w:rPr>
        <w:t>financiare</w:t>
      </w:r>
      <w:r w:rsidRPr="00943891">
        <w:rPr>
          <w:lang w:val="sq-AL"/>
        </w:rPr>
        <w:t xml:space="preserve">. Termat e përcaktuar në Kontratën </w:t>
      </w:r>
      <w:r w:rsidR="00125C6B" w:rsidRPr="00943891">
        <w:rPr>
          <w:lang w:val="sq-AL"/>
        </w:rPr>
        <w:t xml:space="preserve">financiare </w:t>
      </w:r>
      <w:r w:rsidRPr="00943891">
        <w:rPr>
          <w:lang w:val="sq-AL"/>
        </w:rPr>
        <w:t>kanë të njëjtin kuptim kur përdoren në këtë dokument.</w:t>
      </w:r>
    </w:p>
    <w:p w14:paraId="72ACF0B8" w14:textId="5AEB8413" w:rsidR="00D014A5" w:rsidRPr="00943891" w:rsidRDefault="00D014A5" w:rsidP="006278F8">
      <w:pPr>
        <w:pStyle w:val="Paragrafi"/>
        <w:rPr>
          <w:lang w:val="sq-AL"/>
        </w:rPr>
      </w:pPr>
      <w:r w:rsidRPr="00943891">
        <w:rPr>
          <w:lang w:val="sq-AL"/>
        </w:rPr>
        <w:t xml:space="preserve">Në vijim të kërkesës suaj për </w:t>
      </w:r>
      <w:r w:rsidR="00125C6B" w:rsidRPr="00943891">
        <w:rPr>
          <w:lang w:val="sq-AL"/>
        </w:rPr>
        <w:t xml:space="preserve">ofertë të disbursimit </w:t>
      </w:r>
      <w:r w:rsidRPr="00943891">
        <w:rPr>
          <w:lang w:val="sq-AL"/>
        </w:rPr>
        <w:t xml:space="preserve">nga Banka, në përputhje me </w:t>
      </w:r>
      <w:r w:rsidR="00125C6B" w:rsidRPr="00943891">
        <w:rPr>
          <w:lang w:val="sq-AL"/>
        </w:rPr>
        <w:t xml:space="preserve">nenin </w:t>
      </w:r>
      <w:r w:rsidRPr="00943891">
        <w:rPr>
          <w:lang w:val="sq-AL"/>
        </w:rPr>
        <w:t xml:space="preserve">1.2.D të Kontratës </w:t>
      </w:r>
      <w:r w:rsidR="00125C6B" w:rsidRPr="00943891">
        <w:rPr>
          <w:lang w:val="sq-AL"/>
        </w:rPr>
        <w:t>financiare</w:t>
      </w:r>
      <w:r w:rsidRPr="00943891">
        <w:rPr>
          <w:lang w:val="sq-AL"/>
        </w:rPr>
        <w:t xml:space="preserve">, ne ju ofrojmë mundësimin e </w:t>
      </w:r>
      <w:r w:rsidR="00125C6B" w:rsidRPr="00943891">
        <w:rPr>
          <w:lang w:val="sq-AL"/>
        </w:rPr>
        <w:t xml:space="preserve">transhit </w:t>
      </w:r>
      <w:r w:rsidRPr="00943891">
        <w:rPr>
          <w:lang w:val="sq-AL"/>
        </w:rPr>
        <w:t>të mëposhtëm:</w:t>
      </w:r>
    </w:p>
    <w:p w14:paraId="6F9BAD50" w14:textId="471DE2DF" w:rsidR="00D014A5" w:rsidRPr="00943891" w:rsidRDefault="00D014A5" w:rsidP="006278F8">
      <w:pPr>
        <w:pStyle w:val="Paragrafi"/>
        <w:rPr>
          <w:lang w:val="sq-AL"/>
        </w:rPr>
      </w:pPr>
      <w:r w:rsidRPr="00943891">
        <w:rPr>
          <w:lang w:val="sq-AL"/>
        </w:rPr>
        <w:t xml:space="preserve">a) </w:t>
      </w:r>
      <w:r w:rsidR="00CA133D" w:rsidRPr="00943891">
        <w:rPr>
          <w:lang w:val="sq-AL"/>
        </w:rPr>
        <w:t>s</w:t>
      </w:r>
      <w:r w:rsidRPr="00943891">
        <w:rPr>
          <w:lang w:val="sq-AL"/>
        </w:rPr>
        <w:t xml:space="preserve">huma që do të disbursohet në </w:t>
      </w:r>
      <w:r w:rsidR="00125C6B" w:rsidRPr="00943891">
        <w:rPr>
          <w:lang w:val="sq-AL"/>
        </w:rPr>
        <w:t>euro</w:t>
      </w:r>
      <w:r w:rsidRPr="00943891">
        <w:rPr>
          <w:lang w:val="sq-AL"/>
        </w:rPr>
        <w:t xml:space="preserve">: </w:t>
      </w:r>
    </w:p>
    <w:p w14:paraId="4254DA9C" w14:textId="432B0641" w:rsidR="00D014A5" w:rsidRPr="00943891" w:rsidRDefault="00D014A5" w:rsidP="006278F8">
      <w:pPr>
        <w:pStyle w:val="Paragrafi"/>
        <w:rPr>
          <w:lang w:val="sq-AL"/>
        </w:rPr>
      </w:pPr>
      <w:r w:rsidRPr="00943891">
        <w:rPr>
          <w:lang w:val="sq-AL"/>
        </w:rPr>
        <w:t xml:space="preserve">b) </w:t>
      </w:r>
      <w:r w:rsidR="00CA133D" w:rsidRPr="00943891">
        <w:rPr>
          <w:lang w:val="sq-AL"/>
        </w:rPr>
        <w:t>d</w:t>
      </w:r>
      <w:r w:rsidRPr="00943891">
        <w:rPr>
          <w:lang w:val="sq-AL"/>
        </w:rPr>
        <w:t>ata e planifikuar e disbursimit:</w:t>
      </w:r>
    </w:p>
    <w:p w14:paraId="4C5378F3" w14:textId="52BABB5D" w:rsidR="00D014A5" w:rsidRPr="00943891" w:rsidRDefault="00D014A5" w:rsidP="006278F8">
      <w:pPr>
        <w:pStyle w:val="Paragrafi"/>
        <w:rPr>
          <w:lang w:val="sq-AL"/>
        </w:rPr>
      </w:pPr>
      <w:r w:rsidRPr="00943891">
        <w:rPr>
          <w:lang w:val="sq-AL"/>
        </w:rPr>
        <w:t xml:space="preserve">c) </w:t>
      </w:r>
      <w:r w:rsidR="00CA133D" w:rsidRPr="00943891">
        <w:rPr>
          <w:lang w:val="sq-AL"/>
        </w:rPr>
        <w:t>b</w:t>
      </w:r>
      <w:r w:rsidRPr="00943891">
        <w:rPr>
          <w:lang w:val="sq-AL"/>
        </w:rPr>
        <w:t>aza e interesit:</w:t>
      </w:r>
    </w:p>
    <w:p w14:paraId="3953D9CB" w14:textId="71126AF5" w:rsidR="00D014A5" w:rsidRPr="00943891" w:rsidRDefault="00D014A5" w:rsidP="006278F8">
      <w:pPr>
        <w:pStyle w:val="Paragrafi"/>
        <w:rPr>
          <w:lang w:val="sq-AL"/>
        </w:rPr>
      </w:pPr>
      <w:r w:rsidRPr="00943891">
        <w:rPr>
          <w:lang w:val="sq-AL"/>
        </w:rPr>
        <w:t xml:space="preserve">d) </w:t>
      </w:r>
      <w:r w:rsidR="00CA133D" w:rsidRPr="00943891">
        <w:rPr>
          <w:lang w:val="sq-AL"/>
        </w:rPr>
        <w:t>p</w:t>
      </w:r>
      <w:r w:rsidRPr="00943891">
        <w:rPr>
          <w:lang w:val="sq-AL"/>
        </w:rPr>
        <w:t>eriodiciteti i pagesave të interesit:</w:t>
      </w:r>
    </w:p>
    <w:p w14:paraId="60D72094" w14:textId="42FCFB84" w:rsidR="00D014A5" w:rsidRPr="00943891" w:rsidRDefault="00D014A5" w:rsidP="006278F8">
      <w:pPr>
        <w:pStyle w:val="Paragrafi"/>
        <w:rPr>
          <w:lang w:val="sq-AL"/>
        </w:rPr>
      </w:pPr>
      <w:r w:rsidRPr="00943891">
        <w:rPr>
          <w:lang w:val="sq-AL"/>
        </w:rPr>
        <w:t xml:space="preserve">e) </w:t>
      </w:r>
      <w:r w:rsidR="00CA133D" w:rsidRPr="00943891">
        <w:rPr>
          <w:lang w:val="sq-AL"/>
        </w:rPr>
        <w:t>d</w:t>
      </w:r>
      <w:r w:rsidRPr="00943891">
        <w:rPr>
          <w:lang w:val="sq-AL"/>
        </w:rPr>
        <w:t xml:space="preserve">atat e </w:t>
      </w:r>
      <w:r w:rsidR="00125C6B" w:rsidRPr="00943891">
        <w:rPr>
          <w:lang w:val="sq-AL"/>
        </w:rPr>
        <w:t>pagesës</w:t>
      </w:r>
      <w:r w:rsidRPr="00943891">
        <w:rPr>
          <w:lang w:val="sq-AL"/>
        </w:rPr>
        <w:t>:</w:t>
      </w:r>
    </w:p>
    <w:p w14:paraId="3809B3D2" w14:textId="2A6DA1E1" w:rsidR="00D014A5" w:rsidRPr="00943891" w:rsidRDefault="00D014A5" w:rsidP="006278F8">
      <w:pPr>
        <w:pStyle w:val="Paragrafi"/>
        <w:rPr>
          <w:lang w:val="sq-AL"/>
        </w:rPr>
      </w:pPr>
      <w:r w:rsidRPr="00943891">
        <w:rPr>
          <w:lang w:val="sq-AL"/>
        </w:rPr>
        <w:t xml:space="preserve">f) </w:t>
      </w:r>
      <w:r w:rsidR="00CA133D" w:rsidRPr="00943891">
        <w:rPr>
          <w:lang w:val="sq-AL"/>
        </w:rPr>
        <w:t>k</w:t>
      </w:r>
      <w:r w:rsidRPr="00943891">
        <w:rPr>
          <w:lang w:val="sq-AL"/>
        </w:rPr>
        <w:t>ushtet për shlyerjen e principalit:</w:t>
      </w:r>
    </w:p>
    <w:p w14:paraId="674441E6" w14:textId="4ED1875A" w:rsidR="00D014A5" w:rsidRPr="00943891" w:rsidRDefault="00D014A5" w:rsidP="006278F8">
      <w:pPr>
        <w:pStyle w:val="Paragrafi"/>
        <w:rPr>
          <w:lang w:val="sq-AL"/>
        </w:rPr>
      </w:pPr>
      <w:r w:rsidRPr="00943891">
        <w:rPr>
          <w:lang w:val="sq-AL"/>
        </w:rPr>
        <w:t xml:space="preserve">g) </w:t>
      </w:r>
      <w:r w:rsidR="00CA133D" w:rsidRPr="00943891">
        <w:rPr>
          <w:lang w:val="sq-AL"/>
        </w:rPr>
        <w:t>d</w:t>
      </w:r>
      <w:r w:rsidRPr="00943891">
        <w:rPr>
          <w:lang w:val="sq-AL"/>
        </w:rPr>
        <w:t xml:space="preserve">atat e shlyerjes dhe datën e parë dhe të fundit të shlyerjes së </w:t>
      </w:r>
      <w:r w:rsidR="00125C6B" w:rsidRPr="00943891">
        <w:rPr>
          <w:lang w:val="sq-AL"/>
        </w:rPr>
        <w:t>transhit</w:t>
      </w:r>
      <w:r w:rsidRPr="00943891">
        <w:rPr>
          <w:lang w:val="sq-AL"/>
        </w:rPr>
        <w:t>:</w:t>
      </w:r>
      <w:r w:rsidR="00413062">
        <w:rPr>
          <w:lang w:val="sq-AL"/>
        </w:rPr>
        <w:t xml:space="preserve"> </w:t>
      </w:r>
    </w:p>
    <w:p w14:paraId="40A100C0" w14:textId="16FA5EB1" w:rsidR="00D014A5" w:rsidRPr="00943891" w:rsidRDefault="00D014A5" w:rsidP="006278F8">
      <w:pPr>
        <w:pStyle w:val="Paragrafi"/>
        <w:rPr>
          <w:lang w:val="sq-AL"/>
        </w:rPr>
      </w:pPr>
      <w:r w:rsidRPr="00943891">
        <w:rPr>
          <w:lang w:val="sq-AL"/>
        </w:rPr>
        <w:t xml:space="preserve">h) </w:t>
      </w:r>
      <w:r w:rsidR="00CA133D" w:rsidRPr="00943891">
        <w:rPr>
          <w:lang w:val="sq-AL"/>
        </w:rPr>
        <w:t>d</w:t>
      </w:r>
      <w:r w:rsidRPr="00943891">
        <w:rPr>
          <w:lang w:val="sq-AL"/>
        </w:rPr>
        <w:t xml:space="preserve">ata e rivlerësimit/konvertimit të interesit: </w:t>
      </w:r>
    </w:p>
    <w:p w14:paraId="7BA6AAAD" w14:textId="7F5DF894" w:rsidR="00D014A5" w:rsidRPr="00943891" w:rsidRDefault="00D014A5" w:rsidP="006278F8">
      <w:pPr>
        <w:pStyle w:val="Paragrafi"/>
        <w:rPr>
          <w:lang w:val="sq-AL"/>
        </w:rPr>
      </w:pPr>
      <w:r w:rsidRPr="00943891">
        <w:rPr>
          <w:lang w:val="sq-AL"/>
        </w:rPr>
        <w:t xml:space="preserve">i) </w:t>
      </w:r>
      <w:r w:rsidR="00CA133D" w:rsidRPr="00943891">
        <w:rPr>
          <w:lang w:val="sq-AL"/>
        </w:rPr>
        <w:t>n</w:t>
      </w:r>
      <w:r w:rsidRPr="00943891">
        <w:rPr>
          <w:lang w:val="sq-AL"/>
        </w:rPr>
        <w:t>orma fikse ose shtrirja, e zbatueshme deri në datën e rivlerësimit të interesit/konvertimit, nëse ka, ose deri në datën e maturimit.</w:t>
      </w:r>
    </w:p>
    <w:p w14:paraId="43EEA263" w14:textId="75350536" w:rsidR="00D014A5" w:rsidRPr="00943891" w:rsidRDefault="00D014A5" w:rsidP="006278F8">
      <w:pPr>
        <w:pStyle w:val="Paragrafi"/>
        <w:rPr>
          <w:lang w:val="sq-AL"/>
        </w:rPr>
      </w:pPr>
      <w:r w:rsidRPr="00943891">
        <w:rPr>
          <w:lang w:val="sq-AL"/>
        </w:rPr>
        <w:t xml:space="preserve">Për ta bërë </w:t>
      </w:r>
      <w:r w:rsidR="00125C6B" w:rsidRPr="00943891">
        <w:rPr>
          <w:lang w:val="sq-AL"/>
        </w:rPr>
        <w:t xml:space="preserve">transhin </w:t>
      </w:r>
      <w:r w:rsidRPr="00943891">
        <w:rPr>
          <w:lang w:val="sq-AL"/>
        </w:rPr>
        <w:t xml:space="preserve">të disponueshem sipas termave dhe kushteve të Kontratës </w:t>
      </w:r>
      <w:r w:rsidR="00125C6B" w:rsidRPr="00943891">
        <w:rPr>
          <w:lang w:val="sq-AL"/>
        </w:rPr>
        <w:t>financiare</w:t>
      </w:r>
      <w:r w:rsidRPr="00943891">
        <w:rPr>
          <w:lang w:val="sq-AL"/>
        </w:rPr>
        <w:t xml:space="preserve">, Banka duhet të marrë një </w:t>
      </w:r>
      <w:r w:rsidR="00125C6B" w:rsidRPr="00943891">
        <w:rPr>
          <w:lang w:val="sq-AL"/>
        </w:rPr>
        <w:t>pranim disbursimi</w:t>
      </w:r>
      <w:r w:rsidR="00125C6B">
        <w:rPr>
          <w:lang w:val="sq-AL"/>
        </w:rPr>
        <w:t>,</w:t>
      </w:r>
      <w:r w:rsidR="00125C6B" w:rsidRPr="00943891">
        <w:rPr>
          <w:lang w:val="sq-AL"/>
        </w:rPr>
        <w:t xml:space="preserve"> </w:t>
      </w:r>
      <w:r w:rsidRPr="00943891">
        <w:rPr>
          <w:lang w:val="sq-AL"/>
        </w:rPr>
        <w:t xml:space="preserve">në formën e një kopjeje të </w:t>
      </w:r>
      <w:r w:rsidR="00125C6B" w:rsidRPr="00943891">
        <w:rPr>
          <w:lang w:val="sq-AL"/>
        </w:rPr>
        <w:t xml:space="preserve">ofertës së disbursimit </w:t>
      </w:r>
      <w:r w:rsidRPr="00943891">
        <w:rPr>
          <w:lang w:val="sq-AL"/>
        </w:rPr>
        <w:t>të nënshkruar</w:t>
      </w:r>
      <w:r w:rsidR="00125C6B">
        <w:rPr>
          <w:lang w:val="sq-AL"/>
        </w:rPr>
        <w:t>,</w:t>
      </w:r>
      <w:r w:rsidRPr="00943891">
        <w:rPr>
          <w:lang w:val="sq-AL"/>
        </w:rPr>
        <w:t xml:space="preserve"> siç duhet në emrin tuaj, në numrin e mëposhtëm të faksit [__] ose me </w:t>
      </w:r>
      <w:r w:rsidRPr="000D6FF6">
        <w:rPr>
          <w:i/>
          <w:lang w:val="sq-AL"/>
        </w:rPr>
        <w:t>e-mail</w:t>
      </w:r>
      <w:r w:rsidRPr="00943891">
        <w:rPr>
          <w:lang w:val="sq-AL"/>
        </w:rPr>
        <w:t xml:space="preserve"> [__] jo më vonë se </w:t>
      </w:r>
      <w:r w:rsidR="00125C6B" w:rsidRPr="00943891">
        <w:rPr>
          <w:lang w:val="sq-AL"/>
        </w:rPr>
        <w:t xml:space="preserve">afati i pranimit të disbursimit </w:t>
      </w:r>
      <w:r w:rsidRPr="00943891">
        <w:rPr>
          <w:lang w:val="sq-AL"/>
        </w:rPr>
        <w:t xml:space="preserve">të [orës] </w:t>
      </w:r>
      <w:r w:rsidR="00125C6B" w:rsidRPr="00943891">
        <w:rPr>
          <w:lang w:val="sq-AL"/>
        </w:rPr>
        <w:t>orës</w:t>
      </w:r>
      <w:r w:rsidRPr="00943891">
        <w:rPr>
          <w:lang w:val="sq-AL"/>
        </w:rPr>
        <w:t xml:space="preserve"> së Luksemburgut në [data].</w:t>
      </w:r>
    </w:p>
    <w:p w14:paraId="34D88D67" w14:textId="48F2A6FC" w:rsidR="00D014A5" w:rsidRPr="00943891" w:rsidRDefault="00D014A5" w:rsidP="006278F8">
      <w:pPr>
        <w:pStyle w:val="Paragrafi"/>
        <w:rPr>
          <w:lang w:val="sq-AL"/>
        </w:rPr>
      </w:pPr>
      <w:r w:rsidRPr="00943891">
        <w:rPr>
          <w:lang w:val="sq-AL"/>
        </w:rPr>
        <w:t>Pranimi i disbursimit</w:t>
      </w:r>
      <w:r w:rsidR="00125C6B">
        <w:rPr>
          <w:lang w:val="sq-AL"/>
        </w:rPr>
        <w:t>,</w:t>
      </w:r>
      <w:r w:rsidRPr="00943891">
        <w:rPr>
          <w:lang w:val="sq-AL"/>
        </w:rPr>
        <w:t xml:space="preserve"> më poshtë</w:t>
      </w:r>
      <w:r w:rsidR="00125C6B">
        <w:rPr>
          <w:lang w:val="sq-AL"/>
        </w:rPr>
        <w:t>,</w:t>
      </w:r>
      <w:r w:rsidRPr="00943891">
        <w:rPr>
          <w:lang w:val="sq-AL"/>
        </w:rPr>
        <w:t xml:space="preserve"> duhet të nënshkruhet nga një nënshkrues i autorizuar dhe duhet të plotësohet plotësisht</w:t>
      </w:r>
      <w:r w:rsidR="00125C6B">
        <w:rPr>
          <w:lang w:val="sq-AL"/>
        </w:rPr>
        <w:t>,</w:t>
      </w:r>
      <w:r w:rsidRPr="00943891">
        <w:rPr>
          <w:lang w:val="sq-AL"/>
        </w:rPr>
        <w:t xml:space="preserve"> siç përcaktohet, për të përfshirë detajet e llogarisë së disbursimit.</w:t>
      </w:r>
    </w:p>
    <w:p w14:paraId="72B56F4C" w14:textId="77777777" w:rsidR="00D014A5" w:rsidRPr="00943891" w:rsidRDefault="00D014A5" w:rsidP="006278F8">
      <w:pPr>
        <w:pStyle w:val="Paragrafi"/>
        <w:rPr>
          <w:lang w:val="sq-AL"/>
        </w:rPr>
      </w:pPr>
      <w:r w:rsidRPr="00943891">
        <w:rPr>
          <w:lang w:val="sq-AL"/>
        </w:rPr>
        <w:t>Nëse nuk është pranuar në mënyrë të rregullt deri në orën e mësipërme, oferta e përfshirë në këtë dokument do të konsiderohet se është refuzuar dhe do të ndërpritet automatikisht.</w:t>
      </w:r>
    </w:p>
    <w:p w14:paraId="357BB05E" w14:textId="63CF6F77" w:rsidR="00D014A5" w:rsidRPr="00943891" w:rsidRDefault="00D014A5" w:rsidP="006278F8">
      <w:pPr>
        <w:pStyle w:val="Paragrafi"/>
        <w:rPr>
          <w:lang w:val="sq-AL"/>
        </w:rPr>
      </w:pPr>
      <w:r w:rsidRPr="00943891">
        <w:rPr>
          <w:lang w:val="sq-AL"/>
        </w:rPr>
        <w:t>Nëse e pranoni transhin</w:t>
      </w:r>
      <w:r w:rsidR="00125C6B">
        <w:rPr>
          <w:lang w:val="sq-AL"/>
        </w:rPr>
        <w:t>,</w:t>
      </w:r>
      <w:r w:rsidRPr="00943891">
        <w:rPr>
          <w:lang w:val="sq-AL"/>
        </w:rPr>
        <w:t xml:space="preserve"> siç përshkruhet në këtë ofertë të disbursimit, të gjitha kushtet dhe afatet e lidhura me </w:t>
      </w:r>
      <w:r w:rsidR="006152D4" w:rsidRPr="00943891">
        <w:rPr>
          <w:lang w:val="sq-AL"/>
        </w:rPr>
        <w:t xml:space="preserve">Kontratën </w:t>
      </w:r>
      <w:r w:rsidRPr="00943891">
        <w:rPr>
          <w:lang w:val="sq-AL"/>
        </w:rPr>
        <w:t>e financimit do të zbatohen në veçanti në dispozitat e nenit 1.4.</w:t>
      </w:r>
    </w:p>
    <w:p w14:paraId="6529E66E" w14:textId="77777777" w:rsidR="00D014A5" w:rsidRPr="00943891" w:rsidRDefault="00D014A5" w:rsidP="006278F8">
      <w:pPr>
        <w:pStyle w:val="Paragrafi"/>
        <w:rPr>
          <w:lang w:val="sq-AL"/>
        </w:rPr>
      </w:pPr>
      <w:r w:rsidRPr="00943891">
        <w:rPr>
          <w:lang w:val="sq-AL"/>
        </w:rPr>
        <w:t>Me respekt,</w:t>
      </w:r>
    </w:p>
    <w:p w14:paraId="1379F377" w14:textId="77777777" w:rsidR="00D014A5" w:rsidRPr="00943891" w:rsidRDefault="00D014A5" w:rsidP="006278F8">
      <w:pPr>
        <w:pStyle w:val="Paragrafi"/>
        <w:rPr>
          <w:lang w:val="sq-AL"/>
        </w:rPr>
      </w:pPr>
      <w:r w:rsidRPr="00943891">
        <w:rPr>
          <w:lang w:val="sq-AL"/>
        </w:rPr>
        <w:t>BANKA EUROPIANE E INVESTIMEVE</w:t>
      </w:r>
    </w:p>
    <w:p w14:paraId="487DC61D" w14:textId="77777777" w:rsidR="00D014A5" w:rsidRPr="00943891" w:rsidRDefault="00D014A5" w:rsidP="006278F8">
      <w:pPr>
        <w:pStyle w:val="Paragrafi"/>
        <w:rPr>
          <w:lang w:val="sq-AL"/>
        </w:rPr>
      </w:pPr>
    </w:p>
    <w:p w14:paraId="1C2634FB" w14:textId="77777777" w:rsidR="00D014A5" w:rsidRPr="00943891" w:rsidRDefault="00D014A5" w:rsidP="006278F8">
      <w:pPr>
        <w:pStyle w:val="Paragrafi"/>
        <w:rPr>
          <w:lang w:val="sq-AL"/>
        </w:rPr>
      </w:pPr>
      <w:r w:rsidRPr="00943891">
        <w:rPr>
          <w:lang w:val="sq-AL"/>
        </w:rPr>
        <w:t>Ne pranojmë ofertën e mësipërme të disbursimit:</w:t>
      </w:r>
    </w:p>
    <w:p w14:paraId="00CB50FD" w14:textId="77777777" w:rsidR="00D014A5" w:rsidRPr="00943891" w:rsidRDefault="00D014A5" w:rsidP="006278F8">
      <w:pPr>
        <w:pStyle w:val="Paragrafi"/>
        <w:rPr>
          <w:lang w:val="sq-AL"/>
        </w:rPr>
      </w:pPr>
      <w:r w:rsidRPr="00943891">
        <w:rPr>
          <w:lang w:val="sq-AL"/>
        </w:rPr>
        <w:t>_________________________________________</w:t>
      </w:r>
    </w:p>
    <w:p w14:paraId="12EE982F" w14:textId="77777777" w:rsidR="00D014A5" w:rsidRPr="00943891" w:rsidRDefault="00D014A5" w:rsidP="006278F8">
      <w:pPr>
        <w:pStyle w:val="Paragrafi"/>
        <w:rPr>
          <w:lang w:val="sq-AL"/>
        </w:rPr>
      </w:pPr>
      <w:r w:rsidRPr="00943891">
        <w:rPr>
          <w:lang w:val="sq-AL"/>
        </w:rPr>
        <w:t>për dhe në emër të Këshillit të Ministrave të Republikës së Shqipërisë</w:t>
      </w:r>
    </w:p>
    <w:p w14:paraId="6651053C" w14:textId="5AA1D363" w:rsidR="00D014A5" w:rsidRPr="00943891" w:rsidRDefault="006278F8" w:rsidP="006278F8">
      <w:pPr>
        <w:pStyle w:val="Paragrafi"/>
        <w:rPr>
          <w:lang w:val="sq-AL"/>
        </w:rPr>
      </w:pPr>
      <w:r w:rsidRPr="00943891">
        <w:rPr>
          <w:lang w:val="sq-AL"/>
        </w:rPr>
        <w:t>Data:</w:t>
      </w:r>
    </w:p>
    <w:p w14:paraId="4D42C30C" w14:textId="77777777" w:rsidR="00D014A5" w:rsidRPr="00943891" w:rsidRDefault="00D014A5" w:rsidP="006278F8">
      <w:pPr>
        <w:pStyle w:val="Paragrafi"/>
        <w:rPr>
          <w:lang w:val="sq-AL"/>
        </w:rPr>
      </w:pPr>
    </w:p>
    <w:p w14:paraId="0E3BAA62" w14:textId="6F9517EE" w:rsidR="00D014A5" w:rsidRPr="00943891" w:rsidRDefault="00D014A5" w:rsidP="00236052">
      <w:pPr>
        <w:pStyle w:val="Paragrafi"/>
        <w:jc w:val="center"/>
        <w:rPr>
          <w:b/>
          <w:lang w:val="sq-AL"/>
        </w:rPr>
      </w:pPr>
      <w:r w:rsidRPr="00943891">
        <w:rPr>
          <w:b/>
          <w:lang w:val="sq-AL"/>
        </w:rPr>
        <w:t xml:space="preserve">NJOFTIM I RËNDËSISHËM PËR </w:t>
      </w:r>
      <w:r w:rsidR="00CE1834" w:rsidRPr="00943891">
        <w:rPr>
          <w:b/>
          <w:lang w:val="sq-AL"/>
        </w:rPr>
        <w:t>HUAMARRËSIN</w:t>
      </w:r>
      <w:r w:rsidRPr="00943891">
        <w:rPr>
          <w:b/>
          <w:lang w:val="sq-AL"/>
        </w:rPr>
        <w:t>:</w:t>
      </w:r>
    </w:p>
    <w:p w14:paraId="22041951" w14:textId="77777777" w:rsidR="00D014A5" w:rsidRPr="00943891" w:rsidRDefault="00D014A5" w:rsidP="006278F8">
      <w:pPr>
        <w:pStyle w:val="Paragrafi"/>
        <w:rPr>
          <w:b/>
          <w:lang w:val="sq-AL"/>
        </w:rPr>
      </w:pPr>
    </w:p>
    <w:p w14:paraId="124BF63F" w14:textId="51365E0E" w:rsidR="00D014A5" w:rsidRPr="00943891" w:rsidRDefault="00D014A5" w:rsidP="006278F8">
      <w:pPr>
        <w:pStyle w:val="Paragrafi"/>
        <w:rPr>
          <w:b/>
          <w:lang w:val="sq-AL"/>
        </w:rPr>
      </w:pPr>
      <w:r w:rsidRPr="00943891">
        <w:rPr>
          <w:b/>
          <w:lang w:val="sq-AL"/>
        </w:rPr>
        <w:t>DUKE SIGLUAR MË LART, JU KONFIRMONI SE LISTA E NËNSHKRUESVE TË AUTORIZUAR DHE LLOGARITË E DHËNA TE BANKA, JANË PËRDITËSUAR SIÇ DUHET</w:t>
      </w:r>
      <w:r w:rsidR="007D1168">
        <w:rPr>
          <w:b/>
          <w:lang w:val="sq-AL"/>
        </w:rPr>
        <w:t>,</w:t>
      </w:r>
      <w:r w:rsidRPr="00943891">
        <w:rPr>
          <w:b/>
          <w:lang w:val="sq-AL"/>
        </w:rPr>
        <w:t xml:space="preserve"> SIPAS RREGULLAVE PËRPARA PARAQITJES SË OFERTËS SË MËSIPËRME TË DISBURSIMIT NGA BANKA.</w:t>
      </w:r>
    </w:p>
    <w:p w14:paraId="07327CBF" w14:textId="77777777" w:rsidR="00D014A5" w:rsidRPr="00943891" w:rsidRDefault="00D014A5" w:rsidP="006278F8">
      <w:pPr>
        <w:pStyle w:val="Paragrafi"/>
        <w:rPr>
          <w:b/>
          <w:lang w:val="sq-AL"/>
        </w:rPr>
      </w:pPr>
    </w:p>
    <w:p w14:paraId="36E86528" w14:textId="77777777" w:rsidR="00D014A5" w:rsidRPr="00943891" w:rsidRDefault="00D014A5" w:rsidP="006278F8">
      <w:pPr>
        <w:pStyle w:val="Paragrafi"/>
        <w:rPr>
          <w:b/>
          <w:lang w:val="sq-AL"/>
        </w:rPr>
      </w:pPr>
      <w:r w:rsidRPr="00943891">
        <w:rPr>
          <w:b/>
          <w:lang w:val="sq-AL"/>
        </w:rPr>
        <w:t>NË RAST SE NDONJË NËNSHKRUES APO LLOGARITË QË PARAQITEN NË KËTË PRANIM TË DISBURSIMIT NUK JANË PËRFSHIRË NË LISTËN E FUNDIT TË NËNSHKRUESVE TË AUTORIZUAR DHE TË LLOGARIVE TË MARRA NGA BANKA, OFERTA E DISBURSIMIT MË SIPËR DUHET TË KONSIDEROHET SI JO E BËRË.</w:t>
      </w:r>
    </w:p>
    <w:p w14:paraId="0C7D8B19" w14:textId="77777777" w:rsidR="00D014A5" w:rsidRPr="00943891" w:rsidRDefault="00D014A5" w:rsidP="006278F8">
      <w:pPr>
        <w:pStyle w:val="Paragrafi"/>
        <w:rPr>
          <w:lang w:val="sq-AL"/>
        </w:rPr>
      </w:pPr>
    </w:p>
    <w:p w14:paraId="474DF035" w14:textId="77777777" w:rsidR="00D014A5" w:rsidRPr="00943891" w:rsidRDefault="00D014A5" w:rsidP="006278F8">
      <w:pPr>
        <w:pStyle w:val="Paragrafi"/>
        <w:rPr>
          <w:lang w:val="sq-AL"/>
        </w:rPr>
      </w:pPr>
      <w:bookmarkStart w:id="199" w:name="_Ref426714861"/>
      <w:bookmarkEnd w:id="199"/>
      <w:r w:rsidRPr="00943891">
        <w:rPr>
          <w:lang w:val="sq-AL"/>
        </w:rPr>
        <w:t>Skeduli D</w:t>
      </w:r>
    </w:p>
    <w:p w14:paraId="14050EF4" w14:textId="77777777" w:rsidR="00D014A5" w:rsidRPr="00943891" w:rsidRDefault="00D014A5" w:rsidP="006278F8">
      <w:pPr>
        <w:pStyle w:val="Paragrafi"/>
        <w:rPr>
          <w:lang w:val="sq-AL"/>
        </w:rPr>
      </w:pPr>
      <w:bookmarkStart w:id="200" w:name="_Ref432947288"/>
      <w:bookmarkEnd w:id="200"/>
    </w:p>
    <w:p w14:paraId="211B571F" w14:textId="456939AF" w:rsidR="00D014A5" w:rsidRPr="00943891" w:rsidRDefault="00D014A5" w:rsidP="006278F8">
      <w:pPr>
        <w:pStyle w:val="Paragrafi"/>
        <w:rPr>
          <w:lang w:val="sq-AL"/>
        </w:rPr>
      </w:pPr>
      <w:r w:rsidRPr="00943891">
        <w:rPr>
          <w:lang w:val="sq-AL"/>
        </w:rPr>
        <w:t xml:space="preserve">Rivlerësimi dhe konvertimi i normës së </w:t>
      </w:r>
      <w:r w:rsidR="00CE1834" w:rsidRPr="00943891">
        <w:rPr>
          <w:lang w:val="sq-AL"/>
        </w:rPr>
        <w:t>interesit</w:t>
      </w:r>
    </w:p>
    <w:p w14:paraId="30EA07BF" w14:textId="77777777" w:rsidR="00D014A5" w:rsidRPr="00943891" w:rsidRDefault="00D014A5" w:rsidP="006278F8">
      <w:pPr>
        <w:pStyle w:val="Paragrafi"/>
        <w:rPr>
          <w:lang w:val="sq-AL"/>
        </w:rPr>
      </w:pPr>
    </w:p>
    <w:p w14:paraId="1D37E8CE" w14:textId="25066069" w:rsidR="00D014A5" w:rsidRPr="00943891" w:rsidRDefault="00D014A5" w:rsidP="006278F8">
      <w:pPr>
        <w:pStyle w:val="Paragrafi"/>
        <w:rPr>
          <w:lang w:val="sq-AL"/>
        </w:rPr>
      </w:pPr>
      <w:r w:rsidRPr="00943891">
        <w:rPr>
          <w:lang w:val="sq-AL"/>
        </w:rPr>
        <w:t xml:space="preserve">Nëse një </w:t>
      </w:r>
      <w:r w:rsidR="007D1168" w:rsidRPr="00943891">
        <w:rPr>
          <w:lang w:val="sq-AL"/>
        </w:rPr>
        <w:t>datë rivlerësimi/konvertimi të interesit është përfshirë në ofertën e disbursimit për një transh, do</w:t>
      </w:r>
      <w:r w:rsidRPr="00943891">
        <w:rPr>
          <w:lang w:val="sq-AL"/>
        </w:rPr>
        <w:t xml:space="preserve"> të zbatohen dispozitat e mëposhtme.</w:t>
      </w:r>
    </w:p>
    <w:p w14:paraId="04EAE614" w14:textId="149B6F19" w:rsidR="00D014A5" w:rsidRPr="00943891" w:rsidRDefault="00D014A5" w:rsidP="006278F8">
      <w:pPr>
        <w:pStyle w:val="Paragrafi"/>
        <w:rPr>
          <w:lang w:val="sq-AL"/>
        </w:rPr>
      </w:pPr>
      <w:r w:rsidRPr="00943891">
        <w:rPr>
          <w:lang w:val="sq-AL"/>
        </w:rPr>
        <w:t xml:space="preserve">A. Mekanizmat e </w:t>
      </w:r>
      <w:r w:rsidR="00FF13BB" w:rsidRPr="00943891">
        <w:rPr>
          <w:lang w:val="sq-AL"/>
        </w:rPr>
        <w:t>rivlerësimit/konvertimit të interesit</w:t>
      </w:r>
    </w:p>
    <w:p w14:paraId="42894C6E" w14:textId="0099FA90" w:rsidR="00D014A5" w:rsidRPr="00943891" w:rsidRDefault="00D014A5" w:rsidP="006278F8">
      <w:pPr>
        <w:pStyle w:val="Paragrafi"/>
        <w:rPr>
          <w:lang w:val="sq-AL"/>
        </w:rPr>
      </w:pPr>
      <w:r w:rsidRPr="00943891">
        <w:rPr>
          <w:lang w:val="sq-AL"/>
        </w:rPr>
        <w:t xml:space="preserve">Me marrjen e një </w:t>
      </w:r>
      <w:r w:rsidR="00FF13BB" w:rsidRPr="00943891">
        <w:rPr>
          <w:lang w:val="sq-AL"/>
        </w:rPr>
        <w:t>kërkese për rivlerësim/konvertim interesi</w:t>
      </w:r>
      <w:r w:rsidRPr="00943891">
        <w:rPr>
          <w:lang w:val="sq-AL"/>
        </w:rPr>
        <w:t xml:space="preserve">, gjatë periudhës prej 60 (gjashtëdhjetë) ditësh dhe që mbaron 30 (tridhjetë) ditë para datës së </w:t>
      </w:r>
      <w:r w:rsidR="00FF13BB" w:rsidRPr="00943891">
        <w:rPr>
          <w:lang w:val="sq-AL"/>
        </w:rPr>
        <w:t xml:space="preserve">rivlerësimit/konvertimit </w:t>
      </w:r>
      <w:r w:rsidRPr="00943891">
        <w:rPr>
          <w:lang w:val="sq-AL"/>
        </w:rPr>
        <w:t xml:space="preserve">të </w:t>
      </w:r>
      <w:r w:rsidR="00FF13BB" w:rsidRPr="00943891">
        <w:rPr>
          <w:lang w:val="sq-AL"/>
        </w:rPr>
        <w:t>interesit</w:t>
      </w:r>
      <w:r w:rsidRPr="00943891">
        <w:rPr>
          <w:lang w:val="sq-AL"/>
        </w:rPr>
        <w:t xml:space="preserve">, Banka i dorëzon Huamarrësit një </w:t>
      </w:r>
      <w:r w:rsidR="00FF13BB" w:rsidRPr="00943891">
        <w:rPr>
          <w:lang w:val="sq-AL"/>
        </w:rPr>
        <w:t xml:space="preserve">propozim për rivlerësim/konvertim interesi </w:t>
      </w:r>
      <w:r w:rsidRPr="00943891">
        <w:rPr>
          <w:lang w:val="sq-AL"/>
        </w:rPr>
        <w:t>që përcakton:</w:t>
      </w:r>
    </w:p>
    <w:p w14:paraId="2845F686" w14:textId="001FF303" w:rsidR="00D014A5" w:rsidRPr="00943891" w:rsidRDefault="00D014A5" w:rsidP="006278F8">
      <w:pPr>
        <w:pStyle w:val="Paragrafi"/>
        <w:rPr>
          <w:lang w:val="sq-AL"/>
        </w:rPr>
      </w:pPr>
      <w:r w:rsidRPr="00943891">
        <w:rPr>
          <w:lang w:val="sq-AL"/>
        </w:rPr>
        <w:t>a) normën fikse dhe/ose diferencën që do të zbatohej për këstin ose pjesën e tij të treguar në</w:t>
      </w:r>
      <w:r w:rsidR="00413062">
        <w:rPr>
          <w:lang w:val="sq-AL"/>
        </w:rPr>
        <w:t xml:space="preserve"> </w:t>
      </w:r>
      <w:r w:rsidRPr="00943891">
        <w:rPr>
          <w:lang w:val="sq-AL"/>
        </w:rPr>
        <w:t xml:space="preserve">kërkesën për </w:t>
      </w:r>
      <w:r w:rsidR="00FF13BB" w:rsidRPr="00943891">
        <w:rPr>
          <w:lang w:val="sq-AL"/>
        </w:rPr>
        <w:t>rivlerësim</w:t>
      </w:r>
      <w:r w:rsidRPr="00943891">
        <w:rPr>
          <w:lang w:val="sq-AL"/>
        </w:rPr>
        <w:t>/konvertim të interesit sipas nenit 3.1</w:t>
      </w:r>
      <w:r w:rsidR="00FF13BB">
        <w:rPr>
          <w:lang w:val="sq-AL"/>
        </w:rPr>
        <w:t>;</w:t>
      </w:r>
      <w:r w:rsidRPr="00943891">
        <w:rPr>
          <w:lang w:val="sq-AL"/>
        </w:rPr>
        <w:t xml:space="preserve"> dhe</w:t>
      </w:r>
    </w:p>
    <w:p w14:paraId="1F0F2F00" w14:textId="1E842D42" w:rsidR="00D014A5" w:rsidRPr="00943891" w:rsidRDefault="00D014A5" w:rsidP="006278F8">
      <w:pPr>
        <w:pStyle w:val="Paragrafi"/>
        <w:rPr>
          <w:lang w:val="sq-AL"/>
        </w:rPr>
      </w:pPr>
      <w:r w:rsidRPr="00943891">
        <w:rPr>
          <w:lang w:val="sq-AL"/>
        </w:rPr>
        <w:t xml:space="preserve">b) që norma e tillë do të zbatohet deri në </w:t>
      </w:r>
      <w:r w:rsidR="00FF13BB" w:rsidRPr="00943891">
        <w:rPr>
          <w:lang w:val="sq-AL"/>
        </w:rPr>
        <w:t xml:space="preserve">datën e maturimit </w:t>
      </w:r>
      <w:r w:rsidRPr="00943891">
        <w:rPr>
          <w:lang w:val="sq-AL"/>
        </w:rPr>
        <w:t>ose der</w:t>
      </w:r>
      <w:r w:rsidR="00FF13BB">
        <w:rPr>
          <w:lang w:val="sq-AL"/>
        </w:rPr>
        <w:t>i në datën e re të rivlerësimit/</w:t>
      </w:r>
      <w:r w:rsidRPr="00943891">
        <w:rPr>
          <w:lang w:val="sq-AL"/>
        </w:rPr>
        <w:t xml:space="preserve">konvertimit të </w:t>
      </w:r>
      <w:r w:rsidR="00FF13BB" w:rsidRPr="00943891">
        <w:rPr>
          <w:lang w:val="sq-AL"/>
        </w:rPr>
        <w:t>interesit</w:t>
      </w:r>
      <w:r w:rsidRPr="00943891">
        <w:rPr>
          <w:lang w:val="sq-AL"/>
        </w:rPr>
        <w:t xml:space="preserve">, nëse ka, dhe ky interes paguhet çdo tre muaj, çdo gjashtë muaj ose mbi baza vjetore, në përputhje me </w:t>
      </w:r>
      <w:r w:rsidR="00FF13BB" w:rsidRPr="00943891">
        <w:rPr>
          <w:lang w:val="sq-AL"/>
        </w:rPr>
        <w:t xml:space="preserve">nenin </w:t>
      </w:r>
      <w:r w:rsidRPr="00943891">
        <w:rPr>
          <w:lang w:val="sq-AL"/>
        </w:rPr>
        <w:t xml:space="preserve">3.1, në shuma të prapambetura në </w:t>
      </w:r>
      <w:r w:rsidR="00FF13BB" w:rsidRPr="00943891">
        <w:rPr>
          <w:lang w:val="sq-AL"/>
        </w:rPr>
        <w:t>datat e caktuara të pagesës</w:t>
      </w:r>
      <w:r w:rsidR="00FF13BB">
        <w:rPr>
          <w:lang w:val="sq-AL"/>
        </w:rPr>
        <w:t>.</w:t>
      </w:r>
    </w:p>
    <w:p w14:paraId="248ACEF2" w14:textId="6E49BAF1" w:rsidR="00D014A5" w:rsidRPr="00943891" w:rsidRDefault="00D014A5" w:rsidP="006278F8">
      <w:pPr>
        <w:pStyle w:val="Paragrafi"/>
        <w:rPr>
          <w:lang w:val="sq-AL"/>
        </w:rPr>
      </w:pPr>
      <w:r w:rsidRPr="00943891">
        <w:rPr>
          <w:lang w:val="sq-AL"/>
        </w:rPr>
        <w:t xml:space="preserve">Huamarrësi mund të pranojë me shkrim një propozim për </w:t>
      </w:r>
      <w:r w:rsidR="00FF13BB" w:rsidRPr="00943891">
        <w:rPr>
          <w:lang w:val="sq-AL"/>
        </w:rPr>
        <w:t>rivlerësimin</w:t>
      </w:r>
      <w:r w:rsidRPr="00943891">
        <w:rPr>
          <w:lang w:val="sq-AL"/>
        </w:rPr>
        <w:t>/konvertimin e interesit deri në afatin e caktuar në të.</w:t>
      </w:r>
    </w:p>
    <w:p w14:paraId="7C31D960" w14:textId="639CDDEF" w:rsidR="00D014A5" w:rsidRPr="00943891" w:rsidRDefault="00D014A5" w:rsidP="006278F8">
      <w:pPr>
        <w:pStyle w:val="Paragrafi"/>
        <w:rPr>
          <w:lang w:val="sq-AL"/>
        </w:rPr>
      </w:pPr>
      <w:r w:rsidRPr="00943891">
        <w:rPr>
          <w:lang w:val="sq-AL"/>
        </w:rPr>
        <w:t>Çdo ndryshim i kësaj Kontrate të kërkuar nga Banka</w:t>
      </w:r>
      <w:r w:rsidR="00FF13BB">
        <w:rPr>
          <w:lang w:val="sq-AL"/>
        </w:rPr>
        <w:t>,</w:t>
      </w:r>
      <w:r w:rsidRPr="00943891">
        <w:rPr>
          <w:lang w:val="sq-AL"/>
        </w:rPr>
        <w:t xml:space="preserve"> në lidhje me këtë</w:t>
      </w:r>
      <w:r w:rsidR="00FF13BB">
        <w:rPr>
          <w:lang w:val="sq-AL"/>
        </w:rPr>
        <w:t>,</w:t>
      </w:r>
      <w:r w:rsidRPr="00943891">
        <w:rPr>
          <w:lang w:val="sq-AL"/>
        </w:rPr>
        <w:t xml:space="preserve"> do të kryhet me një marrëveshje që do të përfundojë jo më vonë se 15 (pesëmbëdhjetë) ditë para datës përkatëse të </w:t>
      </w:r>
      <w:r w:rsidR="00FF13BB" w:rsidRPr="00943891">
        <w:rPr>
          <w:lang w:val="sq-AL"/>
        </w:rPr>
        <w:t>rivlerësimit/konvertimit</w:t>
      </w:r>
      <w:r w:rsidRPr="00943891">
        <w:rPr>
          <w:lang w:val="sq-AL"/>
        </w:rPr>
        <w:t>.</w:t>
      </w:r>
    </w:p>
    <w:p w14:paraId="1F6D324F" w14:textId="53A38C0E" w:rsidR="00D014A5" w:rsidRPr="00943891" w:rsidRDefault="00D014A5" w:rsidP="006278F8">
      <w:pPr>
        <w:pStyle w:val="Paragrafi"/>
        <w:rPr>
          <w:lang w:val="sq-AL"/>
        </w:rPr>
      </w:pPr>
      <w:r w:rsidRPr="00943891">
        <w:rPr>
          <w:lang w:val="sq-AL"/>
        </w:rPr>
        <w:t xml:space="preserve">Normat fikse dhe </w:t>
      </w:r>
      <w:r w:rsidR="00FF13BB" w:rsidRPr="00943891">
        <w:rPr>
          <w:lang w:val="sq-AL"/>
        </w:rPr>
        <w:t>shtrirjet</w:t>
      </w:r>
      <w:r w:rsidR="00FF13BB">
        <w:rPr>
          <w:lang w:val="sq-AL"/>
        </w:rPr>
        <w:t xml:space="preserve"> </w:t>
      </w:r>
      <w:r w:rsidRPr="00943891">
        <w:rPr>
          <w:lang w:val="sq-AL"/>
        </w:rPr>
        <w:t>janë të disponueshme për periudha jo më pak se 4 (katër) vjet ose në mungesë të shlyerjes së principalit gjatë kësaj periudhe, jo më pak se 3 (tre) vjet.</w:t>
      </w:r>
    </w:p>
    <w:p w14:paraId="3B2FD30C" w14:textId="77777777" w:rsidR="00D014A5" w:rsidRPr="00943891" w:rsidRDefault="00D014A5" w:rsidP="006278F8">
      <w:pPr>
        <w:pStyle w:val="Paragrafi"/>
        <w:rPr>
          <w:lang w:val="sq-AL"/>
        </w:rPr>
      </w:pPr>
      <w:r w:rsidRPr="00943891">
        <w:rPr>
          <w:lang w:val="sq-AL"/>
        </w:rPr>
        <w:t>B. Efektet e rivlerësimit/konvertimit të interesit</w:t>
      </w:r>
    </w:p>
    <w:p w14:paraId="34C03EBD" w14:textId="0494542E" w:rsidR="00D014A5" w:rsidRPr="00943891" w:rsidRDefault="00D014A5" w:rsidP="006278F8">
      <w:pPr>
        <w:pStyle w:val="Paragrafi"/>
        <w:rPr>
          <w:lang w:val="sq-AL"/>
        </w:rPr>
      </w:pPr>
      <w:r w:rsidRPr="00943891">
        <w:rPr>
          <w:lang w:val="sq-AL"/>
        </w:rPr>
        <w:t xml:space="preserve">Nëse Huamarrësi pranon me shkrim një normë fikse ose një diferencë në lidhje me një propozim për rivlerësimin/konvertimin e interesit, Huamarrësi do të paguajë interes të llogaritur në datën e </w:t>
      </w:r>
      <w:r w:rsidR="00FF13BB" w:rsidRPr="00943891">
        <w:rPr>
          <w:lang w:val="sq-AL"/>
        </w:rPr>
        <w:t>rivlerësimit</w:t>
      </w:r>
      <w:r w:rsidRPr="00943891">
        <w:rPr>
          <w:lang w:val="sq-AL"/>
        </w:rPr>
        <w:t xml:space="preserve"> /konvertimit të interesit dhe më pas në datat e caktuara të pagesës.</w:t>
      </w:r>
    </w:p>
    <w:p w14:paraId="4E33A829" w14:textId="5C10A3E2" w:rsidR="00D014A5" w:rsidRPr="00943891" w:rsidRDefault="00D014A5" w:rsidP="006278F8">
      <w:pPr>
        <w:pStyle w:val="Paragrafi"/>
        <w:rPr>
          <w:lang w:val="sq-AL"/>
        </w:rPr>
      </w:pPr>
      <w:r w:rsidRPr="00943891">
        <w:rPr>
          <w:lang w:val="sq-AL"/>
        </w:rPr>
        <w:t xml:space="preserve">Para datës së rivlerësimit/konvertimit të interesit, dispozitat përkatëse të kësaj </w:t>
      </w:r>
      <w:r w:rsidR="006152D4" w:rsidRPr="00943891">
        <w:rPr>
          <w:lang w:val="sq-AL"/>
        </w:rPr>
        <w:t xml:space="preserve">Kontrate </w:t>
      </w:r>
      <w:r w:rsidRPr="00943891">
        <w:rPr>
          <w:lang w:val="sq-AL"/>
        </w:rPr>
        <w:t xml:space="preserve">dhe </w:t>
      </w:r>
      <w:r w:rsidR="00FF13BB" w:rsidRPr="00943891">
        <w:rPr>
          <w:lang w:val="sq-AL"/>
        </w:rPr>
        <w:t>oferta e disbursimit dhe pranimit t</w:t>
      </w:r>
      <w:r w:rsidR="006152D4">
        <w:rPr>
          <w:lang w:val="sq-AL"/>
        </w:rPr>
        <w:t>ë</w:t>
      </w:r>
      <w:r w:rsidR="00FF13BB" w:rsidRPr="00943891">
        <w:rPr>
          <w:lang w:val="sq-AL"/>
        </w:rPr>
        <w:t xml:space="preserve"> disbursimit do të </w:t>
      </w:r>
      <w:r w:rsidRPr="00943891">
        <w:rPr>
          <w:lang w:val="sq-AL"/>
        </w:rPr>
        <w:t xml:space="preserve">zbatohen për </w:t>
      </w:r>
      <w:r w:rsidR="00FF13BB" w:rsidRPr="00943891">
        <w:rPr>
          <w:lang w:val="sq-AL"/>
        </w:rPr>
        <w:t xml:space="preserve">transhin </w:t>
      </w:r>
      <w:r w:rsidRPr="00943891">
        <w:rPr>
          <w:lang w:val="sq-AL"/>
        </w:rPr>
        <w:t xml:space="preserve">në tërësinë e tij. Nga dhe duke përfshirë </w:t>
      </w:r>
      <w:r w:rsidR="00FF13BB" w:rsidRPr="00943891">
        <w:rPr>
          <w:lang w:val="sq-AL"/>
        </w:rPr>
        <w:t xml:space="preserve">datën e rivlerësimit/konvertimit të interesit </w:t>
      </w:r>
      <w:r w:rsidRPr="00943891">
        <w:rPr>
          <w:lang w:val="sq-AL"/>
        </w:rPr>
        <w:t xml:space="preserve">më tutje, dispozitat që përmbahen në </w:t>
      </w:r>
      <w:r w:rsidR="00FF13BB" w:rsidRPr="00943891">
        <w:rPr>
          <w:lang w:val="sq-AL"/>
        </w:rPr>
        <w:t>propozimin e rivlerësimit</w:t>
      </w:r>
      <w:r w:rsidRPr="00943891">
        <w:rPr>
          <w:lang w:val="sq-AL"/>
        </w:rPr>
        <w:t>/</w:t>
      </w:r>
      <w:r w:rsidR="00FF13BB" w:rsidRPr="00943891">
        <w:rPr>
          <w:lang w:val="sq-AL"/>
        </w:rPr>
        <w:t>konvertimit të interesit në lidhje me normën e re fikse ose shtrirjen do të zbatohen në transhe</w:t>
      </w:r>
      <w:r w:rsidRPr="00943891">
        <w:rPr>
          <w:lang w:val="sq-AL"/>
        </w:rPr>
        <w:t xml:space="preserve"> (ose në ndonjë pjesë të tij, siç caktohet në </w:t>
      </w:r>
      <w:r w:rsidR="00FF13BB" w:rsidRPr="00943891">
        <w:rPr>
          <w:lang w:val="sq-AL"/>
        </w:rPr>
        <w:t>kërkesën e rivlerësimit/konvertimit të interesit</w:t>
      </w:r>
      <w:r w:rsidRPr="00943891">
        <w:rPr>
          <w:lang w:val="sq-AL"/>
        </w:rPr>
        <w:t xml:space="preserve">) deri në datën e re të </w:t>
      </w:r>
      <w:r w:rsidR="00FF13BB" w:rsidRPr="00943891">
        <w:rPr>
          <w:lang w:val="sq-AL"/>
        </w:rPr>
        <w:t xml:space="preserve">rivlerësimit/konvertimit </w:t>
      </w:r>
      <w:r w:rsidRPr="00943891">
        <w:rPr>
          <w:lang w:val="sq-AL"/>
        </w:rPr>
        <w:t>të interesave, nëse ka, ose deri në datën e maturimit.</w:t>
      </w:r>
    </w:p>
    <w:p w14:paraId="2EC6FC05" w14:textId="7F611941" w:rsidR="00D014A5" w:rsidRPr="00943891" w:rsidRDefault="00D014A5" w:rsidP="006278F8">
      <w:pPr>
        <w:pStyle w:val="Paragrafi"/>
        <w:rPr>
          <w:lang w:val="sq-AL"/>
        </w:rPr>
      </w:pPr>
      <w:r w:rsidRPr="00943891">
        <w:rPr>
          <w:lang w:val="sq-AL"/>
        </w:rPr>
        <w:t>C. Rishiki</w:t>
      </w:r>
      <w:r w:rsidR="00FF13BB">
        <w:rPr>
          <w:lang w:val="sq-AL"/>
        </w:rPr>
        <w:t>mi</w:t>
      </w:r>
      <w:r w:rsidRPr="00943891">
        <w:rPr>
          <w:lang w:val="sq-AL"/>
        </w:rPr>
        <w:t xml:space="preserve">/konvertimi i </w:t>
      </w:r>
      <w:r w:rsidR="002B1E69" w:rsidRPr="00943891">
        <w:rPr>
          <w:lang w:val="sq-AL"/>
        </w:rPr>
        <w:t>pjesshëm</w:t>
      </w:r>
      <w:r w:rsidRPr="00943891">
        <w:rPr>
          <w:lang w:val="sq-AL"/>
        </w:rPr>
        <w:t xml:space="preserve"> ose jo i interesave </w:t>
      </w:r>
    </w:p>
    <w:p w14:paraId="22BF1E77" w14:textId="6BB9E73E" w:rsidR="00D014A5" w:rsidRPr="00943891" w:rsidRDefault="00D014A5" w:rsidP="006278F8">
      <w:pPr>
        <w:pStyle w:val="Paragrafi"/>
        <w:rPr>
          <w:lang w:val="sq-AL"/>
        </w:rPr>
      </w:pPr>
      <w:r w:rsidRPr="00943891">
        <w:rPr>
          <w:lang w:val="sq-AL"/>
        </w:rPr>
        <w:t xml:space="preserve">Nëse Huamarrësi nuk paraqet një kërkesë për rivlerësim të interesit ose nuk pranon me shkrim propozimin e </w:t>
      </w:r>
      <w:r w:rsidR="002B1E69" w:rsidRPr="00943891">
        <w:rPr>
          <w:lang w:val="sq-AL"/>
        </w:rPr>
        <w:t>rivlerësimit</w:t>
      </w:r>
      <w:r w:rsidRPr="00943891">
        <w:rPr>
          <w:lang w:val="sq-AL"/>
        </w:rPr>
        <w:t xml:space="preserve">/konvertimit të interesit për </w:t>
      </w:r>
      <w:r w:rsidR="002B1E69" w:rsidRPr="00943891">
        <w:rPr>
          <w:lang w:val="sq-AL"/>
        </w:rPr>
        <w:t xml:space="preserve">transhin </w:t>
      </w:r>
      <w:r w:rsidRPr="00943891">
        <w:rPr>
          <w:lang w:val="sq-AL"/>
        </w:rPr>
        <w:t xml:space="preserve">ose nëse palët nuk arrijnë të bëjnë një ndryshim të kërkuar nga Banka në përputhje me paragrafin A më sipër, Huamarrësi do të paguajë transhin (ose një pjesë të tij, siç caktohet në </w:t>
      </w:r>
      <w:r w:rsidR="002B1E69" w:rsidRPr="00943891">
        <w:rPr>
          <w:lang w:val="sq-AL"/>
        </w:rPr>
        <w:t xml:space="preserve">kërkesën e rivlerësimit/konvertimit të interesit) në datën e rivlerësimit/konvertimit të interesit </w:t>
      </w:r>
      <w:r w:rsidRPr="00943891">
        <w:rPr>
          <w:lang w:val="sq-AL"/>
        </w:rPr>
        <w:t>pa dëmshpërblim.</w:t>
      </w:r>
    </w:p>
    <w:p w14:paraId="19007C1F" w14:textId="4AA79503" w:rsidR="00D014A5" w:rsidRPr="00943891" w:rsidRDefault="00D014A5" w:rsidP="006278F8">
      <w:pPr>
        <w:pStyle w:val="Paragrafi"/>
        <w:rPr>
          <w:lang w:val="sq-AL"/>
        </w:rPr>
      </w:pPr>
      <w:r w:rsidRPr="00943891">
        <w:rPr>
          <w:lang w:val="sq-AL"/>
        </w:rPr>
        <w:t xml:space="preserve">Në rast të një </w:t>
      </w:r>
      <w:r w:rsidR="002B1E69" w:rsidRPr="00943891">
        <w:rPr>
          <w:lang w:val="sq-AL"/>
        </w:rPr>
        <w:t xml:space="preserve">rivlerësimi/konvertimi </w:t>
      </w:r>
      <w:r w:rsidRPr="00943891">
        <w:rPr>
          <w:lang w:val="sq-AL"/>
        </w:rPr>
        <w:t xml:space="preserve">të pjesshëm të </w:t>
      </w:r>
      <w:r w:rsidR="002B1E69" w:rsidRPr="00943891">
        <w:rPr>
          <w:lang w:val="sq-AL"/>
        </w:rPr>
        <w:t>interesit</w:t>
      </w:r>
      <w:r w:rsidRPr="00943891">
        <w:rPr>
          <w:lang w:val="sq-AL"/>
        </w:rPr>
        <w:t xml:space="preserve">, Huamarrësi do të paguajë, pa asnjë dëmshpërblim, në </w:t>
      </w:r>
      <w:r w:rsidR="002B1E69" w:rsidRPr="00943891">
        <w:rPr>
          <w:lang w:val="sq-AL"/>
        </w:rPr>
        <w:t xml:space="preserve">datën e rivlerësimit/konvertimit të interesit çdo </w:t>
      </w:r>
      <w:r w:rsidRPr="00943891">
        <w:rPr>
          <w:lang w:val="sq-AL"/>
        </w:rPr>
        <w:t xml:space="preserve">pjesë të transhit, i cili nuk </w:t>
      </w:r>
      <w:r w:rsidR="002B1E69" w:rsidRPr="00943891">
        <w:rPr>
          <w:lang w:val="sq-AL"/>
        </w:rPr>
        <w:t>është</w:t>
      </w:r>
      <w:r w:rsidRPr="00943891">
        <w:rPr>
          <w:lang w:val="sq-AL"/>
        </w:rPr>
        <w:t xml:space="preserve"> i mbuluar nga </w:t>
      </w:r>
      <w:r w:rsidR="002B1E69" w:rsidRPr="00943891">
        <w:rPr>
          <w:lang w:val="sq-AL"/>
        </w:rPr>
        <w:t xml:space="preserve">kërkesa për rivlerësim/konvertim të interesit </w:t>
      </w:r>
      <w:r w:rsidRPr="00943891">
        <w:rPr>
          <w:lang w:val="sq-AL"/>
        </w:rPr>
        <w:t xml:space="preserve">dhe për këtë arsye nuk është subjekt </w:t>
      </w:r>
      <w:r w:rsidR="002B1E69" w:rsidRPr="00943891">
        <w:rPr>
          <w:lang w:val="sq-AL"/>
        </w:rPr>
        <w:t>rivlerësimit</w:t>
      </w:r>
      <w:r w:rsidRPr="00943891">
        <w:rPr>
          <w:lang w:val="sq-AL"/>
        </w:rPr>
        <w:t>/</w:t>
      </w:r>
      <w:r w:rsidR="002B1E69" w:rsidRPr="00943891">
        <w:rPr>
          <w:lang w:val="sq-AL"/>
        </w:rPr>
        <w:t xml:space="preserve">konvertimit </w:t>
      </w:r>
      <w:r w:rsidRPr="00943891">
        <w:rPr>
          <w:lang w:val="sq-AL"/>
        </w:rPr>
        <w:t>t</w:t>
      </w:r>
      <w:r w:rsidR="006152D4">
        <w:rPr>
          <w:lang w:val="sq-AL"/>
        </w:rPr>
        <w:t>ë</w:t>
      </w:r>
      <w:r w:rsidRPr="00943891">
        <w:rPr>
          <w:lang w:val="sq-AL"/>
        </w:rPr>
        <w:t xml:space="preserve"> interesit.</w:t>
      </w:r>
    </w:p>
    <w:p w14:paraId="42A67047" w14:textId="77777777" w:rsidR="00D014A5" w:rsidRPr="00943891" w:rsidRDefault="00D014A5" w:rsidP="006278F8">
      <w:pPr>
        <w:pStyle w:val="Paragrafi"/>
        <w:rPr>
          <w:lang w:val="sq-AL"/>
        </w:rPr>
      </w:pPr>
      <w:bookmarkStart w:id="201" w:name="_Ref426951651"/>
      <w:bookmarkEnd w:id="201"/>
    </w:p>
    <w:p w14:paraId="062E246B" w14:textId="77777777" w:rsidR="00D014A5" w:rsidRPr="002B1E69" w:rsidRDefault="00D014A5" w:rsidP="00236052">
      <w:pPr>
        <w:pStyle w:val="Paragrafi"/>
        <w:jc w:val="right"/>
        <w:rPr>
          <w:b/>
          <w:lang w:val="sq-AL"/>
        </w:rPr>
      </w:pPr>
      <w:r w:rsidRPr="002B1E69">
        <w:rPr>
          <w:b/>
          <w:lang w:val="sq-AL"/>
        </w:rPr>
        <w:t>Skeduli E</w:t>
      </w:r>
    </w:p>
    <w:p w14:paraId="3337E16E" w14:textId="5AF535BB" w:rsidR="00D014A5" w:rsidRPr="002B1E69" w:rsidRDefault="00D014A5" w:rsidP="00236052">
      <w:pPr>
        <w:pStyle w:val="Paragrafi"/>
        <w:jc w:val="center"/>
        <w:rPr>
          <w:b/>
          <w:lang w:val="sq-AL"/>
        </w:rPr>
      </w:pPr>
      <w:r w:rsidRPr="002B1E69">
        <w:rPr>
          <w:b/>
          <w:lang w:val="sq-AL"/>
        </w:rPr>
        <w:t xml:space="preserve">Forma e </w:t>
      </w:r>
      <w:r w:rsidR="002B1E69" w:rsidRPr="002B1E69">
        <w:rPr>
          <w:b/>
          <w:lang w:val="sq-AL"/>
        </w:rPr>
        <w:t xml:space="preserve">certifikatës </w:t>
      </w:r>
      <w:r w:rsidRPr="002B1E69">
        <w:rPr>
          <w:b/>
          <w:lang w:val="sq-AL"/>
        </w:rPr>
        <w:t>nga Huamarrësi (neni 1.4.C)</w:t>
      </w:r>
    </w:p>
    <w:tbl>
      <w:tblPr>
        <w:tblW w:w="0" w:type="auto"/>
        <w:tblInd w:w="856" w:type="dxa"/>
        <w:tblLook w:val="04A0" w:firstRow="1" w:lastRow="0" w:firstColumn="1" w:lastColumn="0" w:noHBand="0" w:noVBand="1"/>
      </w:tblPr>
      <w:tblGrid>
        <w:gridCol w:w="8324"/>
      </w:tblGrid>
      <w:tr w:rsidR="00D014A5" w:rsidRPr="00943891" w14:paraId="279626D3" w14:textId="77777777" w:rsidTr="00943891">
        <w:tc>
          <w:tcPr>
            <w:tcW w:w="8324" w:type="dxa"/>
            <w:tcBorders>
              <w:top w:val="nil"/>
              <w:left w:val="nil"/>
              <w:bottom w:val="nil"/>
              <w:right w:val="nil"/>
            </w:tcBorders>
            <w:tcMar>
              <w:top w:w="0" w:type="dxa"/>
              <w:left w:w="108" w:type="dxa"/>
              <w:bottom w:w="0" w:type="dxa"/>
              <w:right w:w="108" w:type="dxa"/>
            </w:tcMar>
          </w:tcPr>
          <w:p w14:paraId="01D01A86" w14:textId="77777777" w:rsidR="00D014A5" w:rsidRPr="00943891" w:rsidRDefault="00D014A5" w:rsidP="006278F8">
            <w:pPr>
              <w:pStyle w:val="Paragrafi"/>
              <w:rPr>
                <w:lang w:val="sq-AL"/>
              </w:rPr>
            </w:pPr>
          </w:p>
        </w:tc>
      </w:tr>
    </w:tbl>
    <w:p w14:paraId="465C4392" w14:textId="77777777" w:rsidR="00D014A5" w:rsidRPr="00943891" w:rsidRDefault="00D014A5" w:rsidP="006278F8">
      <w:pPr>
        <w:pStyle w:val="Paragrafi"/>
        <w:rPr>
          <w:lang w:val="sq-AL"/>
        </w:rPr>
      </w:pPr>
      <w:r w:rsidRPr="00943891">
        <w:rPr>
          <w:lang w:val="sq-AL"/>
        </w:rPr>
        <w:t>Për: Banka Europiane e Investimeve</w:t>
      </w:r>
    </w:p>
    <w:p w14:paraId="5C991D7E" w14:textId="77777777" w:rsidR="00D014A5" w:rsidRPr="00943891" w:rsidRDefault="00D014A5" w:rsidP="006278F8">
      <w:pPr>
        <w:pStyle w:val="Paragrafi"/>
        <w:rPr>
          <w:lang w:val="sq-AL"/>
        </w:rPr>
      </w:pPr>
      <w:r w:rsidRPr="00943891">
        <w:rPr>
          <w:lang w:val="sq-AL"/>
        </w:rPr>
        <w:t>Nga: Këshilli i Ministrave i Republikës së Shqipërisë</w:t>
      </w:r>
    </w:p>
    <w:p w14:paraId="790D425D" w14:textId="77777777" w:rsidR="00D014A5" w:rsidRPr="00943891" w:rsidRDefault="00D014A5" w:rsidP="006278F8">
      <w:pPr>
        <w:pStyle w:val="Paragrafi"/>
        <w:rPr>
          <w:lang w:val="sq-AL"/>
        </w:rPr>
      </w:pPr>
      <w:r w:rsidRPr="00943891">
        <w:rPr>
          <w:lang w:val="sq-AL"/>
        </w:rPr>
        <w:t>Data:</w:t>
      </w:r>
    </w:p>
    <w:p w14:paraId="0CB7D097" w14:textId="19997F46" w:rsidR="00D014A5" w:rsidRPr="00943891" w:rsidRDefault="00D014A5" w:rsidP="006278F8">
      <w:pPr>
        <w:pStyle w:val="Paragrafi"/>
        <w:rPr>
          <w:lang w:val="sq-AL"/>
        </w:rPr>
      </w:pPr>
      <w:r w:rsidRPr="00943891">
        <w:rPr>
          <w:lang w:val="sq-AL"/>
        </w:rPr>
        <w:t xml:space="preserve">Lënda: </w:t>
      </w:r>
      <w:r w:rsidR="00CE1834">
        <w:rPr>
          <w:lang w:val="sq-AL"/>
        </w:rPr>
        <w:t>Certifikat</w:t>
      </w:r>
      <w:r w:rsidRPr="00943891">
        <w:rPr>
          <w:lang w:val="sq-AL"/>
        </w:rPr>
        <w:t xml:space="preserve">a për Kontratën </w:t>
      </w:r>
      <w:r w:rsidR="002B1E69" w:rsidRPr="00943891">
        <w:rPr>
          <w:lang w:val="sq-AL"/>
        </w:rPr>
        <w:t xml:space="preserve">financiare </w:t>
      </w:r>
      <w:r w:rsidRPr="00943891">
        <w:rPr>
          <w:lang w:val="sq-AL"/>
        </w:rPr>
        <w:t xml:space="preserve">ndërmjet Bankës Europiane të Investimeve dhe Këshillit të Ministrave të Republikës së Shqipërisë e datës ______ (Kontrata </w:t>
      </w:r>
      <w:r w:rsidR="002B1E69" w:rsidRPr="00943891">
        <w:rPr>
          <w:lang w:val="sq-AL"/>
        </w:rPr>
        <w:t>financiare</w:t>
      </w:r>
      <w:r w:rsidRPr="00943891">
        <w:rPr>
          <w:lang w:val="sq-AL"/>
        </w:rPr>
        <w:t>)</w:t>
      </w:r>
    </w:p>
    <w:p w14:paraId="02C9EC6D" w14:textId="08618C08" w:rsidR="00D014A5" w:rsidRPr="00943891" w:rsidRDefault="00D014A5" w:rsidP="006278F8">
      <w:pPr>
        <w:pStyle w:val="Paragrafi"/>
        <w:rPr>
          <w:lang w:val="sq-AL"/>
        </w:rPr>
      </w:pPr>
      <w:r w:rsidRPr="00943891">
        <w:rPr>
          <w:lang w:val="sq-AL"/>
        </w:rPr>
        <w:t xml:space="preserve">Titulli i </w:t>
      </w:r>
      <w:r w:rsidR="00A6304D" w:rsidRPr="00943891">
        <w:rPr>
          <w:lang w:val="sq-AL"/>
        </w:rPr>
        <w:t>Projektit</w:t>
      </w:r>
      <w:r w:rsidRPr="00943891">
        <w:rPr>
          <w:lang w:val="sq-AL"/>
        </w:rPr>
        <w:t xml:space="preserve">: Shtrati i Lumit Lana </w:t>
      </w:r>
      <w:r w:rsidR="009D52EA">
        <w:rPr>
          <w:lang w:val="sq-AL"/>
        </w:rPr>
        <w:t>–</w:t>
      </w:r>
      <w:r w:rsidRPr="00943891">
        <w:rPr>
          <w:lang w:val="sq-AL"/>
        </w:rPr>
        <w:t xml:space="preserve"> Zhvillimi Urban</w:t>
      </w:r>
    </w:p>
    <w:p w14:paraId="177FD496" w14:textId="68AE82F8" w:rsidR="00D014A5" w:rsidRPr="00943891" w:rsidRDefault="00D014A5" w:rsidP="006278F8">
      <w:pPr>
        <w:pStyle w:val="Paragrafi"/>
        <w:rPr>
          <w:lang w:val="sq-AL"/>
        </w:rPr>
      </w:pPr>
      <w:r w:rsidRPr="00943891">
        <w:rPr>
          <w:lang w:val="sq-AL"/>
        </w:rPr>
        <w:t xml:space="preserve">Numri i </w:t>
      </w:r>
      <w:r w:rsidR="006152D4" w:rsidRPr="00943891">
        <w:rPr>
          <w:lang w:val="sq-AL"/>
        </w:rPr>
        <w:t>Kontratës</w:t>
      </w:r>
      <w:r w:rsidRPr="00943891">
        <w:rPr>
          <w:lang w:val="sq-AL"/>
        </w:rPr>
        <w:t xml:space="preserve">: &lt;/&gt; </w:t>
      </w:r>
      <w:r w:rsidRPr="00943891">
        <w:rPr>
          <w:lang w:val="sq-AL"/>
        </w:rPr>
        <w:tab/>
      </w:r>
      <w:r w:rsidRPr="00943891">
        <w:rPr>
          <w:lang w:val="sq-AL"/>
        </w:rPr>
        <w:tab/>
      </w:r>
      <w:r w:rsidRPr="00943891">
        <w:rPr>
          <w:lang w:val="sq-AL"/>
        </w:rPr>
        <w:tab/>
        <w:t>Numri i veprimit: 2016</w:t>
      </w:r>
      <w:r w:rsidR="00732F8B">
        <w:rPr>
          <w:lang w:val="sq-AL"/>
        </w:rPr>
        <w:t>–</w:t>
      </w:r>
      <w:r w:rsidRPr="00943891">
        <w:rPr>
          <w:lang w:val="sq-AL"/>
        </w:rPr>
        <w:t>1020</w:t>
      </w:r>
    </w:p>
    <w:p w14:paraId="1E0B40CF" w14:textId="77777777" w:rsidR="00D014A5" w:rsidRPr="00943891" w:rsidRDefault="00D014A5" w:rsidP="006278F8">
      <w:pPr>
        <w:pStyle w:val="Paragrafi"/>
        <w:rPr>
          <w:lang w:val="sq-AL"/>
        </w:rPr>
      </w:pPr>
      <w:r w:rsidRPr="00943891">
        <w:rPr>
          <w:lang w:val="sq-AL"/>
        </w:rPr>
        <w:t>Të nderuar zotërinj,</w:t>
      </w:r>
    </w:p>
    <w:p w14:paraId="30C2062A" w14:textId="77777777" w:rsidR="00D014A5" w:rsidRPr="00943891" w:rsidRDefault="00D014A5" w:rsidP="006278F8">
      <w:pPr>
        <w:pStyle w:val="Paragrafi"/>
        <w:rPr>
          <w:lang w:val="sq-AL"/>
        </w:rPr>
      </w:pPr>
    </w:p>
    <w:p w14:paraId="1E733F3E" w14:textId="50DDAECC" w:rsidR="00D014A5" w:rsidRPr="00943891" w:rsidRDefault="00D014A5" w:rsidP="006278F8">
      <w:pPr>
        <w:pStyle w:val="Paragrafi"/>
        <w:rPr>
          <w:lang w:val="sq-AL"/>
        </w:rPr>
      </w:pPr>
      <w:r w:rsidRPr="00943891">
        <w:rPr>
          <w:lang w:val="sq-AL"/>
        </w:rPr>
        <w:t xml:space="preserve">Termat e përcaktuar në Kontratën </w:t>
      </w:r>
      <w:r w:rsidR="006152D4" w:rsidRPr="00943891">
        <w:rPr>
          <w:lang w:val="sq-AL"/>
        </w:rPr>
        <w:t xml:space="preserve">financiare </w:t>
      </w:r>
      <w:r w:rsidRPr="00943891">
        <w:rPr>
          <w:lang w:val="sq-AL"/>
        </w:rPr>
        <w:t>kanë të njëjtin kuptim kur përdoren në këtë letër.</w:t>
      </w:r>
    </w:p>
    <w:p w14:paraId="464DFA06" w14:textId="6E7A7CB0" w:rsidR="00D014A5" w:rsidRPr="00943891" w:rsidRDefault="00D014A5" w:rsidP="006278F8">
      <w:pPr>
        <w:pStyle w:val="Paragrafi"/>
        <w:rPr>
          <w:lang w:val="sq-AL"/>
        </w:rPr>
      </w:pPr>
      <w:r w:rsidRPr="00943891">
        <w:rPr>
          <w:lang w:val="sq-AL"/>
        </w:rPr>
        <w:t xml:space="preserve">Për qëllimet e </w:t>
      </w:r>
      <w:r w:rsidR="00732F8B" w:rsidRPr="00943891">
        <w:rPr>
          <w:lang w:val="sq-AL"/>
        </w:rPr>
        <w:t xml:space="preserve">nenit </w:t>
      </w:r>
      <w:r w:rsidRPr="00943891">
        <w:rPr>
          <w:lang w:val="sq-AL"/>
        </w:rPr>
        <w:t xml:space="preserve">1.4 të Kontratës </w:t>
      </w:r>
      <w:r w:rsidR="00732F8B" w:rsidRPr="00943891">
        <w:rPr>
          <w:lang w:val="sq-AL"/>
        </w:rPr>
        <w:t>financiare</w:t>
      </w:r>
      <w:r w:rsidRPr="00943891">
        <w:rPr>
          <w:lang w:val="sq-AL"/>
        </w:rPr>
        <w:t>, ne ju vërtetojmë si më poshtë:</w:t>
      </w:r>
    </w:p>
    <w:p w14:paraId="387DA37A" w14:textId="18806567" w:rsidR="00D014A5" w:rsidRPr="00943891" w:rsidRDefault="00D014A5" w:rsidP="006278F8">
      <w:pPr>
        <w:pStyle w:val="Paragrafi"/>
        <w:rPr>
          <w:lang w:val="sq-AL"/>
        </w:rPr>
      </w:pPr>
      <w:r w:rsidRPr="00943891">
        <w:rPr>
          <w:lang w:val="sq-AL"/>
        </w:rPr>
        <w:t>a) nuk ka ndodhur ndonjë rast i parapagimit dhe vazhdon i parregulluar ose nuk është hequr dorë;</w:t>
      </w:r>
      <w:r w:rsidR="00413062">
        <w:rPr>
          <w:lang w:val="sq-AL"/>
        </w:rPr>
        <w:t xml:space="preserve"> </w:t>
      </w:r>
    </w:p>
    <w:p w14:paraId="46F55D5B" w14:textId="77777777" w:rsidR="00D014A5" w:rsidRPr="00943891" w:rsidRDefault="00D014A5" w:rsidP="006278F8">
      <w:pPr>
        <w:pStyle w:val="Paragrafi"/>
        <w:rPr>
          <w:lang w:val="sq-AL"/>
        </w:rPr>
      </w:pPr>
      <w:r w:rsidRPr="00943891">
        <w:rPr>
          <w:lang w:val="sq-AL"/>
        </w:rPr>
        <w:t xml:space="preserve">b) nuk është krijuar apo nuk ekziston asnjë garanci e tipit të ndaluar sipas nenit 7.4; </w:t>
      </w:r>
    </w:p>
    <w:p w14:paraId="4E0B4453" w14:textId="0DEA9C72" w:rsidR="00D014A5" w:rsidRPr="00943891" w:rsidRDefault="00D014A5" w:rsidP="006278F8">
      <w:pPr>
        <w:pStyle w:val="Paragrafi"/>
        <w:rPr>
          <w:lang w:val="sq-AL"/>
        </w:rPr>
      </w:pPr>
      <w:r w:rsidRPr="00943891">
        <w:rPr>
          <w:lang w:val="sq-AL"/>
        </w:rPr>
        <w:t xml:space="preserve">c) nuk ka pasur ndonjë ndryshim material në asnjë aspekt të Projektit ose në lidhje me të cilin ne jemi të detyruar të raportojmë sipas </w:t>
      </w:r>
      <w:r w:rsidR="00C65505" w:rsidRPr="00943891">
        <w:rPr>
          <w:lang w:val="sq-AL"/>
        </w:rPr>
        <w:t xml:space="preserve">nenit </w:t>
      </w:r>
      <w:r w:rsidRPr="00943891">
        <w:rPr>
          <w:lang w:val="sq-AL"/>
        </w:rPr>
        <w:t xml:space="preserve">8.1, përveçse siç na është komunikuar më parë; </w:t>
      </w:r>
    </w:p>
    <w:p w14:paraId="2148FCF2" w14:textId="5EA0E043" w:rsidR="00D014A5" w:rsidRPr="00943891" w:rsidRDefault="00D014A5" w:rsidP="006278F8">
      <w:pPr>
        <w:pStyle w:val="Paragrafi"/>
        <w:rPr>
          <w:lang w:val="sq-AL"/>
        </w:rPr>
      </w:pPr>
      <w:r w:rsidRPr="00943891">
        <w:rPr>
          <w:lang w:val="sq-AL"/>
        </w:rPr>
        <w:t xml:space="preserve">d) kemi fonde të mjaftueshme për të siguruar përfundimin në kohë dhe zbatimin e </w:t>
      </w:r>
      <w:r w:rsidR="00A6304D" w:rsidRPr="00943891">
        <w:rPr>
          <w:lang w:val="sq-AL"/>
        </w:rPr>
        <w:t xml:space="preserve">Projektit </w:t>
      </w:r>
      <w:r w:rsidRPr="00943891">
        <w:rPr>
          <w:lang w:val="sq-AL"/>
        </w:rPr>
        <w:t xml:space="preserve">në përputhje me </w:t>
      </w:r>
      <w:r w:rsidR="00C65505" w:rsidRPr="00943891">
        <w:rPr>
          <w:lang w:val="sq-AL"/>
        </w:rPr>
        <w:t xml:space="preserve">skedulin </w:t>
      </w:r>
      <w:r w:rsidRPr="00943891">
        <w:rPr>
          <w:lang w:val="sq-AL"/>
        </w:rPr>
        <w:t>A.1;</w:t>
      </w:r>
    </w:p>
    <w:p w14:paraId="081C8CC2" w14:textId="11C35C53" w:rsidR="00D014A5" w:rsidRPr="00943891" w:rsidRDefault="00D014A5" w:rsidP="006278F8">
      <w:pPr>
        <w:pStyle w:val="Paragrafi"/>
        <w:rPr>
          <w:lang w:val="sq-AL"/>
        </w:rPr>
      </w:pPr>
      <w:r w:rsidRPr="00943891">
        <w:rPr>
          <w:lang w:val="sq-AL"/>
        </w:rPr>
        <w:t xml:space="preserve">e) asnjë ngjarje ose rrethanë që përbën ose me kalimin e kohës ose dhënien e njoftimit sipas Kontratës </w:t>
      </w:r>
      <w:r w:rsidR="00C65505" w:rsidRPr="00943891">
        <w:rPr>
          <w:lang w:val="sq-AL"/>
        </w:rPr>
        <w:t>financiare</w:t>
      </w:r>
      <w:r w:rsidRPr="00943891">
        <w:rPr>
          <w:lang w:val="sq-AL"/>
        </w:rPr>
        <w:t xml:space="preserve">, do të përbënte një rast të mospagimit, i cili vazhdon i parregulluar ose nuk është hequr dorë; </w:t>
      </w:r>
    </w:p>
    <w:p w14:paraId="4A50B4D5" w14:textId="00CD7965" w:rsidR="00D014A5" w:rsidRPr="00943891" w:rsidRDefault="00D014A5" w:rsidP="006278F8">
      <w:pPr>
        <w:pStyle w:val="Paragrafi"/>
        <w:rPr>
          <w:lang w:val="sq-AL"/>
        </w:rPr>
      </w:pPr>
      <w:r w:rsidRPr="00943891">
        <w:rPr>
          <w:lang w:val="sq-AL"/>
        </w:rPr>
        <w:t>f) asnjë proces gjyqësor, procedurë administrative arbitrazhi ose hetim nuk është aktual ose</w:t>
      </w:r>
      <w:r w:rsidR="00C65505">
        <w:rPr>
          <w:lang w:val="sq-AL"/>
        </w:rPr>
        <w:t>,</w:t>
      </w:r>
      <w:r w:rsidRPr="00943891">
        <w:rPr>
          <w:lang w:val="sq-AL"/>
        </w:rPr>
        <w:t xml:space="preserve"> sipas njohurisë sonë</w:t>
      </w:r>
      <w:r w:rsidR="00C65505">
        <w:rPr>
          <w:lang w:val="sq-AL"/>
        </w:rPr>
        <w:t>,</w:t>
      </w:r>
      <w:r w:rsidRPr="00943891">
        <w:rPr>
          <w:lang w:val="sq-AL"/>
        </w:rPr>
        <w:t xml:space="preserve"> është i mundshëm ose në pritje para çdo gjykate, organi arbitrazhi ose agjencie që ka rezultuar ose nëse është përcaktuar negativisht, mund të ndodhë që të rezultojë në një ndryshim material negativ, duke ekzistuar kundër nesh ose ndonjërit nga filialet tona, çdo gjykim ose vendim të papërmbushur;</w:t>
      </w:r>
    </w:p>
    <w:p w14:paraId="15363EBA" w14:textId="51611267" w:rsidR="00D014A5" w:rsidRPr="00943891" w:rsidRDefault="00D014A5" w:rsidP="006278F8">
      <w:pPr>
        <w:pStyle w:val="Paragrafi"/>
        <w:rPr>
          <w:lang w:val="sq-AL"/>
        </w:rPr>
      </w:pPr>
      <w:r w:rsidRPr="00943891">
        <w:rPr>
          <w:lang w:val="sq-AL"/>
        </w:rPr>
        <w:t xml:space="preserve">g) përfaqësimet dhe garancitë që duhet të bëhen ose përsëriten nga ne sipas nenit </w:t>
      </w:r>
      <w:r w:rsidR="00C65505">
        <w:rPr>
          <w:lang w:val="sq-AL"/>
        </w:rPr>
        <w:t>“</w:t>
      </w:r>
      <w:r w:rsidRPr="00943891">
        <w:rPr>
          <w:lang w:val="sq-AL"/>
        </w:rPr>
        <w:t>b</w:t>
      </w:r>
      <w:r w:rsidR="00C65505">
        <w:rPr>
          <w:lang w:val="sq-AL"/>
        </w:rPr>
        <w:t>”</w:t>
      </w:r>
      <w:r w:rsidRPr="00943891">
        <w:rPr>
          <w:lang w:val="sq-AL"/>
        </w:rPr>
        <w:t xml:space="preserve"> janë të vërteta në të gjitha aspektet; dhe</w:t>
      </w:r>
    </w:p>
    <w:p w14:paraId="5D1115E6" w14:textId="68B2728A" w:rsidR="00D014A5" w:rsidRPr="00943891" w:rsidRDefault="00D014A5" w:rsidP="006278F8">
      <w:pPr>
        <w:pStyle w:val="Paragrafi"/>
        <w:rPr>
          <w:lang w:val="sq-AL"/>
        </w:rPr>
      </w:pPr>
      <w:r w:rsidRPr="00943891">
        <w:rPr>
          <w:lang w:val="sq-AL"/>
        </w:rPr>
        <w:t xml:space="preserve">h) nuk ka pasur ndryshime materiale negative, në krahasim me situatën në datën e </w:t>
      </w:r>
      <w:r w:rsidR="006152D4" w:rsidRPr="00943891">
        <w:rPr>
          <w:lang w:val="sq-AL"/>
        </w:rPr>
        <w:t xml:space="preserve">Kontratës </w:t>
      </w:r>
      <w:r w:rsidRPr="00943891">
        <w:rPr>
          <w:lang w:val="sq-AL"/>
        </w:rPr>
        <w:t>financiare.</w:t>
      </w:r>
    </w:p>
    <w:p w14:paraId="5C25B3E3" w14:textId="77777777" w:rsidR="00D014A5" w:rsidRPr="00943891" w:rsidRDefault="00D014A5" w:rsidP="006278F8">
      <w:pPr>
        <w:pStyle w:val="Paragrafi"/>
        <w:rPr>
          <w:lang w:val="sq-AL"/>
        </w:rPr>
      </w:pPr>
      <w:r w:rsidRPr="00943891">
        <w:rPr>
          <w:lang w:val="sq-AL"/>
        </w:rPr>
        <w:t>Me respekt,</w:t>
      </w:r>
    </w:p>
    <w:p w14:paraId="2D72F065" w14:textId="77777777" w:rsidR="00D014A5" w:rsidRPr="00943891" w:rsidRDefault="00D014A5" w:rsidP="006278F8">
      <w:pPr>
        <w:pStyle w:val="Paragrafi"/>
        <w:rPr>
          <w:lang w:val="sq-AL"/>
        </w:rPr>
      </w:pPr>
      <w:r w:rsidRPr="00943891">
        <w:rPr>
          <w:lang w:val="sq-AL"/>
        </w:rPr>
        <w:t>Për dhe në emër të Këshillit të Ministrave të Republikës së Shqipërisë</w:t>
      </w:r>
    </w:p>
    <w:p w14:paraId="4FE43D11" w14:textId="77777777" w:rsidR="00D014A5" w:rsidRPr="00943891" w:rsidRDefault="00D014A5" w:rsidP="006278F8">
      <w:pPr>
        <w:ind w:firstLine="284"/>
        <w:jc w:val="both"/>
        <w:rPr>
          <w:rFonts w:ascii="Garamond" w:hAnsi="Garamond"/>
          <w:lang w:val="sq-AL"/>
        </w:rPr>
      </w:pPr>
    </w:p>
    <w:p w14:paraId="4CAB73D7" w14:textId="77777777" w:rsidR="00584499" w:rsidRPr="00943891" w:rsidRDefault="00584499" w:rsidP="006278F8">
      <w:pPr>
        <w:ind w:firstLine="284"/>
        <w:jc w:val="both"/>
        <w:rPr>
          <w:rStyle w:val="Strong"/>
          <w:b w:val="0"/>
          <w:lang w:val="sq-AL"/>
        </w:rPr>
      </w:pPr>
    </w:p>
    <w:p w14:paraId="4CAB73D8" w14:textId="77777777" w:rsidR="005D5D8A" w:rsidRPr="00943891" w:rsidRDefault="005D5D8A" w:rsidP="006278F8">
      <w:pPr>
        <w:ind w:firstLine="284"/>
        <w:jc w:val="both"/>
        <w:rPr>
          <w:rStyle w:val="Strong"/>
          <w:b w:val="0"/>
          <w:lang w:val="sq-AL"/>
        </w:rPr>
      </w:pPr>
    </w:p>
    <w:p w14:paraId="4CAB73D9" w14:textId="77777777" w:rsidR="005D5D8A" w:rsidRPr="00943891" w:rsidRDefault="005D5D8A" w:rsidP="006278F8">
      <w:pPr>
        <w:ind w:firstLine="284"/>
        <w:jc w:val="both"/>
        <w:rPr>
          <w:lang w:val="sq-AL"/>
        </w:rPr>
      </w:pPr>
    </w:p>
    <w:sectPr w:rsidR="005D5D8A" w:rsidRPr="00943891" w:rsidSect="0058449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Arial 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0C455233"/>
    <w:multiLevelType w:val="multilevel"/>
    <w:tmpl w:val="719A9CB2"/>
    <w:styleLink w:val="Annexes"/>
    <w:lvl w:ilvl="0">
      <w:start w:val="1"/>
      <w:numFmt w:val="upperRoman"/>
      <w:suff w:val="nothing"/>
      <w:lvlText w:val="Annex %1"/>
      <w:lvlJc w:val="left"/>
      <w:pPr>
        <w:ind w:left="720" w:hanging="360"/>
      </w:pPr>
      <w:rPr>
        <w:rFonts w:hint="default"/>
        <w:color w:val="auto"/>
      </w:rPr>
    </w:lvl>
    <w:lvl w:ilvl="1">
      <w:start w:val="1"/>
      <w:numFmt w:val="none"/>
      <w:lvlText w:val="%2."/>
      <w:lvlJc w:val="left"/>
      <w:pPr>
        <w:ind w:left="1440" w:hanging="360"/>
      </w:pPr>
      <w:rPr>
        <w:rFonts w:hint="default"/>
        <w:color w:val="auto"/>
      </w:rPr>
    </w:lvl>
    <w:lvl w:ilvl="2">
      <w:start w:val="1"/>
      <w:numFmt w:val="none"/>
      <w:lvlText w:val="%3."/>
      <w:lvlJc w:val="left"/>
      <w:pPr>
        <w:ind w:left="2160" w:hanging="180"/>
      </w:pPr>
      <w:rPr>
        <w:rFonts w:hint="default"/>
        <w:color w:val="auto"/>
      </w:rPr>
    </w:lvl>
    <w:lvl w:ilvl="3">
      <w:start w:val="1"/>
      <w:numFmt w:val="none"/>
      <w:lvlText w:val="%4."/>
      <w:lvlJc w:val="left"/>
      <w:pPr>
        <w:ind w:left="2880" w:hanging="360"/>
      </w:pPr>
      <w:rPr>
        <w:rFonts w:hint="default"/>
        <w:color w:val="auto"/>
      </w:rPr>
    </w:lvl>
    <w:lvl w:ilvl="4">
      <w:start w:val="1"/>
      <w:numFmt w:val="none"/>
      <w:lvlText w:val="%5."/>
      <w:lvlJc w:val="left"/>
      <w:pPr>
        <w:ind w:left="3600" w:hanging="360"/>
      </w:pPr>
      <w:rPr>
        <w:rFonts w:hint="default"/>
        <w:color w:val="auto"/>
      </w:rPr>
    </w:lvl>
    <w:lvl w:ilvl="5">
      <w:start w:val="1"/>
      <w:numFmt w:val="none"/>
      <w:lvlText w:val="%6."/>
      <w:lvlJc w:val="left"/>
      <w:pPr>
        <w:ind w:left="4320" w:hanging="180"/>
      </w:pPr>
      <w:rPr>
        <w:rFonts w:hint="default"/>
        <w:color w:val="auto"/>
      </w:rPr>
    </w:lvl>
    <w:lvl w:ilvl="6">
      <w:start w:val="1"/>
      <w:numFmt w:val="none"/>
      <w:lvlText w:val="%7."/>
      <w:lvlJc w:val="left"/>
      <w:pPr>
        <w:ind w:left="5040" w:hanging="360"/>
      </w:pPr>
      <w:rPr>
        <w:rFonts w:hint="default"/>
        <w:color w:val="auto"/>
      </w:rPr>
    </w:lvl>
    <w:lvl w:ilvl="7">
      <w:start w:val="1"/>
      <w:numFmt w:val="none"/>
      <w:lvlText w:val="%8."/>
      <w:lvlJc w:val="left"/>
      <w:pPr>
        <w:ind w:left="5760" w:hanging="360"/>
      </w:pPr>
      <w:rPr>
        <w:rFonts w:hint="default"/>
        <w:color w:val="auto"/>
      </w:rPr>
    </w:lvl>
    <w:lvl w:ilvl="8">
      <w:start w:val="1"/>
      <w:numFmt w:val="none"/>
      <w:lvlText w:val="%9."/>
      <w:lvlJc w:val="left"/>
      <w:pPr>
        <w:ind w:left="6480" w:hanging="180"/>
      </w:pPr>
      <w:rPr>
        <w:rFonts w:hint="default"/>
        <w:color w:val="auto"/>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BE07AA6"/>
    <w:multiLevelType w:val="multilevel"/>
    <w:tmpl w:val="FF2614D4"/>
    <w:styleLink w:val="SchedulesLists"/>
    <w:lvl w:ilvl="0">
      <w:start w:val="1"/>
      <w:numFmt w:val="upperLetter"/>
      <w:suff w:val="nothing"/>
      <w:lvlText w:val="Schedule %1"/>
      <w:lvlJc w:val="left"/>
      <w:pPr>
        <w:ind w:left="360" w:hanging="360"/>
      </w:pPr>
      <w:rPr>
        <w:rFonts w:hint="default"/>
        <w:b/>
        <w:i w:val="0"/>
        <w:caps w:val="0"/>
        <w:color w:val="auto"/>
        <w:sz w:val="20"/>
        <w:szCs w:val="20"/>
      </w:rPr>
    </w:lvl>
    <w:lvl w:ilvl="1">
      <w:start w:val="1"/>
      <w:numFmt w:val="none"/>
      <w:suff w:val="nothing"/>
      <w:lvlText w:val=""/>
      <w:lvlJc w:val="left"/>
      <w:rPr>
        <w:rFonts w:hint="default"/>
        <w:color w:val="auto"/>
      </w:rPr>
    </w:lvl>
    <w:lvl w:ilvl="2">
      <w:start w:val="1"/>
      <w:numFmt w:val="upperLetter"/>
      <w:lvlText w:val="%3."/>
      <w:lvlJc w:val="left"/>
      <w:pPr>
        <w:ind w:left="1080" w:hanging="360"/>
      </w:pPr>
      <w:rPr>
        <w:rFonts w:hint="default"/>
        <w:b/>
        <w:i w:val="0"/>
        <w:color w:val="auto"/>
      </w:rPr>
    </w:lvl>
    <w:lvl w:ilvl="3">
      <w:start w:val="1"/>
      <w:numFmt w:val="decimal"/>
      <w:lvlText w:val="%1.%4"/>
      <w:lvlJc w:val="left"/>
      <w:pPr>
        <w:ind w:left="1440" w:hanging="360"/>
      </w:pPr>
      <w:rPr>
        <w:rFonts w:hint="default"/>
        <w:b w:val="0"/>
        <w:i w:val="0"/>
        <w:color w:val="auto"/>
        <w:u w:val="none"/>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color w:val="auto"/>
      </w:rPr>
    </w:lvl>
    <w:lvl w:ilvl="6">
      <w:start w:val="1"/>
      <w:numFmt w:val="decimal"/>
      <w:lvlText w:val="%7."/>
      <w:lvlJc w:val="left"/>
      <w:pPr>
        <w:ind w:left="2520" w:hanging="360"/>
      </w:pPr>
      <w:rPr>
        <w:rFonts w:hint="default"/>
        <w:color w:val="auto"/>
      </w:rPr>
    </w:lvl>
    <w:lvl w:ilvl="7">
      <w:start w:val="1"/>
      <w:numFmt w:val="lowerLetter"/>
      <w:lvlText w:val="%8."/>
      <w:lvlJc w:val="left"/>
      <w:pPr>
        <w:ind w:left="2880" w:hanging="360"/>
      </w:pPr>
      <w:rPr>
        <w:rFonts w:hint="default"/>
        <w:color w:val="auto"/>
      </w:rPr>
    </w:lvl>
    <w:lvl w:ilvl="8">
      <w:start w:val="1"/>
      <w:numFmt w:val="lowerRoman"/>
      <w:lvlText w:val="%9."/>
      <w:lvlJc w:val="left"/>
      <w:pPr>
        <w:ind w:left="3240" w:hanging="360"/>
      </w:pPr>
      <w:rPr>
        <w:rFonts w:hint="default"/>
        <w:color w:val="auto"/>
      </w:rPr>
    </w:lvl>
  </w:abstractNum>
  <w:abstractNum w:abstractNumId="16">
    <w:nsid w:val="360C1B7A"/>
    <w:multiLevelType w:val="multilevel"/>
    <w:tmpl w:val="E8DE3F48"/>
    <w:styleLink w:val="ListsEIB"/>
    <w:lvl w:ilvl="0">
      <w:start w:val="1"/>
      <w:numFmt w:val="lowerLetter"/>
      <w:lvlText w:val="(%1)"/>
      <w:lvlJc w:val="left"/>
      <w:pPr>
        <w:ind w:left="1423" w:hanging="567"/>
      </w:pPr>
      <w:rPr>
        <w:rFonts w:hint="default"/>
        <w:color w:val="auto"/>
        <w:sz w:val="20"/>
        <w:szCs w:val="20"/>
      </w:rPr>
    </w:lvl>
    <w:lvl w:ilvl="1">
      <w:start w:val="1"/>
      <w:numFmt w:val="lowerRoman"/>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17">
    <w:nsid w:val="37D77F32"/>
    <w:multiLevelType w:val="multilevel"/>
    <w:tmpl w:val="E1181A2A"/>
    <w:styleLink w:val="HeadingsEIB"/>
    <w:lvl w:ilvl="0">
      <w:start w:val="1"/>
      <w:numFmt w:val="decimal"/>
      <w:suff w:val="nothing"/>
      <w:lvlText w:val="Article %1"/>
      <w:lvlJc w:val="left"/>
      <w:pPr>
        <w:ind w:left="357" w:hanging="357"/>
      </w:pPr>
      <w:rPr>
        <w:rFonts w:hint="default"/>
        <w:b/>
        <w:i w:val="0"/>
        <w:caps/>
        <w:vanish w:val="0"/>
        <w:color w:val="auto"/>
        <w:sz w:val="20"/>
        <w:szCs w:val="20"/>
        <w:u w:val="none"/>
      </w:rPr>
    </w:lvl>
    <w:lvl w:ilvl="1">
      <w:start w:val="1"/>
      <w:numFmt w:val="decimal"/>
      <w:lvlText w:val="%1.%2"/>
      <w:lvlJc w:val="left"/>
      <w:pPr>
        <w:ind w:left="856" w:hanging="856"/>
      </w:pPr>
      <w:rPr>
        <w:rFonts w:hint="default"/>
        <w:b/>
        <w:i w:val="0"/>
        <w:color w:val="auto"/>
      </w:rPr>
    </w:lvl>
    <w:lvl w:ilvl="2">
      <w:start w:val="1"/>
      <w:numFmt w:val="upperLetter"/>
      <w:lvlText w:val="%1.%2.%3"/>
      <w:lvlJc w:val="left"/>
      <w:pPr>
        <w:ind w:left="856" w:hanging="856"/>
      </w:pPr>
      <w:rPr>
        <w:rFonts w:hint="default"/>
        <w:b/>
        <w:i w:val="0"/>
        <w:color w:val="auto"/>
      </w:rPr>
    </w:lvl>
    <w:lvl w:ilvl="3">
      <w:start w:val="1"/>
      <w:numFmt w:val="decimal"/>
      <w:lvlText w:val="%1.%2.%3(%4)"/>
      <w:lvlJc w:val="left"/>
      <w:pPr>
        <w:ind w:left="856" w:hanging="856"/>
      </w:pPr>
      <w:rPr>
        <w:rFonts w:hint="default"/>
        <w:color w:val="auto"/>
      </w:rPr>
    </w:lvl>
    <w:lvl w:ilvl="4">
      <w:start w:val="1"/>
      <w:numFmt w:val="lowerLetter"/>
      <w:lvlText w:val="(%5)"/>
      <w:lvlJc w:val="left"/>
      <w:pPr>
        <w:ind w:left="1785" w:hanging="357"/>
      </w:pPr>
      <w:rPr>
        <w:rFonts w:hint="default"/>
        <w:color w:val="auto"/>
      </w:rPr>
    </w:lvl>
    <w:lvl w:ilvl="5">
      <w:start w:val="1"/>
      <w:numFmt w:val="lowerRoman"/>
      <w:lvlText w:val="(%6)"/>
      <w:lvlJc w:val="left"/>
      <w:pPr>
        <w:ind w:left="2142" w:hanging="357"/>
      </w:pPr>
      <w:rPr>
        <w:rFonts w:hint="default"/>
        <w:color w:val="auto"/>
      </w:rPr>
    </w:lvl>
    <w:lvl w:ilvl="6">
      <w:start w:val="1"/>
      <w:numFmt w:val="decimal"/>
      <w:lvlText w:val="%7."/>
      <w:lvlJc w:val="left"/>
      <w:pPr>
        <w:ind w:left="2499" w:hanging="357"/>
      </w:pPr>
      <w:rPr>
        <w:rFonts w:hint="default"/>
        <w:color w:val="auto"/>
      </w:rPr>
    </w:lvl>
    <w:lvl w:ilvl="7">
      <w:start w:val="1"/>
      <w:numFmt w:val="lowerLetter"/>
      <w:lvlText w:val="%8."/>
      <w:lvlJc w:val="left"/>
      <w:pPr>
        <w:ind w:left="2856" w:hanging="357"/>
      </w:pPr>
      <w:rPr>
        <w:rFonts w:hint="default"/>
        <w:color w:val="auto"/>
      </w:rPr>
    </w:lvl>
    <w:lvl w:ilvl="8">
      <w:start w:val="1"/>
      <w:numFmt w:val="lowerRoman"/>
      <w:lvlText w:val="%9."/>
      <w:lvlJc w:val="left"/>
      <w:pPr>
        <w:ind w:left="3213" w:hanging="357"/>
      </w:pPr>
      <w:rPr>
        <w:rFonts w:hint="default"/>
        <w:color w:val="auto"/>
      </w:rPr>
    </w:lvl>
  </w:abstractNum>
  <w:abstractNum w:abstractNumId="18">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0"/>
  </w:num>
  <w:num w:numId="14">
    <w:abstractNumId w:val="19"/>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10"/>
    <w:lvlOverride w:ilvl="0">
      <w:startOverride w:val="1"/>
    </w:lvlOverride>
  </w:num>
  <w:num w:numId="19">
    <w:abstractNumId w:val="21"/>
    <w:lvlOverride w:ilvl="0">
      <w:startOverride w:val="1"/>
    </w:lvlOverride>
  </w:num>
  <w:num w:numId="20">
    <w:abstractNumId w:val="15"/>
  </w:num>
  <w:num w:numId="21">
    <w:abstractNumId w:val="17"/>
  </w:num>
  <w:num w:numId="22">
    <w:abstractNumId w:val="11"/>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34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B0B"/>
    <w:rsid w:val="00014EC6"/>
    <w:rsid w:val="00022DD9"/>
    <w:rsid w:val="000264CE"/>
    <w:rsid w:val="00027DD4"/>
    <w:rsid w:val="000351B9"/>
    <w:rsid w:val="00041422"/>
    <w:rsid w:val="0004368D"/>
    <w:rsid w:val="00055248"/>
    <w:rsid w:val="00062BA8"/>
    <w:rsid w:val="000646E6"/>
    <w:rsid w:val="00065594"/>
    <w:rsid w:val="00075E06"/>
    <w:rsid w:val="0008690B"/>
    <w:rsid w:val="0009173E"/>
    <w:rsid w:val="0009250F"/>
    <w:rsid w:val="00094198"/>
    <w:rsid w:val="00097BE3"/>
    <w:rsid w:val="000B4657"/>
    <w:rsid w:val="000C6834"/>
    <w:rsid w:val="000C7212"/>
    <w:rsid w:val="000D2FC8"/>
    <w:rsid w:val="000D3DC4"/>
    <w:rsid w:val="000D6FF6"/>
    <w:rsid w:val="000E0CA8"/>
    <w:rsid w:val="000F165F"/>
    <w:rsid w:val="00102DB4"/>
    <w:rsid w:val="00110204"/>
    <w:rsid w:val="00116BA3"/>
    <w:rsid w:val="00120986"/>
    <w:rsid w:val="001245BE"/>
    <w:rsid w:val="00125C6B"/>
    <w:rsid w:val="00127782"/>
    <w:rsid w:val="00131A99"/>
    <w:rsid w:val="00133080"/>
    <w:rsid w:val="00141013"/>
    <w:rsid w:val="00145B9C"/>
    <w:rsid w:val="0016283C"/>
    <w:rsid w:val="00167A74"/>
    <w:rsid w:val="00170D29"/>
    <w:rsid w:val="00182104"/>
    <w:rsid w:val="00183E99"/>
    <w:rsid w:val="00184DAB"/>
    <w:rsid w:val="00193FC9"/>
    <w:rsid w:val="001956F5"/>
    <w:rsid w:val="001B1F3D"/>
    <w:rsid w:val="001B5462"/>
    <w:rsid w:val="001B7B8D"/>
    <w:rsid w:val="001C2825"/>
    <w:rsid w:val="001C3490"/>
    <w:rsid w:val="001F1B12"/>
    <w:rsid w:val="00203CB2"/>
    <w:rsid w:val="002063E0"/>
    <w:rsid w:val="00207FD0"/>
    <w:rsid w:val="0021191B"/>
    <w:rsid w:val="00212302"/>
    <w:rsid w:val="00214E69"/>
    <w:rsid w:val="00233C4C"/>
    <w:rsid w:val="002356B1"/>
    <w:rsid w:val="00236052"/>
    <w:rsid w:val="002414FD"/>
    <w:rsid w:val="00252516"/>
    <w:rsid w:val="0026622A"/>
    <w:rsid w:val="00267C27"/>
    <w:rsid w:val="00274C80"/>
    <w:rsid w:val="002829E4"/>
    <w:rsid w:val="002861FE"/>
    <w:rsid w:val="00295358"/>
    <w:rsid w:val="0029794E"/>
    <w:rsid w:val="002B1E69"/>
    <w:rsid w:val="002B37D7"/>
    <w:rsid w:val="002D550E"/>
    <w:rsid w:val="002D5E5B"/>
    <w:rsid w:val="002E7690"/>
    <w:rsid w:val="002F0F33"/>
    <w:rsid w:val="002F12E3"/>
    <w:rsid w:val="002F69FD"/>
    <w:rsid w:val="002F7946"/>
    <w:rsid w:val="00300F7F"/>
    <w:rsid w:val="00322B62"/>
    <w:rsid w:val="00324BFE"/>
    <w:rsid w:val="00343381"/>
    <w:rsid w:val="00373A71"/>
    <w:rsid w:val="003832A6"/>
    <w:rsid w:val="0039719E"/>
    <w:rsid w:val="003B658A"/>
    <w:rsid w:val="003C2C14"/>
    <w:rsid w:val="003D777D"/>
    <w:rsid w:val="003E1535"/>
    <w:rsid w:val="003F12D0"/>
    <w:rsid w:val="003F2086"/>
    <w:rsid w:val="003F461C"/>
    <w:rsid w:val="00400830"/>
    <w:rsid w:val="00402D6D"/>
    <w:rsid w:val="00413062"/>
    <w:rsid w:val="004204B7"/>
    <w:rsid w:val="00424388"/>
    <w:rsid w:val="00433F7F"/>
    <w:rsid w:val="00452C53"/>
    <w:rsid w:val="004655B6"/>
    <w:rsid w:val="0048055F"/>
    <w:rsid w:val="004B0A5E"/>
    <w:rsid w:val="004B434E"/>
    <w:rsid w:val="004C1041"/>
    <w:rsid w:val="004C32AD"/>
    <w:rsid w:val="004F4179"/>
    <w:rsid w:val="00513887"/>
    <w:rsid w:val="005242D4"/>
    <w:rsid w:val="005271BC"/>
    <w:rsid w:val="00531B5C"/>
    <w:rsid w:val="0053296E"/>
    <w:rsid w:val="00540CED"/>
    <w:rsid w:val="00574224"/>
    <w:rsid w:val="00583699"/>
    <w:rsid w:val="00584499"/>
    <w:rsid w:val="00592E7D"/>
    <w:rsid w:val="005A0582"/>
    <w:rsid w:val="005B0B73"/>
    <w:rsid w:val="005C5138"/>
    <w:rsid w:val="005C52CF"/>
    <w:rsid w:val="005C7822"/>
    <w:rsid w:val="005D18D0"/>
    <w:rsid w:val="005D5D8A"/>
    <w:rsid w:val="005D7E41"/>
    <w:rsid w:val="005E3506"/>
    <w:rsid w:val="005F479D"/>
    <w:rsid w:val="005F7DB0"/>
    <w:rsid w:val="00604C47"/>
    <w:rsid w:val="006152D4"/>
    <w:rsid w:val="00617479"/>
    <w:rsid w:val="006278F8"/>
    <w:rsid w:val="00632F9E"/>
    <w:rsid w:val="006434FF"/>
    <w:rsid w:val="006446A9"/>
    <w:rsid w:val="00660A32"/>
    <w:rsid w:val="006B48E5"/>
    <w:rsid w:val="006B586E"/>
    <w:rsid w:val="006C1A9D"/>
    <w:rsid w:val="006C6B2F"/>
    <w:rsid w:val="006D226E"/>
    <w:rsid w:val="006D3A14"/>
    <w:rsid w:val="006E2008"/>
    <w:rsid w:val="00700EE3"/>
    <w:rsid w:val="0070543C"/>
    <w:rsid w:val="00715D4C"/>
    <w:rsid w:val="007275D5"/>
    <w:rsid w:val="00732F8B"/>
    <w:rsid w:val="0073692C"/>
    <w:rsid w:val="007558BA"/>
    <w:rsid w:val="0076759E"/>
    <w:rsid w:val="00780A0F"/>
    <w:rsid w:val="007A0518"/>
    <w:rsid w:val="007A394B"/>
    <w:rsid w:val="007B3539"/>
    <w:rsid w:val="007B5717"/>
    <w:rsid w:val="007C091B"/>
    <w:rsid w:val="007D1168"/>
    <w:rsid w:val="007D2C0C"/>
    <w:rsid w:val="007F3EB9"/>
    <w:rsid w:val="008055E3"/>
    <w:rsid w:val="00812F96"/>
    <w:rsid w:val="00825877"/>
    <w:rsid w:val="00831327"/>
    <w:rsid w:val="00835624"/>
    <w:rsid w:val="00843957"/>
    <w:rsid w:val="008510EB"/>
    <w:rsid w:val="008565B2"/>
    <w:rsid w:val="00861724"/>
    <w:rsid w:val="00862E22"/>
    <w:rsid w:val="00864BCD"/>
    <w:rsid w:val="00865E60"/>
    <w:rsid w:val="00866BF5"/>
    <w:rsid w:val="00867637"/>
    <w:rsid w:val="00877F4A"/>
    <w:rsid w:val="008A63A6"/>
    <w:rsid w:val="008A738C"/>
    <w:rsid w:val="008A75E2"/>
    <w:rsid w:val="008B1043"/>
    <w:rsid w:val="008C162E"/>
    <w:rsid w:val="008D0734"/>
    <w:rsid w:val="008D250E"/>
    <w:rsid w:val="008E20CA"/>
    <w:rsid w:val="008E242C"/>
    <w:rsid w:val="00901157"/>
    <w:rsid w:val="00901C50"/>
    <w:rsid w:val="0090622A"/>
    <w:rsid w:val="00910E9C"/>
    <w:rsid w:val="00915EFA"/>
    <w:rsid w:val="00940D72"/>
    <w:rsid w:val="00941570"/>
    <w:rsid w:val="00943891"/>
    <w:rsid w:val="009456F7"/>
    <w:rsid w:val="0095415F"/>
    <w:rsid w:val="0097071D"/>
    <w:rsid w:val="00990A5B"/>
    <w:rsid w:val="009A40B8"/>
    <w:rsid w:val="009B6D8E"/>
    <w:rsid w:val="009C0560"/>
    <w:rsid w:val="009C7495"/>
    <w:rsid w:val="009D52EA"/>
    <w:rsid w:val="009D6DC2"/>
    <w:rsid w:val="009E6E26"/>
    <w:rsid w:val="009F272B"/>
    <w:rsid w:val="00A02311"/>
    <w:rsid w:val="00A07D8E"/>
    <w:rsid w:val="00A07EC5"/>
    <w:rsid w:val="00A42DEC"/>
    <w:rsid w:val="00A42E58"/>
    <w:rsid w:val="00A50DA6"/>
    <w:rsid w:val="00A6304D"/>
    <w:rsid w:val="00A63DF2"/>
    <w:rsid w:val="00A823E8"/>
    <w:rsid w:val="00A97719"/>
    <w:rsid w:val="00AA5559"/>
    <w:rsid w:val="00AB04A3"/>
    <w:rsid w:val="00AD06F4"/>
    <w:rsid w:val="00AD29B6"/>
    <w:rsid w:val="00AD2D65"/>
    <w:rsid w:val="00AD31C5"/>
    <w:rsid w:val="00AE3171"/>
    <w:rsid w:val="00B00712"/>
    <w:rsid w:val="00B0223A"/>
    <w:rsid w:val="00B105F1"/>
    <w:rsid w:val="00B141A9"/>
    <w:rsid w:val="00B154E9"/>
    <w:rsid w:val="00B233A8"/>
    <w:rsid w:val="00B275DC"/>
    <w:rsid w:val="00B53160"/>
    <w:rsid w:val="00B57246"/>
    <w:rsid w:val="00B649BB"/>
    <w:rsid w:val="00B664FF"/>
    <w:rsid w:val="00B80CEA"/>
    <w:rsid w:val="00B83887"/>
    <w:rsid w:val="00B868E8"/>
    <w:rsid w:val="00B87B2F"/>
    <w:rsid w:val="00B934AA"/>
    <w:rsid w:val="00BA16B3"/>
    <w:rsid w:val="00BA75F8"/>
    <w:rsid w:val="00BB48A7"/>
    <w:rsid w:val="00BC297C"/>
    <w:rsid w:val="00BD0A24"/>
    <w:rsid w:val="00BF6FCB"/>
    <w:rsid w:val="00C0728D"/>
    <w:rsid w:val="00C13683"/>
    <w:rsid w:val="00C15079"/>
    <w:rsid w:val="00C20375"/>
    <w:rsid w:val="00C30E2E"/>
    <w:rsid w:val="00C35188"/>
    <w:rsid w:val="00C42BBA"/>
    <w:rsid w:val="00C44A46"/>
    <w:rsid w:val="00C475D1"/>
    <w:rsid w:val="00C65505"/>
    <w:rsid w:val="00C72BED"/>
    <w:rsid w:val="00CA133D"/>
    <w:rsid w:val="00CA4309"/>
    <w:rsid w:val="00CB0C88"/>
    <w:rsid w:val="00CD460F"/>
    <w:rsid w:val="00CD77CA"/>
    <w:rsid w:val="00CE1834"/>
    <w:rsid w:val="00CE509B"/>
    <w:rsid w:val="00CF1474"/>
    <w:rsid w:val="00D014A5"/>
    <w:rsid w:val="00D07C08"/>
    <w:rsid w:val="00D25DFE"/>
    <w:rsid w:val="00D669FB"/>
    <w:rsid w:val="00D71176"/>
    <w:rsid w:val="00D87384"/>
    <w:rsid w:val="00D947E7"/>
    <w:rsid w:val="00D94938"/>
    <w:rsid w:val="00D96D4D"/>
    <w:rsid w:val="00DA22C5"/>
    <w:rsid w:val="00DB393F"/>
    <w:rsid w:val="00DB695F"/>
    <w:rsid w:val="00DC1AA4"/>
    <w:rsid w:val="00DD745A"/>
    <w:rsid w:val="00E061FD"/>
    <w:rsid w:val="00E128FE"/>
    <w:rsid w:val="00E13858"/>
    <w:rsid w:val="00E13B9F"/>
    <w:rsid w:val="00E15B0A"/>
    <w:rsid w:val="00E41CAF"/>
    <w:rsid w:val="00E42BB0"/>
    <w:rsid w:val="00E47350"/>
    <w:rsid w:val="00E51C59"/>
    <w:rsid w:val="00E6417C"/>
    <w:rsid w:val="00E7319B"/>
    <w:rsid w:val="00E779BB"/>
    <w:rsid w:val="00E84A96"/>
    <w:rsid w:val="00EA1AD9"/>
    <w:rsid w:val="00EB1BCD"/>
    <w:rsid w:val="00EC7512"/>
    <w:rsid w:val="00EC7869"/>
    <w:rsid w:val="00ED1338"/>
    <w:rsid w:val="00EE3A43"/>
    <w:rsid w:val="00EE5A45"/>
    <w:rsid w:val="00EF0BE9"/>
    <w:rsid w:val="00EF4312"/>
    <w:rsid w:val="00F01979"/>
    <w:rsid w:val="00F074CD"/>
    <w:rsid w:val="00F168DF"/>
    <w:rsid w:val="00F30315"/>
    <w:rsid w:val="00F36A97"/>
    <w:rsid w:val="00F43A60"/>
    <w:rsid w:val="00F5557A"/>
    <w:rsid w:val="00F57930"/>
    <w:rsid w:val="00F70386"/>
    <w:rsid w:val="00F86591"/>
    <w:rsid w:val="00FA4456"/>
    <w:rsid w:val="00FA573B"/>
    <w:rsid w:val="00FB1359"/>
    <w:rsid w:val="00FC1B0B"/>
    <w:rsid w:val="00FC2454"/>
    <w:rsid w:val="00FC5BE7"/>
    <w:rsid w:val="00FE3BAD"/>
    <w:rsid w:val="00FF13B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73B4"/>
  <w15:docId w15:val="{5F56970A-E6C0-448D-B4BE-6110EE91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q-AL" w:eastAsia="sq-A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008"/>
    <w:rPr>
      <w:rFonts w:ascii="Times New Roman" w:eastAsia="Times New Roman" w:hAnsi="Times New Roman"/>
      <w:sz w:val="24"/>
      <w:szCs w:val="24"/>
      <w:lang w:val="en-US" w:eastAsia="en-US"/>
    </w:rPr>
  </w:style>
  <w:style w:type="paragraph" w:styleId="Heading1">
    <w:name w:val="heading 1"/>
    <w:aliases w:val="Heading 1 Char1,Heading 1 Char1 Char,Heading 1 Char Char Char,Kreu,Heading 1.,Article Heading"/>
    <w:basedOn w:val="Normal"/>
    <w:next w:val="Normal"/>
    <w:link w:val="Heading1Char"/>
    <w:qFormat/>
    <w:rsid w:val="00D014A5"/>
    <w:pPr>
      <w:keepNext/>
      <w:spacing w:before="240" w:after="6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D014A5"/>
    <w:pPr>
      <w:numPr>
        <w:ilvl w:val="1"/>
        <w:numId w:val="11"/>
      </w:numPr>
      <w:tabs>
        <w:tab w:val="clear" w:pos="1134"/>
      </w:tabs>
      <w:spacing w:before="200"/>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D014A5"/>
    <w:pPr>
      <w:numPr>
        <w:ilvl w:val="2"/>
        <w:numId w:val="11"/>
      </w:numPr>
      <w:tabs>
        <w:tab w:val="clear" w:pos="1134"/>
      </w:tabs>
      <w:spacing w:before="200" w:line="271" w:lineRule="auto"/>
      <w:ind w:left="720" w:hanging="432"/>
      <w:jc w:val="both"/>
      <w:outlineLvl w:val="2"/>
    </w:pPr>
    <w:rPr>
      <w:rFonts w:ascii="Cambria" w:eastAsia="MS Mincho" w:hAnsi="Cambria" w:cs="Cambria"/>
      <w:b/>
      <w:bCs/>
    </w:rPr>
  </w:style>
  <w:style w:type="paragraph" w:styleId="Heading4">
    <w:name w:val="heading 4"/>
    <w:basedOn w:val="Normal"/>
    <w:next w:val="Normal"/>
    <w:link w:val="Heading4Char"/>
    <w:qFormat/>
    <w:rsid w:val="00D014A5"/>
    <w:pPr>
      <w:numPr>
        <w:ilvl w:val="3"/>
        <w:numId w:val="11"/>
      </w:numPr>
      <w:tabs>
        <w:tab w:val="clear" w:pos="1134"/>
      </w:tabs>
      <w:spacing w:before="200"/>
      <w:ind w:left="864" w:hanging="144"/>
      <w:jc w:val="both"/>
      <w:outlineLvl w:val="3"/>
    </w:pPr>
    <w:rPr>
      <w:rFonts w:ascii="Cambria" w:eastAsia="MS Mincho" w:hAnsi="Cambria" w:cs="Cambria"/>
      <w:b/>
      <w:bCs/>
      <w:i/>
      <w:iCs/>
    </w:rPr>
  </w:style>
  <w:style w:type="paragraph" w:styleId="Heading5">
    <w:name w:val="heading 5"/>
    <w:basedOn w:val="Normal"/>
    <w:next w:val="Normal"/>
    <w:link w:val="Heading5Char"/>
    <w:qFormat/>
    <w:rsid w:val="00D014A5"/>
    <w:pPr>
      <w:numPr>
        <w:ilvl w:val="4"/>
        <w:numId w:val="11"/>
      </w:numPr>
      <w:tabs>
        <w:tab w:val="clear" w:pos="1134"/>
      </w:tabs>
      <w:spacing w:before="200"/>
      <w:ind w:left="1008" w:hanging="432"/>
      <w:jc w:val="both"/>
      <w:outlineLvl w:val="4"/>
    </w:pPr>
    <w:rPr>
      <w:rFonts w:ascii="Cambria" w:eastAsia="MS Mincho" w:hAnsi="Cambria" w:cs="Cambria"/>
      <w:b/>
      <w:bCs/>
      <w:color w:val="7F7F7F"/>
    </w:rPr>
  </w:style>
  <w:style w:type="paragraph" w:styleId="Heading6">
    <w:name w:val="heading 6"/>
    <w:basedOn w:val="Normal"/>
    <w:next w:val="Normal"/>
    <w:link w:val="Heading6Char"/>
    <w:qFormat/>
    <w:rsid w:val="00D014A5"/>
    <w:pPr>
      <w:numPr>
        <w:ilvl w:val="5"/>
        <w:numId w:val="11"/>
      </w:numPr>
      <w:tabs>
        <w:tab w:val="clear" w:pos="1134"/>
      </w:tabs>
      <w:spacing w:line="271" w:lineRule="auto"/>
      <w:ind w:left="1152" w:hanging="432"/>
      <w:jc w:val="both"/>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qFormat/>
    <w:rsid w:val="00D014A5"/>
    <w:pPr>
      <w:numPr>
        <w:ilvl w:val="6"/>
        <w:numId w:val="11"/>
      </w:numPr>
      <w:tabs>
        <w:tab w:val="clear" w:pos="1134"/>
      </w:tabs>
      <w:ind w:left="1296" w:hanging="288"/>
      <w:jc w:val="both"/>
      <w:outlineLvl w:val="6"/>
    </w:pPr>
    <w:rPr>
      <w:rFonts w:ascii="Cambria" w:eastAsia="MS Mincho" w:hAnsi="Cambria" w:cs="Cambria"/>
      <w:i/>
      <w:iCs/>
    </w:rPr>
  </w:style>
  <w:style w:type="paragraph" w:styleId="Heading8">
    <w:name w:val="heading 8"/>
    <w:aliases w:val="h"/>
    <w:basedOn w:val="Normal"/>
    <w:next w:val="Normal"/>
    <w:link w:val="Heading8Char"/>
    <w:qFormat/>
    <w:rsid w:val="00D014A5"/>
    <w:pPr>
      <w:numPr>
        <w:ilvl w:val="7"/>
        <w:numId w:val="11"/>
      </w:numPr>
      <w:tabs>
        <w:tab w:val="clear" w:pos="1134"/>
      </w:tabs>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D014A5"/>
    <w:pPr>
      <w:numPr>
        <w:ilvl w:val="8"/>
        <w:numId w:val="11"/>
      </w:numPr>
      <w:tabs>
        <w:tab w:val="clear" w:pos="1134"/>
      </w:tabs>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6E2008"/>
    <w:pPr>
      <w:spacing w:after="120"/>
    </w:pPr>
    <w:rPr>
      <w:lang w:val="x-none" w:eastAsia="x-none"/>
    </w:rPr>
  </w:style>
  <w:style w:type="character" w:customStyle="1" w:styleId="BodyTextChar">
    <w:name w:val="Body Text Char"/>
    <w:link w:val="BodyText"/>
    <w:rsid w:val="006E2008"/>
    <w:rPr>
      <w:rFonts w:ascii="Times New Roman" w:eastAsia="Times New Roman" w:hAnsi="Times New Roman" w:cs="Times New Roman"/>
      <w:sz w:val="24"/>
      <w:szCs w:val="24"/>
      <w:lang w:val="x-none" w:eastAsia="x-none"/>
    </w:rPr>
  </w:style>
  <w:style w:type="character" w:styleId="Strong">
    <w:name w:val="Strong"/>
    <w:qFormat/>
    <w:rsid w:val="006E2008"/>
    <w:rPr>
      <w:b/>
      <w:bCs/>
    </w:rPr>
  </w:style>
  <w:style w:type="paragraph" w:styleId="BalloonText">
    <w:name w:val="Balloon Text"/>
    <w:basedOn w:val="Normal"/>
    <w:link w:val="BalloonTextChar"/>
    <w:unhideWhenUsed/>
    <w:rsid w:val="00E84A96"/>
    <w:rPr>
      <w:rFonts w:ascii="Segoe UI" w:hAnsi="Segoe UI" w:cs="Segoe UI"/>
      <w:sz w:val="18"/>
      <w:szCs w:val="18"/>
    </w:rPr>
  </w:style>
  <w:style w:type="character" w:customStyle="1" w:styleId="BalloonTextChar">
    <w:name w:val="Balloon Text Char"/>
    <w:link w:val="BalloonText"/>
    <w:rsid w:val="00E84A96"/>
    <w:rPr>
      <w:rFonts w:ascii="Segoe UI" w:eastAsia="Times New Roman" w:hAnsi="Segoe UI" w:cs="Segoe UI"/>
      <w:sz w:val="18"/>
      <w:szCs w:val="18"/>
    </w:rPr>
  </w:style>
  <w:style w:type="paragraph" w:styleId="NoSpacing">
    <w:name w:val="No Spacing"/>
    <w:link w:val="NoSpacingChar"/>
    <w:uiPriority w:val="1"/>
    <w:qFormat/>
    <w:rsid w:val="00212302"/>
    <w:rPr>
      <w:sz w:val="22"/>
      <w:szCs w:val="22"/>
      <w:lang w:val="en-US" w:eastAsia="en-US"/>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D014A5"/>
    <w:rPr>
      <w:rFonts w:ascii="Arial" w:eastAsia="MS Mincho" w:hAnsi="Arial" w:cs="Arial"/>
      <w:b/>
      <w:bCs/>
      <w:kern w:val="32"/>
      <w:sz w:val="32"/>
      <w:szCs w:val="32"/>
      <w:lang w:val="en-US" w:eastAsia="en-US"/>
    </w:rPr>
  </w:style>
  <w:style w:type="character" w:customStyle="1" w:styleId="Heading2Char">
    <w:name w:val="Heading 2 Char"/>
    <w:aliases w:val="Pika Char"/>
    <w:basedOn w:val="DefaultParagraphFont"/>
    <w:rsid w:val="00D014A5"/>
    <w:rPr>
      <w:rFonts w:ascii="Cambria" w:eastAsia="MS Mincho" w:hAnsi="Cambria" w:cs="Cambria"/>
      <w:b/>
      <w:bCs/>
      <w:sz w:val="26"/>
      <w:szCs w:val="26"/>
      <w:lang w:val="en-US" w:eastAsia="en-US"/>
    </w:rPr>
  </w:style>
  <w:style w:type="character" w:customStyle="1" w:styleId="Heading3Char">
    <w:name w:val="Heading 3 Char"/>
    <w:aliases w:val="Germa Char"/>
    <w:basedOn w:val="DefaultParagraphFont"/>
    <w:rsid w:val="00D014A5"/>
    <w:rPr>
      <w:rFonts w:ascii="Cambria" w:eastAsia="MS Mincho" w:hAnsi="Cambria" w:cs="Cambria"/>
      <w:b/>
      <w:bCs/>
      <w:sz w:val="24"/>
      <w:szCs w:val="24"/>
      <w:lang w:val="en-US" w:eastAsia="en-US"/>
    </w:rPr>
  </w:style>
  <w:style w:type="character" w:customStyle="1" w:styleId="Heading4Char">
    <w:name w:val="Heading 4 Char"/>
    <w:basedOn w:val="DefaultParagraphFont"/>
    <w:link w:val="Heading4"/>
    <w:rsid w:val="00D014A5"/>
    <w:rPr>
      <w:rFonts w:ascii="Cambria" w:eastAsia="MS Mincho" w:hAnsi="Cambria" w:cs="Cambria"/>
      <w:b/>
      <w:bCs/>
      <w:i/>
      <w:iCs/>
      <w:sz w:val="24"/>
      <w:szCs w:val="24"/>
      <w:lang w:val="en-US" w:eastAsia="en-US"/>
    </w:rPr>
  </w:style>
  <w:style w:type="character" w:customStyle="1" w:styleId="Heading5Char">
    <w:name w:val="Heading 5 Char"/>
    <w:basedOn w:val="DefaultParagraphFont"/>
    <w:link w:val="Heading5"/>
    <w:rsid w:val="00D014A5"/>
    <w:rPr>
      <w:rFonts w:ascii="Cambria" w:eastAsia="MS Mincho" w:hAnsi="Cambria" w:cs="Cambria"/>
      <w:b/>
      <w:bCs/>
      <w:color w:val="7F7F7F"/>
      <w:sz w:val="24"/>
      <w:szCs w:val="24"/>
      <w:lang w:val="en-US" w:eastAsia="en-US"/>
    </w:rPr>
  </w:style>
  <w:style w:type="character" w:customStyle="1" w:styleId="Heading6Char">
    <w:name w:val="Heading 6 Char"/>
    <w:basedOn w:val="DefaultParagraphFont"/>
    <w:link w:val="Heading6"/>
    <w:rsid w:val="00D014A5"/>
    <w:rPr>
      <w:rFonts w:ascii="Cambria" w:eastAsia="MS Mincho" w:hAnsi="Cambria" w:cs="Cambria"/>
      <w:b/>
      <w:bCs/>
      <w:i/>
      <w:iCs/>
      <w:color w:val="7F7F7F"/>
      <w:sz w:val="24"/>
      <w:szCs w:val="24"/>
      <w:lang w:val="en-US" w:eastAsia="en-US"/>
    </w:rPr>
  </w:style>
  <w:style w:type="character" w:customStyle="1" w:styleId="Heading7Char">
    <w:name w:val="Heading 7 Char"/>
    <w:aliases w:val="Style Left: 3 Char,25 cm Char"/>
    <w:basedOn w:val="DefaultParagraphFont"/>
    <w:link w:val="Heading7"/>
    <w:rsid w:val="00D014A5"/>
    <w:rPr>
      <w:rFonts w:ascii="Cambria" w:eastAsia="MS Mincho" w:hAnsi="Cambria" w:cs="Cambria"/>
      <w:i/>
      <w:iCs/>
      <w:sz w:val="24"/>
      <w:szCs w:val="24"/>
      <w:lang w:val="en-US" w:eastAsia="en-US"/>
    </w:rPr>
  </w:style>
  <w:style w:type="character" w:customStyle="1" w:styleId="Heading8Char">
    <w:name w:val="Heading 8 Char"/>
    <w:aliases w:val="h Char"/>
    <w:basedOn w:val="DefaultParagraphFont"/>
    <w:link w:val="Heading8"/>
    <w:rsid w:val="00D014A5"/>
    <w:rPr>
      <w:rFonts w:ascii="Cambria" w:eastAsia="MS Mincho" w:hAnsi="Cambria" w:cs="Cambria"/>
      <w:lang w:val="en-US" w:eastAsia="en-US"/>
    </w:rPr>
  </w:style>
  <w:style w:type="character" w:customStyle="1" w:styleId="Heading9Char">
    <w:name w:val="Heading 9 Char"/>
    <w:basedOn w:val="DefaultParagraphFont"/>
    <w:link w:val="Heading9"/>
    <w:rsid w:val="00D014A5"/>
    <w:rPr>
      <w:rFonts w:ascii="Cambria" w:eastAsia="MS Mincho" w:hAnsi="Cambria" w:cs="Cambria"/>
      <w:i/>
      <w:iCs/>
      <w:spacing w:val="5"/>
      <w:lang w:val="en-US" w:eastAsia="en-US"/>
    </w:rPr>
  </w:style>
  <w:style w:type="character" w:customStyle="1" w:styleId="NoSpacingChar">
    <w:name w:val="No Spacing Char"/>
    <w:basedOn w:val="DefaultParagraphFont"/>
    <w:link w:val="NoSpacing"/>
    <w:uiPriority w:val="1"/>
    <w:locked/>
    <w:rsid w:val="00D014A5"/>
    <w:rPr>
      <w:sz w:val="22"/>
      <w:szCs w:val="22"/>
      <w:lang w:val="en-US" w:eastAsia="en-US"/>
    </w:rPr>
  </w:style>
  <w:style w:type="paragraph" w:styleId="Header">
    <w:name w:val="header"/>
    <w:basedOn w:val="Normal"/>
    <w:link w:val="HeaderChar"/>
    <w:uiPriority w:val="99"/>
    <w:unhideWhenUsed/>
    <w:rsid w:val="00D014A5"/>
    <w:pPr>
      <w:tabs>
        <w:tab w:val="center" w:pos="4680"/>
        <w:tab w:val="right" w:pos="9360"/>
      </w:tabs>
      <w:ind w:firstLine="284"/>
      <w:jc w:val="both"/>
    </w:pPr>
    <w:rPr>
      <w:rFonts w:ascii="Calibri" w:eastAsia="Calibri" w:hAnsi="Calibri"/>
      <w:sz w:val="22"/>
      <w:szCs w:val="22"/>
    </w:rPr>
  </w:style>
  <w:style w:type="character" w:customStyle="1" w:styleId="HeaderChar">
    <w:name w:val="Header Char"/>
    <w:basedOn w:val="DefaultParagraphFont"/>
    <w:link w:val="Header"/>
    <w:uiPriority w:val="99"/>
    <w:rsid w:val="00D014A5"/>
    <w:rPr>
      <w:sz w:val="22"/>
      <w:szCs w:val="22"/>
      <w:lang w:val="en-US" w:eastAsia="en-US"/>
    </w:rPr>
  </w:style>
  <w:style w:type="paragraph" w:styleId="Footer">
    <w:name w:val="footer"/>
    <w:basedOn w:val="Normal"/>
    <w:link w:val="FooterChar"/>
    <w:unhideWhenUsed/>
    <w:rsid w:val="00D014A5"/>
    <w:pPr>
      <w:tabs>
        <w:tab w:val="center" w:pos="4680"/>
        <w:tab w:val="right" w:pos="9360"/>
      </w:tabs>
      <w:ind w:firstLine="284"/>
      <w:jc w:val="both"/>
    </w:pPr>
    <w:rPr>
      <w:rFonts w:ascii="Calibri" w:eastAsia="Calibri" w:hAnsi="Calibri"/>
      <w:sz w:val="22"/>
      <w:szCs w:val="22"/>
    </w:rPr>
  </w:style>
  <w:style w:type="character" w:customStyle="1" w:styleId="FooterChar">
    <w:name w:val="Footer Char"/>
    <w:basedOn w:val="DefaultParagraphFont"/>
    <w:link w:val="Footer"/>
    <w:rsid w:val="00D014A5"/>
    <w:rPr>
      <w:sz w:val="22"/>
      <w:szCs w:val="22"/>
      <w:lang w:val="en-US" w:eastAsia="en-US"/>
    </w:rPr>
  </w:style>
  <w:style w:type="paragraph" w:customStyle="1" w:styleId="Akti">
    <w:name w:val="Akti"/>
    <w:link w:val="AktiChar"/>
    <w:rsid w:val="00D014A5"/>
    <w:pPr>
      <w:keepNext/>
      <w:widowControl w:val="0"/>
      <w:jc w:val="center"/>
      <w:outlineLvl w:val="0"/>
    </w:pPr>
    <w:rPr>
      <w:rFonts w:ascii="Garamond" w:eastAsia="MS Mincho" w:hAnsi="Garamond" w:cs="CG Times"/>
      <w:b/>
      <w:bCs/>
      <w:caps/>
      <w:color w:val="000000"/>
      <w:sz w:val="24"/>
      <w:szCs w:val="22"/>
      <w:lang w:val="en-GB" w:eastAsia="en-US"/>
    </w:rPr>
  </w:style>
  <w:style w:type="paragraph" w:customStyle="1" w:styleId="NumriData">
    <w:name w:val="Numri_Data"/>
    <w:next w:val="Normal"/>
    <w:link w:val="NumriDataChar"/>
    <w:rsid w:val="00D014A5"/>
    <w:pPr>
      <w:keepNext/>
      <w:widowControl w:val="0"/>
      <w:jc w:val="center"/>
      <w:outlineLvl w:val="0"/>
    </w:pPr>
    <w:rPr>
      <w:rFonts w:ascii="Garamond" w:eastAsia="MS Mincho" w:hAnsi="Garamond" w:cs="CG Times"/>
      <w:b/>
      <w:bCs/>
      <w:sz w:val="24"/>
      <w:szCs w:val="22"/>
      <w:lang w:val="en-GB" w:eastAsia="en-US"/>
    </w:rPr>
  </w:style>
  <w:style w:type="character" w:customStyle="1" w:styleId="NumriDataChar">
    <w:name w:val="Numri_Data Char"/>
    <w:basedOn w:val="DefaultParagraphFont"/>
    <w:link w:val="NumriData"/>
    <w:locked/>
    <w:rsid w:val="00D014A5"/>
    <w:rPr>
      <w:rFonts w:ascii="Garamond" w:eastAsia="MS Mincho" w:hAnsi="Garamond" w:cs="CG Times"/>
      <w:b/>
      <w:bCs/>
      <w:sz w:val="24"/>
      <w:szCs w:val="22"/>
      <w:lang w:val="en-GB" w:eastAsia="en-US"/>
    </w:rPr>
  </w:style>
  <w:style w:type="paragraph" w:customStyle="1" w:styleId="Paragrafi">
    <w:name w:val="Paragrafi"/>
    <w:link w:val="ParagrafiChar"/>
    <w:qFormat/>
    <w:rsid w:val="00D014A5"/>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basedOn w:val="DefaultParagraphFont"/>
    <w:link w:val="Paragrafi"/>
    <w:locked/>
    <w:rsid w:val="00D014A5"/>
    <w:rPr>
      <w:rFonts w:ascii="Garamond" w:eastAsia="MS Mincho" w:hAnsi="Garamond" w:cs="CG Times"/>
      <w:sz w:val="24"/>
      <w:szCs w:val="22"/>
      <w:lang w:val="en-US" w:eastAsia="en-US"/>
    </w:rPr>
  </w:style>
  <w:style w:type="paragraph" w:customStyle="1" w:styleId="Titulli">
    <w:name w:val="Titulli"/>
    <w:next w:val="Normal"/>
    <w:link w:val="TitulliChar"/>
    <w:rsid w:val="00D014A5"/>
    <w:pPr>
      <w:keepNext/>
      <w:widowControl w:val="0"/>
      <w:jc w:val="center"/>
      <w:outlineLvl w:val="1"/>
    </w:pPr>
    <w:rPr>
      <w:rFonts w:ascii="Garamond" w:eastAsia="MS Mincho" w:hAnsi="Garamond" w:cs="CG Times"/>
      <w:b/>
      <w:bCs/>
      <w:caps/>
      <w:sz w:val="24"/>
      <w:szCs w:val="22"/>
      <w:lang w:val="en-GB" w:eastAsia="en-US"/>
    </w:rPr>
  </w:style>
  <w:style w:type="character" w:customStyle="1" w:styleId="TitulliChar">
    <w:name w:val="Titulli Char"/>
    <w:basedOn w:val="DefaultParagraphFont"/>
    <w:link w:val="Titulli"/>
    <w:rsid w:val="00D014A5"/>
    <w:rPr>
      <w:rFonts w:ascii="Garamond" w:eastAsia="MS Mincho" w:hAnsi="Garamond" w:cs="CG Times"/>
      <w:b/>
      <w:bCs/>
      <w:caps/>
      <w:sz w:val="24"/>
      <w:szCs w:val="22"/>
      <w:lang w:val="en-GB" w:eastAsia="en-US"/>
    </w:rPr>
  </w:style>
  <w:style w:type="character" w:customStyle="1" w:styleId="AktiChar">
    <w:name w:val="Akti Char"/>
    <w:basedOn w:val="DefaultParagraphFont"/>
    <w:link w:val="Akti"/>
    <w:rsid w:val="00D014A5"/>
    <w:rPr>
      <w:rFonts w:ascii="Garamond" w:eastAsia="MS Mincho" w:hAnsi="Garamond" w:cs="CG Times"/>
      <w:b/>
      <w:bCs/>
      <w:caps/>
      <w:color w:val="000000"/>
      <w:sz w:val="24"/>
      <w:szCs w:val="22"/>
      <w:lang w:val="en-GB" w:eastAsia="en-US"/>
    </w:rPr>
  </w:style>
  <w:style w:type="paragraph" w:customStyle="1" w:styleId="NeniNr">
    <w:name w:val="Neni_Nr"/>
    <w:next w:val="Normal"/>
    <w:link w:val="NeniNrChar"/>
    <w:rsid w:val="00D014A5"/>
    <w:pPr>
      <w:keepNext/>
      <w:widowControl w:val="0"/>
      <w:jc w:val="center"/>
    </w:pPr>
    <w:rPr>
      <w:rFonts w:ascii="Garamond" w:eastAsia="MS Mincho" w:hAnsi="Garamond" w:cs="CG Times"/>
      <w:sz w:val="24"/>
      <w:szCs w:val="22"/>
      <w:lang w:val="en-GB" w:eastAsia="en-US"/>
    </w:rPr>
  </w:style>
  <w:style w:type="paragraph" w:customStyle="1" w:styleId="NeniTitull">
    <w:name w:val="Neni_Titull"/>
    <w:next w:val="Normal"/>
    <w:link w:val="NeniTitullChar"/>
    <w:rsid w:val="00D014A5"/>
    <w:pPr>
      <w:keepNext/>
      <w:widowControl w:val="0"/>
      <w:jc w:val="center"/>
      <w:outlineLvl w:val="2"/>
    </w:pPr>
    <w:rPr>
      <w:rFonts w:ascii="Garamond" w:eastAsia="MS Mincho" w:hAnsi="Garamond" w:cs="CG Times"/>
      <w:b/>
      <w:bCs/>
      <w:sz w:val="24"/>
      <w:szCs w:val="22"/>
      <w:lang w:val="en-GB" w:eastAsia="en-US"/>
    </w:rPr>
  </w:style>
  <w:style w:type="character" w:customStyle="1" w:styleId="NeniNrChar">
    <w:name w:val="Neni_Nr Char"/>
    <w:basedOn w:val="DefaultParagraphFont"/>
    <w:link w:val="NeniNr"/>
    <w:rsid w:val="00D014A5"/>
    <w:rPr>
      <w:rFonts w:ascii="Garamond" w:eastAsia="MS Mincho" w:hAnsi="Garamond" w:cs="CG Times"/>
      <w:sz w:val="24"/>
      <w:szCs w:val="22"/>
      <w:lang w:val="en-GB" w:eastAsia="en-US"/>
    </w:rPr>
  </w:style>
  <w:style w:type="paragraph" w:customStyle="1" w:styleId="Autoriteti">
    <w:name w:val="Autoriteti"/>
    <w:next w:val="Normal"/>
    <w:link w:val="AutoritetiChar"/>
    <w:rsid w:val="00D014A5"/>
    <w:pPr>
      <w:keepNext/>
      <w:widowControl w:val="0"/>
      <w:jc w:val="right"/>
    </w:pPr>
    <w:rPr>
      <w:rFonts w:ascii="Garamond" w:eastAsia="MS Mincho" w:hAnsi="Garamond" w:cs="CG Times"/>
      <w:caps/>
      <w:sz w:val="24"/>
      <w:szCs w:val="22"/>
      <w:lang w:val="en-GB" w:eastAsia="en-US"/>
    </w:rPr>
  </w:style>
  <w:style w:type="paragraph" w:customStyle="1" w:styleId="AutoritetiEmer">
    <w:name w:val="Autoriteti_Emer"/>
    <w:next w:val="Normal"/>
    <w:link w:val="AutoritetiEmerChar"/>
    <w:rsid w:val="00D014A5"/>
    <w:pPr>
      <w:widowControl w:val="0"/>
      <w:jc w:val="right"/>
    </w:pPr>
    <w:rPr>
      <w:rFonts w:ascii="Garamond" w:eastAsia="MS Mincho" w:hAnsi="Garamond"/>
      <w:b/>
      <w:bCs/>
      <w:sz w:val="24"/>
      <w:szCs w:val="22"/>
      <w:lang w:val="en-GB" w:eastAsia="en-US"/>
    </w:rPr>
  </w:style>
  <w:style w:type="character" w:customStyle="1" w:styleId="AutoritetiChar">
    <w:name w:val="Autoriteti Char"/>
    <w:link w:val="Autoriteti"/>
    <w:locked/>
    <w:rsid w:val="00D014A5"/>
    <w:rPr>
      <w:rFonts w:ascii="Garamond" w:eastAsia="MS Mincho" w:hAnsi="Garamond" w:cs="CG Times"/>
      <w:caps/>
      <w:sz w:val="24"/>
      <w:szCs w:val="22"/>
      <w:lang w:val="en-GB" w:eastAsia="en-US"/>
    </w:rPr>
  </w:style>
  <w:style w:type="character" w:customStyle="1" w:styleId="AutoritetiEmerChar">
    <w:name w:val="Autoriteti_Emer Char"/>
    <w:link w:val="AutoritetiEmer"/>
    <w:locked/>
    <w:rsid w:val="00D014A5"/>
    <w:rPr>
      <w:rFonts w:ascii="Garamond" w:eastAsia="MS Mincho" w:hAnsi="Garamond"/>
      <w:b/>
      <w:bCs/>
      <w:sz w:val="24"/>
      <w:szCs w:val="22"/>
      <w:lang w:val="en-GB" w:eastAsia="en-US"/>
    </w:rPr>
  </w:style>
  <w:style w:type="paragraph" w:customStyle="1" w:styleId="Titull-Titull">
    <w:name w:val="Titull-Titull"/>
    <w:basedOn w:val="Paragrafi"/>
    <w:qFormat/>
    <w:rsid w:val="00D014A5"/>
    <w:pPr>
      <w:widowControl/>
      <w:ind w:firstLine="0"/>
      <w:jc w:val="left"/>
    </w:pPr>
    <w:rPr>
      <w:rFonts w:ascii="Times New Roman" w:eastAsia="Times New Roman" w:hAnsi="Times New Roman" w:cs="Times New Roman"/>
      <w:szCs w:val="24"/>
    </w:rPr>
  </w:style>
  <w:style w:type="paragraph" w:customStyle="1" w:styleId="Vendosi">
    <w:name w:val="Vendosi"/>
    <w:basedOn w:val="Titull-Titull"/>
    <w:qFormat/>
    <w:rsid w:val="00D014A5"/>
    <w:pPr>
      <w:widowControl w:val="0"/>
      <w:jc w:val="center"/>
    </w:pPr>
    <w:rPr>
      <w:rFonts w:ascii="Garamond" w:eastAsia="MS Mincho" w:hAnsi="Garamond" w:cs="CG Times"/>
      <w:caps/>
    </w:rPr>
  </w:style>
  <w:style w:type="paragraph" w:customStyle="1" w:styleId="Hapesira7">
    <w:name w:val="Hapesira 7"/>
    <w:basedOn w:val="Paragrafi"/>
    <w:uiPriority w:val="99"/>
    <w:qFormat/>
    <w:rsid w:val="00D014A5"/>
    <w:pPr>
      <w:widowControl/>
      <w:ind w:firstLine="0"/>
      <w:jc w:val="left"/>
    </w:pPr>
    <w:rPr>
      <w:rFonts w:ascii="Times New Roman" w:eastAsia="Times New Roman" w:hAnsi="Times New Roman" w:cs="Times New Roman"/>
      <w:szCs w:val="24"/>
    </w:rPr>
  </w:style>
  <w:style w:type="paragraph" w:styleId="ListParagraph">
    <w:name w:val="List Paragraph"/>
    <w:aliases w:val="List Paragraph2,List Paragraph (numbered (a)),Normal 1,List Paragraph 1,Akapit z listą BS,Bullets,Bullet1,Listenabsatz1"/>
    <w:basedOn w:val="Normal"/>
    <w:link w:val="ListParagraphChar"/>
    <w:uiPriority w:val="34"/>
    <w:qFormat/>
    <w:rsid w:val="00D014A5"/>
    <w:pPr>
      <w:spacing w:after="200" w:line="276" w:lineRule="auto"/>
      <w:ind w:left="720"/>
      <w:contextualSpacing/>
    </w:pPr>
    <w:rPr>
      <w:rFonts w:ascii="Calibri" w:hAnsi="Calibri"/>
      <w:sz w:val="22"/>
      <w:szCs w:val="22"/>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uiPriority w:val="34"/>
    <w:locked/>
    <w:rsid w:val="00D014A5"/>
    <w:rPr>
      <w:rFonts w:eastAsia="Times New Roman"/>
      <w:sz w:val="22"/>
      <w:szCs w:val="22"/>
      <w:lang w:val="en-US" w:eastAsia="en-US"/>
    </w:rPr>
  </w:style>
  <w:style w:type="paragraph" w:customStyle="1" w:styleId="Style1">
    <w:name w:val="Style1"/>
    <w:basedOn w:val="Akti"/>
    <w:link w:val="Style1Char"/>
    <w:qFormat/>
    <w:rsid w:val="00D014A5"/>
    <w:pPr>
      <w:keepNext w:val="0"/>
      <w:widowControl/>
      <w:jc w:val="left"/>
      <w:outlineLvl w:val="9"/>
    </w:pPr>
    <w:rPr>
      <w:rFonts w:ascii="Times New Roman" w:eastAsia="Times New Roman" w:hAnsi="Times New Roman" w:cs="Times New Roman"/>
      <w:b w:val="0"/>
      <w:bCs w:val="0"/>
      <w:caps w:val="0"/>
      <w:color w:val="auto"/>
      <w:szCs w:val="24"/>
      <w:lang w:val="en-US"/>
    </w:rPr>
  </w:style>
  <w:style w:type="character" w:customStyle="1" w:styleId="Heading2Char1">
    <w:name w:val="Heading 2 Char1"/>
    <w:aliases w:val="Section Heading 2 Char,Section Heading Char"/>
    <w:link w:val="Heading2"/>
    <w:locked/>
    <w:rsid w:val="00D014A5"/>
    <w:rPr>
      <w:rFonts w:ascii="Cambria" w:eastAsia="MS Mincho" w:hAnsi="Cambria" w:cs="Cambria"/>
      <w:b/>
      <w:bCs/>
      <w:sz w:val="26"/>
      <w:szCs w:val="26"/>
      <w:lang w:val="en-US" w:eastAsia="en-US"/>
    </w:rPr>
  </w:style>
  <w:style w:type="character" w:customStyle="1" w:styleId="Heading3Char1">
    <w:name w:val="Heading 3 Char1"/>
    <w:aliases w:val="Germa Char1"/>
    <w:link w:val="Heading3"/>
    <w:locked/>
    <w:rsid w:val="00D014A5"/>
    <w:rPr>
      <w:rFonts w:ascii="Cambria" w:eastAsia="MS Mincho" w:hAnsi="Cambria" w:cs="Cambria"/>
      <w:b/>
      <w:bCs/>
      <w:sz w:val="24"/>
      <w:szCs w:val="24"/>
      <w:lang w:val="en-US" w:eastAsia="en-US"/>
    </w:rPr>
  </w:style>
  <w:style w:type="paragraph" w:customStyle="1" w:styleId="ADDRESS">
    <w:name w:val="ADDRESS"/>
    <w:basedOn w:val="Normal"/>
    <w:rsid w:val="00D014A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D014A5"/>
    <w:pPr>
      <w:jc w:val="both"/>
    </w:pPr>
    <w:rPr>
      <w:rFonts w:ascii="CG Times" w:eastAsia="MS Mincho" w:hAnsi="CG Times" w:cs="CG Times"/>
      <w:sz w:val="21"/>
      <w:szCs w:val="22"/>
      <w:lang w:val="en-GB" w:eastAsia="en-US"/>
    </w:rPr>
  </w:style>
  <w:style w:type="paragraph" w:customStyle="1" w:styleId="AneksiNr">
    <w:name w:val="Aneksi_Nr"/>
    <w:next w:val="Normal"/>
    <w:rsid w:val="00D014A5"/>
    <w:pPr>
      <w:keepNext/>
      <w:widowControl w:val="0"/>
      <w:jc w:val="center"/>
    </w:pPr>
    <w:rPr>
      <w:rFonts w:ascii="CG Times" w:eastAsia="MS Mincho" w:hAnsi="CG Times" w:cs="CG Times"/>
      <w:caps/>
      <w:sz w:val="21"/>
      <w:szCs w:val="22"/>
      <w:lang w:val="en-GB" w:eastAsia="en-US"/>
    </w:rPr>
  </w:style>
  <w:style w:type="paragraph" w:customStyle="1" w:styleId="AneksiTitull">
    <w:name w:val="Aneksi_Titull"/>
    <w:next w:val="Normal"/>
    <w:rsid w:val="00D014A5"/>
    <w:pPr>
      <w:jc w:val="center"/>
    </w:pPr>
    <w:rPr>
      <w:rFonts w:ascii="CG Times" w:eastAsia="MS Mincho" w:hAnsi="CG Times" w:cs="CG Times"/>
      <w:sz w:val="21"/>
      <w:szCs w:val="24"/>
      <w:lang w:val="en-GB" w:eastAsia="en-US"/>
    </w:rPr>
  </w:style>
  <w:style w:type="paragraph" w:customStyle="1" w:styleId="BazLigjPropozues">
    <w:name w:val="Baz_Ligj_Propozues"/>
    <w:rsid w:val="00D014A5"/>
    <w:pPr>
      <w:keepNext/>
      <w:widowControl w:val="0"/>
      <w:jc w:val="both"/>
    </w:pPr>
    <w:rPr>
      <w:rFonts w:ascii="CG Times" w:eastAsia="MS Mincho" w:hAnsi="CG Times" w:cs="CG Times"/>
      <w:color w:val="000000"/>
      <w:sz w:val="21"/>
      <w:szCs w:val="22"/>
      <w:lang w:val="en-GB" w:eastAsia="en-US"/>
    </w:rPr>
  </w:style>
  <w:style w:type="paragraph" w:styleId="Subtitle">
    <w:name w:val="Subtitle"/>
    <w:basedOn w:val="Normal"/>
    <w:link w:val="SubtitleChar"/>
    <w:uiPriority w:val="11"/>
    <w:qFormat/>
    <w:rsid w:val="00D014A5"/>
    <w:pPr>
      <w:jc w:val="center"/>
    </w:pPr>
    <w:rPr>
      <w:caps/>
      <w:sz w:val="26"/>
      <w:szCs w:val="26"/>
      <w:lang w:val="en-GB"/>
    </w:rPr>
  </w:style>
  <w:style w:type="character" w:customStyle="1" w:styleId="SubtitleChar">
    <w:name w:val="Subtitle Char"/>
    <w:basedOn w:val="DefaultParagraphFont"/>
    <w:link w:val="Subtitle"/>
    <w:uiPriority w:val="11"/>
    <w:rsid w:val="00D014A5"/>
    <w:rPr>
      <w:rFonts w:ascii="Times New Roman" w:eastAsia="Times New Roman" w:hAnsi="Times New Roman"/>
      <w:caps/>
      <w:sz w:val="26"/>
      <w:szCs w:val="26"/>
      <w:lang w:val="en-GB" w:eastAsia="en-US"/>
    </w:rPr>
  </w:style>
  <w:style w:type="character" w:customStyle="1" w:styleId="apple-converted-space">
    <w:name w:val="apple-converted-space"/>
    <w:rsid w:val="00D014A5"/>
  </w:style>
  <w:style w:type="character" w:styleId="FollowedHyperlink">
    <w:name w:val="FollowedHyperlink"/>
    <w:unhideWhenUsed/>
    <w:rsid w:val="00D014A5"/>
    <w:rPr>
      <w:color w:val="800080"/>
      <w:u w:val="single"/>
    </w:rPr>
  </w:style>
  <w:style w:type="paragraph" w:customStyle="1" w:styleId="font5">
    <w:name w:val="font5"/>
    <w:basedOn w:val="Normal"/>
    <w:rsid w:val="00D014A5"/>
    <w:pPr>
      <w:spacing w:before="100" w:beforeAutospacing="1" w:after="100" w:afterAutospacing="1"/>
    </w:pPr>
    <w:rPr>
      <w:rFonts w:ascii="CG Times" w:hAnsi="CG Times"/>
      <w:sz w:val="16"/>
      <w:szCs w:val="16"/>
    </w:rPr>
  </w:style>
  <w:style w:type="paragraph" w:customStyle="1" w:styleId="font6">
    <w:name w:val="font6"/>
    <w:basedOn w:val="Normal"/>
    <w:rsid w:val="00D014A5"/>
    <w:pPr>
      <w:spacing w:before="100" w:beforeAutospacing="1" w:after="100" w:afterAutospacing="1"/>
    </w:pPr>
    <w:rPr>
      <w:rFonts w:ascii="CG Times" w:hAnsi="CG Times"/>
      <w:color w:val="FFFFFF"/>
      <w:sz w:val="16"/>
      <w:szCs w:val="16"/>
    </w:rPr>
  </w:style>
  <w:style w:type="paragraph" w:customStyle="1" w:styleId="xl65">
    <w:name w:val="xl65"/>
    <w:basedOn w:val="Normal"/>
    <w:rsid w:val="00D014A5"/>
    <w:pPr>
      <w:spacing w:before="100" w:beforeAutospacing="1" w:after="100" w:afterAutospacing="1"/>
    </w:pPr>
    <w:rPr>
      <w:rFonts w:ascii="Arial" w:hAnsi="Arial" w:cs="Arial"/>
      <w:b/>
      <w:bCs/>
    </w:rPr>
  </w:style>
  <w:style w:type="paragraph" w:customStyle="1" w:styleId="xl66">
    <w:name w:val="xl66"/>
    <w:basedOn w:val="Normal"/>
    <w:rsid w:val="00D014A5"/>
    <w:pPr>
      <w:spacing w:before="100" w:beforeAutospacing="1" w:after="100" w:afterAutospacing="1"/>
    </w:pPr>
  </w:style>
  <w:style w:type="paragraph" w:customStyle="1" w:styleId="xl67">
    <w:name w:val="xl67"/>
    <w:basedOn w:val="Normal"/>
    <w:rsid w:val="00D014A5"/>
    <w:pPr>
      <w:spacing w:before="100" w:beforeAutospacing="1" w:after="100" w:afterAutospacing="1"/>
    </w:pPr>
    <w:rPr>
      <w:rFonts w:ascii="CG Times" w:hAnsi="CG Times"/>
      <w:sz w:val="16"/>
      <w:szCs w:val="16"/>
    </w:rPr>
  </w:style>
  <w:style w:type="paragraph" w:customStyle="1" w:styleId="xl68">
    <w:name w:val="xl68"/>
    <w:basedOn w:val="Normal"/>
    <w:rsid w:val="00D014A5"/>
    <w:pPr>
      <w:spacing w:before="100" w:beforeAutospacing="1" w:after="100" w:afterAutospacing="1"/>
    </w:pPr>
    <w:rPr>
      <w:rFonts w:ascii="CG Times" w:hAnsi="CG Times"/>
      <w:sz w:val="16"/>
      <w:szCs w:val="16"/>
    </w:rPr>
  </w:style>
  <w:style w:type="paragraph" w:customStyle="1" w:styleId="Figure">
    <w:name w:val="Figure"/>
    <w:next w:val="Normal"/>
    <w:rsid w:val="00D014A5"/>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D014A5"/>
    <w:pPr>
      <w:spacing w:before="100" w:beforeAutospacing="1" w:after="100" w:afterAutospacing="1"/>
    </w:pPr>
    <w:rPr>
      <w:rFonts w:ascii="CG Times" w:hAnsi="CG Times"/>
      <w:b/>
      <w:bCs/>
      <w:sz w:val="16"/>
      <w:szCs w:val="16"/>
    </w:rPr>
  </w:style>
  <w:style w:type="paragraph" w:customStyle="1" w:styleId="xl70">
    <w:name w:val="xl70"/>
    <w:basedOn w:val="Normal"/>
    <w:rsid w:val="00D014A5"/>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D014A5"/>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D014A5"/>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D014A5"/>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D014A5"/>
    <w:pPr>
      <w:keepNext/>
      <w:widowControl w:val="0"/>
      <w:jc w:val="center"/>
    </w:pPr>
    <w:rPr>
      <w:rFonts w:ascii="CG Times" w:eastAsia="MS Mincho" w:hAnsi="CG Times" w:cs="CG Times"/>
      <w:caps/>
      <w:sz w:val="21"/>
      <w:szCs w:val="22"/>
      <w:lang w:val="en-GB" w:eastAsia="en-US"/>
    </w:rPr>
  </w:style>
  <w:style w:type="paragraph" w:customStyle="1" w:styleId="Kapakufund">
    <w:name w:val="Kapaku_fund"/>
    <w:next w:val="Normal"/>
    <w:rsid w:val="00D014A5"/>
    <w:pPr>
      <w:pageBreakBefore/>
      <w:jc w:val="both"/>
    </w:pPr>
    <w:rPr>
      <w:rFonts w:ascii="CG Times" w:eastAsia="MS Mincho" w:hAnsi="CG Times" w:cs="CG Times"/>
      <w:b/>
      <w:bCs/>
      <w:sz w:val="21"/>
      <w:szCs w:val="22"/>
      <w:lang w:val="en-US" w:eastAsia="en-US"/>
    </w:rPr>
  </w:style>
  <w:style w:type="paragraph" w:customStyle="1" w:styleId="KapitulliNr">
    <w:name w:val="Kapitulli_Nr"/>
    <w:rsid w:val="00D014A5"/>
    <w:pPr>
      <w:keepNext/>
      <w:widowControl w:val="0"/>
      <w:jc w:val="center"/>
    </w:pPr>
    <w:rPr>
      <w:rFonts w:ascii="CG Times" w:eastAsia="MS Mincho" w:hAnsi="CG Times" w:cs="CG Times"/>
      <w:caps/>
      <w:sz w:val="21"/>
      <w:szCs w:val="22"/>
      <w:lang w:val="en-GB" w:eastAsia="en-US"/>
    </w:rPr>
  </w:style>
  <w:style w:type="paragraph" w:customStyle="1" w:styleId="KapitulliTitull">
    <w:name w:val="Kapitulli_Titull"/>
    <w:rsid w:val="00D014A5"/>
    <w:pPr>
      <w:keepNext/>
      <w:widowControl w:val="0"/>
      <w:jc w:val="center"/>
    </w:pPr>
    <w:rPr>
      <w:rFonts w:ascii="CG Times" w:eastAsia="MS Mincho" w:hAnsi="CG Times" w:cs="CG Times"/>
      <w:caps/>
      <w:sz w:val="21"/>
      <w:szCs w:val="22"/>
      <w:lang w:val="en-GB" w:eastAsia="en-US"/>
    </w:rPr>
  </w:style>
  <w:style w:type="paragraph" w:customStyle="1" w:styleId="KreuNr">
    <w:name w:val="Kreu_Nr"/>
    <w:rsid w:val="00D014A5"/>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D014A5"/>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D014A5"/>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D014A5"/>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D014A5"/>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D014A5"/>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D014A5"/>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D014A5"/>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D014A5"/>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D014A5"/>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D014A5"/>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D014A5"/>
    <w:pPr>
      <w:keepNext/>
      <w:widowControl w:val="0"/>
      <w:jc w:val="center"/>
    </w:pPr>
    <w:rPr>
      <w:rFonts w:ascii="CG Times" w:eastAsia="MS Mincho" w:hAnsi="CG Times" w:cs="CG Times"/>
      <w:caps/>
      <w:sz w:val="21"/>
      <w:szCs w:val="22"/>
      <w:lang w:val="en-GB" w:eastAsia="en-US"/>
    </w:rPr>
  </w:style>
  <w:style w:type="paragraph" w:customStyle="1" w:styleId="NenkreuTitull">
    <w:name w:val="Nenkreu_Titull"/>
    <w:rsid w:val="00D014A5"/>
    <w:pPr>
      <w:jc w:val="center"/>
    </w:pPr>
    <w:rPr>
      <w:rFonts w:ascii="CG Times" w:eastAsia="MS Mincho" w:hAnsi="CG Times" w:cs="CG Times"/>
      <w:caps/>
      <w:sz w:val="21"/>
      <w:szCs w:val="22"/>
      <w:lang w:val="en-GB" w:eastAsia="en-US"/>
    </w:rPr>
  </w:style>
  <w:style w:type="paragraph" w:customStyle="1" w:styleId="xl82">
    <w:name w:val="xl82"/>
    <w:basedOn w:val="Normal"/>
    <w:rsid w:val="00D014A5"/>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D014A5"/>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D014A5"/>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D014A5"/>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D014A5"/>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D014A5"/>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D014A5"/>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D014A5"/>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D014A5"/>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D014A5"/>
  </w:style>
  <w:style w:type="paragraph" w:customStyle="1" w:styleId="PjesaNr">
    <w:name w:val="Pjesa_Nr"/>
    <w:next w:val="Normal"/>
    <w:rsid w:val="00D014A5"/>
    <w:pPr>
      <w:keepNext/>
      <w:widowControl w:val="0"/>
      <w:jc w:val="center"/>
    </w:pPr>
    <w:rPr>
      <w:rFonts w:ascii="CG Times" w:eastAsia="MS Mincho" w:hAnsi="CG Times" w:cs="CG Times"/>
      <w:caps/>
      <w:sz w:val="21"/>
      <w:szCs w:val="22"/>
      <w:lang w:val="en-GB" w:eastAsia="en-US"/>
    </w:rPr>
  </w:style>
  <w:style w:type="paragraph" w:customStyle="1" w:styleId="PjesaTitull">
    <w:name w:val="Pjesa_Titull"/>
    <w:rsid w:val="00D014A5"/>
    <w:pPr>
      <w:keepNext/>
      <w:widowControl w:val="0"/>
      <w:jc w:val="center"/>
    </w:pPr>
    <w:rPr>
      <w:rFonts w:ascii="CG Times" w:eastAsia="MS Mincho" w:hAnsi="CG Times" w:cs="CG Times"/>
      <w:caps/>
      <w:sz w:val="21"/>
      <w:szCs w:val="22"/>
      <w:lang w:val="en-GB" w:eastAsia="en-US"/>
    </w:rPr>
  </w:style>
  <w:style w:type="paragraph" w:customStyle="1" w:styleId="xl90">
    <w:name w:val="xl90"/>
    <w:basedOn w:val="Normal"/>
    <w:rsid w:val="00D014A5"/>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D014A5"/>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D014A5"/>
    <w:pPr>
      <w:widowControl w:val="0"/>
      <w:jc w:val="both"/>
    </w:pPr>
    <w:rPr>
      <w:rFonts w:ascii="CG Times" w:eastAsia="MS Mincho" w:hAnsi="CG Times" w:cs="CG Times"/>
      <w:b/>
      <w:bCs/>
      <w:color w:val="000000"/>
      <w:sz w:val="21"/>
      <w:szCs w:val="22"/>
      <w:lang w:eastAsia="en-US"/>
    </w:rPr>
  </w:style>
  <w:style w:type="paragraph" w:customStyle="1" w:styleId="xl92">
    <w:name w:val="xl92"/>
    <w:basedOn w:val="Normal"/>
    <w:rsid w:val="00D014A5"/>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D014A5"/>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D014A5"/>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D014A5"/>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D014A5"/>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D014A5"/>
    <w:pPr>
      <w:ind w:firstLine="284"/>
      <w:jc w:val="both"/>
    </w:pPr>
    <w:rPr>
      <w:rFonts w:ascii="CG Times" w:eastAsia="MS Mincho" w:hAnsi="CG Times" w:cs="CG Times"/>
      <w:sz w:val="22"/>
      <w:szCs w:val="22"/>
      <w:lang w:val="en-GB" w:eastAsia="en-US"/>
    </w:rPr>
  </w:style>
  <w:style w:type="paragraph" w:customStyle="1" w:styleId="xl97">
    <w:name w:val="xl97"/>
    <w:basedOn w:val="Normal"/>
    <w:rsid w:val="00D014A5"/>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D014A5"/>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D014A5"/>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TitulliNr">
    <w:name w:val="Titulli_Nr"/>
    <w:rsid w:val="00D014A5"/>
    <w:pPr>
      <w:keepNext/>
      <w:widowControl w:val="0"/>
      <w:jc w:val="center"/>
    </w:pPr>
    <w:rPr>
      <w:rFonts w:ascii="CG Times" w:eastAsia="MS Mincho" w:hAnsi="CG Times" w:cs="CG Times"/>
      <w:caps/>
      <w:sz w:val="21"/>
      <w:szCs w:val="22"/>
      <w:lang w:val="en-GB" w:eastAsia="en-US"/>
    </w:rPr>
  </w:style>
  <w:style w:type="paragraph" w:customStyle="1" w:styleId="xl112">
    <w:name w:val="xl112"/>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D014A5"/>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D014A5"/>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D014A5"/>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D014A5"/>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D014A5"/>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D014A5"/>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D014A5"/>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D014A5"/>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D014A5"/>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rsid w:val="00D014A5"/>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D014A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D014A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36">
    <w:name w:val="xl136"/>
    <w:basedOn w:val="Normal"/>
    <w:rsid w:val="00D014A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D014A5"/>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D014A5"/>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D014A5"/>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D014A5"/>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D014A5"/>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styleId="NormalWeb">
    <w:name w:val="Normal (Web)"/>
    <w:aliases w:val="Normal (Web) Char,Normal (Web) Char Char Char Char,Normal (Web) Char Char Char Char Char Char"/>
    <w:basedOn w:val="Normal"/>
    <w:unhideWhenUsed/>
    <w:qFormat/>
    <w:rsid w:val="00D014A5"/>
    <w:pPr>
      <w:spacing w:before="100" w:beforeAutospacing="1" w:after="100" w:afterAutospacing="1"/>
    </w:pPr>
  </w:style>
  <w:style w:type="paragraph" w:customStyle="1" w:styleId="Default">
    <w:name w:val="Default"/>
    <w:link w:val="DefaultChar"/>
    <w:rsid w:val="00D014A5"/>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D014A5"/>
    <w:pPr>
      <w:spacing w:before="100" w:beforeAutospacing="1" w:after="100" w:afterAutospacing="1"/>
    </w:pPr>
  </w:style>
  <w:style w:type="numbering" w:customStyle="1" w:styleId="NoList2">
    <w:name w:val="No List2"/>
    <w:next w:val="NoList"/>
    <w:uiPriority w:val="99"/>
    <w:semiHidden/>
    <w:unhideWhenUsed/>
    <w:rsid w:val="00D014A5"/>
  </w:style>
  <w:style w:type="paragraph" w:styleId="Title">
    <w:name w:val="Title"/>
    <w:basedOn w:val="Heading1"/>
    <w:next w:val="Normal"/>
    <w:link w:val="TitleChar"/>
    <w:qFormat/>
    <w:rsid w:val="00D014A5"/>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014A5"/>
    <w:rPr>
      <w:rFonts w:eastAsia="Times New Roman" w:cs="Arial"/>
      <w:b/>
      <w:caps/>
      <w:spacing w:val="10"/>
      <w:sz w:val="40"/>
      <w:szCs w:val="40"/>
      <w:lang w:eastAsia="en-US"/>
    </w:rPr>
  </w:style>
  <w:style w:type="paragraph" w:customStyle="1" w:styleId="articlebody">
    <w:name w:val="articlebody"/>
    <w:basedOn w:val="Normal"/>
    <w:uiPriority w:val="99"/>
    <w:rsid w:val="00D014A5"/>
    <w:pPr>
      <w:spacing w:before="100" w:beforeAutospacing="1" w:after="100" w:afterAutospacing="1"/>
    </w:pPr>
  </w:style>
  <w:style w:type="paragraph" w:styleId="BodyTextIndent">
    <w:name w:val="Body Text Indent"/>
    <w:basedOn w:val="Normal"/>
    <w:link w:val="BodyTextIndentChar"/>
    <w:uiPriority w:val="99"/>
    <w:unhideWhenUsed/>
    <w:rsid w:val="00D014A5"/>
    <w:pPr>
      <w:spacing w:after="120" w:line="276" w:lineRule="auto"/>
      <w:ind w:left="360" w:firstLine="284"/>
      <w:jc w:val="both"/>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D014A5"/>
    <w:rPr>
      <w:sz w:val="22"/>
      <w:szCs w:val="22"/>
      <w:lang w:val="en-US" w:eastAsia="en-US"/>
    </w:rPr>
  </w:style>
  <w:style w:type="paragraph" w:customStyle="1" w:styleId="numridata0">
    <w:name w:val="numridata"/>
    <w:basedOn w:val="Normal"/>
    <w:rsid w:val="00D014A5"/>
    <w:pPr>
      <w:spacing w:before="100" w:beforeAutospacing="1" w:after="100" w:afterAutospacing="1"/>
    </w:pPr>
  </w:style>
  <w:style w:type="paragraph" w:customStyle="1" w:styleId="CharCharCharChar">
    <w:name w:val="Char Char Char Char"/>
    <w:basedOn w:val="Normal"/>
    <w:rsid w:val="00D014A5"/>
    <w:pPr>
      <w:spacing w:after="160" w:line="240" w:lineRule="exact"/>
    </w:pPr>
    <w:rPr>
      <w:rFonts w:ascii="Tahoma" w:eastAsia="MS Mincho" w:hAnsi="Tahoma"/>
      <w:sz w:val="20"/>
      <w:szCs w:val="20"/>
      <w:lang w:val="sq-AL"/>
    </w:rPr>
  </w:style>
  <w:style w:type="paragraph" w:styleId="BodyText3">
    <w:name w:val="Body Text 3"/>
    <w:basedOn w:val="Normal"/>
    <w:link w:val="BodyText3Char"/>
    <w:uiPriority w:val="99"/>
    <w:rsid w:val="00D014A5"/>
    <w:pPr>
      <w:spacing w:after="120"/>
    </w:pPr>
    <w:rPr>
      <w:sz w:val="16"/>
      <w:szCs w:val="16"/>
    </w:rPr>
  </w:style>
  <w:style w:type="character" w:customStyle="1" w:styleId="BodyText3Char">
    <w:name w:val="Body Text 3 Char"/>
    <w:basedOn w:val="DefaultParagraphFont"/>
    <w:link w:val="BodyText3"/>
    <w:uiPriority w:val="99"/>
    <w:rsid w:val="00D014A5"/>
    <w:rPr>
      <w:rFonts w:ascii="Times New Roman" w:eastAsia="Times New Roman" w:hAnsi="Times New Roman"/>
      <w:sz w:val="16"/>
      <w:szCs w:val="16"/>
      <w:lang w:val="en-US" w:eastAsia="en-US"/>
    </w:rPr>
  </w:style>
  <w:style w:type="paragraph" w:customStyle="1" w:styleId="s32b251d">
    <w:name w:val="s32b251d"/>
    <w:basedOn w:val="Normal"/>
    <w:rsid w:val="00D014A5"/>
    <w:pPr>
      <w:spacing w:before="100" w:beforeAutospacing="1" w:after="100" w:afterAutospacing="1"/>
    </w:pPr>
  </w:style>
  <w:style w:type="character" w:customStyle="1" w:styleId="sb8d990e2">
    <w:name w:val="sb8d990e2"/>
    <w:basedOn w:val="DefaultParagraphFont"/>
    <w:rsid w:val="00D014A5"/>
  </w:style>
  <w:style w:type="paragraph" w:customStyle="1" w:styleId="s30eec3f8">
    <w:name w:val="s30eec3f8"/>
    <w:basedOn w:val="Normal"/>
    <w:rsid w:val="00D014A5"/>
    <w:pPr>
      <w:spacing w:before="100" w:beforeAutospacing="1" w:after="100" w:afterAutospacing="1"/>
    </w:pPr>
  </w:style>
  <w:style w:type="character" w:customStyle="1" w:styleId="JuParaCar">
    <w:name w:val="Ju_Para Car"/>
    <w:link w:val="JuPara"/>
    <w:locked/>
    <w:rsid w:val="00D014A5"/>
    <w:rPr>
      <w:sz w:val="24"/>
      <w:lang w:val="en-GB" w:eastAsia="fr-FR"/>
    </w:rPr>
  </w:style>
  <w:style w:type="paragraph" w:customStyle="1" w:styleId="JuPara">
    <w:name w:val="Ju_Para"/>
    <w:aliases w:val="Left,First line:  0 cm,ECHR_Para,Para"/>
    <w:basedOn w:val="Normal"/>
    <w:link w:val="JuParaCar"/>
    <w:qFormat/>
    <w:rsid w:val="00D014A5"/>
    <w:pPr>
      <w:suppressAutoHyphens/>
      <w:ind w:firstLine="284"/>
      <w:jc w:val="both"/>
    </w:pPr>
    <w:rPr>
      <w:rFonts w:ascii="Calibri" w:eastAsia="Calibri" w:hAnsi="Calibri"/>
      <w:szCs w:val="20"/>
      <w:lang w:val="en-GB" w:eastAsia="fr-FR"/>
    </w:rPr>
  </w:style>
  <w:style w:type="paragraph" w:customStyle="1" w:styleId="BodyText212pt">
    <w:name w:val="Body Text 2 + 12 pt"/>
    <w:aliases w:val="Justified,Line spacing:  1.5 lines"/>
    <w:next w:val="Normal"/>
    <w:uiPriority w:val="99"/>
    <w:rsid w:val="00D014A5"/>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D014A5"/>
    <w:pPr>
      <w:ind w:firstLine="284"/>
      <w:jc w:val="both"/>
    </w:pPr>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D014A5"/>
    <w:rPr>
      <w:rFonts w:ascii="Times New Roman" w:eastAsia="MS Mincho" w:hAnsi="Times New Roman"/>
      <w:lang w:eastAsia="en-US"/>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D014A5"/>
    <w:rPr>
      <w:vertAlign w:val="superscript"/>
    </w:rPr>
  </w:style>
  <w:style w:type="paragraph" w:customStyle="1" w:styleId="ju-005fpara">
    <w:name w:val="ju-005fpara"/>
    <w:basedOn w:val="Normal"/>
    <w:rsid w:val="00D014A5"/>
    <w:pPr>
      <w:ind w:firstLine="280"/>
      <w:jc w:val="both"/>
    </w:pPr>
    <w:rPr>
      <w:rFonts w:eastAsia="Arial Unicode MS"/>
      <w:lang w:val="sq-AL"/>
    </w:rPr>
  </w:style>
  <w:style w:type="character" w:customStyle="1" w:styleId="normal--char">
    <w:name w:val="normal--char"/>
    <w:basedOn w:val="DefaultParagraphFont"/>
    <w:rsid w:val="00D014A5"/>
  </w:style>
  <w:style w:type="character" w:customStyle="1" w:styleId="s7d2086b4">
    <w:name w:val="s7d2086b4"/>
    <w:basedOn w:val="DefaultParagraphFont"/>
    <w:uiPriority w:val="99"/>
    <w:rsid w:val="00D014A5"/>
  </w:style>
  <w:style w:type="character" w:customStyle="1" w:styleId="hps">
    <w:name w:val="hps"/>
    <w:basedOn w:val="DefaultParagraphFont"/>
    <w:rsid w:val="00D014A5"/>
  </w:style>
  <w:style w:type="paragraph" w:customStyle="1" w:styleId="paragrafi0">
    <w:name w:val="paragrafi"/>
    <w:basedOn w:val="Normal"/>
    <w:rsid w:val="00D014A5"/>
    <w:pPr>
      <w:spacing w:before="100" w:beforeAutospacing="1" w:after="100" w:afterAutospacing="1"/>
    </w:pPr>
    <w:rPr>
      <w:lang w:val="sq-AL" w:eastAsia="sq-AL"/>
    </w:rPr>
  </w:style>
  <w:style w:type="paragraph" w:customStyle="1" w:styleId="paragrafi00">
    <w:name w:val="paragrafi0"/>
    <w:basedOn w:val="Normal"/>
    <w:rsid w:val="00D014A5"/>
    <w:pPr>
      <w:spacing w:before="100" w:beforeAutospacing="1" w:after="100" w:afterAutospacing="1"/>
    </w:pPr>
    <w:rPr>
      <w:rFonts w:eastAsia="Calibri"/>
    </w:rPr>
  </w:style>
  <w:style w:type="character" w:customStyle="1" w:styleId="grame">
    <w:name w:val="grame"/>
    <w:rsid w:val="00D014A5"/>
    <w:rPr>
      <w:rFonts w:cs="Times New Roman"/>
    </w:rPr>
  </w:style>
  <w:style w:type="paragraph" w:customStyle="1" w:styleId="titulli0">
    <w:name w:val="titulli"/>
    <w:basedOn w:val="Normal"/>
    <w:rsid w:val="00D014A5"/>
    <w:pPr>
      <w:spacing w:before="100" w:beforeAutospacing="1" w:after="100" w:afterAutospacing="1"/>
    </w:pPr>
  </w:style>
  <w:style w:type="paragraph" w:customStyle="1" w:styleId="vendosi0">
    <w:name w:val="vendosi"/>
    <w:basedOn w:val="Normal"/>
    <w:rsid w:val="00D014A5"/>
    <w:pPr>
      <w:spacing w:before="100" w:beforeAutospacing="1" w:after="100" w:afterAutospacing="1"/>
    </w:pPr>
  </w:style>
  <w:style w:type="paragraph" w:customStyle="1" w:styleId="copyright">
    <w:name w:val="copyright"/>
    <w:basedOn w:val="Normal"/>
    <w:rsid w:val="00D014A5"/>
    <w:pPr>
      <w:spacing w:before="100" w:beforeAutospacing="1" w:after="100" w:afterAutospacing="1"/>
    </w:pPr>
  </w:style>
  <w:style w:type="character" w:customStyle="1" w:styleId="atn">
    <w:name w:val="atn"/>
    <w:basedOn w:val="DefaultParagraphFont"/>
    <w:rsid w:val="00D014A5"/>
  </w:style>
  <w:style w:type="paragraph" w:customStyle="1" w:styleId="akti0">
    <w:name w:val="akti"/>
    <w:basedOn w:val="Normal"/>
    <w:rsid w:val="00D014A5"/>
    <w:pPr>
      <w:spacing w:before="100" w:beforeAutospacing="1" w:after="100" w:afterAutospacing="1"/>
    </w:pPr>
  </w:style>
  <w:style w:type="paragraph" w:customStyle="1" w:styleId="bazligjpropozues0">
    <w:name w:val="bazligjpropozues"/>
    <w:basedOn w:val="Normal"/>
    <w:rsid w:val="00D014A5"/>
    <w:pPr>
      <w:spacing w:before="100" w:beforeAutospacing="1" w:after="100" w:afterAutospacing="1"/>
    </w:pPr>
  </w:style>
  <w:style w:type="paragraph" w:customStyle="1" w:styleId="neninr0">
    <w:name w:val="neninr"/>
    <w:basedOn w:val="Normal"/>
    <w:rsid w:val="00D014A5"/>
    <w:pPr>
      <w:spacing w:before="100" w:beforeAutospacing="1" w:after="100" w:afterAutospacing="1"/>
    </w:pPr>
  </w:style>
  <w:style w:type="paragraph" w:customStyle="1" w:styleId="autoriteti0">
    <w:name w:val="autoriteti"/>
    <w:basedOn w:val="Normal"/>
    <w:rsid w:val="00D014A5"/>
    <w:pPr>
      <w:spacing w:before="100" w:beforeAutospacing="1" w:after="100" w:afterAutospacing="1"/>
    </w:pPr>
  </w:style>
  <w:style w:type="paragraph" w:customStyle="1" w:styleId="autoritetiemer0">
    <w:name w:val="autoritetiemer"/>
    <w:basedOn w:val="Normal"/>
    <w:rsid w:val="00D014A5"/>
    <w:pPr>
      <w:spacing w:before="100" w:beforeAutospacing="1" w:after="100" w:afterAutospacing="1"/>
    </w:pPr>
  </w:style>
  <w:style w:type="character" w:styleId="PageNumber">
    <w:name w:val="page number"/>
    <w:rsid w:val="00D014A5"/>
  </w:style>
  <w:style w:type="paragraph" w:customStyle="1" w:styleId="CM49">
    <w:name w:val="CM49"/>
    <w:basedOn w:val="Normal"/>
    <w:next w:val="Normal"/>
    <w:rsid w:val="00D014A5"/>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semiHidden/>
    <w:rsid w:val="00D014A5"/>
    <w:pPr>
      <w:widowControl w:val="0"/>
      <w:autoSpaceDE w:val="0"/>
      <w:autoSpaceDN w:val="0"/>
      <w:adjustRightInd w:val="0"/>
      <w:ind w:firstLine="284"/>
      <w:jc w:val="both"/>
    </w:pPr>
    <w:rPr>
      <w:rFonts w:ascii="Tahoma" w:hAnsi="Tahoma" w:cs="Tahoma"/>
      <w:sz w:val="16"/>
      <w:szCs w:val="16"/>
      <w:lang w:val="el-GR" w:eastAsia="el-GR"/>
    </w:rPr>
  </w:style>
  <w:style w:type="paragraph" w:customStyle="1" w:styleId="CM56">
    <w:name w:val="CM56"/>
    <w:basedOn w:val="Normal"/>
    <w:next w:val="Normal"/>
    <w:rsid w:val="00D014A5"/>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rsid w:val="00D014A5"/>
    <w:pPr>
      <w:widowControl w:val="0"/>
    </w:pPr>
    <w:rPr>
      <w:rFonts w:ascii="Helvetica" w:eastAsia="Times New Roman" w:hAnsi="Helvetica" w:cs="Helvetica"/>
      <w:lang w:val="sq-AL"/>
    </w:rPr>
  </w:style>
  <w:style w:type="paragraph" w:customStyle="1" w:styleId="CM57">
    <w:name w:val="CM57"/>
    <w:basedOn w:val="Normal"/>
    <w:next w:val="Normal"/>
    <w:rsid w:val="00D014A5"/>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rsid w:val="00D014A5"/>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rsid w:val="00D014A5"/>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D014A5"/>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014A5"/>
    <w:pPr>
      <w:spacing w:after="220"/>
      <w:ind w:left="864" w:right="288"/>
    </w:pPr>
    <w:rPr>
      <w:rFonts w:ascii="Arial Narrow" w:eastAsia="Times New Roman" w:hAnsi="Arial Narrow"/>
      <w:i/>
      <w:sz w:val="22"/>
      <w:lang w:eastAsia="en-US"/>
    </w:rPr>
  </w:style>
  <w:style w:type="paragraph" w:customStyle="1" w:styleId="StyleHeading6Bold">
    <w:name w:val="Style Heading 6 + Bold"/>
    <w:basedOn w:val="Heading6"/>
    <w:link w:val="StyleHeading6BoldChar"/>
    <w:rsid w:val="00D014A5"/>
  </w:style>
  <w:style w:type="character" w:customStyle="1" w:styleId="StyleHeading6BoldChar">
    <w:name w:val="Style Heading 6 + Bold Char"/>
    <w:link w:val="StyleHeading6Bold"/>
    <w:rsid w:val="00D014A5"/>
    <w:rPr>
      <w:rFonts w:ascii="Cambria" w:eastAsia="MS Mincho" w:hAnsi="Cambria" w:cs="Cambria"/>
      <w:b/>
      <w:bCs/>
      <w:i/>
      <w:iCs/>
      <w:color w:val="7F7F7F"/>
      <w:sz w:val="24"/>
      <w:szCs w:val="24"/>
      <w:lang w:val="en-US" w:eastAsia="en-US"/>
    </w:rPr>
  </w:style>
  <w:style w:type="paragraph" w:customStyle="1" w:styleId="tableheaders">
    <w:name w:val="table headers"/>
    <w:rsid w:val="00D014A5"/>
    <w:rPr>
      <w:rFonts w:ascii="Arial Narrow" w:eastAsia="Times New Roman" w:hAnsi="Arial Narrow"/>
      <w:b/>
      <w:sz w:val="22"/>
      <w:lang w:eastAsia="en-US"/>
    </w:rPr>
  </w:style>
  <w:style w:type="paragraph" w:customStyle="1" w:styleId="tablebody">
    <w:name w:val="table body"/>
    <w:basedOn w:val="tableheaders"/>
    <w:rsid w:val="00D014A5"/>
    <w:rPr>
      <w:b w:val="0"/>
    </w:rPr>
  </w:style>
  <w:style w:type="paragraph" w:styleId="PlainText">
    <w:name w:val="Plain Text"/>
    <w:basedOn w:val="Normal"/>
    <w:link w:val="PlainTextChar"/>
    <w:uiPriority w:val="99"/>
    <w:unhideWhenUsed/>
    <w:rsid w:val="00D014A5"/>
    <w:rPr>
      <w:rFonts w:ascii="Consolas" w:eastAsia="Calibri" w:hAnsi="Consolas"/>
      <w:sz w:val="21"/>
      <w:szCs w:val="21"/>
      <w:lang w:val="sq-AL"/>
    </w:rPr>
  </w:style>
  <w:style w:type="character" w:customStyle="1" w:styleId="PlainTextChar">
    <w:name w:val="Plain Text Char"/>
    <w:basedOn w:val="DefaultParagraphFont"/>
    <w:link w:val="PlainText"/>
    <w:uiPriority w:val="99"/>
    <w:rsid w:val="00D014A5"/>
    <w:rPr>
      <w:rFonts w:ascii="Consolas" w:hAnsi="Consolas"/>
      <w:sz w:val="21"/>
      <w:szCs w:val="21"/>
      <w:lang w:eastAsia="en-US"/>
    </w:rPr>
  </w:style>
  <w:style w:type="paragraph" w:customStyle="1" w:styleId="StyleStyle1Bold">
    <w:name w:val="Style Style1 + Bold"/>
    <w:basedOn w:val="Style1"/>
    <w:rsid w:val="00D014A5"/>
  </w:style>
  <w:style w:type="paragraph" w:customStyle="1" w:styleId="CM1">
    <w:name w:val="CM1"/>
    <w:basedOn w:val="Default"/>
    <w:next w:val="Default"/>
    <w:rsid w:val="00D014A5"/>
    <w:rPr>
      <w:rFonts w:ascii="EUAlbertina" w:hAnsi="EUAlbertina"/>
      <w:color w:val="auto"/>
    </w:rPr>
  </w:style>
  <w:style w:type="paragraph" w:customStyle="1" w:styleId="CM4">
    <w:name w:val="CM4"/>
    <w:basedOn w:val="Normal"/>
    <w:next w:val="Normal"/>
    <w:rsid w:val="00D014A5"/>
    <w:pPr>
      <w:autoSpaceDE w:val="0"/>
      <w:autoSpaceDN w:val="0"/>
      <w:adjustRightInd w:val="0"/>
    </w:pPr>
    <w:rPr>
      <w:rFonts w:ascii="EUAlbertina" w:hAnsi="EUAlbertina"/>
    </w:rPr>
  </w:style>
  <w:style w:type="paragraph" w:customStyle="1" w:styleId="CM3">
    <w:name w:val="CM3"/>
    <w:basedOn w:val="Normal"/>
    <w:next w:val="Normal"/>
    <w:rsid w:val="00D014A5"/>
    <w:pPr>
      <w:autoSpaceDE w:val="0"/>
      <w:autoSpaceDN w:val="0"/>
      <w:adjustRightInd w:val="0"/>
    </w:pPr>
    <w:rPr>
      <w:rFonts w:ascii="EUAlbertina" w:hAnsi="EUAlbertina"/>
    </w:rPr>
  </w:style>
  <w:style w:type="paragraph" w:styleId="DocumentMap">
    <w:name w:val="Document Map"/>
    <w:basedOn w:val="Normal"/>
    <w:link w:val="DocumentMapChar"/>
    <w:rsid w:val="00D014A5"/>
    <w:rPr>
      <w:rFonts w:ascii="Tahoma" w:hAnsi="Tahoma"/>
      <w:sz w:val="16"/>
      <w:szCs w:val="16"/>
      <w:lang w:val="sq-AL"/>
    </w:rPr>
  </w:style>
  <w:style w:type="character" w:customStyle="1" w:styleId="DocumentMapChar">
    <w:name w:val="Document Map Char"/>
    <w:basedOn w:val="DefaultParagraphFont"/>
    <w:link w:val="DocumentMap"/>
    <w:rsid w:val="00D014A5"/>
    <w:rPr>
      <w:rFonts w:ascii="Tahoma" w:eastAsia="Times New Roman" w:hAnsi="Tahoma"/>
      <w:sz w:val="16"/>
      <w:szCs w:val="16"/>
      <w:lang w:eastAsia="en-US"/>
    </w:rPr>
  </w:style>
  <w:style w:type="numbering" w:customStyle="1" w:styleId="NoList3">
    <w:name w:val="No List3"/>
    <w:next w:val="NoList"/>
    <w:semiHidden/>
    <w:rsid w:val="00D014A5"/>
  </w:style>
  <w:style w:type="numbering" w:customStyle="1" w:styleId="NoList4">
    <w:name w:val="No List4"/>
    <w:next w:val="NoList"/>
    <w:semiHidden/>
    <w:rsid w:val="00D014A5"/>
  </w:style>
  <w:style w:type="paragraph" w:customStyle="1" w:styleId="Point1">
    <w:name w:val="Point 1"/>
    <w:basedOn w:val="Normal"/>
    <w:link w:val="Point1Char"/>
    <w:rsid w:val="00D014A5"/>
    <w:pPr>
      <w:spacing w:before="120" w:after="120"/>
      <w:ind w:left="1417" w:hanging="567"/>
      <w:jc w:val="both"/>
    </w:pPr>
    <w:rPr>
      <w:rFonts w:ascii="Calibri" w:hAnsi="Calibri"/>
      <w:lang w:val="en-GB" w:eastAsia="en-GB"/>
    </w:rPr>
  </w:style>
  <w:style w:type="character" w:customStyle="1" w:styleId="Point1Char">
    <w:name w:val="Point 1 Char"/>
    <w:link w:val="Point1"/>
    <w:rsid w:val="00D014A5"/>
    <w:rPr>
      <w:rFonts w:eastAsia="Times New Roman"/>
      <w:sz w:val="24"/>
      <w:szCs w:val="24"/>
      <w:lang w:val="en-GB" w:eastAsia="en-GB"/>
    </w:rPr>
  </w:style>
  <w:style w:type="character" w:customStyle="1" w:styleId="longtext">
    <w:name w:val="long_text"/>
    <w:rsid w:val="00D014A5"/>
    <w:rPr>
      <w:rFonts w:ascii="Comic Sans MS" w:hAnsi="Comic Sans MS"/>
      <w:b/>
      <w:sz w:val="96"/>
      <w:szCs w:val="24"/>
      <w:lang w:val="pl-PL" w:eastAsia="pl-PL" w:bidi="ar-SA"/>
    </w:rPr>
  </w:style>
  <w:style w:type="paragraph" w:customStyle="1" w:styleId="Text1">
    <w:name w:val="Text 1"/>
    <w:basedOn w:val="Normal"/>
    <w:link w:val="Text1Char"/>
    <w:rsid w:val="00D014A5"/>
    <w:pPr>
      <w:spacing w:before="120" w:after="120"/>
      <w:ind w:left="850"/>
      <w:jc w:val="both"/>
    </w:pPr>
    <w:rPr>
      <w:rFonts w:ascii="Calibri" w:hAnsi="Calibri"/>
      <w:lang w:val="en-GB" w:eastAsia="en-GB"/>
    </w:rPr>
  </w:style>
  <w:style w:type="paragraph" w:customStyle="1" w:styleId="Point2">
    <w:name w:val="Point 2"/>
    <w:basedOn w:val="Normal"/>
    <w:rsid w:val="00D014A5"/>
    <w:pPr>
      <w:spacing w:before="120" w:after="120"/>
      <w:ind w:left="1984" w:hanging="567"/>
      <w:jc w:val="both"/>
    </w:pPr>
    <w:rPr>
      <w:lang w:val="en-GB" w:eastAsia="en-GB"/>
    </w:rPr>
  </w:style>
  <w:style w:type="paragraph" w:customStyle="1" w:styleId="SectionTitleCharChar">
    <w:name w:val="SectionTitle Char Char"/>
    <w:basedOn w:val="Normal"/>
    <w:next w:val="Heading1"/>
    <w:link w:val="SectionTitleCharCharChar"/>
    <w:rsid w:val="00D014A5"/>
    <w:pPr>
      <w:keepNext/>
      <w:spacing w:before="120" w:after="360"/>
      <w:jc w:val="center"/>
    </w:pPr>
    <w:rPr>
      <w:rFonts w:ascii="Calibri" w:hAnsi="Calibri"/>
      <w:b/>
      <w:bCs/>
      <w:smallCaps/>
      <w:sz w:val="28"/>
      <w:szCs w:val="28"/>
      <w:lang w:val="en-GB" w:eastAsia="en-GB"/>
    </w:rPr>
  </w:style>
  <w:style w:type="paragraph" w:customStyle="1" w:styleId="Titrearticle">
    <w:name w:val="Titre article"/>
    <w:basedOn w:val="Normal"/>
    <w:next w:val="Normal"/>
    <w:rsid w:val="00D014A5"/>
    <w:pPr>
      <w:keepNext/>
      <w:spacing w:before="360" w:after="120"/>
      <w:jc w:val="center"/>
    </w:pPr>
    <w:rPr>
      <w:i/>
      <w:iCs/>
      <w:lang w:val="en-GB" w:eastAsia="en-GB"/>
    </w:rPr>
  </w:style>
  <w:style w:type="paragraph" w:customStyle="1" w:styleId="SubsectionTitleCharChar">
    <w:name w:val="SubsectionTitle Char Char"/>
    <w:basedOn w:val="SectionTitleCharChar"/>
    <w:link w:val="SubsectionTitleCharCharChar"/>
    <w:rsid w:val="00D014A5"/>
  </w:style>
  <w:style w:type="character" w:customStyle="1" w:styleId="SectionTitleCharCharChar">
    <w:name w:val="SectionTitle Char Char Char"/>
    <w:link w:val="SectionTitleCharChar"/>
    <w:rsid w:val="00D014A5"/>
    <w:rPr>
      <w:rFonts w:eastAsia="Times New Roman"/>
      <w:b/>
      <w:bCs/>
      <w:smallCaps/>
      <w:sz w:val="28"/>
      <w:szCs w:val="28"/>
      <w:lang w:val="en-GB" w:eastAsia="en-GB"/>
    </w:rPr>
  </w:style>
  <w:style w:type="character" w:customStyle="1" w:styleId="SubsectionTitleCharCharChar">
    <w:name w:val="SubsectionTitle Char Char Char"/>
    <w:link w:val="SubsectionTitleCharChar"/>
    <w:rsid w:val="00D014A5"/>
    <w:rPr>
      <w:rFonts w:eastAsia="Times New Roman"/>
      <w:b/>
      <w:bCs/>
      <w:smallCaps/>
      <w:sz w:val="28"/>
      <w:szCs w:val="28"/>
      <w:lang w:val="en-GB" w:eastAsia="en-GB"/>
    </w:rPr>
  </w:style>
  <w:style w:type="character" w:customStyle="1" w:styleId="Text1Char">
    <w:name w:val="Text 1 Char"/>
    <w:link w:val="Text1"/>
    <w:rsid w:val="00D014A5"/>
    <w:rPr>
      <w:rFonts w:eastAsia="Times New Roman"/>
      <w:sz w:val="24"/>
      <w:szCs w:val="24"/>
      <w:lang w:val="en-GB" w:eastAsia="en-GB"/>
    </w:rPr>
  </w:style>
  <w:style w:type="character" w:customStyle="1" w:styleId="Point1CharChar">
    <w:name w:val="Point 1 Char Char"/>
    <w:rsid w:val="00D014A5"/>
    <w:rPr>
      <w:sz w:val="24"/>
      <w:szCs w:val="24"/>
      <w:lang w:val="en-GB" w:eastAsia="en-GB" w:bidi="ar-SA"/>
    </w:rPr>
  </w:style>
  <w:style w:type="paragraph" w:customStyle="1" w:styleId="Point0">
    <w:name w:val="Point 0"/>
    <w:basedOn w:val="Normal"/>
    <w:rsid w:val="00D014A5"/>
    <w:pPr>
      <w:spacing w:before="120" w:after="120"/>
      <w:ind w:left="850" w:hanging="850"/>
      <w:jc w:val="both"/>
    </w:pPr>
    <w:rPr>
      <w:lang w:val="en-GB" w:eastAsia="en-GB"/>
    </w:rPr>
  </w:style>
  <w:style w:type="paragraph" w:customStyle="1" w:styleId="NumPar1">
    <w:name w:val="NumPar 1"/>
    <w:basedOn w:val="Normal"/>
    <w:next w:val="Normal"/>
    <w:link w:val="NumPar1Char"/>
    <w:rsid w:val="00D014A5"/>
    <w:pPr>
      <w:numPr>
        <w:numId w:val="1"/>
      </w:numPr>
      <w:spacing w:before="120" w:after="120"/>
      <w:jc w:val="both"/>
    </w:pPr>
    <w:rPr>
      <w:szCs w:val="20"/>
      <w:lang w:val="en-GB" w:eastAsia="zh-CN"/>
    </w:rPr>
  </w:style>
  <w:style w:type="paragraph" w:customStyle="1" w:styleId="NumPar2">
    <w:name w:val="NumPar 2"/>
    <w:basedOn w:val="Normal"/>
    <w:next w:val="Normal"/>
    <w:rsid w:val="00D014A5"/>
    <w:pPr>
      <w:numPr>
        <w:ilvl w:val="1"/>
        <w:numId w:val="1"/>
      </w:numPr>
      <w:spacing w:before="120" w:after="120"/>
      <w:jc w:val="both"/>
    </w:pPr>
    <w:rPr>
      <w:szCs w:val="20"/>
      <w:lang w:val="en-GB" w:eastAsia="zh-CN"/>
    </w:rPr>
  </w:style>
  <w:style w:type="paragraph" w:customStyle="1" w:styleId="NumPar3">
    <w:name w:val="NumPar 3"/>
    <w:basedOn w:val="Normal"/>
    <w:next w:val="Normal"/>
    <w:rsid w:val="00D014A5"/>
    <w:pPr>
      <w:numPr>
        <w:ilvl w:val="2"/>
        <w:numId w:val="1"/>
      </w:numPr>
      <w:spacing w:before="120" w:after="120"/>
      <w:jc w:val="both"/>
    </w:pPr>
    <w:rPr>
      <w:szCs w:val="20"/>
      <w:lang w:val="en-GB" w:eastAsia="zh-CN"/>
    </w:rPr>
  </w:style>
  <w:style w:type="paragraph" w:customStyle="1" w:styleId="NumPar4">
    <w:name w:val="NumPar 4"/>
    <w:basedOn w:val="Normal"/>
    <w:next w:val="Normal"/>
    <w:rsid w:val="00D014A5"/>
    <w:pPr>
      <w:numPr>
        <w:ilvl w:val="3"/>
        <w:numId w:val="1"/>
      </w:numPr>
      <w:spacing w:before="120" w:after="120"/>
      <w:jc w:val="both"/>
    </w:pPr>
    <w:rPr>
      <w:szCs w:val="20"/>
      <w:lang w:val="en-GB" w:eastAsia="zh-CN"/>
    </w:rPr>
  </w:style>
  <w:style w:type="paragraph" w:customStyle="1" w:styleId="Sous-titreobjet">
    <w:name w:val="Sous-titre objet"/>
    <w:basedOn w:val="Normal"/>
    <w:rsid w:val="00D014A5"/>
    <w:pPr>
      <w:jc w:val="center"/>
    </w:pPr>
    <w:rPr>
      <w:b/>
      <w:bCs/>
      <w:lang w:val="en-GB" w:eastAsia="en-GB"/>
    </w:rPr>
  </w:style>
  <w:style w:type="paragraph" w:customStyle="1" w:styleId="SubsectionTitle">
    <w:name w:val="SubsectionTitle"/>
    <w:basedOn w:val="Normal"/>
    <w:link w:val="SubsectionTitleChar"/>
    <w:rsid w:val="00D014A5"/>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D014A5"/>
    <w:rPr>
      <w:rFonts w:ascii="Tahoma" w:eastAsia="Times New Roman" w:hAnsi="Tahoma"/>
      <w:b/>
      <w:bCs/>
      <w:smallCaps/>
      <w:sz w:val="28"/>
      <w:szCs w:val="28"/>
      <w:lang w:eastAsia="en-GB"/>
    </w:rPr>
  </w:style>
  <w:style w:type="paragraph" w:customStyle="1" w:styleId="ChapterTitle">
    <w:name w:val="ChapterTitle"/>
    <w:basedOn w:val="Normal"/>
    <w:next w:val="Normal"/>
    <w:rsid w:val="00D014A5"/>
    <w:pPr>
      <w:keepNext/>
      <w:spacing w:before="120" w:after="360"/>
      <w:jc w:val="center"/>
    </w:pPr>
    <w:rPr>
      <w:b/>
      <w:bCs/>
      <w:sz w:val="32"/>
      <w:szCs w:val="32"/>
      <w:lang w:val="en-GB" w:eastAsia="en-GB"/>
    </w:rPr>
  </w:style>
  <w:style w:type="paragraph" w:customStyle="1" w:styleId="SectionTitle">
    <w:name w:val="SectionTitle"/>
    <w:basedOn w:val="Normal"/>
    <w:next w:val="Heading1"/>
    <w:rsid w:val="00D014A5"/>
    <w:pPr>
      <w:keepNext/>
      <w:spacing w:before="120" w:after="360"/>
      <w:jc w:val="center"/>
    </w:pPr>
    <w:rPr>
      <w:rFonts w:ascii="Tahoma" w:hAnsi="Tahoma"/>
      <w:b/>
      <w:smallCaps/>
      <w:sz w:val="28"/>
      <w:lang w:val="en-GB" w:eastAsia="de-DE"/>
    </w:rPr>
  </w:style>
  <w:style w:type="character" w:customStyle="1" w:styleId="apple-style-span">
    <w:name w:val="apple-style-span"/>
    <w:rsid w:val="00D014A5"/>
  </w:style>
  <w:style w:type="paragraph" w:styleId="TableofFigures">
    <w:name w:val="table of figures"/>
    <w:basedOn w:val="Normal"/>
    <w:next w:val="Normal"/>
    <w:rsid w:val="00D014A5"/>
    <w:pPr>
      <w:tabs>
        <w:tab w:val="right" w:pos="9412"/>
      </w:tabs>
      <w:spacing w:line="360" w:lineRule="auto"/>
    </w:pPr>
    <w:rPr>
      <w:rFonts w:ascii="Tahoma" w:hAnsi="Tahoma"/>
      <w:sz w:val="22"/>
      <w:szCs w:val="22"/>
      <w:lang w:val="de-AT" w:eastAsia="de-DE"/>
    </w:rPr>
  </w:style>
  <w:style w:type="paragraph" w:styleId="ListBullet">
    <w:name w:val="List Bullet"/>
    <w:basedOn w:val="Normal"/>
    <w:rsid w:val="00D014A5"/>
    <w:pPr>
      <w:numPr>
        <w:numId w:val="2"/>
      </w:numPr>
      <w:spacing w:line="360" w:lineRule="auto"/>
    </w:pPr>
    <w:rPr>
      <w:rFonts w:ascii="Tahoma" w:hAnsi="Tahoma"/>
      <w:sz w:val="22"/>
      <w:szCs w:val="22"/>
      <w:lang w:val="de-AT" w:eastAsia="de-DE"/>
    </w:rPr>
  </w:style>
  <w:style w:type="paragraph" w:styleId="ListBullet2">
    <w:name w:val="List Bullet 2"/>
    <w:basedOn w:val="Normal"/>
    <w:rsid w:val="00D014A5"/>
    <w:pPr>
      <w:numPr>
        <w:numId w:val="3"/>
      </w:numPr>
      <w:spacing w:line="360" w:lineRule="auto"/>
    </w:pPr>
    <w:rPr>
      <w:rFonts w:ascii="Tahoma" w:hAnsi="Tahoma"/>
      <w:sz w:val="22"/>
      <w:szCs w:val="22"/>
      <w:lang w:val="de-AT" w:eastAsia="de-DE"/>
    </w:rPr>
  </w:style>
  <w:style w:type="paragraph" w:styleId="ListBullet3">
    <w:name w:val="List Bullet 3"/>
    <w:basedOn w:val="Normal"/>
    <w:rsid w:val="00D014A5"/>
    <w:pPr>
      <w:numPr>
        <w:numId w:val="4"/>
      </w:numPr>
      <w:spacing w:line="360" w:lineRule="auto"/>
    </w:pPr>
    <w:rPr>
      <w:rFonts w:ascii="Tahoma" w:hAnsi="Tahoma"/>
      <w:sz w:val="22"/>
      <w:szCs w:val="22"/>
      <w:lang w:val="de-AT" w:eastAsia="de-DE"/>
    </w:rPr>
  </w:style>
  <w:style w:type="paragraph" w:styleId="ListBullet4">
    <w:name w:val="List Bullet 4"/>
    <w:basedOn w:val="Normal"/>
    <w:rsid w:val="00D014A5"/>
    <w:pPr>
      <w:numPr>
        <w:numId w:val="5"/>
      </w:numPr>
      <w:spacing w:line="360" w:lineRule="auto"/>
    </w:pPr>
    <w:rPr>
      <w:rFonts w:ascii="Tahoma" w:hAnsi="Tahoma"/>
      <w:sz w:val="22"/>
      <w:szCs w:val="22"/>
      <w:lang w:val="de-AT" w:eastAsia="de-DE"/>
    </w:rPr>
  </w:style>
  <w:style w:type="paragraph" w:styleId="ListBullet5">
    <w:name w:val="List Bullet 5"/>
    <w:basedOn w:val="Normal"/>
    <w:rsid w:val="00D014A5"/>
    <w:pPr>
      <w:numPr>
        <w:numId w:val="6"/>
      </w:numPr>
      <w:spacing w:line="360" w:lineRule="auto"/>
    </w:pPr>
    <w:rPr>
      <w:rFonts w:ascii="Tahoma" w:hAnsi="Tahoma"/>
      <w:sz w:val="22"/>
      <w:szCs w:val="22"/>
      <w:lang w:val="de-AT" w:eastAsia="de-DE"/>
    </w:rPr>
  </w:style>
  <w:style w:type="paragraph" w:styleId="Caption">
    <w:name w:val="caption"/>
    <w:basedOn w:val="Normal"/>
    <w:next w:val="Normal"/>
    <w:qFormat/>
    <w:rsid w:val="00D014A5"/>
    <w:pPr>
      <w:keepNext/>
      <w:keepLines/>
      <w:spacing w:line="360" w:lineRule="auto"/>
    </w:pPr>
    <w:rPr>
      <w:rFonts w:ascii="Tahoma" w:hAnsi="Tahoma"/>
      <w:sz w:val="16"/>
      <w:szCs w:val="22"/>
      <w:lang w:val="de-AT" w:eastAsia="de-DE"/>
    </w:rPr>
  </w:style>
  <w:style w:type="paragraph" w:styleId="Index6">
    <w:name w:val="index 6"/>
    <w:basedOn w:val="Normal"/>
    <w:next w:val="Normal"/>
    <w:autoRedefine/>
    <w:semiHidden/>
    <w:rsid w:val="00D014A5"/>
    <w:pPr>
      <w:tabs>
        <w:tab w:val="right" w:pos="2659"/>
      </w:tabs>
      <w:ind w:left="1321" w:hanging="221"/>
    </w:pPr>
    <w:rPr>
      <w:rFonts w:ascii="Tahoma" w:hAnsi="Tahoma"/>
      <w:sz w:val="20"/>
      <w:szCs w:val="22"/>
      <w:lang w:val="de-AT" w:eastAsia="de-DE"/>
    </w:rPr>
  </w:style>
  <w:style w:type="paragraph" w:styleId="Index7">
    <w:name w:val="index 7"/>
    <w:basedOn w:val="Normal"/>
    <w:next w:val="Normal"/>
    <w:autoRedefine/>
    <w:semiHidden/>
    <w:rsid w:val="00D014A5"/>
    <w:pPr>
      <w:tabs>
        <w:tab w:val="right" w:pos="2659"/>
      </w:tabs>
      <w:ind w:left="1542" w:hanging="221"/>
    </w:pPr>
    <w:rPr>
      <w:rFonts w:ascii="Tahoma" w:hAnsi="Tahoma"/>
      <w:sz w:val="20"/>
      <w:szCs w:val="22"/>
      <w:lang w:val="de-AT" w:eastAsia="de-DE"/>
    </w:rPr>
  </w:style>
  <w:style w:type="paragraph" w:styleId="Index8">
    <w:name w:val="index 8"/>
    <w:basedOn w:val="Normal"/>
    <w:next w:val="Normal"/>
    <w:autoRedefine/>
    <w:semiHidden/>
    <w:rsid w:val="00D014A5"/>
    <w:pPr>
      <w:tabs>
        <w:tab w:val="right" w:pos="2659"/>
      </w:tabs>
      <w:ind w:left="1763" w:hanging="221"/>
    </w:pPr>
    <w:rPr>
      <w:rFonts w:ascii="Tahoma" w:hAnsi="Tahoma"/>
      <w:sz w:val="20"/>
      <w:szCs w:val="22"/>
      <w:lang w:val="de-AT" w:eastAsia="de-DE"/>
    </w:rPr>
  </w:style>
  <w:style w:type="paragraph" w:styleId="Index9">
    <w:name w:val="index 9"/>
    <w:basedOn w:val="Normal"/>
    <w:next w:val="Normal"/>
    <w:autoRedefine/>
    <w:semiHidden/>
    <w:rsid w:val="00D014A5"/>
    <w:pPr>
      <w:tabs>
        <w:tab w:val="right" w:pos="2659"/>
      </w:tabs>
      <w:ind w:left="1979" w:hanging="221"/>
    </w:pPr>
    <w:rPr>
      <w:rFonts w:ascii="Tahoma" w:hAnsi="Tahoma"/>
      <w:sz w:val="20"/>
      <w:szCs w:val="22"/>
      <w:lang w:val="de-AT" w:eastAsia="de-DE"/>
    </w:rPr>
  </w:style>
  <w:style w:type="paragraph" w:styleId="Index1">
    <w:name w:val="index 1"/>
    <w:basedOn w:val="Normal"/>
    <w:next w:val="Normal"/>
    <w:autoRedefine/>
    <w:semiHidden/>
    <w:unhideWhenUsed/>
    <w:rsid w:val="00D014A5"/>
    <w:pPr>
      <w:ind w:left="240" w:hanging="240"/>
    </w:pPr>
  </w:style>
  <w:style w:type="paragraph" w:styleId="IndexHeading">
    <w:name w:val="index heading"/>
    <w:basedOn w:val="Normal"/>
    <w:next w:val="Normal"/>
    <w:semiHidden/>
    <w:rsid w:val="00D014A5"/>
    <w:pPr>
      <w:spacing w:line="360" w:lineRule="auto"/>
    </w:pPr>
    <w:rPr>
      <w:rFonts w:ascii="Tahoma" w:hAnsi="Tahoma"/>
      <w:sz w:val="22"/>
      <w:szCs w:val="22"/>
      <w:lang w:val="de-AT" w:eastAsia="de-DE"/>
    </w:rPr>
  </w:style>
  <w:style w:type="paragraph" w:styleId="List">
    <w:name w:val="List"/>
    <w:basedOn w:val="Normal"/>
    <w:rsid w:val="00D014A5"/>
    <w:pPr>
      <w:spacing w:line="360" w:lineRule="auto"/>
      <w:ind w:left="454" w:hanging="454"/>
    </w:pPr>
    <w:rPr>
      <w:rFonts w:ascii="Tahoma" w:hAnsi="Tahoma"/>
      <w:sz w:val="22"/>
      <w:szCs w:val="22"/>
      <w:lang w:val="de-AT" w:eastAsia="de-DE"/>
    </w:rPr>
  </w:style>
  <w:style w:type="paragraph" w:styleId="List2">
    <w:name w:val="List 2"/>
    <w:basedOn w:val="Normal"/>
    <w:rsid w:val="00D014A5"/>
    <w:pPr>
      <w:spacing w:line="360" w:lineRule="auto"/>
      <w:ind w:left="681" w:hanging="454"/>
    </w:pPr>
    <w:rPr>
      <w:rFonts w:ascii="Tahoma" w:hAnsi="Tahoma"/>
      <w:sz w:val="22"/>
      <w:szCs w:val="22"/>
      <w:lang w:val="de-AT" w:eastAsia="de-DE"/>
    </w:rPr>
  </w:style>
  <w:style w:type="paragraph" w:styleId="List3">
    <w:name w:val="List 3"/>
    <w:basedOn w:val="Normal"/>
    <w:rsid w:val="00D014A5"/>
    <w:pPr>
      <w:spacing w:line="360" w:lineRule="auto"/>
      <w:ind w:left="908" w:hanging="454"/>
    </w:pPr>
    <w:rPr>
      <w:rFonts w:ascii="Tahoma" w:hAnsi="Tahoma"/>
      <w:sz w:val="22"/>
      <w:szCs w:val="22"/>
      <w:lang w:val="de-AT" w:eastAsia="de-DE"/>
    </w:rPr>
  </w:style>
  <w:style w:type="paragraph" w:styleId="List4">
    <w:name w:val="List 4"/>
    <w:basedOn w:val="Normal"/>
    <w:rsid w:val="00D014A5"/>
    <w:pPr>
      <w:spacing w:line="360" w:lineRule="auto"/>
      <w:ind w:left="1134" w:hanging="454"/>
    </w:pPr>
    <w:rPr>
      <w:rFonts w:ascii="Tahoma" w:hAnsi="Tahoma"/>
      <w:sz w:val="22"/>
      <w:szCs w:val="22"/>
      <w:lang w:val="de-AT" w:eastAsia="de-DE"/>
    </w:rPr>
  </w:style>
  <w:style w:type="paragraph" w:styleId="List5">
    <w:name w:val="List 5"/>
    <w:basedOn w:val="Normal"/>
    <w:rsid w:val="00D014A5"/>
    <w:pPr>
      <w:spacing w:line="360" w:lineRule="auto"/>
      <w:ind w:left="1361" w:hanging="454"/>
    </w:pPr>
    <w:rPr>
      <w:rFonts w:ascii="Tahoma" w:hAnsi="Tahoma"/>
      <w:sz w:val="22"/>
      <w:szCs w:val="22"/>
      <w:lang w:val="de-AT" w:eastAsia="de-DE"/>
    </w:rPr>
  </w:style>
  <w:style w:type="paragraph" w:styleId="ListContinue">
    <w:name w:val="List Continue"/>
    <w:basedOn w:val="Normal"/>
    <w:rsid w:val="00D014A5"/>
    <w:pPr>
      <w:spacing w:line="360" w:lineRule="auto"/>
      <w:ind w:left="227"/>
    </w:pPr>
    <w:rPr>
      <w:rFonts w:ascii="Tahoma" w:hAnsi="Tahoma"/>
      <w:sz w:val="22"/>
      <w:szCs w:val="22"/>
      <w:lang w:val="de-AT" w:eastAsia="de-DE"/>
    </w:rPr>
  </w:style>
  <w:style w:type="paragraph" w:styleId="ListContinue2">
    <w:name w:val="List Continue 2"/>
    <w:basedOn w:val="Normal"/>
    <w:rsid w:val="00D014A5"/>
    <w:pPr>
      <w:spacing w:line="360" w:lineRule="auto"/>
      <w:ind w:left="454"/>
    </w:pPr>
    <w:rPr>
      <w:rFonts w:ascii="Tahoma" w:hAnsi="Tahoma"/>
      <w:sz w:val="22"/>
      <w:szCs w:val="22"/>
      <w:lang w:val="de-AT" w:eastAsia="de-DE"/>
    </w:rPr>
  </w:style>
  <w:style w:type="paragraph" w:styleId="ListContinue3">
    <w:name w:val="List Continue 3"/>
    <w:basedOn w:val="Normal"/>
    <w:rsid w:val="00D014A5"/>
    <w:pPr>
      <w:spacing w:line="360" w:lineRule="auto"/>
      <w:ind w:left="680"/>
    </w:pPr>
    <w:rPr>
      <w:rFonts w:ascii="Tahoma" w:hAnsi="Tahoma"/>
      <w:sz w:val="22"/>
      <w:szCs w:val="22"/>
      <w:lang w:val="de-AT" w:eastAsia="de-DE"/>
    </w:rPr>
  </w:style>
  <w:style w:type="paragraph" w:styleId="ListContinue4">
    <w:name w:val="List Continue 4"/>
    <w:basedOn w:val="Normal"/>
    <w:rsid w:val="00D014A5"/>
    <w:pPr>
      <w:spacing w:line="360" w:lineRule="auto"/>
      <w:ind w:left="907"/>
    </w:pPr>
    <w:rPr>
      <w:rFonts w:ascii="Tahoma" w:hAnsi="Tahoma"/>
      <w:sz w:val="22"/>
      <w:szCs w:val="22"/>
      <w:lang w:val="de-AT" w:eastAsia="de-DE"/>
    </w:rPr>
  </w:style>
  <w:style w:type="paragraph" w:styleId="ListContinue5">
    <w:name w:val="List Continue 5"/>
    <w:basedOn w:val="Normal"/>
    <w:rsid w:val="00D014A5"/>
    <w:pPr>
      <w:spacing w:line="360" w:lineRule="auto"/>
      <w:ind w:left="1134"/>
    </w:pPr>
    <w:rPr>
      <w:rFonts w:ascii="Tahoma" w:hAnsi="Tahoma"/>
      <w:sz w:val="22"/>
      <w:szCs w:val="22"/>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D014A5"/>
    <w:pPr>
      <w:numPr>
        <w:numId w:val="7"/>
      </w:numPr>
      <w:spacing w:line="360" w:lineRule="auto"/>
    </w:pPr>
    <w:rPr>
      <w:rFonts w:ascii="Tahoma" w:hAnsi="Tahoma"/>
      <w:sz w:val="22"/>
      <w:szCs w:val="22"/>
      <w:lang w:val="de-AT" w:eastAsia="de-DE"/>
    </w:rPr>
  </w:style>
  <w:style w:type="paragraph" w:styleId="ListNumber2">
    <w:name w:val="List Number 2"/>
    <w:basedOn w:val="Normal"/>
    <w:rsid w:val="00D014A5"/>
    <w:pPr>
      <w:numPr>
        <w:numId w:val="8"/>
      </w:numPr>
      <w:spacing w:line="360" w:lineRule="auto"/>
    </w:pPr>
    <w:rPr>
      <w:rFonts w:ascii="Tahoma" w:hAnsi="Tahoma"/>
      <w:sz w:val="22"/>
      <w:szCs w:val="22"/>
      <w:lang w:val="de-AT" w:eastAsia="de-DE"/>
    </w:rPr>
  </w:style>
  <w:style w:type="paragraph" w:styleId="ListNumber3">
    <w:name w:val="List Number 3"/>
    <w:basedOn w:val="Normal"/>
    <w:rsid w:val="00D014A5"/>
    <w:pPr>
      <w:numPr>
        <w:numId w:val="9"/>
      </w:numPr>
      <w:spacing w:line="360" w:lineRule="auto"/>
    </w:pPr>
    <w:rPr>
      <w:rFonts w:ascii="Tahoma" w:hAnsi="Tahoma"/>
      <w:sz w:val="22"/>
      <w:szCs w:val="22"/>
      <w:lang w:val="de-AT" w:eastAsia="de-DE"/>
    </w:rPr>
  </w:style>
  <w:style w:type="character" w:styleId="CommentReference">
    <w:name w:val="annotation reference"/>
    <w:uiPriority w:val="99"/>
    <w:unhideWhenUsed/>
    <w:rsid w:val="00D014A5"/>
    <w:rPr>
      <w:sz w:val="16"/>
      <w:szCs w:val="16"/>
    </w:rPr>
  </w:style>
  <w:style w:type="paragraph" w:styleId="CommentText">
    <w:name w:val="annotation text"/>
    <w:aliases w:val=" Char"/>
    <w:basedOn w:val="Normal"/>
    <w:link w:val="CommentTextChar"/>
    <w:unhideWhenUsed/>
    <w:rsid w:val="00D014A5"/>
    <w:pPr>
      <w:spacing w:after="200" w:line="276" w:lineRule="auto"/>
      <w:ind w:firstLine="284"/>
      <w:jc w:val="both"/>
    </w:pPr>
    <w:rPr>
      <w:rFonts w:ascii="Calibri" w:eastAsia="MS Mincho" w:hAnsi="Calibri"/>
      <w:sz w:val="20"/>
      <w:szCs w:val="20"/>
      <w:lang w:val="sq-AL"/>
    </w:rPr>
  </w:style>
  <w:style w:type="character" w:customStyle="1" w:styleId="CommentTextChar">
    <w:name w:val="Comment Text Char"/>
    <w:aliases w:val=" Char Char1"/>
    <w:basedOn w:val="DefaultParagraphFont"/>
    <w:link w:val="CommentText"/>
    <w:rsid w:val="00D014A5"/>
    <w:rPr>
      <w:rFonts w:eastAsia="MS Mincho"/>
      <w:lang w:eastAsia="en-US"/>
    </w:rPr>
  </w:style>
  <w:style w:type="paragraph" w:styleId="CommentSubject">
    <w:name w:val="annotation subject"/>
    <w:basedOn w:val="CommentText"/>
    <w:next w:val="CommentText"/>
    <w:link w:val="CommentSubjectChar"/>
    <w:uiPriority w:val="99"/>
    <w:unhideWhenUsed/>
    <w:rsid w:val="00D014A5"/>
    <w:rPr>
      <w:b/>
      <w:bCs/>
    </w:rPr>
  </w:style>
  <w:style w:type="character" w:customStyle="1" w:styleId="CommentSubjectChar">
    <w:name w:val="Comment Subject Char"/>
    <w:basedOn w:val="CommentTextChar"/>
    <w:link w:val="CommentSubject"/>
    <w:uiPriority w:val="99"/>
    <w:rsid w:val="00D014A5"/>
    <w:rPr>
      <w:rFonts w:eastAsia="MS Mincho"/>
      <w:b/>
      <w:bCs/>
      <w:lang w:eastAsia="en-US"/>
    </w:rPr>
  </w:style>
  <w:style w:type="paragraph" w:styleId="ListNumber4">
    <w:name w:val="List Number 4"/>
    <w:basedOn w:val="Normal"/>
    <w:rsid w:val="00D014A5"/>
    <w:pPr>
      <w:numPr>
        <w:numId w:val="10"/>
      </w:numPr>
      <w:spacing w:line="360" w:lineRule="auto"/>
    </w:pPr>
    <w:rPr>
      <w:rFonts w:ascii="Tahoma" w:hAnsi="Tahoma"/>
      <w:sz w:val="22"/>
      <w:szCs w:val="22"/>
      <w:lang w:val="de-AT" w:eastAsia="de-DE"/>
    </w:rPr>
  </w:style>
  <w:style w:type="paragraph" w:styleId="ListNumber5">
    <w:name w:val="List Number 5"/>
    <w:basedOn w:val="Normal"/>
    <w:rsid w:val="00D014A5"/>
    <w:pPr>
      <w:tabs>
        <w:tab w:val="num" w:pos="1134"/>
      </w:tabs>
      <w:spacing w:line="360" w:lineRule="auto"/>
      <w:ind w:left="1134" w:hanging="227"/>
    </w:pPr>
    <w:rPr>
      <w:rFonts w:ascii="Tahoma" w:hAnsi="Tahoma"/>
      <w:sz w:val="22"/>
      <w:szCs w:val="22"/>
      <w:lang w:val="de-AT" w:eastAsia="de-DE"/>
    </w:rPr>
  </w:style>
  <w:style w:type="numbering" w:customStyle="1" w:styleId="NoList1">
    <w:name w:val="No List1"/>
    <w:next w:val="NoList"/>
    <w:uiPriority w:val="99"/>
    <w:semiHidden/>
    <w:unhideWhenUsed/>
    <w:rsid w:val="00D014A5"/>
  </w:style>
  <w:style w:type="paragraph" w:styleId="MacroText">
    <w:name w:val="macro"/>
    <w:link w:val="MacroTextChar"/>
    <w:semiHidden/>
    <w:rsid w:val="00D014A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basedOn w:val="DefaultParagraphFont"/>
    <w:link w:val="MacroText"/>
    <w:semiHidden/>
    <w:rsid w:val="00D014A5"/>
    <w:rPr>
      <w:rFonts w:ascii="Courier New" w:eastAsia="Times New Roman" w:hAnsi="Courier New"/>
      <w:sz w:val="22"/>
      <w:szCs w:val="22"/>
      <w:lang w:val="de-DE" w:eastAsia="de-DE"/>
    </w:rPr>
  </w:style>
  <w:style w:type="paragraph" w:styleId="NormalIndent">
    <w:name w:val="Normal Indent"/>
    <w:basedOn w:val="Normal"/>
    <w:link w:val="NormalIndentChar"/>
    <w:rsid w:val="00D014A5"/>
    <w:pPr>
      <w:spacing w:line="360" w:lineRule="auto"/>
      <w:ind w:left="454"/>
    </w:pPr>
    <w:rPr>
      <w:rFonts w:ascii="Tahoma" w:hAnsi="Tahoma"/>
      <w:sz w:val="22"/>
      <w:szCs w:val="22"/>
      <w:lang w:val="de-AT" w:eastAsia="de-DE"/>
    </w:rPr>
  </w:style>
  <w:style w:type="paragraph" w:styleId="EnvelopeReturn">
    <w:name w:val="envelope return"/>
    <w:basedOn w:val="Normal"/>
    <w:rsid w:val="00D014A5"/>
    <w:rPr>
      <w:rFonts w:ascii="Tahoma" w:hAnsi="Tahoma"/>
      <w:sz w:val="20"/>
      <w:szCs w:val="22"/>
      <w:lang w:val="de-AT" w:eastAsia="de-DE"/>
    </w:rPr>
  </w:style>
  <w:style w:type="paragraph" w:styleId="EnvelopeAddress">
    <w:name w:val="envelope address"/>
    <w:basedOn w:val="Normal"/>
    <w:rsid w:val="00D014A5"/>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D014A5"/>
    <w:rPr>
      <w:rFonts w:ascii="Tahoma" w:hAnsi="Tahoma"/>
      <w:sz w:val="22"/>
    </w:rPr>
  </w:style>
  <w:style w:type="paragraph" w:styleId="BlockText">
    <w:name w:val="Block Text"/>
    <w:basedOn w:val="Normal"/>
    <w:rsid w:val="00D014A5"/>
    <w:pPr>
      <w:spacing w:after="120" w:line="360" w:lineRule="auto"/>
      <w:ind w:left="1440" w:right="1440"/>
    </w:pPr>
    <w:rPr>
      <w:rFonts w:ascii="Tahoma" w:hAnsi="Tahoma"/>
      <w:sz w:val="22"/>
      <w:szCs w:val="22"/>
      <w:lang w:val="de-AT" w:eastAsia="de-DE"/>
    </w:rPr>
  </w:style>
  <w:style w:type="paragraph" w:styleId="Date">
    <w:name w:val="Date"/>
    <w:basedOn w:val="Normal"/>
    <w:next w:val="Normal"/>
    <w:link w:val="DateChar"/>
    <w:rsid w:val="00D014A5"/>
    <w:pPr>
      <w:spacing w:line="360" w:lineRule="auto"/>
    </w:pPr>
    <w:rPr>
      <w:rFonts w:ascii="Tahoma" w:hAnsi="Tahoma"/>
      <w:sz w:val="22"/>
      <w:szCs w:val="22"/>
      <w:lang w:val="de-AT" w:eastAsia="de-DE"/>
    </w:rPr>
  </w:style>
  <w:style w:type="character" w:customStyle="1" w:styleId="DateChar">
    <w:name w:val="Date Char"/>
    <w:basedOn w:val="DefaultParagraphFont"/>
    <w:link w:val="Date"/>
    <w:rsid w:val="00D014A5"/>
    <w:rPr>
      <w:rFonts w:ascii="Tahoma" w:eastAsia="Times New Roman" w:hAnsi="Tahoma"/>
      <w:sz w:val="22"/>
      <w:szCs w:val="22"/>
      <w:lang w:val="de-AT" w:eastAsia="de-DE"/>
    </w:rPr>
  </w:style>
  <w:style w:type="character" w:customStyle="1" w:styleId="Emphasis1">
    <w:name w:val="Emphasis1"/>
    <w:semiHidden/>
    <w:rsid w:val="00D014A5"/>
  </w:style>
  <w:style w:type="paragraph" w:styleId="NoteHeading">
    <w:name w:val="Note Heading"/>
    <w:basedOn w:val="Normal"/>
    <w:next w:val="Normal"/>
    <w:link w:val="NoteHeadingChar"/>
    <w:rsid w:val="00D014A5"/>
    <w:pPr>
      <w:spacing w:line="360" w:lineRule="auto"/>
    </w:pPr>
    <w:rPr>
      <w:rFonts w:ascii="Tahoma" w:hAnsi="Tahoma"/>
      <w:sz w:val="22"/>
      <w:szCs w:val="22"/>
      <w:lang w:val="de-AT" w:eastAsia="de-DE"/>
    </w:rPr>
  </w:style>
  <w:style w:type="character" w:customStyle="1" w:styleId="NoteHeadingChar">
    <w:name w:val="Note Heading Char"/>
    <w:basedOn w:val="DefaultParagraphFont"/>
    <w:link w:val="NoteHeading"/>
    <w:rsid w:val="00D014A5"/>
    <w:rPr>
      <w:rFonts w:ascii="Tahoma" w:eastAsia="Times New Roman" w:hAnsi="Tahoma"/>
      <w:sz w:val="22"/>
      <w:szCs w:val="22"/>
      <w:lang w:val="de-AT" w:eastAsia="de-DE"/>
    </w:rPr>
  </w:style>
  <w:style w:type="paragraph" w:styleId="MessageHeader">
    <w:name w:val="Message Header"/>
    <w:basedOn w:val="Normal"/>
    <w:link w:val="MessageHeaderChar"/>
    <w:rsid w:val="00D014A5"/>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rsid w:val="00D014A5"/>
    <w:rPr>
      <w:rFonts w:ascii="Tahoma" w:eastAsia="Times New Roman" w:hAnsi="Tahoma"/>
      <w:sz w:val="24"/>
      <w:szCs w:val="24"/>
      <w:shd w:val="pct20" w:color="auto" w:fill="auto"/>
      <w:lang w:val="de-AT" w:eastAsia="de-DE"/>
    </w:rPr>
  </w:style>
  <w:style w:type="paragraph" w:customStyle="1" w:styleId="Textkrper-Einzug">
    <w:name w:val="Textkörper-Einzug"/>
    <w:basedOn w:val="Normal"/>
    <w:semiHidden/>
    <w:rsid w:val="00D014A5"/>
    <w:pPr>
      <w:spacing w:after="120" w:line="360" w:lineRule="auto"/>
      <w:ind w:left="284"/>
    </w:pPr>
    <w:rPr>
      <w:rFonts w:ascii="Tahoma" w:hAnsi="Tahoma"/>
      <w:sz w:val="22"/>
      <w:szCs w:val="22"/>
      <w:lang w:val="de-AT" w:eastAsia="de-DE"/>
    </w:rPr>
  </w:style>
  <w:style w:type="paragraph" w:styleId="EndnoteText">
    <w:name w:val="endnote text"/>
    <w:aliases w:val=" Char Char"/>
    <w:basedOn w:val="Normal"/>
    <w:link w:val="EndnoteTextChar"/>
    <w:unhideWhenUsed/>
    <w:rsid w:val="00D014A5"/>
    <w:pPr>
      <w:ind w:firstLine="284"/>
      <w:jc w:val="both"/>
    </w:pPr>
    <w:rPr>
      <w:rFonts w:ascii="Tahoma" w:hAnsi="Tahoma"/>
      <w:sz w:val="20"/>
      <w:szCs w:val="20"/>
    </w:rPr>
  </w:style>
  <w:style w:type="character" w:customStyle="1" w:styleId="EndnoteTextChar">
    <w:name w:val="Endnote Text Char"/>
    <w:aliases w:val=" Char Char Char"/>
    <w:basedOn w:val="DefaultParagraphFont"/>
    <w:link w:val="EndnoteText"/>
    <w:rsid w:val="00D014A5"/>
    <w:rPr>
      <w:rFonts w:ascii="Tahoma" w:eastAsia="Times New Roman" w:hAnsi="Tahoma"/>
      <w:lang w:val="en-US" w:eastAsia="en-US"/>
    </w:rPr>
  </w:style>
  <w:style w:type="character" w:styleId="EndnoteReference">
    <w:name w:val="endnote reference"/>
    <w:unhideWhenUsed/>
    <w:rsid w:val="00D014A5"/>
    <w:rPr>
      <w:vertAlign w:val="superscript"/>
    </w:rPr>
  </w:style>
  <w:style w:type="paragraph" w:styleId="BodyTextFirstIndent2">
    <w:name w:val="Body Text First Indent 2"/>
    <w:basedOn w:val="BodyTextIndent"/>
    <w:link w:val="BodyTextFirstIndent2Char"/>
    <w:semiHidden/>
    <w:rsid w:val="00D014A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014A5"/>
    <w:rPr>
      <w:rFonts w:ascii="Tahoma" w:eastAsia="Times New Roman" w:hAnsi="Tahoma"/>
      <w:sz w:val="22"/>
      <w:szCs w:val="22"/>
      <w:lang w:val="de-AT" w:eastAsia="de-DE"/>
    </w:rPr>
  </w:style>
  <w:style w:type="paragraph" w:customStyle="1" w:styleId="Zusatz2">
    <w:name w:val="Zusatz 2"/>
    <w:basedOn w:val="Normal"/>
    <w:next w:val="Normal"/>
    <w:semiHidden/>
    <w:rsid w:val="00D014A5"/>
    <w:pPr>
      <w:spacing w:line="360" w:lineRule="auto"/>
    </w:pPr>
    <w:rPr>
      <w:rFonts w:ascii="Tahoma" w:hAnsi="Tahoma"/>
      <w:sz w:val="22"/>
      <w:szCs w:val="22"/>
      <w:lang w:val="de-AT" w:eastAsia="de-DE"/>
    </w:rPr>
  </w:style>
  <w:style w:type="paragraph" w:customStyle="1" w:styleId="Zusatz1">
    <w:name w:val="Zusatz 1"/>
    <w:basedOn w:val="Normal"/>
    <w:next w:val="Normal"/>
    <w:semiHidden/>
    <w:rsid w:val="00D014A5"/>
    <w:pPr>
      <w:spacing w:before="120" w:line="360" w:lineRule="auto"/>
    </w:pPr>
    <w:rPr>
      <w:rFonts w:ascii="Tahoma" w:hAnsi="Tahoma"/>
      <w:b/>
      <w:lang w:val="de-AT" w:eastAsia="de-DE"/>
    </w:rPr>
  </w:style>
  <w:style w:type="numbering" w:styleId="1ai">
    <w:name w:val="Outline List 1"/>
    <w:basedOn w:val="NoList"/>
    <w:semiHidden/>
    <w:rsid w:val="00D014A5"/>
    <w:pPr>
      <w:numPr>
        <w:numId w:val="12"/>
      </w:numPr>
    </w:pPr>
  </w:style>
  <w:style w:type="paragraph" w:styleId="Salutation">
    <w:name w:val="Salutation"/>
    <w:basedOn w:val="Normal"/>
    <w:next w:val="Normal"/>
    <w:link w:val="SalutationChar"/>
    <w:semiHidden/>
    <w:rsid w:val="00D014A5"/>
    <w:pPr>
      <w:spacing w:line="360" w:lineRule="auto"/>
    </w:pPr>
    <w:rPr>
      <w:rFonts w:ascii="Tahoma" w:hAnsi="Tahoma"/>
      <w:sz w:val="22"/>
      <w:szCs w:val="22"/>
      <w:lang w:val="de-AT" w:eastAsia="de-DE"/>
    </w:rPr>
  </w:style>
  <w:style w:type="character" w:customStyle="1" w:styleId="SalutationChar">
    <w:name w:val="Salutation Char"/>
    <w:basedOn w:val="DefaultParagraphFont"/>
    <w:link w:val="Salutation"/>
    <w:semiHidden/>
    <w:rsid w:val="00D014A5"/>
    <w:rPr>
      <w:rFonts w:ascii="Tahoma" w:eastAsia="Times New Roman" w:hAnsi="Tahoma"/>
      <w:sz w:val="22"/>
      <w:szCs w:val="22"/>
      <w:lang w:val="de-AT" w:eastAsia="de-DE"/>
    </w:rPr>
  </w:style>
  <w:style w:type="numbering" w:styleId="ArticleSection">
    <w:name w:val="Outline List 3"/>
    <w:basedOn w:val="NoList"/>
    <w:semiHidden/>
    <w:rsid w:val="00D014A5"/>
    <w:pPr>
      <w:numPr>
        <w:numId w:val="13"/>
      </w:numPr>
    </w:pPr>
  </w:style>
  <w:style w:type="paragraph" w:styleId="Closing">
    <w:name w:val="Closing"/>
    <w:basedOn w:val="Normal"/>
    <w:link w:val="ClosingChar"/>
    <w:semiHidden/>
    <w:rsid w:val="00D014A5"/>
    <w:pPr>
      <w:spacing w:line="360" w:lineRule="auto"/>
      <w:ind w:left="4252"/>
    </w:pPr>
    <w:rPr>
      <w:rFonts w:ascii="Tahoma" w:hAnsi="Tahoma"/>
      <w:sz w:val="22"/>
      <w:szCs w:val="22"/>
      <w:lang w:val="de-AT" w:eastAsia="de-DE"/>
    </w:rPr>
  </w:style>
  <w:style w:type="character" w:customStyle="1" w:styleId="ClosingChar">
    <w:name w:val="Closing Char"/>
    <w:basedOn w:val="DefaultParagraphFont"/>
    <w:link w:val="Closing"/>
    <w:semiHidden/>
    <w:rsid w:val="00D014A5"/>
    <w:rPr>
      <w:rFonts w:ascii="Tahoma" w:eastAsia="Times New Roman" w:hAnsi="Tahoma"/>
      <w:sz w:val="22"/>
      <w:szCs w:val="22"/>
      <w:lang w:val="de-AT" w:eastAsia="de-DE"/>
    </w:rPr>
  </w:style>
  <w:style w:type="character" w:styleId="Emphasis">
    <w:name w:val="Emphasis"/>
    <w:uiPriority w:val="20"/>
    <w:qFormat/>
    <w:rsid w:val="00D014A5"/>
    <w:rPr>
      <w:i/>
      <w:iCs/>
    </w:rPr>
  </w:style>
  <w:style w:type="paragraph" w:styleId="HTMLAddress">
    <w:name w:val="HTML Address"/>
    <w:basedOn w:val="Normal"/>
    <w:link w:val="HTMLAddressChar"/>
    <w:semiHidden/>
    <w:rsid w:val="00D014A5"/>
    <w:pPr>
      <w:spacing w:line="360" w:lineRule="auto"/>
    </w:pPr>
    <w:rPr>
      <w:rFonts w:ascii="Tahoma" w:hAnsi="Tahoma"/>
      <w:i/>
      <w:iCs/>
      <w:sz w:val="22"/>
      <w:szCs w:val="22"/>
      <w:lang w:val="de-AT" w:eastAsia="de-DE"/>
    </w:rPr>
  </w:style>
  <w:style w:type="character" w:customStyle="1" w:styleId="HTMLAddressChar">
    <w:name w:val="HTML Address Char"/>
    <w:basedOn w:val="DefaultParagraphFont"/>
    <w:link w:val="HTMLAddress"/>
    <w:semiHidden/>
    <w:rsid w:val="00D014A5"/>
    <w:rPr>
      <w:rFonts w:ascii="Tahoma" w:eastAsia="Times New Roman" w:hAnsi="Tahoma"/>
      <w:i/>
      <w:iCs/>
      <w:sz w:val="22"/>
      <w:szCs w:val="22"/>
      <w:lang w:val="de-AT" w:eastAsia="de-DE"/>
    </w:rPr>
  </w:style>
  <w:style w:type="character" w:styleId="HTMLCode">
    <w:name w:val="HTML Code"/>
    <w:semiHidden/>
    <w:rsid w:val="00D014A5"/>
    <w:rPr>
      <w:rFonts w:ascii="Courier New" w:hAnsi="Courier New" w:cs="Courier New"/>
      <w:sz w:val="20"/>
      <w:szCs w:val="20"/>
    </w:rPr>
  </w:style>
  <w:style w:type="character" w:styleId="HTMLCite">
    <w:name w:val="HTML Cite"/>
    <w:semiHidden/>
    <w:rsid w:val="00D014A5"/>
    <w:rPr>
      <w:i/>
      <w:iCs/>
    </w:rPr>
  </w:style>
  <w:style w:type="table" w:styleId="Table3Deffects1">
    <w:name w:val="Table 3D effects 1"/>
    <w:basedOn w:val="TableNormal"/>
    <w:semiHidden/>
    <w:rsid w:val="00D014A5"/>
    <w:pPr>
      <w:spacing w:line="360" w:lineRule="auto"/>
    </w:pPr>
    <w:rPr>
      <w:rFonts w:ascii="Tahoma" w:eastAsia="Times New Roman" w:hAnsi="Tahoma"/>
      <w:lang w:val="en-US"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014A5"/>
    <w:pPr>
      <w:spacing w:line="360" w:lineRule="auto"/>
    </w:pPr>
    <w:rPr>
      <w:rFonts w:ascii="Times New Roman" w:eastAsia="Times New Roman" w:hAnsi="Times New Roman"/>
      <w:lang w:val="en-US"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014A5"/>
    <w:pPr>
      <w:spacing w:line="360" w:lineRule="auto"/>
    </w:pPr>
    <w:rPr>
      <w:rFonts w:ascii="Times New Roman" w:eastAsia="Times New Roman" w:hAnsi="Times New Roman"/>
      <w:lang w:val="en-US"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014A5"/>
    <w:pPr>
      <w:spacing w:line="360" w:lineRule="auto"/>
    </w:pPr>
    <w:rPr>
      <w:rFonts w:ascii="Times New Roman" w:eastAsia="Times New Roman" w:hAnsi="Times New Roman"/>
      <w:lang w:val="en-US"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014A5"/>
    <w:pPr>
      <w:spacing w:line="360" w:lineRule="auto"/>
    </w:pPr>
    <w:rPr>
      <w:rFonts w:ascii="Times New Roman" w:eastAsia="Times New Roman" w:hAnsi="Times New Roman"/>
      <w:lang w:val="en-US"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014A5"/>
    <w:pPr>
      <w:spacing w:line="360" w:lineRule="auto"/>
    </w:pPr>
    <w:rPr>
      <w:rFonts w:ascii="Times New Roman" w:eastAsia="Times New Roman" w:hAnsi="Times New Roman"/>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014A5"/>
    <w:pPr>
      <w:spacing w:line="360" w:lineRule="auto"/>
    </w:pPr>
    <w:rPr>
      <w:rFonts w:ascii="Times New Roman" w:eastAsia="Times New Roman" w:hAnsi="Times New Roman"/>
      <w:color w:val="FFFFFF"/>
      <w:lang w:val="en-US"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014A5"/>
    <w:pPr>
      <w:spacing w:line="360" w:lineRule="auto"/>
    </w:pPr>
    <w:rPr>
      <w:rFonts w:ascii="Times New Roman" w:eastAsia="Times New Roman" w:hAnsi="Times New Roman"/>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014A5"/>
    <w:pPr>
      <w:spacing w:line="360" w:lineRule="auto"/>
    </w:pPr>
    <w:rPr>
      <w:rFonts w:ascii="Times New Roman" w:eastAsia="Times New Roman" w:hAnsi="Times New Roman"/>
      <w:lang w:val="en-US"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014A5"/>
    <w:pPr>
      <w:spacing w:line="360" w:lineRule="auto"/>
    </w:pPr>
    <w:rPr>
      <w:rFonts w:ascii="Times New Roman" w:eastAsia="Times New Roman" w:hAnsi="Times New Roman"/>
      <w:color w:val="00008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D014A5"/>
    <w:pPr>
      <w:ind w:firstLine="284"/>
      <w:jc w:val="both"/>
    </w:pPr>
    <w:rPr>
      <w:sz w:val="22"/>
      <w:szCs w:val="22"/>
      <w:lang w:val="en-US" w:eastAsia="en-US"/>
    </w:rPr>
  </w:style>
  <w:style w:type="table" w:styleId="TableList1">
    <w:name w:val="Table List 1"/>
    <w:basedOn w:val="TableNormal"/>
    <w:semiHidden/>
    <w:rsid w:val="00D014A5"/>
    <w:pPr>
      <w:spacing w:line="360" w:lineRule="auto"/>
    </w:pPr>
    <w:rPr>
      <w:rFonts w:ascii="Times New Roman" w:eastAsia="Times New Roman" w:hAnsi="Times New Roman"/>
      <w:lang w:val="en-US"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014A5"/>
    <w:pPr>
      <w:spacing w:line="360" w:lineRule="auto"/>
    </w:pPr>
    <w:rPr>
      <w:rFonts w:ascii="Times New Roman" w:eastAsia="Times New Roman" w:hAnsi="Times New Roman"/>
      <w:lang w:val="en-US"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014A5"/>
    <w:pPr>
      <w:spacing w:line="360" w:lineRule="auto"/>
    </w:pPr>
    <w:rPr>
      <w:rFonts w:ascii="Times New Roman" w:eastAsia="Times New Roman" w:hAnsi="Times New Roman"/>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014A5"/>
    <w:pPr>
      <w:spacing w:line="360" w:lineRule="auto"/>
    </w:pPr>
    <w:rPr>
      <w:rFonts w:ascii="Times New Roman" w:eastAsia="Times New Roman" w:hAnsi="Times New Roman"/>
      <w:lang w:val="en-US"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014A5"/>
    <w:pPr>
      <w:spacing w:line="360" w:lineRule="auto"/>
    </w:pPr>
    <w:rPr>
      <w:rFonts w:ascii="Times New Roman" w:eastAsia="Times New Roman" w:hAnsi="Times New Roman"/>
      <w:lang w:val="en-US"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014A5"/>
    <w:pPr>
      <w:spacing w:line="360" w:lineRule="auto"/>
    </w:pPr>
    <w:rPr>
      <w:rFonts w:ascii="Times New Roman" w:eastAsia="Times New Roman" w:hAnsi="Times New Roman"/>
      <w:lang w:val="en-US"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014A5"/>
    <w:pPr>
      <w:spacing w:line="360" w:lineRule="auto"/>
    </w:pPr>
    <w:rPr>
      <w:rFonts w:ascii="Times New Roman" w:eastAsia="Times New Roman" w:hAnsi="Times New Roman"/>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014A5"/>
    <w:pPr>
      <w:spacing w:line="360" w:lineRule="auto"/>
    </w:pPr>
    <w:rPr>
      <w:rFonts w:ascii="Times New Roman" w:eastAsia="Times New Roman" w:hAnsi="Times New Roman"/>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014A5"/>
    <w:pPr>
      <w:spacing w:line="360" w:lineRule="auto"/>
    </w:pPr>
    <w:rPr>
      <w:rFonts w:ascii="Times New Roman" w:eastAsia="Times New Roman" w:hAnsi="Times New Roman"/>
      <w:lang w:val="en-US" w:eastAsia="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014A5"/>
    <w:pPr>
      <w:spacing w:line="360" w:lineRule="auto"/>
    </w:pPr>
    <w:rPr>
      <w:rFonts w:ascii="Times New Roman" w:eastAsia="Times New Roman" w:hAnsi="Times New Roman"/>
      <w:lang w:val="en-US"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014A5"/>
    <w:pPr>
      <w:spacing w:line="360" w:lineRule="auto"/>
    </w:pPr>
    <w:rPr>
      <w:rFonts w:ascii="Times New Roman" w:eastAsia="Times New Roman" w:hAnsi="Times New Roman"/>
      <w:lang w:val="en-US"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014A5"/>
    <w:pPr>
      <w:spacing w:line="360" w:lineRule="auto"/>
    </w:pPr>
    <w:rPr>
      <w:rFonts w:ascii="Times New Roman" w:eastAsia="Times New Roman" w:hAnsi="Times New Roman"/>
      <w:lang w:val="en-US"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014A5"/>
    <w:pPr>
      <w:spacing w:line="360" w:lineRule="auto"/>
    </w:pPr>
    <w:rPr>
      <w:rFonts w:ascii="Times New Roman" w:eastAsia="Times New Roman" w:hAnsi="Times New Roman"/>
      <w:b/>
      <w:bCs/>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014A5"/>
    <w:pPr>
      <w:spacing w:line="360" w:lineRule="auto"/>
    </w:pPr>
    <w:rPr>
      <w:rFonts w:ascii="Times New Roman" w:eastAsia="Times New Roman" w:hAnsi="Times New Roman"/>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014A5"/>
    <w:pPr>
      <w:spacing w:line="360" w:lineRule="auto"/>
    </w:pPr>
    <w:rPr>
      <w:rFonts w:ascii="Times New Roman" w:eastAsia="Times New Roman" w:hAnsi="Times New Roman"/>
      <w:b/>
      <w:bCs/>
      <w:lang w:val="en-US"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014A5"/>
    <w:pPr>
      <w:spacing w:line="360" w:lineRule="auto"/>
    </w:pPr>
    <w:rPr>
      <w:rFonts w:ascii="Times New Roman" w:eastAsia="Times New Roman" w:hAnsi="Times New Roman"/>
      <w:b/>
      <w:bCs/>
      <w:lang w:val="en-US"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014A5"/>
    <w:pPr>
      <w:spacing w:line="360" w:lineRule="auto"/>
    </w:pPr>
    <w:rPr>
      <w:rFonts w:ascii="Times New Roman" w:eastAsia="Times New Roman" w:hAnsi="Times New Roman"/>
      <w:b/>
      <w:bCs/>
      <w:lang w:val="en-US"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014A5"/>
    <w:pPr>
      <w:spacing w:line="360" w:lineRule="auto"/>
    </w:pPr>
    <w:rPr>
      <w:rFonts w:ascii="Times New Roman" w:eastAsia="Times New Roman" w:hAnsi="Times New Roman"/>
      <w:lang w:val="en-US"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014A5"/>
    <w:pPr>
      <w:spacing w:line="360" w:lineRule="auto"/>
    </w:pPr>
    <w:rPr>
      <w:rFonts w:ascii="Times New Roman" w:eastAsia="Times New Roman" w:hAnsi="Times New Roman"/>
      <w:lang w:val="en-US"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014A5"/>
    <w:pPr>
      <w:spacing w:line="360" w:lineRule="auto"/>
    </w:pPr>
    <w:rPr>
      <w:rFonts w:ascii="Times New Roman" w:eastAsia="Times New Roman" w:hAnsi="Times New Roman"/>
      <w:lang w:val="en-US"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014A5"/>
    <w:pPr>
      <w:spacing w:line="360" w:lineRule="auto"/>
    </w:pPr>
    <w:rPr>
      <w:rFonts w:ascii="Times New Roman" w:eastAsia="Times New Roman" w:hAnsi="Times New Roman"/>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014A5"/>
    <w:pPr>
      <w:spacing w:line="360" w:lineRule="auto"/>
    </w:pPr>
    <w:rPr>
      <w:rFonts w:ascii="Times New Roman" w:eastAsia="Times New Roman" w:hAnsi="Times New Roman"/>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014A5"/>
    <w:pPr>
      <w:spacing w:line="360" w:lineRule="auto"/>
    </w:pPr>
    <w:rPr>
      <w:rFonts w:ascii="Times New Roman" w:eastAsia="Times New Roman" w:hAnsi="Times New Roman"/>
      <w:lang w:val="en-US"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014A5"/>
    <w:pPr>
      <w:spacing w:line="360" w:lineRule="auto"/>
    </w:pPr>
    <w:rPr>
      <w:rFonts w:ascii="Times New Roman" w:eastAsia="Times New Roman" w:hAnsi="Times New Roman"/>
      <w:lang w:val="en-US"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014A5"/>
    <w:pPr>
      <w:spacing w:line="360" w:lineRule="auto"/>
    </w:pPr>
    <w:rPr>
      <w:rFonts w:ascii="Tahoma" w:eastAsia="Times New Roman" w:hAnsi="Tahom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014A5"/>
    <w:pPr>
      <w:spacing w:line="360" w:lineRule="auto"/>
    </w:pPr>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014A5"/>
    <w:pPr>
      <w:spacing w:line="360" w:lineRule="auto"/>
      <w:ind w:left="4252"/>
    </w:pPr>
    <w:rPr>
      <w:rFonts w:ascii="Tahoma" w:hAnsi="Tahoma"/>
      <w:sz w:val="22"/>
      <w:szCs w:val="22"/>
      <w:lang w:val="de-AT" w:eastAsia="de-DE"/>
    </w:rPr>
  </w:style>
  <w:style w:type="character" w:customStyle="1" w:styleId="SignatureChar">
    <w:name w:val="Signature Char"/>
    <w:basedOn w:val="DefaultParagraphFont"/>
    <w:link w:val="Signature"/>
    <w:semiHidden/>
    <w:rsid w:val="00D014A5"/>
    <w:rPr>
      <w:rFonts w:ascii="Tahoma" w:eastAsia="Times New Roman" w:hAnsi="Tahoma"/>
      <w:sz w:val="22"/>
      <w:szCs w:val="22"/>
      <w:lang w:val="de-AT" w:eastAsia="de-DE"/>
    </w:rPr>
  </w:style>
  <w:style w:type="paragraph" w:styleId="E-mailSignature">
    <w:name w:val="E-mail Signature"/>
    <w:basedOn w:val="Normal"/>
    <w:link w:val="E-mailSignatureChar"/>
    <w:rsid w:val="00D014A5"/>
    <w:rPr>
      <w:rFonts w:ascii="Tahoma" w:hAnsi="Tahoma"/>
      <w:sz w:val="22"/>
      <w:szCs w:val="22"/>
      <w:lang w:val="de-AT" w:eastAsia="de-DE"/>
    </w:rPr>
  </w:style>
  <w:style w:type="character" w:customStyle="1" w:styleId="E-mailSignatureChar">
    <w:name w:val="E-mail Signature Char"/>
    <w:basedOn w:val="DefaultParagraphFont"/>
    <w:link w:val="E-mailSignature"/>
    <w:rsid w:val="00D014A5"/>
    <w:rPr>
      <w:rFonts w:ascii="Tahoma" w:eastAsia="Times New Roman" w:hAnsi="Tahoma"/>
      <w:sz w:val="22"/>
      <w:szCs w:val="22"/>
      <w:lang w:val="de-AT" w:eastAsia="de-DE"/>
    </w:rPr>
  </w:style>
  <w:style w:type="paragraph" w:styleId="BodyText2">
    <w:name w:val="Body Text 2"/>
    <w:basedOn w:val="Normal"/>
    <w:link w:val="BodyText2Char"/>
    <w:uiPriority w:val="99"/>
    <w:rsid w:val="00D014A5"/>
    <w:pPr>
      <w:spacing w:after="120" w:line="480" w:lineRule="auto"/>
    </w:pPr>
    <w:rPr>
      <w:rFonts w:ascii="Tahoma" w:hAnsi="Tahoma"/>
      <w:sz w:val="22"/>
      <w:szCs w:val="22"/>
      <w:lang w:val="de-AT" w:eastAsia="de-DE"/>
    </w:rPr>
  </w:style>
  <w:style w:type="character" w:customStyle="1" w:styleId="BodyText2Char">
    <w:name w:val="Body Text 2 Char"/>
    <w:basedOn w:val="DefaultParagraphFont"/>
    <w:link w:val="BodyText2"/>
    <w:uiPriority w:val="99"/>
    <w:rsid w:val="00D014A5"/>
    <w:rPr>
      <w:rFonts w:ascii="Tahoma" w:eastAsia="Times New Roman" w:hAnsi="Tahoma"/>
      <w:sz w:val="22"/>
      <w:szCs w:val="22"/>
      <w:lang w:val="de-AT" w:eastAsia="de-DE"/>
    </w:rPr>
  </w:style>
  <w:style w:type="paragraph" w:styleId="BodyTextIndent2">
    <w:name w:val="Body Text Indent 2"/>
    <w:basedOn w:val="Normal"/>
    <w:link w:val="BodyTextIndent2Char"/>
    <w:uiPriority w:val="99"/>
    <w:rsid w:val="00D014A5"/>
    <w:pPr>
      <w:spacing w:after="120" w:line="480" w:lineRule="auto"/>
      <w:ind w:left="283"/>
    </w:pPr>
    <w:rPr>
      <w:rFonts w:ascii="Tahoma" w:hAnsi="Tahoma"/>
      <w:sz w:val="22"/>
      <w:szCs w:val="22"/>
      <w:lang w:val="de-AT" w:eastAsia="de-DE"/>
    </w:rPr>
  </w:style>
  <w:style w:type="character" w:customStyle="1" w:styleId="BodyTextIndent2Char">
    <w:name w:val="Body Text Indent 2 Char"/>
    <w:basedOn w:val="DefaultParagraphFont"/>
    <w:link w:val="BodyTextIndent2"/>
    <w:uiPriority w:val="99"/>
    <w:rsid w:val="00D014A5"/>
    <w:rPr>
      <w:rFonts w:ascii="Tahoma" w:eastAsia="Times New Roman" w:hAnsi="Tahoma"/>
      <w:sz w:val="22"/>
      <w:szCs w:val="22"/>
      <w:lang w:val="de-AT" w:eastAsia="de-DE"/>
    </w:rPr>
  </w:style>
  <w:style w:type="paragraph" w:styleId="BodyTextIndent3">
    <w:name w:val="Body Text Indent 3"/>
    <w:basedOn w:val="Normal"/>
    <w:link w:val="BodyTextIndent3Char"/>
    <w:uiPriority w:val="99"/>
    <w:rsid w:val="00D014A5"/>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uiPriority w:val="99"/>
    <w:rsid w:val="00D014A5"/>
    <w:rPr>
      <w:rFonts w:ascii="Tahoma" w:eastAsia="Times New Roman" w:hAnsi="Tahoma"/>
      <w:sz w:val="16"/>
      <w:szCs w:val="16"/>
      <w:lang w:val="de-AT" w:eastAsia="de-DE"/>
    </w:rPr>
  </w:style>
  <w:style w:type="paragraph" w:styleId="BodyTextFirstIndent">
    <w:name w:val="Body Text First Indent"/>
    <w:basedOn w:val="BodyText"/>
    <w:link w:val="BodyTextFirstIndentChar"/>
    <w:semiHidden/>
    <w:rsid w:val="00D014A5"/>
    <w:pPr>
      <w:spacing w:line="360" w:lineRule="auto"/>
      <w:ind w:firstLine="210"/>
    </w:pPr>
    <w:rPr>
      <w:rFonts w:ascii="Tahoma" w:hAnsi="Tahoma"/>
      <w:sz w:val="22"/>
      <w:szCs w:val="22"/>
      <w:lang w:val="de-AT" w:eastAsia="de-DE"/>
    </w:rPr>
  </w:style>
  <w:style w:type="character" w:customStyle="1" w:styleId="BodyTextFirstIndentChar">
    <w:name w:val="Body Text First Indent Char"/>
    <w:basedOn w:val="BodyTextChar"/>
    <w:link w:val="BodyTextFirstIndent"/>
    <w:semiHidden/>
    <w:rsid w:val="00D014A5"/>
    <w:rPr>
      <w:rFonts w:ascii="Tahoma" w:eastAsia="Times New Roman" w:hAnsi="Tahoma" w:cs="Times New Roman"/>
      <w:sz w:val="22"/>
      <w:szCs w:val="22"/>
      <w:lang w:val="de-AT" w:eastAsia="de-DE"/>
    </w:rPr>
  </w:style>
  <w:style w:type="paragraph" w:customStyle="1" w:styleId="StandardWeb8">
    <w:name w:val="Standard (Web)8"/>
    <w:basedOn w:val="Normal"/>
    <w:rsid w:val="00D014A5"/>
    <w:pPr>
      <w:spacing w:before="75" w:after="75"/>
      <w:ind w:left="225" w:right="225"/>
    </w:pPr>
    <w:rPr>
      <w:sz w:val="22"/>
      <w:szCs w:val="22"/>
      <w:lang w:val="de-DE" w:eastAsia="de-DE"/>
    </w:rPr>
  </w:style>
  <w:style w:type="paragraph" w:customStyle="1" w:styleId="ParagrafiCharCharChar">
    <w:name w:val="Paragrafi Char Char Char"/>
    <w:link w:val="ParagrafiCharCharCharChar"/>
    <w:rsid w:val="00D014A5"/>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D014A5"/>
    <w:rPr>
      <w:rFonts w:ascii="CG Times" w:eastAsia="Times New Roman" w:hAnsi="CG Times"/>
      <w:b/>
      <w:sz w:val="22"/>
      <w:szCs w:val="24"/>
      <w:lang w:val="en-US" w:eastAsia="en-US"/>
    </w:rPr>
  </w:style>
  <w:style w:type="character" w:customStyle="1" w:styleId="SubtitleChar1">
    <w:name w:val="Subtitle Char1"/>
    <w:locked/>
    <w:rsid w:val="00D014A5"/>
    <w:rPr>
      <w:rFonts w:ascii="Cambria" w:hAnsi="Cambria"/>
      <w:sz w:val="24"/>
      <w:szCs w:val="24"/>
    </w:rPr>
  </w:style>
  <w:style w:type="paragraph" w:customStyle="1" w:styleId="Char1">
    <w:name w:val="Char1"/>
    <w:basedOn w:val="Normal"/>
    <w:rsid w:val="00D014A5"/>
    <w:pPr>
      <w:spacing w:after="160" w:line="240" w:lineRule="exact"/>
    </w:pPr>
    <w:rPr>
      <w:rFonts w:ascii="Arial" w:hAnsi="Arial" w:cs="Arial"/>
      <w:sz w:val="20"/>
      <w:szCs w:val="20"/>
    </w:rPr>
  </w:style>
  <w:style w:type="character" w:customStyle="1" w:styleId="CharChar11">
    <w:name w:val="Char Char11"/>
    <w:semiHidden/>
    <w:locked/>
    <w:rsid w:val="00D014A5"/>
    <w:rPr>
      <w:rFonts w:ascii="Tahoma" w:hAnsi="Tahoma" w:cs="Tahoma"/>
      <w:i/>
      <w:iCs/>
      <w:sz w:val="22"/>
      <w:szCs w:val="22"/>
      <w:lang w:val="de-AT" w:eastAsia="de-DE" w:bidi="ar-SA"/>
    </w:rPr>
  </w:style>
  <w:style w:type="character" w:customStyle="1" w:styleId="CharChar36">
    <w:name w:val="Char Char36"/>
    <w:locked/>
    <w:rsid w:val="00D014A5"/>
    <w:rPr>
      <w:rFonts w:ascii="Arial" w:hAnsi="Arial" w:cs="Arial"/>
      <w:b/>
      <w:bCs/>
      <w:kern w:val="32"/>
      <w:sz w:val="32"/>
      <w:szCs w:val="32"/>
      <w:lang w:val="sq-AL" w:eastAsia="en-US" w:bidi="ar-SA"/>
    </w:rPr>
  </w:style>
  <w:style w:type="character" w:customStyle="1" w:styleId="CharChar35">
    <w:name w:val="Char Char35"/>
    <w:locked/>
    <w:rsid w:val="00D014A5"/>
    <w:rPr>
      <w:rFonts w:ascii="Arial" w:hAnsi="Arial" w:cs="Arial"/>
      <w:b/>
      <w:bCs/>
      <w:i/>
      <w:iCs/>
      <w:sz w:val="28"/>
      <w:szCs w:val="28"/>
      <w:lang w:val="sq-AL" w:eastAsia="en-US" w:bidi="ar-SA"/>
    </w:rPr>
  </w:style>
  <w:style w:type="character" w:customStyle="1" w:styleId="CharChar34">
    <w:name w:val="Char Char34"/>
    <w:locked/>
    <w:rsid w:val="00D014A5"/>
    <w:rPr>
      <w:rFonts w:ascii="Tahoma" w:hAnsi="Tahoma"/>
      <w:b/>
      <w:kern w:val="28"/>
      <w:sz w:val="24"/>
      <w:szCs w:val="28"/>
      <w:lang w:val="de-AT" w:eastAsia="de-DE" w:bidi="ar-SA"/>
    </w:rPr>
  </w:style>
  <w:style w:type="character" w:customStyle="1" w:styleId="CharChar33">
    <w:name w:val="Char Char33"/>
    <w:locked/>
    <w:rsid w:val="00D014A5"/>
    <w:rPr>
      <w:rFonts w:ascii="Tahoma" w:hAnsi="Tahoma"/>
      <w:b/>
      <w:i/>
      <w:kern w:val="28"/>
      <w:sz w:val="22"/>
      <w:szCs w:val="22"/>
      <w:lang w:val="de-AT" w:eastAsia="de-DE" w:bidi="ar-SA"/>
    </w:rPr>
  </w:style>
  <w:style w:type="character" w:customStyle="1" w:styleId="CharChar32">
    <w:name w:val="Char Char32"/>
    <w:locked/>
    <w:rsid w:val="00D014A5"/>
    <w:rPr>
      <w:rFonts w:ascii="Tahoma" w:hAnsi="Tahoma"/>
      <w:b/>
      <w:i/>
      <w:kern w:val="28"/>
      <w:sz w:val="22"/>
      <w:szCs w:val="22"/>
      <w:lang w:val="de-AT" w:eastAsia="de-DE" w:bidi="ar-SA"/>
    </w:rPr>
  </w:style>
  <w:style w:type="character" w:customStyle="1" w:styleId="CharChar31">
    <w:name w:val="Char Char31"/>
    <w:locked/>
    <w:rsid w:val="00D014A5"/>
    <w:rPr>
      <w:rFonts w:ascii="Tahoma" w:hAnsi="Tahoma"/>
      <w:b/>
      <w:i/>
      <w:kern w:val="28"/>
      <w:sz w:val="22"/>
      <w:szCs w:val="22"/>
      <w:lang w:val="de-AT" w:eastAsia="de-DE" w:bidi="ar-SA"/>
    </w:rPr>
  </w:style>
  <w:style w:type="character" w:customStyle="1" w:styleId="CharChar10">
    <w:name w:val="Char Char10"/>
    <w:semiHidden/>
    <w:locked/>
    <w:rsid w:val="00D014A5"/>
    <w:rPr>
      <w:rFonts w:ascii="Courier New" w:hAnsi="Courier New" w:cs="Courier New"/>
      <w:szCs w:val="22"/>
      <w:lang w:val="de-AT" w:eastAsia="de-DE" w:bidi="ar-SA"/>
    </w:rPr>
  </w:style>
  <w:style w:type="character" w:customStyle="1" w:styleId="CharChar30">
    <w:name w:val="Char Char30"/>
    <w:locked/>
    <w:rsid w:val="00D014A5"/>
    <w:rPr>
      <w:rFonts w:ascii="Tahoma" w:hAnsi="Tahoma"/>
      <w:b/>
      <w:i/>
      <w:kern w:val="28"/>
      <w:sz w:val="22"/>
      <w:szCs w:val="22"/>
      <w:lang w:val="de-AT" w:eastAsia="de-DE" w:bidi="ar-SA"/>
    </w:rPr>
  </w:style>
  <w:style w:type="character" w:customStyle="1" w:styleId="CharChar29">
    <w:name w:val="Char Char29"/>
    <w:locked/>
    <w:rsid w:val="00D014A5"/>
    <w:rPr>
      <w:rFonts w:ascii="Tahoma" w:hAnsi="Tahoma"/>
      <w:b/>
      <w:i/>
      <w:kern w:val="28"/>
      <w:sz w:val="22"/>
      <w:szCs w:val="22"/>
      <w:lang w:val="de-AT" w:eastAsia="de-DE" w:bidi="ar-SA"/>
    </w:rPr>
  </w:style>
  <w:style w:type="character" w:customStyle="1" w:styleId="CharChar28">
    <w:name w:val="Char Char28"/>
    <w:locked/>
    <w:rsid w:val="00D014A5"/>
    <w:rPr>
      <w:rFonts w:ascii="Tahoma" w:hAnsi="Tahoma"/>
      <w:b/>
      <w:i/>
      <w:kern w:val="28"/>
      <w:sz w:val="22"/>
      <w:szCs w:val="22"/>
      <w:lang w:val="de-AT" w:eastAsia="de-DE" w:bidi="ar-SA"/>
    </w:rPr>
  </w:style>
  <w:style w:type="character" w:customStyle="1" w:styleId="CharChar27">
    <w:name w:val="Char Char27"/>
    <w:locked/>
    <w:rsid w:val="00D014A5"/>
    <w:rPr>
      <w:rFonts w:ascii="Calibri" w:eastAsia="Calibri" w:hAnsi="Calibri"/>
      <w:lang w:val="sq-AL" w:eastAsia="en-US" w:bidi="ar-SA"/>
    </w:rPr>
  </w:style>
  <w:style w:type="character" w:customStyle="1" w:styleId="CharChar24">
    <w:name w:val="Char Char24"/>
    <w:locked/>
    <w:rsid w:val="00D014A5"/>
    <w:rPr>
      <w:rFonts w:ascii="Tahoma" w:hAnsi="Tahoma" w:cs="Tahoma"/>
      <w:sz w:val="22"/>
      <w:szCs w:val="22"/>
      <w:lang w:val="de-AT" w:eastAsia="de-DE" w:bidi="ar-SA"/>
    </w:rPr>
  </w:style>
  <w:style w:type="character" w:customStyle="1" w:styleId="CharChar23">
    <w:name w:val="Char Char23"/>
    <w:locked/>
    <w:rsid w:val="00D014A5"/>
    <w:rPr>
      <w:rFonts w:ascii="Tahoma" w:hAnsi="Tahoma" w:cs="Tahoma"/>
      <w:sz w:val="22"/>
      <w:szCs w:val="22"/>
      <w:lang w:val="de-AT" w:eastAsia="de-DE" w:bidi="ar-SA"/>
    </w:rPr>
  </w:style>
  <w:style w:type="character" w:customStyle="1" w:styleId="CharChar22">
    <w:name w:val="Char Char22"/>
    <w:semiHidden/>
    <w:locked/>
    <w:rsid w:val="00D014A5"/>
    <w:rPr>
      <w:rFonts w:ascii="Courier New" w:hAnsi="Courier New" w:cs="Courier New"/>
      <w:sz w:val="22"/>
      <w:szCs w:val="22"/>
      <w:lang w:val="de-DE" w:eastAsia="de-DE" w:bidi="ar-SA"/>
    </w:rPr>
  </w:style>
  <w:style w:type="character" w:customStyle="1" w:styleId="CharChar21">
    <w:name w:val="Char Char21"/>
    <w:locked/>
    <w:rsid w:val="00D014A5"/>
    <w:rPr>
      <w:rFonts w:ascii="Tahoma" w:hAnsi="Tahoma" w:cs="Tahoma"/>
      <w:b/>
      <w:kern w:val="28"/>
      <w:sz w:val="36"/>
      <w:szCs w:val="36"/>
      <w:lang w:val="de-AT" w:eastAsia="de-DE" w:bidi="ar-SA"/>
    </w:rPr>
  </w:style>
  <w:style w:type="character" w:customStyle="1" w:styleId="CharChar12">
    <w:name w:val="Char Char12"/>
    <w:semiHidden/>
    <w:locked/>
    <w:rsid w:val="00D014A5"/>
    <w:rPr>
      <w:rFonts w:ascii="Tahoma" w:hAnsi="Tahoma" w:cs="Tahoma"/>
      <w:sz w:val="22"/>
      <w:szCs w:val="22"/>
      <w:lang w:val="de-AT" w:eastAsia="de-DE" w:bidi="ar-SA"/>
    </w:rPr>
  </w:style>
  <w:style w:type="character" w:customStyle="1" w:styleId="CharChar9">
    <w:name w:val="Char Char9"/>
    <w:semiHidden/>
    <w:locked/>
    <w:rsid w:val="00D014A5"/>
    <w:rPr>
      <w:rFonts w:ascii="Tahoma" w:hAnsi="Tahoma" w:cs="Tahoma"/>
      <w:sz w:val="22"/>
      <w:szCs w:val="22"/>
      <w:lang w:val="de-AT" w:eastAsia="de-DE" w:bidi="ar-SA"/>
    </w:rPr>
  </w:style>
  <w:style w:type="character" w:customStyle="1" w:styleId="CharChar25">
    <w:name w:val="Char Char25"/>
    <w:semiHidden/>
    <w:locked/>
    <w:rsid w:val="00D014A5"/>
    <w:rPr>
      <w:rFonts w:ascii="Tahoma" w:hAnsi="Tahoma" w:cs="Tahoma"/>
      <w:sz w:val="22"/>
      <w:szCs w:val="22"/>
      <w:lang w:val="de-AT" w:eastAsia="de-DE" w:bidi="ar-SA"/>
    </w:rPr>
  </w:style>
  <w:style w:type="character" w:customStyle="1" w:styleId="CharChar15">
    <w:name w:val="Char Char15"/>
    <w:semiHidden/>
    <w:locked/>
    <w:rsid w:val="00D014A5"/>
    <w:rPr>
      <w:rFonts w:ascii="Tahoma" w:hAnsi="Tahoma" w:cs="Tahoma"/>
      <w:sz w:val="22"/>
      <w:szCs w:val="22"/>
      <w:lang w:val="de-AT" w:eastAsia="de-DE" w:bidi="ar-SA"/>
    </w:rPr>
  </w:style>
  <w:style w:type="character" w:customStyle="1" w:styleId="CharChar16">
    <w:name w:val="Char Char16"/>
    <w:semiHidden/>
    <w:locked/>
    <w:rsid w:val="00D014A5"/>
    <w:rPr>
      <w:rFonts w:ascii="Tahoma" w:hAnsi="Tahoma" w:cs="Arial"/>
      <w:sz w:val="24"/>
      <w:szCs w:val="24"/>
      <w:lang w:val="de-AT" w:eastAsia="de-DE" w:bidi="ar-SA"/>
    </w:rPr>
  </w:style>
  <w:style w:type="character" w:customStyle="1" w:styleId="CharChar20">
    <w:name w:val="Char Char20"/>
    <w:locked/>
    <w:rsid w:val="00D014A5"/>
    <w:rPr>
      <w:rFonts w:ascii="Tahoma" w:hAnsi="Tahoma" w:cs="Tahoma"/>
      <w:b/>
      <w:kern w:val="28"/>
      <w:sz w:val="32"/>
      <w:szCs w:val="36"/>
      <w:lang w:val="de-AT" w:eastAsia="de-DE" w:bidi="ar-SA"/>
    </w:rPr>
  </w:style>
  <w:style w:type="character" w:customStyle="1" w:styleId="CharChar13">
    <w:name w:val="Char Char13"/>
    <w:semiHidden/>
    <w:locked/>
    <w:rsid w:val="00D014A5"/>
    <w:rPr>
      <w:rFonts w:ascii="Tahoma" w:hAnsi="Tahoma" w:cs="Tahoma"/>
      <w:sz w:val="22"/>
      <w:szCs w:val="22"/>
      <w:lang w:val="de-AT" w:eastAsia="de-DE" w:bidi="ar-SA"/>
    </w:rPr>
  </w:style>
  <w:style w:type="character" w:customStyle="1" w:styleId="CharChar19">
    <w:name w:val="Char Char19"/>
    <w:semiHidden/>
    <w:locked/>
    <w:rsid w:val="00D014A5"/>
    <w:rPr>
      <w:rFonts w:ascii="Tahoma" w:hAnsi="Tahoma" w:cs="Tahoma"/>
      <w:sz w:val="22"/>
      <w:szCs w:val="22"/>
      <w:lang w:val="de-AT" w:eastAsia="de-DE" w:bidi="ar-SA"/>
    </w:rPr>
  </w:style>
  <w:style w:type="character" w:customStyle="1" w:styleId="CharChar3">
    <w:name w:val="Char Char3"/>
    <w:semiHidden/>
    <w:locked/>
    <w:rsid w:val="00D014A5"/>
  </w:style>
  <w:style w:type="character" w:customStyle="1" w:styleId="CharChar14">
    <w:name w:val="Char Char14"/>
    <w:semiHidden/>
    <w:locked/>
    <w:rsid w:val="00D014A5"/>
  </w:style>
  <w:style w:type="character" w:customStyle="1" w:styleId="CharChar17">
    <w:name w:val="Char Char17"/>
    <w:locked/>
    <w:rsid w:val="00D014A5"/>
    <w:rPr>
      <w:rFonts w:ascii="Tahoma" w:hAnsi="Tahoma" w:cs="Tahoma"/>
      <w:sz w:val="22"/>
      <w:szCs w:val="22"/>
      <w:lang w:val="de-AT" w:eastAsia="de-DE" w:bidi="ar-SA"/>
    </w:rPr>
  </w:style>
  <w:style w:type="character" w:customStyle="1" w:styleId="CharChar7">
    <w:name w:val="Char Char7"/>
    <w:semiHidden/>
    <w:locked/>
    <w:rsid w:val="00D014A5"/>
    <w:rPr>
      <w:rFonts w:ascii="Tahoma" w:hAnsi="Tahoma" w:cs="Tahoma"/>
      <w:sz w:val="22"/>
      <w:szCs w:val="22"/>
      <w:lang w:val="de-AT" w:eastAsia="de-DE" w:bidi="ar-SA"/>
    </w:rPr>
  </w:style>
  <w:style w:type="character" w:customStyle="1" w:styleId="CharChar6">
    <w:name w:val="Char Char6"/>
    <w:semiHidden/>
    <w:locked/>
    <w:rsid w:val="00D014A5"/>
    <w:rPr>
      <w:rFonts w:ascii="Tahoma" w:hAnsi="Tahoma" w:cs="Tahoma"/>
      <w:sz w:val="16"/>
      <w:szCs w:val="16"/>
      <w:lang w:val="de-AT" w:eastAsia="de-DE" w:bidi="ar-SA"/>
    </w:rPr>
  </w:style>
  <w:style w:type="character" w:customStyle="1" w:styleId="CharChar5">
    <w:name w:val="Char Char5"/>
    <w:semiHidden/>
    <w:locked/>
    <w:rsid w:val="00D014A5"/>
    <w:rPr>
      <w:rFonts w:ascii="Tahoma" w:hAnsi="Tahoma" w:cs="Tahoma"/>
      <w:sz w:val="22"/>
      <w:szCs w:val="22"/>
      <w:lang w:val="de-AT" w:eastAsia="de-DE" w:bidi="ar-SA"/>
    </w:rPr>
  </w:style>
  <w:style w:type="character" w:customStyle="1" w:styleId="CharChar4">
    <w:name w:val="Char Char4"/>
    <w:semiHidden/>
    <w:locked/>
    <w:rsid w:val="00D014A5"/>
    <w:rPr>
      <w:rFonts w:ascii="Tahoma" w:hAnsi="Tahoma" w:cs="Tahoma"/>
      <w:sz w:val="16"/>
      <w:szCs w:val="16"/>
      <w:lang w:val="de-AT" w:eastAsia="de-DE" w:bidi="ar-SA"/>
    </w:rPr>
  </w:style>
  <w:style w:type="character" w:customStyle="1" w:styleId="CharChar18">
    <w:name w:val="Char Char18"/>
    <w:semiHidden/>
    <w:locked/>
    <w:rsid w:val="00D014A5"/>
    <w:rPr>
      <w:rFonts w:ascii="Tahoma" w:hAnsi="Tahoma" w:cs="Tahoma"/>
      <w:sz w:val="22"/>
      <w:szCs w:val="22"/>
      <w:lang w:val="de-AT" w:eastAsia="de-DE" w:bidi="ar-SA"/>
    </w:rPr>
  </w:style>
  <w:style w:type="character" w:customStyle="1" w:styleId="CharChar8">
    <w:name w:val="Char Char8"/>
    <w:locked/>
    <w:rsid w:val="00D014A5"/>
    <w:rPr>
      <w:rFonts w:ascii="Tahoma" w:hAnsi="Tahoma" w:cs="Tahoma"/>
      <w:sz w:val="22"/>
      <w:szCs w:val="22"/>
      <w:lang w:val="de-AT" w:eastAsia="de-DE" w:bidi="ar-SA"/>
    </w:rPr>
  </w:style>
  <w:style w:type="character" w:customStyle="1" w:styleId="CharChar2">
    <w:name w:val="Char Char2"/>
    <w:locked/>
    <w:rsid w:val="00D014A5"/>
    <w:rPr>
      <w:rFonts w:ascii="Calibri" w:eastAsia="Calibri" w:hAnsi="Calibri" w:cs="Times New Roman"/>
      <w:b/>
      <w:bCs/>
      <w:sz w:val="20"/>
      <w:szCs w:val="20"/>
      <w:lang w:val="sq-AL" w:eastAsia="en-US" w:bidi="ar-SA"/>
    </w:rPr>
  </w:style>
  <w:style w:type="character" w:customStyle="1" w:styleId="CharChar26">
    <w:name w:val="Char Char26"/>
    <w:semiHidden/>
    <w:locked/>
    <w:rsid w:val="00D014A5"/>
    <w:rPr>
      <w:rFonts w:ascii="Tahoma" w:hAnsi="Tahoma" w:cs="Tahoma"/>
      <w:sz w:val="16"/>
      <w:szCs w:val="16"/>
      <w:lang w:val="sq-AL" w:eastAsia="en-US" w:bidi="ar-SA"/>
    </w:rPr>
  </w:style>
  <w:style w:type="character" w:customStyle="1" w:styleId="CommentTextChar11">
    <w:name w:val="Comment Text Char11"/>
    <w:aliases w:val="Char Char37"/>
    <w:semiHidden/>
    <w:rsid w:val="00D014A5"/>
    <w:rPr>
      <w:rFonts w:ascii="Calibri" w:hAnsi="Calibri" w:hint="default"/>
      <w:lang w:val="sq-AL"/>
    </w:rPr>
  </w:style>
  <w:style w:type="character" w:customStyle="1" w:styleId="NormalIndentChar">
    <w:name w:val="Normal Indent Char"/>
    <w:link w:val="NormalIndent"/>
    <w:rsid w:val="00D014A5"/>
    <w:rPr>
      <w:rFonts w:ascii="Tahoma" w:eastAsia="Times New Roman" w:hAnsi="Tahoma"/>
      <w:sz w:val="22"/>
      <w:szCs w:val="22"/>
      <w:lang w:val="de-AT" w:eastAsia="de-DE"/>
    </w:rPr>
  </w:style>
  <w:style w:type="paragraph" w:customStyle="1" w:styleId="AODefHead">
    <w:name w:val="AODefHead"/>
    <w:basedOn w:val="Normal"/>
    <w:next w:val="AODefPara"/>
    <w:link w:val="AODefHeadChar"/>
    <w:locked/>
    <w:rsid w:val="00D014A5"/>
    <w:pPr>
      <w:spacing w:before="240" w:line="260" w:lineRule="atLeast"/>
      <w:ind w:left="720"/>
      <w:jc w:val="both"/>
      <w:outlineLvl w:val="5"/>
    </w:pPr>
    <w:rPr>
      <w:sz w:val="22"/>
      <w:szCs w:val="20"/>
      <w:lang w:val="sq-AL" w:eastAsia="sq-AL" w:bidi="sq-AL"/>
    </w:rPr>
  </w:style>
  <w:style w:type="paragraph" w:customStyle="1" w:styleId="AODefPara">
    <w:name w:val="AODefPara"/>
    <w:basedOn w:val="AODefHead"/>
    <w:locked/>
    <w:rsid w:val="00D014A5"/>
    <w:pPr>
      <w:tabs>
        <w:tab w:val="num" w:pos="360"/>
        <w:tab w:val="num" w:pos="1935"/>
        <w:tab w:val="num" w:pos="2563"/>
        <w:tab w:val="num" w:pos="3474"/>
      </w:tabs>
      <w:ind w:left="1935" w:hanging="360"/>
      <w:outlineLvl w:val="6"/>
    </w:pPr>
  </w:style>
  <w:style w:type="character" w:customStyle="1" w:styleId="AODefHeadChar">
    <w:name w:val="AODefHead Char"/>
    <w:link w:val="AODefHead"/>
    <w:rsid w:val="00D014A5"/>
    <w:rPr>
      <w:rFonts w:ascii="Times New Roman" w:eastAsia="Times New Roman" w:hAnsi="Times New Roman"/>
      <w:sz w:val="22"/>
      <w:lang w:bidi="sq-AL"/>
    </w:rPr>
  </w:style>
  <w:style w:type="paragraph" w:customStyle="1" w:styleId="PARA">
    <w:name w:val="PARA"/>
    <w:basedOn w:val="Normal"/>
    <w:locked/>
    <w:rsid w:val="00D014A5"/>
    <w:pPr>
      <w:spacing w:line="240" w:lineRule="atLeast"/>
      <w:ind w:left="823"/>
      <w:jc w:val="both"/>
    </w:pPr>
    <w:rPr>
      <w:rFonts w:ascii="Arial" w:hAnsi="Arial"/>
      <w:sz w:val="20"/>
      <w:szCs w:val="20"/>
      <w:lang w:val="sq-AL" w:eastAsia="sq-AL" w:bidi="sq-AL"/>
    </w:rPr>
  </w:style>
  <w:style w:type="paragraph" w:customStyle="1" w:styleId="StyleLeft25cm">
    <w:name w:val="Style Left:  2.5 cm"/>
    <w:basedOn w:val="Normal"/>
    <w:link w:val="StyleLeft25cmChar"/>
    <w:rsid w:val="00D014A5"/>
    <w:pPr>
      <w:keepLines/>
      <w:tabs>
        <w:tab w:val="left" w:pos="2268"/>
      </w:tabs>
      <w:overflowPunct w:val="0"/>
      <w:autoSpaceDE w:val="0"/>
      <w:autoSpaceDN w:val="0"/>
      <w:adjustRightInd w:val="0"/>
      <w:spacing w:after="120"/>
      <w:ind w:left="1843" w:hanging="425"/>
      <w:jc w:val="both"/>
      <w:textAlignment w:val="baseline"/>
    </w:pPr>
    <w:rPr>
      <w:rFonts w:ascii="Arial" w:hAnsi="Arial"/>
      <w:sz w:val="20"/>
      <w:szCs w:val="20"/>
      <w:lang w:val="sq-AL" w:eastAsia="sq-AL" w:bidi="sq-AL"/>
    </w:rPr>
  </w:style>
  <w:style w:type="character" w:customStyle="1" w:styleId="StyleLeft25cmChar">
    <w:name w:val="Style Left:  2.5 cm Char"/>
    <w:link w:val="StyleLeft25cm"/>
    <w:rsid w:val="00D014A5"/>
    <w:rPr>
      <w:rFonts w:ascii="Arial" w:eastAsia="Times New Roman" w:hAnsi="Arial"/>
      <w:lang w:bidi="sq-AL"/>
    </w:rPr>
  </w:style>
  <w:style w:type="paragraph" w:customStyle="1" w:styleId="StyleLeft175cm">
    <w:name w:val="Style Left:  1.75 cm"/>
    <w:basedOn w:val="Normal"/>
    <w:link w:val="StyleLeft175cmChar"/>
    <w:rsid w:val="00D014A5"/>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sq-AL" w:eastAsia="sq-AL" w:bidi="sq-AL"/>
    </w:rPr>
  </w:style>
  <w:style w:type="character" w:customStyle="1" w:styleId="StyleLeft175cmChar">
    <w:name w:val="Style Left:  1.75 cm Char"/>
    <w:link w:val="StyleLeft175cm"/>
    <w:rsid w:val="00D014A5"/>
    <w:rPr>
      <w:rFonts w:ascii="Arial" w:eastAsia="Times New Roman" w:hAnsi="Arial"/>
      <w:lang w:bidi="sq-AL"/>
    </w:rPr>
  </w:style>
  <w:style w:type="character" w:customStyle="1" w:styleId="DeltaViewInsertion">
    <w:name w:val="DeltaView Insertion"/>
    <w:rsid w:val="00D014A5"/>
    <w:rPr>
      <w:color w:val="0000FF"/>
      <w:spacing w:val="0"/>
      <w:u w:val="double"/>
    </w:rPr>
  </w:style>
  <w:style w:type="paragraph" w:customStyle="1" w:styleId="dia">
    <w:name w:val="di(a)"/>
    <w:basedOn w:val="Normal"/>
    <w:rsid w:val="00D014A5"/>
    <w:pPr>
      <w:keepLines/>
      <w:tabs>
        <w:tab w:val="num" w:pos="2552"/>
      </w:tabs>
      <w:overflowPunct w:val="0"/>
      <w:autoSpaceDE w:val="0"/>
      <w:autoSpaceDN w:val="0"/>
      <w:adjustRightInd w:val="0"/>
      <w:spacing w:after="120"/>
      <w:ind w:left="2552" w:hanging="567"/>
      <w:jc w:val="both"/>
      <w:textAlignment w:val="baseline"/>
    </w:pPr>
    <w:rPr>
      <w:rFonts w:ascii="Arial" w:hAnsi="Arial"/>
      <w:sz w:val="20"/>
      <w:szCs w:val="20"/>
      <w:lang w:val="sq-AL" w:eastAsia="sq-AL" w:bidi="sq-AL"/>
    </w:rPr>
  </w:style>
  <w:style w:type="paragraph" w:customStyle="1" w:styleId="PARA1">
    <w:name w:val="PARA1"/>
    <w:basedOn w:val="Normal"/>
    <w:rsid w:val="00D014A5"/>
    <w:pPr>
      <w:autoSpaceDE w:val="0"/>
      <w:autoSpaceDN w:val="0"/>
      <w:adjustRightInd w:val="0"/>
      <w:spacing w:line="240" w:lineRule="atLeast"/>
      <w:ind w:left="1418" w:hanging="596"/>
      <w:jc w:val="both"/>
    </w:pPr>
    <w:rPr>
      <w:rFonts w:ascii="Univers (WN)" w:hAnsi="Univers (WN)"/>
      <w:sz w:val="20"/>
      <w:szCs w:val="20"/>
      <w:lang w:val="sq-AL" w:eastAsia="sq-AL" w:bidi="sq-AL"/>
    </w:rPr>
  </w:style>
  <w:style w:type="paragraph" w:customStyle="1" w:styleId="text">
    <w:name w:val="text"/>
    <w:aliases w:val="t"/>
    <w:basedOn w:val="Normal"/>
    <w:rsid w:val="00D014A5"/>
    <w:pPr>
      <w:ind w:left="709"/>
      <w:jc w:val="both"/>
    </w:pPr>
    <w:rPr>
      <w:rFonts w:ascii="Arial" w:hAnsi="Arial"/>
      <w:sz w:val="20"/>
      <w:szCs w:val="20"/>
      <w:lang w:val="sq-AL" w:eastAsia="sq-AL" w:bidi="sq-AL"/>
    </w:rPr>
  </w:style>
  <w:style w:type="paragraph" w:customStyle="1" w:styleId="Text0">
    <w:name w:val="Text"/>
    <w:basedOn w:val="Normal"/>
    <w:link w:val="TextChar"/>
    <w:uiPriority w:val="99"/>
    <w:rsid w:val="00D014A5"/>
    <w:pPr>
      <w:spacing w:after="240"/>
      <w:jc w:val="both"/>
    </w:pPr>
    <w:rPr>
      <w:szCs w:val="20"/>
      <w:lang w:val="en-GB"/>
    </w:rPr>
  </w:style>
  <w:style w:type="character" w:customStyle="1" w:styleId="TextChar">
    <w:name w:val="Text Char"/>
    <w:link w:val="Text0"/>
    <w:uiPriority w:val="99"/>
    <w:locked/>
    <w:rsid w:val="00D014A5"/>
    <w:rPr>
      <w:rFonts w:ascii="Times New Roman" w:eastAsia="Times New Roman" w:hAnsi="Times New Roman"/>
      <w:sz w:val="24"/>
      <w:lang w:val="en-GB" w:eastAsia="en-US"/>
    </w:rPr>
  </w:style>
  <w:style w:type="paragraph" w:customStyle="1" w:styleId="Paragrapha">
    <w:name w:val="Paragraph (a)"/>
    <w:basedOn w:val="Normal"/>
    <w:link w:val="ParagraphaChar"/>
    <w:rsid w:val="00D014A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lang w:val="en-GB" w:eastAsia="en-GB"/>
    </w:rPr>
  </w:style>
  <w:style w:type="character" w:styleId="PlaceholderText">
    <w:name w:val="Placeholder Text"/>
    <w:uiPriority w:val="99"/>
    <w:semiHidden/>
    <w:rsid w:val="00D014A5"/>
    <w:rPr>
      <w:rFonts w:cs="Times New Roman"/>
      <w:color w:val="808080"/>
    </w:rPr>
  </w:style>
  <w:style w:type="character" w:customStyle="1" w:styleId="az12">
    <w:name w:val="az12"/>
    <w:uiPriority w:val="99"/>
    <w:rsid w:val="00D014A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014A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014A5"/>
    <w:rPr>
      <w:rFonts w:eastAsia="Times New Roman"/>
      <w:sz w:val="24"/>
      <w:szCs w:val="24"/>
      <w:lang w:val="en-GB" w:eastAsia="en-GB"/>
    </w:rPr>
  </w:style>
  <w:style w:type="paragraph" w:customStyle="1" w:styleId="Paragraf02">
    <w:name w:val="Paragraf 0.2"/>
    <w:basedOn w:val="Paragrafi"/>
    <w:uiPriority w:val="99"/>
    <w:qFormat/>
    <w:rsid w:val="00D014A5"/>
    <w:pPr>
      <w:tabs>
        <w:tab w:val="left" w:pos="6575"/>
      </w:tabs>
    </w:pPr>
    <w:rPr>
      <w:spacing w:val="-4"/>
    </w:rPr>
  </w:style>
  <w:style w:type="table" w:customStyle="1" w:styleId="TableGrid30">
    <w:name w:val="Table Grid3"/>
    <w:basedOn w:val="TableNormal"/>
    <w:next w:val="TableGrid"/>
    <w:uiPriority w:val="59"/>
    <w:rsid w:val="00D014A5"/>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014A5"/>
  </w:style>
  <w:style w:type="character" w:styleId="BookTitle">
    <w:name w:val="Book Title"/>
    <w:uiPriority w:val="33"/>
    <w:qFormat/>
    <w:rsid w:val="00D014A5"/>
    <w:rPr>
      <w:b/>
      <w:bCs/>
      <w:smallCaps/>
      <w:spacing w:val="5"/>
    </w:rPr>
  </w:style>
  <w:style w:type="paragraph" w:customStyle="1" w:styleId="Cover1">
    <w:name w:val="Cover1"/>
    <w:basedOn w:val="Normal"/>
    <w:next w:val="Normal"/>
    <w:rsid w:val="00D014A5"/>
    <w:rPr>
      <w:rFonts w:ascii="Arial" w:hAnsi="Arial"/>
      <w:b/>
      <w:sz w:val="22"/>
      <w:szCs w:val="20"/>
      <w:lang w:val="sq-AL" w:eastAsia="sq-AL" w:bidi="sq-AL"/>
    </w:rPr>
  </w:style>
  <w:style w:type="paragraph" w:customStyle="1" w:styleId="Cover2">
    <w:name w:val="Cover2"/>
    <w:basedOn w:val="Normal"/>
    <w:next w:val="Cover1"/>
    <w:autoRedefine/>
    <w:rsid w:val="00D014A5"/>
    <w:pPr>
      <w:spacing w:after="240"/>
    </w:pPr>
    <w:rPr>
      <w:rFonts w:ascii="Arial" w:hAnsi="Arial"/>
      <w:sz w:val="22"/>
      <w:szCs w:val="20"/>
      <w:lang w:val="sq-AL" w:eastAsia="sq-AL" w:bidi="sq-AL"/>
    </w:rPr>
  </w:style>
  <w:style w:type="paragraph" w:customStyle="1" w:styleId="Stile">
    <w:name w:val="Stile"/>
    <w:rsid w:val="00D014A5"/>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014A5"/>
    <w:pPr>
      <w:spacing w:after="240"/>
      <w:ind w:firstLine="720"/>
      <w:jc w:val="both"/>
    </w:pPr>
    <w:rPr>
      <w:sz w:val="22"/>
      <w:szCs w:val="20"/>
      <w:lang w:val="sq-AL"/>
    </w:rPr>
  </w:style>
  <w:style w:type="character" w:customStyle="1" w:styleId="ModelNrmlSingleChar">
    <w:name w:val="ModelNrmlSingle Char"/>
    <w:link w:val="ModelNrmlSingle"/>
    <w:uiPriority w:val="99"/>
    <w:rsid w:val="00D014A5"/>
    <w:rPr>
      <w:rFonts w:ascii="Times New Roman" w:eastAsia="Times New Roman" w:hAnsi="Times New Roman"/>
      <w:sz w:val="22"/>
      <w:lang w:eastAsia="en-US"/>
    </w:rPr>
  </w:style>
  <w:style w:type="character" w:customStyle="1" w:styleId="Bodytext0">
    <w:name w:val="Body text_"/>
    <w:link w:val="BodyText1"/>
    <w:rsid w:val="00D014A5"/>
    <w:rPr>
      <w:rFonts w:ascii="Times New Roman" w:hAnsi="Times New Roman"/>
      <w:sz w:val="21"/>
      <w:szCs w:val="21"/>
      <w:shd w:val="clear" w:color="auto" w:fill="FFFFFF"/>
    </w:rPr>
  </w:style>
  <w:style w:type="paragraph" w:customStyle="1" w:styleId="BodyText1">
    <w:name w:val="Body Text1"/>
    <w:basedOn w:val="Normal"/>
    <w:link w:val="Bodytext0"/>
    <w:rsid w:val="00D014A5"/>
    <w:pPr>
      <w:widowControl w:val="0"/>
      <w:shd w:val="clear" w:color="auto" w:fill="FFFFFF"/>
      <w:spacing w:before="180" w:after="720" w:line="302" w:lineRule="exact"/>
      <w:ind w:hanging="680"/>
      <w:jc w:val="both"/>
    </w:pPr>
    <w:rPr>
      <w:rFonts w:eastAsia="Calibri"/>
      <w:sz w:val="21"/>
      <w:szCs w:val="21"/>
      <w:lang w:val="sq-AL" w:eastAsia="sq-AL"/>
    </w:rPr>
  </w:style>
  <w:style w:type="paragraph" w:customStyle="1" w:styleId="AUTORITETI1">
    <w:name w:val="AUTORITETI"/>
    <w:basedOn w:val="Paragrafi"/>
    <w:qFormat/>
    <w:rsid w:val="00D014A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014A5"/>
    <w:pPr>
      <w:spacing w:after="160" w:line="240" w:lineRule="exact"/>
    </w:pPr>
    <w:rPr>
      <w:rFonts w:ascii="Tahoma" w:eastAsia="MS Mincho" w:hAnsi="Tahoma"/>
      <w:sz w:val="20"/>
      <w:szCs w:val="20"/>
      <w:lang w:val="sq-AL"/>
    </w:rPr>
  </w:style>
  <w:style w:type="paragraph" w:customStyle="1" w:styleId="BodyText23">
    <w:name w:val="Body Text 23"/>
    <w:basedOn w:val="Normal"/>
    <w:rsid w:val="00D014A5"/>
    <w:pPr>
      <w:widowControl w:val="0"/>
      <w:ind w:left="709" w:hanging="283"/>
      <w:jc w:val="both"/>
    </w:pPr>
    <w:rPr>
      <w:sz w:val="22"/>
      <w:szCs w:val="20"/>
      <w:lang w:val="en-GB"/>
    </w:rPr>
  </w:style>
  <w:style w:type="paragraph" w:customStyle="1" w:styleId="BodyText22">
    <w:name w:val="Body Text 22"/>
    <w:basedOn w:val="Normal"/>
    <w:rsid w:val="00D014A5"/>
    <w:pPr>
      <w:widowControl w:val="0"/>
      <w:jc w:val="both"/>
    </w:pPr>
    <w:rPr>
      <w:szCs w:val="20"/>
      <w:lang w:val="en-GB"/>
    </w:rPr>
  </w:style>
  <w:style w:type="paragraph" w:customStyle="1" w:styleId="BodyText21">
    <w:name w:val="Body Text 21"/>
    <w:basedOn w:val="Normal"/>
    <w:rsid w:val="00D014A5"/>
    <w:pPr>
      <w:ind w:left="720"/>
      <w:jc w:val="both"/>
    </w:pPr>
    <w:rPr>
      <w:color w:val="FF0000"/>
      <w:sz w:val="22"/>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014A5"/>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rsid w:val="00D014A5"/>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D014A5"/>
    <w:pPr>
      <w:widowControl w:val="0"/>
    </w:pPr>
    <w:rPr>
      <w:rFonts w:asciiTheme="minorHAnsi" w:eastAsiaTheme="minorHAnsi" w:hAnsiTheme="minorHAnsi" w:cstheme="minorBidi"/>
      <w:sz w:val="22"/>
      <w:szCs w:val="22"/>
    </w:rPr>
  </w:style>
  <w:style w:type="paragraph" w:customStyle="1" w:styleId="xl63">
    <w:name w:val="xl63"/>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rsid w:val="00D014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numbering" w:customStyle="1" w:styleId="NoList11">
    <w:name w:val="No List11"/>
    <w:next w:val="NoList"/>
    <w:uiPriority w:val="99"/>
    <w:semiHidden/>
    <w:unhideWhenUsed/>
    <w:rsid w:val="00D014A5"/>
  </w:style>
  <w:style w:type="paragraph" w:customStyle="1" w:styleId="Char2">
    <w:name w:val="Char2"/>
    <w:basedOn w:val="Normal"/>
    <w:link w:val="FootnoteReference"/>
    <w:rsid w:val="00D014A5"/>
    <w:pPr>
      <w:spacing w:after="160" w:line="240" w:lineRule="exact"/>
    </w:pPr>
    <w:rPr>
      <w:rFonts w:ascii="Calibri" w:eastAsia="Calibri" w:hAnsi="Calibri"/>
      <w:sz w:val="20"/>
      <w:szCs w:val="20"/>
      <w:vertAlign w:val="superscript"/>
      <w:lang w:val="sq-AL" w:eastAsia="sq-AL"/>
    </w:rPr>
  </w:style>
  <w:style w:type="paragraph" w:customStyle="1" w:styleId="ecxmsonormal">
    <w:name w:val="ecxmsonormal"/>
    <w:basedOn w:val="Normal"/>
    <w:rsid w:val="00D014A5"/>
    <w:pPr>
      <w:spacing w:before="100" w:beforeAutospacing="1" w:after="100" w:afterAutospacing="1"/>
    </w:pPr>
  </w:style>
  <w:style w:type="paragraph" w:customStyle="1" w:styleId="StyleHeading2Before6pt">
    <w:name w:val="Style Heading 2 + Before:  6 pt"/>
    <w:basedOn w:val="Heading2"/>
    <w:autoRedefine/>
    <w:uiPriority w:val="99"/>
    <w:rsid w:val="00D014A5"/>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D014A5"/>
    <w:rPr>
      <w:rFonts w:ascii="Times New Roman" w:eastAsia="Times New Roman" w:hAnsi="Times New Roman"/>
      <w:sz w:val="24"/>
      <w:szCs w:val="24"/>
      <w:lang w:val="en-US" w:eastAsia="en-US"/>
    </w:rPr>
  </w:style>
  <w:style w:type="paragraph" w:customStyle="1" w:styleId="Style20">
    <w:name w:val="Style 2"/>
    <w:basedOn w:val="Normal"/>
    <w:uiPriority w:val="99"/>
    <w:qFormat/>
    <w:rsid w:val="00D014A5"/>
    <w:pPr>
      <w:spacing w:before="120" w:after="200" w:line="276" w:lineRule="auto"/>
      <w:jc w:val="both"/>
      <w:outlineLvl w:val="0"/>
    </w:pPr>
    <w:rPr>
      <w:rFonts w:ascii="Garamond" w:eastAsia="Calibri" w:hAnsi="Garamond"/>
      <w:b/>
      <w:color w:val="0070C0"/>
      <w:sz w:val="36"/>
      <w:szCs w:val="28"/>
      <w:lang w:val="sq-AL"/>
    </w:rPr>
  </w:style>
  <w:style w:type="paragraph" w:customStyle="1" w:styleId="Style30">
    <w:name w:val="Style 3"/>
    <w:basedOn w:val="Style20"/>
    <w:uiPriority w:val="99"/>
    <w:qFormat/>
    <w:rsid w:val="00D014A5"/>
    <w:rPr>
      <w:sz w:val="24"/>
    </w:rPr>
  </w:style>
  <w:style w:type="character" w:customStyle="1" w:styleId="Style2Char">
    <w:name w:val="Style2 Char"/>
    <w:locked/>
    <w:rsid w:val="00D014A5"/>
    <w:rPr>
      <w:rFonts w:ascii="Times New Roman" w:eastAsia="Times New Roman" w:hAnsi="Times New Roman"/>
      <w:color w:val="0070C0"/>
      <w:sz w:val="28"/>
      <w:szCs w:val="24"/>
      <w:lang w:val="sq-AL"/>
    </w:rPr>
  </w:style>
  <w:style w:type="character" w:styleId="IntenseEmphasis">
    <w:name w:val="Intense Emphasis"/>
    <w:uiPriority w:val="21"/>
    <w:qFormat/>
    <w:rsid w:val="00D014A5"/>
    <w:rPr>
      <w:b/>
      <w:bCs/>
      <w:i/>
      <w:iCs/>
      <w:color w:val="4F81BD"/>
      <w:sz w:val="24"/>
    </w:rPr>
  </w:style>
  <w:style w:type="character" w:customStyle="1" w:styleId="longtext1">
    <w:name w:val="long_text1"/>
    <w:rsid w:val="00D014A5"/>
    <w:rPr>
      <w:sz w:val="20"/>
      <w:szCs w:val="20"/>
    </w:rPr>
  </w:style>
  <w:style w:type="character" w:customStyle="1" w:styleId="BodyTextChar1">
    <w:name w:val="Body Text Char1"/>
    <w:uiPriority w:val="99"/>
    <w:rsid w:val="00D014A5"/>
    <w:rPr>
      <w:rFonts w:ascii="Times New Roman" w:eastAsia="Times New Roman" w:hAnsi="Times New Roman"/>
      <w:sz w:val="24"/>
      <w:szCs w:val="24"/>
    </w:rPr>
  </w:style>
  <w:style w:type="character" w:customStyle="1" w:styleId="BodyText3Char1">
    <w:name w:val="Body Text 3 Char1"/>
    <w:uiPriority w:val="99"/>
    <w:semiHidden/>
    <w:rsid w:val="00D014A5"/>
    <w:rPr>
      <w:rFonts w:ascii="Times New Roman" w:eastAsia="Times New Roman" w:hAnsi="Times New Roman"/>
      <w:sz w:val="16"/>
      <w:szCs w:val="16"/>
    </w:rPr>
  </w:style>
  <w:style w:type="character" w:customStyle="1" w:styleId="BodyTextIndent2Char1">
    <w:name w:val="Body Text Indent 2 Char1"/>
    <w:uiPriority w:val="99"/>
    <w:semiHidden/>
    <w:rsid w:val="00D014A5"/>
    <w:rPr>
      <w:rFonts w:ascii="Times New Roman" w:eastAsia="Times New Roman" w:hAnsi="Times New Roman"/>
      <w:sz w:val="24"/>
      <w:szCs w:val="24"/>
    </w:rPr>
  </w:style>
  <w:style w:type="paragraph" w:customStyle="1" w:styleId="xl160">
    <w:name w:val="xl160"/>
    <w:basedOn w:val="Normal"/>
    <w:rsid w:val="00D014A5"/>
    <w:pPr>
      <w:pBdr>
        <w:left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1">
    <w:name w:val="xl161"/>
    <w:basedOn w:val="Normal"/>
    <w:rsid w:val="00D014A5"/>
    <w:pPr>
      <w:pBdr>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2">
    <w:name w:val="xl162"/>
    <w:basedOn w:val="Normal"/>
    <w:rsid w:val="00D014A5"/>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63">
    <w:name w:val="xl163"/>
    <w:basedOn w:val="Normal"/>
    <w:rsid w:val="00D014A5"/>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64">
    <w:name w:val="xl164"/>
    <w:basedOn w:val="Normal"/>
    <w:rsid w:val="00D014A5"/>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5">
    <w:name w:val="xl165"/>
    <w:basedOn w:val="Normal"/>
    <w:rsid w:val="00D014A5"/>
    <w:pPr>
      <w:pBdr>
        <w:top w:val="single" w:sz="4" w:space="0" w:color="auto"/>
        <w:bottom w:val="single" w:sz="4" w:space="0" w:color="auto"/>
        <w:right w:val="double" w:sz="6" w:space="0" w:color="auto"/>
      </w:pBdr>
      <w:shd w:val="clear" w:color="BCD6EE" w:fill="FFFFFF"/>
      <w:spacing w:before="100" w:beforeAutospacing="1" w:after="100" w:afterAutospacing="1"/>
      <w:jc w:val="center"/>
      <w:textAlignment w:val="center"/>
    </w:pPr>
    <w:rPr>
      <w:rFonts w:ascii="Garamond" w:hAnsi="Garamond"/>
      <w:sz w:val="14"/>
      <w:szCs w:val="14"/>
    </w:rPr>
  </w:style>
  <w:style w:type="paragraph" w:customStyle="1" w:styleId="xl166">
    <w:name w:val="xl166"/>
    <w:basedOn w:val="Normal"/>
    <w:rsid w:val="00D014A5"/>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67">
    <w:name w:val="xl167"/>
    <w:basedOn w:val="Normal"/>
    <w:rsid w:val="00D014A5"/>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68">
    <w:name w:val="xl168"/>
    <w:basedOn w:val="Normal"/>
    <w:rsid w:val="00D014A5"/>
    <w:pPr>
      <w:pBdr>
        <w:top w:val="single" w:sz="4" w:space="0" w:color="auto"/>
        <w:bottom w:val="single" w:sz="4" w:space="0" w:color="auto"/>
        <w:right w:val="double" w:sz="6" w:space="0" w:color="auto"/>
      </w:pBdr>
      <w:shd w:val="clear" w:color="BCD6EE" w:fill="FFFFFF"/>
      <w:spacing w:before="100" w:beforeAutospacing="1" w:after="100" w:afterAutospacing="1"/>
      <w:jc w:val="right"/>
      <w:textAlignment w:val="center"/>
    </w:pPr>
    <w:rPr>
      <w:rFonts w:ascii="Garamond" w:hAnsi="Garamond"/>
      <w:sz w:val="14"/>
      <w:szCs w:val="14"/>
    </w:rPr>
  </w:style>
  <w:style w:type="paragraph" w:customStyle="1" w:styleId="xl169">
    <w:name w:val="xl169"/>
    <w:basedOn w:val="Normal"/>
    <w:rsid w:val="00D014A5"/>
    <w:pPr>
      <w:pBdr>
        <w:top w:val="single" w:sz="4" w:space="0" w:color="auto"/>
        <w:bottom w:val="single" w:sz="4" w:space="0" w:color="auto"/>
        <w:right w:val="double" w:sz="6" w:space="0" w:color="auto"/>
      </w:pBdr>
      <w:shd w:val="clear" w:color="BCD6EE" w:fill="FFFFFF"/>
      <w:spacing w:before="100" w:beforeAutospacing="1" w:after="100" w:afterAutospacing="1"/>
      <w:jc w:val="center"/>
      <w:textAlignment w:val="center"/>
    </w:pPr>
    <w:rPr>
      <w:rFonts w:ascii="Garamond" w:hAnsi="Garamond"/>
      <w:sz w:val="14"/>
      <w:szCs w:val="14"/>
    </w:rPr>
  </w:style>
  <w:style w:type="paragraph" w:customStyle="1" w:styleId="xl170">
    <w:name w:val="xl170"/>
    <w:basedOn w:val="Normal"/>
    <w:rsid w:val="00D014A5"/>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71">
    <w:name w:val="xl171"/>
    <w:basedOn w:val="Normal"/>
    <w:rsid w:val="00D014A5"/>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72">
    <w:name w:val="xl172"/>
    <w:basedOn w:val="Normal"/>
    <w:rsid w:val="00D014A5"/>
    <w:pPr>
      <w:pBdr>
        <w:top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73">
    <w:name w:val="xl173"/>
    <w:basedOn w:val="Normal"/>
    <w:rsid w:val="00D014A5"/>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74">
    <w:name w:val="xl174"/>
    <w:basedOn w:val="Normal"/>
    <w:rsid w:val="00D014A5"/>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75">
    <w:name w:val="xl175"/>
    <w:basedOn w:val="Normal"/>
    <w:rsid w:val="00D014A5"/>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6">
    <w:name w:val="xl176"/>
    <w:basedOn w:val="Normal"/>
    <w:rsid w:val="00D014A5"/>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7">
    <w:name w:val="xl177"/>
    <w:basedOn w:val="Normal"/>
    <w:rsid w:val="00D014A5"/>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78">
    <w:name w:val="xl178"/>
    <w:basedOn w:val="Normal"/>
    <w:rsid w:val="00D014A5"/>
    <w:pPr>
      <w:pBdr>
        <w:top w:val="single" w:sz="4" w:space="0" w:color="auto"/>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9">
    <w:name w:val="xl179"/>
    <w:basedOn w:val="Normal"/>
    <w:rsid w:val="00D014A5"/>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80">
    <w:name w:val="xl180"/>
    <w:basedOn w:val="Normal"/>
    <w:rsid w:val="00D014A5"/>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81">
    <w:name w:val="xl181"/>
    <w:basedOn w:val="Normal"/>
    <w:rsid w:val="00D014A5"/>
    <w:pPr>
      <w:pBdr>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2">
    <w:name w:val="xl182"/>
    <w:basedOn w:val="Normal"/>
    <w:rsid w:val="00D014A5"/>
    <w:pPr>
      <w:pBdr>
        <w:left w:val="double" w:sz="6"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3">
    <w:name w:val="xl183"/>
    <w:basedOn w:val="Normal"/>
    <w:rsid w:val="00D014A5"/>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4">
    <w:name w:val="xl184"/>
    <w:basedOn w:val="Normal"/>
    <w:rsid w:val="00D014A5"/>
    <w:pPr>
      <w:pBdr>
        <w:top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85">
    <w:name w:val="xl185"/>
    <w:basedOn w:val="Normal"/>
    <w:rsid w:val="00D014A5"/>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6">
    <w:name w:val="xl186"/>
    <w:basedOn w:val="Normal"/>
    <w:rsid w:val="00D014A5"/>
    <w:pPr>
      <w:pBdr>
        <w:top w:val="single" w:sz="4" w:space="0" w:color="auto"/>
        <w:bottom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87">
    <w:name w:val="xl187"/>
    <w:basedOn w:val="Normal"/>
    <w:rsid w:val="00D014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8">
    <w:name w:val="xl188"/>
    <w:basedOn w:val="Normal"/>
    <w:rsid w:val="00D014A5"/>
    <w:pPr>
      <w:pBdr>
        <w:top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9">
    <w:name w:val="xl189"/>
    <w:basedOn w:val="Normal"/>
    <w:rsid w:val="00D014A5"/>
    <w:pPr>
      <w:pBdr>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0">
    <w:name w:val="xl190"/>
    <w:basedOn w:val="Normal"/>
    <w:rsid w:val="00D014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1">
    <w:name w:val="xl191"/>
    <w:basedOn w:val="Normal"/>
    <w:rsid w:val="00D014A5"/>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2">
    <w:name w:val="xl192"/>
    <w:basedOn w:val="Normal"/>
    <w:rsid w:val="00D014A5"/>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3">
    <w:name w:val="xl193"/>
    <w:basedOn w:val="Normal"/>
    <w:rsid w:val="00D014A5"/>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94">
    <w:name w:val="xl194"/>
    <w:basedOn w:val="Normal"/>
    <w:rsid w:val="00D014A5"/>
    <w:pPr>
      <w:pBdr>
        <w:top w:val="single" w:sz="4" w:space="0" w:color="auto"/>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95">
    <w:name w:val="xl195"/>
    <w:basedOn w:val="Normal"/>
    <w:rsid w:val="00D014A5"/>
    <w:pPr>
      <w:pBdr>
        <w:top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96">
    <w:name w:val="xl196"/>
    <w:basedOn w:val="Normal"/>
    <w:rsid w:val="00D014A5"/>
    <w:pPr>
      <w:pBdr>
        <w:top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7">
    <w:name w:val="xl197"/>
    <w:basedOn w:val="Normal"/>
    <w:rsid w:val="00D014A5"/>
    <w:pPr>
      <w:pBdr>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8">
    <w:name w:val="xl198"/>
    <w:basedOn w:val="Normal"/>
    <w:rsid w:val="00D014A5"/>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9">
    <w:name w:val="xl199"/>
    <w:basedOn w:val="Normal"/>
    <w:rsid w:val="00D014A5"/>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0">
    <w:name w:val="xl200"/>
    <w:basedOn w:val="Normal"/>
    <w:rsid w:val="00D014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1">
    <w:name w:val="xl201"/>
    <w:basedOn w:val="Normal"/>
    <w:rsid w:val="00D014A5"/>
    <w:pPr>
      <w:pBdr>
        <w:top w:val="single" w:sz="4" w:space="0" w:color="auto"/>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2">
    <w:name w:val="xl202"/>
    <w:basedOn w:val="Normal"/>
    <w:rsid w:val="00D014A5"/>
    <w:pPr>
      <w:pBdr>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3">
    <w:name w:val="xl203"/>
    <w:basedOn w:val="Normal"/>
    <w:rsid w:val="00D014A5"/>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4">
    <w:name w:val="xl204"/>
    <w:basedOn w:val="Normal"/>
    <w:rsid w:val="00D014A5"/>
    <w:pPr>
      <w:pBdr>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5">
    <w:name w:val="xl205"/>
    <w:basedOn w:val="Normal"/>
    <w:rsid w:val="00D014A5"/>
    <w:pPr>
      <w:pBdr>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6">
    <w:name w:val="xl206"/>
    <w:basedOn w:val="Normal"/>
    <w:rsid w:val="00D014A5"/>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7">
    <w:name w:val="xl207"/>
    <w:basedOn w:val="Normal"/>
    <w:rsid w:val="00D014A5"/>
    <w:pPr>
      <w:pBdr>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8">
    <w:name w:val="xl208"/>
    <w:basedOn w:val="Normal"/>
    <w:rsid w:val="00D014A5"/>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9">
    <w:name w:val="xl209"/>
    <w:basedOn w:val="Normal"/>
    <w:rsid w:val="00D014A5"/>
    <w:pPr>
      <w:pBdr>
        <w:top w:val="single" w:sz="4" w:space="0" w:color="auto"/>
        <w:bottom w:val="single" w:sz="4"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0">
    <w:name w:val="xl210"/>
    <w:basedOn w:val="Normal"/>
    <w:rsid w:val="00D014A5"/>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211">
    <w:name w:val="xl211"/>
    <w:basedOn w:val="Normal"/>
    <w:rsid w:val="00D014A5"/>
    <w:pPr>
      <w:pBdr>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2">
    <w:name w:val="xl212"/>
    <w:basedOn w:val="Normal"/>
    <w:rsid w:val="00D014A5"/>
    <w:pPr>
      <w:pBdr>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13">
    <w:name w:val="xl213"/>
    <w:basedOn w:val="Normal"/>
    <w:rsid w:val="00D014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14">
    <w:name w:val="xl214"/>
    <w:basedOn w:val="Normal"/>
    <w:rsid w:val="00D014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5">
    <w:name w:val="xl215"/>
    <w:basedOn w:val="Normal"/>
    <w:rsid w:val="00D014A5"/>
    <w:pPr>
      <w:pBdr>
        <w:top w:val="single" w:sz="4" w:space="0" w:color="auto"/>
        <w:left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6">
    <w:name w:val="xl216"/>
    <w:basedOn w:val="Normal"/>
    <w:rsid w:val="00D014A5"/>
    <w:pPr>
      <w:pBdr>
        <w:top w:val="single" w:sz="4" w:space="0" w:color="auto"/>
        <w:bottom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7">
    <w:name w:val="xl217"/>
    <w:basedOn w:val="Normal"/>
    <w:rsid w:val="00D014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8">
    <w:name w:val="xl218"/>
    <w:basedOn w:val="Normal"/>
    <w:rsid w:val="00D014A5"/>
    <w:pPr>
      <w:pBdr>
        <w:top w:val="single" w:sz="4"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9">
    <w:name w:val="xl219"/>
    <w:basedOn w:val="Normal"/>
    <w:rsid w:val="00D014A5"/>
    <w:pPr>
      <w:pBdr>
        <w:top w:val="double" w:sz="6" w:space="0" w:color="auto"/>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20">
    <w:name w:val="xl220"/>
    <w:basedOn w:val="Normal"/>
    <w:rsid w:val="00D014A5"/>
    <w:pPr>
      <w:pBdr>
        <w:top w:val="double" w:sz="6" w:space="0" w:color="auto"/>
        <w:lef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1">
    <w:name w:val="xl221"/>
    <w:basedOn w:val="Normal"/>
    <w:rsid w:val="00D014A5"/>
    <w:pPr>
      <w:pBdr>
        <w:top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2">
    <w:name w:val="xl222"/>
    <w:basedOn w:val="Normal"/>
    <w:rsid w:val="00D014A5"/>
    <w:pPr>
      <w:pBdr>
        <w:top w:val="double" w:sz="6" w:space="0" w:color="auto"/>
        <w:righ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3">
    <w:name w:val="xl223"/>
    <w:basedOn w:val="Normal"/>
    <w:rsid w:val="00D014A5"/>
    <w:pPr>
      <w:pBdr>
        <w:top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24">
    <w:name w:val="xl224"/>
    <w:basedOn w:val="Normal"/>
    <w:rsid w:val="00D014A5"/>
    <w:pPr>
      <w:pBdr>
        <w:left w:val="double" w:sz="6" w:space="0" w:color="auto"/>
        <w:bottom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5">
    <w:name w:val="xl225"/>
    <w:basedOn w:val="Normal"/>
    <w:rsid w:val="00D014A5"/>
    <w:pPr>
      <w:pBdr>
        <w:bottom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6">
    <w:name w:val="xl226"/>
    <w:basedOn w:val="Normal"/>
    <w:rsid w:val="00D014A5"/>
    <w:pPr>
      <w:pBdr>
        <w:bottom w:val="double" w:sz="6" w:space="0" w:color="auto"/>
        <w:righ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7">
    <w:name w:val="xl227"/>
    <w:basedOn w:val="Normal"/>
    <w:rsid w:val="00D014A5"/>
    <w:pPr>
      <w:pBdr>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28">
    <w:name w:val="xl228"/>
    <w:basedOn w:val="Normal"/>
    <w:rsid w:val="00D014A5"/>
    <w:pPr>
      <w:pBdr>
        <w:bottom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29">
    <w:name w:val="xl229"/>
    <w:basedOn w:val="Normal"/>
    <w:rsid w:val="00D014A5"/>
    <w:pPr>
      <w:pBdr>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0">
    <w:name w:val="xl230"/>
    <w:basedOn w:val="Normal"/>
    <w:rsid w:val="00D014A5"/>
    <w:pPr>
      <w:pBdr>
        <w:top w:val="single" w:sz="4" w:space="0" w:color="auto"/>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31">
    <w:name w:val="xl231"/>
    <w:basedOn w:val="Normal"/>
    <w:rsid w:val="00D014A5"/>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232">
    <w:name w:val="xl232"/>
    <w:basedOn w:val="Normal"/>
    <w:rsid w:val="00D014A5"/>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3">
    <w:name w:val="xl233"/>
    <w:basedOn w:val="Normal"/>
    <w:rsid w:val="00D014A5"/>
    <w:pPr>
      <w:pBdr>
        <w:top w:val="double" w:sz="6" w:space="0" w:color="auto"/>
        <w:left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b/>
      <w:bCs/>
      <w:sz w:val="14"/>
      <w:szCs w:val="14"/>
    </w:rPr>
  </w:style>
  <w:style w:type="paragraph" w:customStyle="1" w:styleId="xl234">
    <w:name w:val="xl234"/>
    <w:basedOn w:val="Normal"/>
    <w:rsid w:val="00D014A5"/>
    <w:pPr>
      <w:pBdr>
        <w:top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b/>
      <w:bCs/>
      <w:sz w:val="14"/>
      <w:szCs w:val="14"/>
    </w:rPr>
  </w:style>
  <w:style w:type="paragraph" w:customStyle="1" w:styleId="xl235">
    <w:name w:val="xl235"/>
    <w:basedOn w:val="Normal"/>
    <w:rsid w:val="00D014A5"/>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6">
    <w:name w:val="xl236"/>
    <w:basedOn w:val="Normal"/>
    <w:rsid w:val="00D014A5"/>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7">
    <w:name w:val="xl237"/>
    <w:basedOn w:val="Normal"/>
    <w:rsid w:val="00D014A5"/>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38">
    <w:name w:val="xl238"/>
    <w:basedOn w:val="Normal"/>
    <w:rsid w:val="00D014A5"/>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b/>
      <w:bCs/>
      <w:sz w:val="14"/>
      <w:szCs w:val="14"/>
    </w:rPr>
  </w:style>
  <w:style w:type="paragraph" w:customStyle="1" w:styleId="xl239">
    <w:name w:val="xl239"/>
    <w:basedOn w:val="Normal"/>
    <w:rsid w:val="00D014A5"/>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40">
    <w:name w:val="xl240"/>
    <w:basedOn w:val="Normal"/>
    <w:rsid w:val="00D014A5"/>
    <w:pPr>
      <w:pBdr>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41">
    <w:name w:val="xl241"/>
    <w:basedOn w:val="Normal"/>
    <w:rsid w:val="00D014A5"/>
    <w:pPr>
      <w:pBdr>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2">
    <w:name w:val="xl242"/>
    <w:basedOn w:val="Normal"/>
    <w:rsid w:val="00D014A5"/>
    <w:pPr>
      <w:pBdr>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3">
    <w:name w:val="xl243"/>
    <w:basedOn w:val="Normal"/>
    <w:rsid w:val="00D014A5"/>
    <w:pPr>
      <w:pBdr>
        <w:top w:val="single" w:sz="4" w:space="0" w:color="auto"/>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4">
    <w:name w:val="xl244"/>
    <w:basedOn w:val="Normal"/>
    <w:rsid w:val="00D014A5"/>
    <w:pPr>
      <w:pBdr>
        <w:top w:val="single" w:sz="4" w:space="0" w:color="auto"/>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5">
    <w:name w:val="xl245"/>
    <w:basedOn w:val="Normal"/>
    <w:rsid w:val="00D014A5"/>
    <w:pPr>
      <w:pBdr>
        <w:top w:val="single" w:sz="4" w:space="0"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6">
    <w:name w:val="xl246"/>
    <w:basedOn w:val="Normal"/>
    <w:rsid w:val="00D014A5"/>
    <w:pPr>
      <w:pBdr>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7">
    <w:name w:val="xl247"/>
    <w:basedOn w:val="Normal"/>
    <w:rsid w:val="00D014A5"/>
    <w:pPr>
      <w:pBdr>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8">
    <w:name w:val="xl248"/>
    <w:basedOn w:val="Normal"/>
    <w:rsid w:val="00D014A5"/>
    <w:pPr>
      <w:pBdr>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9">
    <w:name w:val="xl249"/>
    <w:basedOn w:val="Normal"/>
    <w:rsid w:val="00D014A5"/>
    <w:pPr>
      <w:pBdr>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50">
    <w:name w:val="xl250"/>
    <w:basedOn w:val="Normal"/>
    <w:rsid w:val="00D014A5"/>
    <w:pPr>
      <w:pBdr>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51">
    <w:name w:val="xl251"/>
    <w:basedOn w:val="Normal"/>
    <w:rsid w:val="00D014A5"/>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2">
    <w:name w:val="xl252"/>
    <w:basedOn w:val="Normal"/>
    <w:rsid w:val="00D014A5"/>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3">
    <w:name w:val="xl253"/>
    <w:basedOn w:val="Normal"/>
    <w:rsid w:val="00D014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4">
    <w:name w:val="xl254"/>
    <w:basedOn w:val="Normal"/>
    <w:rsid w:val="00D014A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55">
    <w:name w:val="xl255"/>
    <w:basedOn w:val="Normal"/>
    <w:rsid w:val="00D014A5"/>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56">
    <w:name w:val="xl256"/>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57">
    <w:name w:val="xl257"/>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58">
    <w:name w:val="xl258"/>
    <w:basedOn w:val="Normal"/>
    <w:rsid w:val="00D014A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59">
    <w:name w:val="xl259"/>
    <w:basedOn w:val="Normal"/>
    <w:rsid w:val="00D014A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60">
    <w:name w:val="xl260"/>
    <w:basedOn w:val="Normal"/>
    <w:rsid w:val="00D014A5"/>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61">
    <w:name w:val="xl261"/>
    <w:basedOn w:val="Normal"/>
    <w:rsid w:val="00D014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62">
    <w:name w:val="xl262"/>
    <w:basedOn w:val="Normal"/>
    <w:rsid w:val="00D014A5"/>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3">
    <w:name w:val="xl263"/>
    <w:basedOn w:val="Normal"/>
    <w:rsid w:val="00D014A5"/>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4">
    <w:name w:val="xl264"/>
    <w:basedOn w:val="Normal"/>
    <w:rsid w:val="00D014A5"/>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5">
    <w:name w:val="xl265"/>
    <w:basedOn w:val="Normal"/>
    <w:rsid w:val="00D014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6">
    <w:name w:val="xl266"/>
    <w:basedOn w:val="Normal"/>
    <w:rsid w:val="00D014A5"/>
    <w:pPr>
      <w:pBdr>
        <w:top w:val="single" w:sz="4" w:space="0" w:color="auto"/>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67">
    <w:name w:val="xl267"/>
    <w:basedOn w:val="Normal"/>
    <w:rsid w:val="00D014A5"/>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68">
    <w:name w:val="xl268"/>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9">
    <w:name w:val="xl269"/>
    <w:basedOn w:val="Normal"/>
    <w:rsid w:val="00D014A5"/>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70">
    <w:name w:val="xl270"/>
    <w:basedOn w:val="Normal"/>
    <w:rsid w:val="00D014A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71">
    <w:name w:val="xl271"/>
    <w:basedOn w:val="Normal"/>
    <w:rsid w:val="00D014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72">
    <w:name w:val="xl272"/>
    <w:basedOn w:val="Normal"/>
    <w:rsid w:val="00D014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3">
    <w:name w:val="xl273"/>
    <w:basedOn w:val="Normal"/>
    <w:rsid w:val="00D014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4">
    <w:name w:val="xl274"/>
    <w:basedOn w:val="Normal"/>
    <w:rsid w:val="00D014A5"/>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75">
    <w:name w:val="xl275"/>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76">
    <w:name w:val="xl276"/>
    <w:basedOn w:val="Normal"/>
    <w:rsid w:val="00D014A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7">
    <w:name w:val="xl277"/>
    <w:basedOn w:val="Normal"/>
    <w:rsid w:val="00D014A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8">
    <w:name w:val="xl278"/>
    <w:basedOn w:val="Normal"/>
    <w:rsid w:val="00D014A5"/>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79">
    <w:name w:val="xl279"/>
    <w:basedOn w:val="Normal"/>
    <w:rsid w:val="00D014A5"/>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0">
    <w:name w:val="xl280"/>
    <w:basedOn w:val="Normal"/>
    <w:rsid w:val="00D014A5"/>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1">
    <w:name w:val="xl281"/>
    <w:basedOn w:val="Normal"/>
    <w:rsid w:val="00D014A5"/>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82">
    <w:name w:val="xl282"/>
    <w:basedOn w:val="Normal"/>
    <w:rsid w:val="00D014A5"/>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3">
    <w:name w:val="xl283"/>
    <w:basedOn w:val="Normal"/>
    <w:rsid w:val="00D014A5"/>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4">
    <w:name w:val="xl284"/>
    <w:basedOn w:val="Normal"/>
    <w:rsid w:val="00D014A5"/>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5">
    <w:name w:val="xl285"/>
    <w:basedOn w:val="Normal"/>
    <w:rsid w:val="00D014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286">
    <w:name w:val="xl286"/>
    <w:basedOn w:val="Normal"/>
    <w:rsid w:val="00D014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287">
    <w:name w:val="xl287"/>
    <w:basedOn w:val="Normal"/>
    <w:rsid w:val="00D014A5"/>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88">
    <w:name w:val="xl288"/>
    <w:basedOn w:val="Normal"/>
    <w:rsid w:val="00D014A5"/>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89">
    <w:name w:val="xl289"/>
    <w:basedOn w:val="Normal"/>
    <w:rsid w:val="00D014A5"/>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90">
    <w:name w:val="xl290"/>
    <w:basedOn w:val="Normal"/>
    <w:rsid w:val="00D014A5"/>
    <w:pPr>
      <w:pBdr>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91">
    <w:name w:val="xl291"/>
    <w:basedOn w:val="Normal"/>
    <w:rsid w:val="00D014A5"/>
    <w:pPr>
      <w:pBdr>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92">
    <w:name w:val="xl292"/>
    <w:basedOn w:val="Normal"/>
    <w:rsid w:val="00D014A5"/>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3">
    <w:name w:val="xl293"/>
    <w:basedOn w:val="Normal"/>
    <w:rsid w:val="00D014A5"/>
    <w:pPr>
      <w:pBdr>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4">
    <w:name w:val="xl294"/>
    <w:basedOn w:val="Normal"/>
    <w:rsid w:val="00D014A5"/>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5">
    <w:name w:val="xl295"/>
    <w:basedOn w:val="Normal"/>
    <w:rsid w:val="00D014A5"/>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6">
    <w:name w:val="xl296"/>
    <w:basedOn w:val="Normal"/>
    <w:rsid w:val="00D014A5"/>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7">
    <w:name w:val="xl297"/>
    <w:basedOn w:val="Normal"/>
    <w:rsid w:val="00D014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8">
    <w:name w:val="xl298"/>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9">
    <w:name w:val="xl299"/>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00">
    <w:name w:val="xl300"/>
    <w:basedOn w:val="Normal"/>
    <w:rsid w:val="00D014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01">
    <w:name w:val="xl301"/>
    <w:basedOn w:val="Normal"/>
    <w:rsid w:val="00D014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2">
    <w:name w:val="xl302"/>
    <w:basedOn w:val="Normal"/>
    <w:rsid w:val="00D014A5"/>
    <w:pPr>
      <w:pBdr>
        <w:top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3">
    <w:name w:val="xl303"/>
    <w:basedOn w:val="Normal"/>
    <w:rsid w:val="00D014A5"/>
    <w:pPr>
      <w:pBdr>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4">
    <w:name w:val="xl304"/>
    <w:basedOn w:val="Normal"/>
    <w:rsid w:val="00D014A5"/>
    <w:pPr>
      <w:pBdr>
        <w:top w:val="single" w:sz="4" w:space="0" w:color="auto"/>
        <w:left w:val="single" w:sz="8"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5">
    <w:name w:val="xl305"/>
    <w:basedOn w:val="Normal"/>
    <w:rsid w:val="00D014A5"/>
    <w:pPr>
      <w:pBdr>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6">
    <w:name w:val="xl306"/>
    <w:basedOn w:val="Normal"/>
    <w:rsid w:val="00D014A5"/>
    <w:pPr>
      <w:pBdr>
        <w:left w:val="single" w:sz="4" w:space="0" w:color="auto"/>
        <w:bottom w:val="single" w:sz="4" w:space="0" w:color="auto"/>
        <w:right w:val="double" w:sz="6" w:space="0" w:color="auto"/>
      </w:pBdr>
      <w:spacing w:before="100" w:beforeAutospacing="1" w:after="100" w:afterAutospacing="1"/>
      <w:jc w:val="center"/>
      <w:textAlignment w:val="center"/>
    </w:pPr>
    <w:rPr>
      <w:rFonts w:ascii="Garamond" w:hAnsi="Garamond"/>
      <w:sz w:val="18"/>
      <w:szCs w:val="18"/>
    </w:rPr>
  </w:style>
  <w:style w:type="paragraph" w:customStyle="1" w:styleId="xl307">
    <w:name w:val="xl307"/>
    <w:basedOn w:val="Normal"/>
    <w:rsid w:val="00D014A5"/>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8">
    <w:name w:val="xl308"/>
    <w:basedOn w:val="Normal"/>
    <w:rsid w:val="00D014A5"/>
    <w:pPr>
      <w:pBdr>
        <w:left w:val="single" w:sz="4" w:space="0" w:color="auto"/>
        <w:bottom w:val="single" w:sz="4" w:space="0" w:color="auto"/>
        <w:right w:val="double" w:sz="6"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9">
    <w:name w:val="xl309"/>
    <w:basedOn w:val="Normal"/>
    <w:rsid w:val="00D014A5"/>
    <w:pPr>
      <w:pBdr>
        <w:top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0">
    <w:name w:val="xl310"/>
    <w:basedOn w:val="Normal"/>
    <w:rsid w:val="00D014A5"/>
    <w:pPr>
      <w:pBdr>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1">
    <w:name w:val="xl311"/>
    <w:basedOn w:val="Normal"/>
    <w:rsid w:val="00D014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2">
    <w:name w:val="xl312"/>
    <w:basedOn w:val="Normal"/>
    <w:rsid w:val="00D014A5"/>
    <w:pPr>
      <w:pBdr>
        <w:top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3">
    <w:name w:val="xl313"/>
    <w:basedOn w:val="Normal"/>
    <w:rsid w:val="00D014A5"/>
    <w:pPr>
      <w:pBdr>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4">
    <w:name w:val="xl314"/>
    <w:basedOn w:val="Normal"/>
    <w:rsid w:val="00D014A5"/>
    <w:pPr>
      <w:pBdr>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5">
    <w:name w:val="xl315"/>
    <w:basedOn w:val="Normal"/>
    <w:rsid w:val="00D014A5"/>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6">
    <w:name w:val="xl316"/>
    <w:basedOn w:val="Normal"/>
    <w:rsid w:val="00D014A5"/>
    <w:pPr>
      <w:pBdr>
        <w:top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7">
    <w:name w:val="xl317"/>
    <w:basedOn w:val="Normal"/>
    <w:rsid w:val="00D014A5"/>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8">
    <w:name w:val="xl318"/>
    <w:basedOn w:val="Normal"/>
    <w:rsid w:val="00D014A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19">
    <w:name w:val="xl319"/>
    <w:basedOn w:val="Normal"/>
    <w:rsid w:val="00D014A5"/>
    <w:pPr>
      <w:pBdr>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20">
    <w:name w:val="xl320"/>
    <w:basedOn w:val="Normal"/>
    <w:rsid w:val="00D014A5"/>
    <w:pPr>
      <w:pBdr>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21">
    <w:name w:val="xl321"/>
    <w:basedOn w:val="Normal"/>
    <w:rsid w:val="00D014A5"/>
    <w:pPr>
      <w:pBdr>
        <w:top w:val="single" w:sz="4" w:space="0" w:color="auto"/>
        <w:bottom w:val="single" w:sz="4" w:space="0" w:color="auto"/>
      </w:pBdr>
      <w:spacing w:before="100" w:beforeAutospacing="1" w:after="100" w:afterAutospacing="1"/>
      <w:ind w:firstLineChars="300" w:firstLine="300"/>
      <w:textAlignment w:val="center"/>
    </w:pPr>
    <w:rPr>
      <w:rFonts w:ascii="Garamond" w:hAnsi="Garamond"/>
      <w:sz w:val="18"/>
      <w:szCs w:val="18"/>
    </w:rPr>
  </w:style>
  <w:style w:type="paragraph" w:customStyle="1" w:styleId="xl322">
    <w:name w:val="xl322"/>
    <w:basedOn w:val="Normal"/>
    <w:rsid w:val="00D014A5"/>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23">
    <w:name w:val="xl323"/>
    <w:basedOn w:val="Normal"/>
    <w:rsid w:val="00D014A5"/>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24">
    <w:name w:val="xl324"/>
    <w:basedOn w:val="Normal"/>
    <w:rsid w:val="00D014A5"/>
    <w:pPr>
      <w:pBdr>
        <w:top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25">
    <w:name w:val="xl325"/>
    <w:basedOn w:val="Normal"/>
    <w:rsid w:val="00D014A5"/>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326">
    <w:name w:val="xl326"/>
    <w:basedOn w:val="Normal"/>
    <w:rsid w:val="00D014A5"/>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b/>
      <w:bCs/>
      <w:sz w:val="18"/>
      <w:szCs w:val="18"/>
    </w:rPr>
  </w:style>
  <w:style w:type="paragraph" w:customStyle="1" w:styleId="xl327">
    <w:name w:val="xl327"/>
    <w:basedOn w:val="Normal"/>
    <w:rsid w:val="00D014A5"/>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28">
    <w:name w:val="xl328"/>
    <w:basedOn w:val="Normal"/>
    <w:rsid w:val="00D014A5"/>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Garamond" w:hAnsi="Garamond"/>
      <w:sz w:val="18"/>
      <w:szCs w:val="18"/>
    </w:rPr>
  </w:style>
  <w:style w:type="paragraph" w:customStyle="1" w:styleId="xl329">
    <w:name w:val="xl329"/>
    <w:basedOn w:val="Normal"/>
    <w:rsid w:val="00D014A5"/>
    <w:pPr>
      <w:pBdr>
        <w:top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30">
    <w:name w:val="xl330"/>
    <w:basedOn w:val="Normal"/>
    <w:rsid w:val="00D014A5"/>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1">
    <w:name w:val="xl331"/>
    <w:basedOn w:val="Normal"/>
    <w:rsid w:val="00D014A5"/>
    <w:pPr>
      <w:pBdr>
        <w:top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32">
    <w:name w:val="xl332"/>
    <w:basedOn w:val="Normal"/>
    <w:rsid w:val="00D014A5"/>
    <w:pPr>
      <w:pBdr>
        <w:top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3">
    <w:name w:val="xl333"/>
    <w:basedOn w:val="Normal"/>
    <w:rsid w:val="00D014A5"/>
    <w:pPr>
      <w:pBdr>
        <w:top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4">
    <w:name w:val="xl334"/>
    <w:basedOn w:val="Normal"/>
    <w:rsid w:val="00D014A5"/>
    <w:pPr>
      <w:pBdr>
        <w:top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5">
    <w:name w:val="xl335"/>
    <w:basedOn w:val="Normal"/>
    <w:rsid w:val="00D014A5"/>
    <w:pPr>
      <w:pBdr>
        <w:top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6">
    <w:name w:val="xl336"/>
    <w:basedOn w:val="Normal"/>
    <w:rsid w:val="00D014A5"/>
    <w:pPr>
      <w:pBdr>
        <w:top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7">
    <w:name w:val="xl337"/>
    <w:basedOn w:val="Normal"/>
    <w:rsid w:val="00D014A5"/>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b/>
      <w:bCs/>
      <w:sz w:val="18"/>
      <w:szCs w:val="18"/>
    </w:rPr>
  </w:style>
  <w:style w:type="paragraph" w:customStyle="1" w:styleId="xl338">
    <w:name w:val="xl338"/>
    <w:basedOn w:val="Normal"/>
    <w:rsid w:val="00D014A5"/>
    <w:pPr>
      <w:pBdr>
        <w:top w:val="single" w:sz="4" w:space="0" w:color="auto"/>
        <w:bottom w:val="single" w:sz="4" w:space="0"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39">
    <w:name w:val="xl339"/>
    <w:basedOn w:val="Normal"/>
    <w:rsid w:val="00D014A5"/>
    <w:pPr>
      <w:pBdr>
        <w:top w:val="single" w:sz="4" w:space="0" w:color="auto"/>
        <w:bottom w:val="single" w:sz="4" w:space="0"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40">
    <w:name w:val="xl340"/>
    <w:basedOn w:val="Normal"/>
    <w:rsid w:val="00D014A5"/>
    <w:pPr>
      <w:pBdr>
        <w:top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41">
    <w:name w:val="xl341"/>
    <w:basedOn w:val="Normal"/>
    <w:rsid w:val="00D014A5"/>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42">
    <w:name w:val="xl342"/>
    <w:basedOn w:val="Normal"/>
    <w:rsid w:val="00D014A5"/>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43">
    <w:name w:val="xl343"/>
    <w:basedOn w:val="Normal"/>
    <w:rsid w:val="00D014A5"/>
    <w:pPr>
      <w:pBdr>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4">
    <w:name w:val="xl344"/>
    <w:basedOn w:val="Normal"/>
    <w:rsid w:val="00D014A5"/>
    <w:pPr>
      <w:pBdr>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5">
    <w:name w:val="xl345"/>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46">
    <w:name w:val="xl346"/>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47">
    <w:name w:val="xl347"/>
    <w:basedOn w:val="Normal"/>
    <w:rsid w:val="00D014A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8">
    <w:name w:val="xl348"/>
    <w:basedOn w:val="Normal"/>
    <w:rsid w:val="00D014A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9">
    <w:name w:val="xl349"/>
    <w:basedOn w:val="Normal"/>
    <w:rsid w:val="00D014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0">
    <w:name w:val="xl350"/>
    <w:basedOn w:val="Normal"/>
    <w:rsid w:val="00D014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1">
    <w:name w:val="xl351"/>
    <w:basedOn w:val="Normal"/>
    <w:rsid w:val="00D014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2">
    <w:name w:val="xl352"/>
    <w:basedOn w:val="Normal"/>
    <w:rsid w:val="00D014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3">
    <w:name w:val="xl353"/>
    <w:basedOn w:val="Normal"/>
    <w:rsid w:val="00D014A5"/>
    <w:pPr>
      <w:pBdr>
        <w:top w:val="single" w:sz="4" w:space="0" w:color="auto"/>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54">
    <w:name w:val="xl354"/>
    <w:basedOn w:val="Normal"/>
    <w:rsid w:val="00D014A5"/>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5">
    <w:name w:val="xl355"/>
    <w:basedOn w:val="Normal"/>
    <w:rsid w:val="00D014A5"/>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6">
    <w:name w:val="xl356"/>
    <w:basedOn w:val="Normal"/>
    <w:rsid w:val="00D014A5"/>
    <w:pPr>
      <w:pBdr>
        <w:top w:val="single" w:sz="4" w:space="0" w:color="auto"/>
        <w:left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7">
    <w:name w:val="xl357"/>
    <w:basedOn w:val="Normal"/>
    <w:rsid w:val="00D014A5"/>
    <w:pPr>
      <w:pBdr>
        <w:top w:val="single" w:sz="4" w:space="0" w:color="auto"/>
        <w:left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8">
    <w:name w:val="xl358"/>
    <w:basedOn w:val="Normal"/>
    <w:rsid w:val="00D014A5"/>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59">
    <w:name w:val="xl359"/>
    <w:basedOn w:val="Normal"/>
    <w:rsid w:val="00D014A5"/>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0">
    <w:name w:val="xl360"/>
    <w:basedOn w:val="Normal"/>
    <w:rsid w:val="00D014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1">
    <w:name w:val="xl361"/>
    <w:basedOn w:val="Normal"/>
    <w:rsid w:val="00D014A5"/>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2">
    <w:name w:val="xl362"/>
    <w:basedOn w:val="Normal"/>
    <w:rsid w:val="00D014A5"/>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63">
    <w:name w:val="xl363"/>
    <w:basedOn w:val="Normal"/>
    <w:rsid w:val="00D014A5"/>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4">
    <w:name w:val="xl364"/>
    <w:basedOn w:val="Normal"/>
    <w:rsid w:val="00D014A5"/>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5">
    <w:name w:val="xl365"/>
    <w:basedOn w:val="Normal"/>
    <w:rsid w:val="00D014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66">
    <w:name w:val="xl366"/>
    <w:basedOn w:val="Normal"/>
    <w:rsid w:val="00D014A5"/>
    <w:pPr>
      <w:pBdr>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7">
    <w:name w:val="xl367"/>
    <w:basedOn w:val="Normal"/>
    <w:rsid w:val="00D014A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8">
    <w:name w:val="xl368"/>
    <w:basedOn w:val="Normal"/>
    <w:rsid w:val="00D014A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9">
    <w:name w:val="xl369"/>
    <w:basedOn w:val="Normal"/>
    <w:rsid w:val="00D014A5"/>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70">
    <w:name w:val="xl370"/>
    <w:basedOn w:val="Normal"/>
    <w:rsid w:val="00D014A5"/>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1">
    <w:name w:val="xl371"/>
    <w:basedOn w:val="Normal"/>
    <w:rsid w:val="00D014A5"/>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2">
    <w:name w:val="xl372"/>
    <w:basedOn w:val="Normal"/>
    <w:rsid w:val="00D014A5"/>
    <w:pPr>
      <w:pBdr>
        <w:top w:val="single" w:sz="4" w:space="0" w:color="auto"/>
        <w:bottom w:val="single" w:sz="4" w:space="0" w:color="auto"/>
      </w:pBdr>
      <w:spacing w:before="100" w:beforeAutospacing="1" w:after="100" w:afterAutospacing="1"/>
      <w:ind w:firstLineChars="300" w:firstLine="300"/>
      <w:textAlignment w:val="center"/>
    </w:pPr>
    <w:rPr>
      <w:rFonts w:ascii="Garamond" w:hAnsi="Garamond"/>
      <w:sz w:val="18"/>
      <w:szCs w:val="18"/>
    </w:rPr>
  </w:style>
  <w:style w:type="paragraph" w:customStyle="1" w:styleId="xl373">
    <w:name w:val="xl373"/>
    <w:basedOn w:val="Normal"/>
    <w:rsid w:val="00D014A5"/>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4">
    <w:name w:val="xl374"/>
    <w:basedOn w:val="Normal"/>
    <w:rsid w:val="00D014A5"/>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75">
    <w:name w:val="xl375"/>
    <w:basedOn w:val="Normal"/>
    <w:rsid w:val="00D014A5"/>
    <w:pPr>
      <w:pBdr>
        <w:top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76">
    <w:name w:val="xl376"/>
    <w:basedOn w:val="Normal"/>
    <w:rsid w:val="00D014A5"/>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377">
    <w:name w:val="xl377"/>
    <w:basedOn w:val="Normal"/>
    <w:rsid w:val="00D014A5"/>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b/>
      <w:bCs/>
      <w:sz w:val="18"/>
      <w:szCs w:val="18"/>
    </w:rPr>
  </w:style>
  <w:style w:type="paragraph" w:customStyle="1" w:styleId="xl378">
    <w:name w:val="xl378"/>
    <w:basedOn w:val="Normal"/>
    <w:rsid w:val="00D014A5"/>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79">
    <w:name w:val="xl379"/>
    <w:basedOn w:val="Normal"/>
    <w:rsid w:val="00D014A5"/>
    <w:pPr>
      <w:pBdr>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80">
    <w:name w:val="xl380"/>
    <w:basedOn w:val="Normal"/>
    <w:rsid w:val="00D014A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1">
    <w:name w:val="xl381"/>
    <w:basedOn w:val="Normal"/>
    <w:rsid w:val="00D014A5"/>
    <w:pPr>
      <w:pBdr>
        <w:top w:val="single" w:sz="4" w:space="0" w:color="auto"/>
        <w:bottom w:val="single" w:sz="4" w:space="0" w:color="auto"/>
      </w:pBdr>
      <w:shd w:val="clear" w:color="000000" w:fill="FFFFFF"/>
      <w:spacing w:before="100" w:beforeAutospacing="1" w:after="100" w:afterAutospacing="1"/>
      <w:ind w:firstLineChars="300" w:firstLine="300"/>
      <w:textAlignment w:val="center"/>
    </w:pPr>
    <w:rPr>
      <w:rFonts w:ascii="Garamond" w:hAnsi="Garamond"/>
      <w:sz w:val="18"/>
      <w:szCs w:val="18"/>
    </w:rPr>
  </w:style>
  <w:style w:type="paragraph" w:customStyle="1" w:styleId="xl382">
    <w:name w:val="xl382"/>
    <w:basedOn w:val="Normal"/>
    <w:rsid w:val="00D014A5"/>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3">
    <w:name w:val="xl383"/>
    <w:basedOn w:val="Normal"/>
    <w:rsid w:val="00D014A5"/>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4">
    <w:name w:val="xl384"/>
    <w:basedOn w:val="Normal"/>
    <w:rsid w:val="00D014A5"/>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5">
    <w:name w:val="xl385"/>
    <w:basedOn w:val="Normal"/>
    <w:rsid w:val="00D014A5"/>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6">
    <w:name w:val="xl386"/>
    <w:basedOn w:val="Normal"/>
    <w:rsid w:val="00D014A5"/>
    <w:pP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7">
    <w:name w:val="xl387"/>
    <w:basedOn w:val="Normal"/>
    <w:rsid w:val="00D014A5"/>
    <w:pPr>
      <w:shd w:val="clear" w:color="000000" w:fill="FFFFFF"/>
      <w:spacing w:before="100" w:beforeAutospacing="1" w:after="100" w:afterAutospacing="1"/>
      <w:ind w:firstLineChars="300" w:firstLine="300"/>
      <w:textAlignment w:val="center"/>
    </w:pPr>
    <w:rPr>
      <w:rFonts w:ascii="Garamond" w:hAnsi="Garamond"/>
      <w:sz w:val="18"/>
      <w:szCs w:val="18"/>
    </w:rPr>
  </w:style>
  <w:style w:type="paragraph" w:customStyle="1" w:styleId="xl388">
    <w:name w:val="xl388"/>
    <w:basedOn w:val="Normal"/>
    <w:rsid w:val="00D014A5"/>
    <w:pP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9">
    <w:name w:val="xl389"/>
    <w:basedOn w:val="Normal"/>
    <w:rsid w:val="00D014A5"/>
    <w:pPr>
      <w:spacing w:before="100" w:beforeAutospacing="1" w:after="100" w:afterAutospacing="1"/>
      <w:jc w:val="center"/>
      <w:textAlignment w:val="center"/>
    </w:pPr>
    <w:rPr>
      <w:rFonts w:ascii="Garamond" w:hAnsi="Garamond"/>
      <w:sz w:val="18"/>
      <w:szCs w:val="18"/>
    </w:rPr>
  </w:style>
  <w:style w:type="paragraph" w:customStyle="1" w:styleId="xl390">
    <w:name w:val="xl390"/>
    <w:basedOn w:val="Normal"/>
    <w:rsid w:val="00D014A5"/>
    <w:pPr>
      <w:pBdr>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91">
    <w:name w:val="xl391"/>
    <w:basedOn w:val="Normal"/>
    <w:rsid w:val="00D014A5"/>
    <w:pPr>
      <w:pBdr>
        <w:top w:val="single" w:sz="4" w:space="0" w:color="auto"/>
        <w:left w:val="single" w:sz="4" w:space="0" w:color="auto"/>
        <w:right w:val="single" w:sz="4" w:space="5"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92">
    <w:name w:val="xl392"/>
    <w:basedOn w:val="Normal"/>
    <w:rsid w:val="00D014A5"/>
    <w:pPr>
      <w:pBdr>
        <w:left w:val="single" w:sz="4" w:space="0" w:color="auto"/>
        <w:right w:val="single" w:sz="4" w:space="5"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93">
    <w:name w:val="xl393"/>
    <w:basedOn w:val="Normal"/>
    <w:rsid w:val="00D014A5"/>
    <w:pPr>
      <w:pBdr>
        <w:left w:val="single" w:sz="4" w:space="0"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font7">
    <w:name w:val="font7"/>
    <w:basedOn w:val="Normal"/>
    <w:rsid w:val="00D014A5"/>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D014A5"/>
    <w:pPr>
      <w:spacing w:before="100" w:beforeAutospacing="1" w:after="100" w:afterAutospacing="1"/>
    </w:pPr>
    <w:rPr>
      <w:rFonts w:ascii="Tahoma" w:hAnsi="Tahoma" w:cs="Tahoma"/>
      <w:b/>
      <w:bCs/>
      <w:color w:val="000000"/>
      <w:sz w:val="18"/>
      <w:szCs w:val="18"/>
    </w:rPr>
  </w:style>
  <w:style w:type="paragraph" w:customStyle="1" w:styleId="CM7">
    <w:name w:val="CM7"/>
    <w:basedOn w:val="Normal"/>
    <w:next w:val="Normal"/>
    <w:uiPriority w:val="99"/>
    <w:rsid w:val="00D014A5"/>
    <w:pPr>
      <w:widowControl w:val="0"/>
      <w:autoSpaceDE w:val="0"/>
      <w:autoSpaceDN w:val="0"/>
      <w:adjustRightInd w:val="0"/>
    </w:pPr>
  </w:style>
  <w:style w:type="character" w:customStyle="1" w:styleId="Notedebasdepage">
    <w:name w:val="Note de bas de page_"/>
    <w:basedOn w:val="DefaultParagraphFont"/>
    <w:link w:val="Notedebasdepage0"/>
    <w:uiPriority w:val="99"/>
    <w:locked/>
    <w:rsid w:val="00D014A5"/>
    <w:rPr>
      <w:sz w:val="19"/>
      <w:szCs w:val="19"/>
      <w:shd w:val="clear" w:color="auto" w:fill="FFFFFF"/>
    </w:rPr>
  </w:style>
  <w:style w:type="character" w:customStyle="1" w:styleId="En-tte1">
    <w:name w:val="En-tête #1_"/>
    <w:basedOn w:val="DefaultParagraphFont"/>
    <w:link w:val="En-tte10"/>
    <w:uiPriority w:val="99"/>
    <w:locked/>
    <w:rsid w:val="00D014A5"/>
    <w:rPr>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D014A5"/>
    <w:rPr>
      <w:shd w:val="clear" w:color="auto" w:fill="FFFFFF"/>
    </w:rPr>
  </w:style>
  <w:style w:type="character" w:customStyle="1" w:styleId="En-tteoupieddepage0">
    <w:name w:val="En-tête ou pied de page"/>
    <w:basedOn w:val="En-tteoupieddepage"/>
    <w:uiPriority w:val="99"/>
    <w:rsid w:val="00D014A5"/>
    <w:rPr>
      <w:shd w:val="clear" w:color="auto" w:fill="FFFFFF"/>
    </w:rPr>
  </w:style>
  <w:style w:type="character" w:customStyle="1" w:styleId="Corpsdutexte2">
    <w:name w:val="Corps du texte (2)_"/>
    <w:basedOn w:val="DefaultParagraphFont"/>
    <w:link w:val="Corpsdutexte20"/>
    <w:uiPriority w:val="99"/>
    <w:locked/>
    <w:rsid w:val="00D014A5"/>
    <w:rPr>
      <w:sz w:val="31"/>
      <w:szCs w:val="31"/>
      <w:shd w:val="clear" w:color="auto" w:fill="FFFFFF"/>
    </w:rPr>
  </w:style>
  <w:style w:type="character" w:customStyle="1" w:styleId="Tabledesmatires2">
    <w:name w:val="Table des matières (2)"/>
    <w:basedOn w:val="DefaultParagraphFont"/>
    <w:uiPriority w:val="99"/>
    <w:rsid w:val="00D014A5"/>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D014A5"/>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D014A5"/>
    <w:rPr>
      <w:b/>
      <w:bCs/>
      <w:sz w:val="30"/>
      <w:szCs w:val="30"/>
      <w:shd w:val="clear" w:color="auto" w:fill="FFFFFF"/>
    </w:rPr>
  </w:style>
  <w:style w:type="character" w:customStyle="1" w:styleId="En-tte3">
    <w:name w:val="En-tête #3_"/>
    <w:basedOn w:val="DefaultParagraphFont"/>
    <w:link w:val="En-tte30"/>
    <w:uiPriority w:val="99"/>
    <w:locked/>
    <w:rsid w:val="00D014A5"/>
    <w:rPr>
      <w:b/>
      <w:bCs/>
      <w:shd w:val="clear" w:color="auto" w:fill="FFFFFF"/>
    </w:rPr>
  </w:style>
  <w:style w:type="character" w:customStyle="1" w:styleId="Corpsdutexte">
    <w:name w:val="Corps du texte_"/>
    <w:basedOn w:val="DefaultParagraphFont"/>
    <w:link w:val="Corpsdutexte1"/>
    <w:uiPriority w:val="99"/>
    <w:locked/>
    <w:rsid w:val="00D014A5"/>
    <w:rPr>
      <w:shd w:val="clear" w:color="auto" w:fill="FFFFFF"/>
    </w:rPr>
  </w:style>
  <w:style w:type="character" w:customStyle="1" w:styleId="Corpsdutexte0">
    <w:name w:val="Corps du texte"/>
    <w:basedOn w:val="Corpsdutexte"/>
    <w:uiPriority w:val="99"/>
    <w:rsid w:val="00D014A5"/>
    <w:rPr>
      <w:u w:val="single"/>
      <w:shd w:val="clear" w:color="auto" w:fill="FFFFFF"/>
    </w:rPr>
  </w:style>
  <w:style w:type="paragraph" w:customStyle="1" w:styleId="Notedebasdepage0">
    <w:name w:val="Note de bas de page"/>
    <w:basedOn w:val="Normal"/>
    <w:link w:val="Notedebasdepage"/>
    <w:uiPriority w:val="99"/>
    <w:rsid w:val="00D014A5"/>
    <w:pPr>
      <w:shd w:val="clear" w:color="auto" w:fill="FFFFFF"/>
      <w:spacing w:line="182" w:lineRule="exact"/>
      <w:ind w:left="562" w:right="40" w:hanging="539"/>
      <w:jc w:val="both"/>
    </w:pPr>
    <w:rPr>
      <w:rFonts w:ascii="Calibri" w:eastAsia="Calibri" w:hAnsi="Calibri"/>
      <w:sz w:val="19"/>
      <w:szCs w:val="19"/>
      <w:lang w:val="sq-AL" w:eastAsia="sq-AL"/>
    </w:rPr>
  </w:style>
  <w:style w:type="paragraph" w:customStyle="1" w:styleId="En-tte10">
    <w:name w:val="En-tête #1"/>
    <w:basedOn w:val="Normal"/>
    <w:link w:val="En-tte1"/>
    <w:uiPriority w:val="99"/>
    <w:rsid w:val="00D014A5"/>
    <w:pPr>
      <w:shd w:val="clear" w:color="auto" w:fill="FFFFFF"/>
      <w:spacing w:after="240" w:line="240" w:lineRule="atLeast"/>
      <w:ind w:left="562" w:right="40" w:hanging="539"/>
      <w:jc w:val="both"/>
      <w:outlineLvl w:val="0"/>
    </w:pPr>
    <w:rPr>
      <w:rFonts w:ascii="Calibri" w:eastAsia="Calibri" w:hAnsi="Calibri"/>
      <w:b/>
      <w:bCs/>
      <w:sz w:val="30"/>
      <w:szCs w:val="30"/>
      <w:lang w:val="sq-AL" w:eastAsia="sq-AL"/>
    </w:rPr>
  </w:style>
  <w:style w:type="paragraph" w:customStyle="1" w:styleId="En-tteoupieddepage1">
    <w:name w:val="En-tête ou pied de page1"/>
    <w:basedOn w:val="Normal"/>
    <w:link w:val="En-tteoupieddepage"/>
    <w:uiPriority w:val="99"/>
    <w:rsid w:val="00D014A5"/>
    <w:pPr>
      <w:shd w:val="clear" w:color="auto" w:fill="FFFFFF"/>
      <w:spacing w:line="274" w:lineRule="exact"/>
      <w:ind w:left="562" w:right="40" w:hanging="539"/>
      <w:jc w:val="both"/>
    </w:pPr>
    <w:rPr>
      <w:rFonts w:ascii="Calibri" w:eastAsia="Calibri" w:hAnsi="Calibri"/>
      <w:sz w:val="20"/>
      <w:szCs w:val="20"/>
      <w:lang w:val="sq-AL" w:eastAsia="sq-AL"/>
    </w:rPr>
  </w:style>
  <w:style w:type="paragraph" w:customStyle="1" w:styleId="Corpsdutexte20">
    <w:name w:val="Corps du texte (2)"/>
    <w:basedOn w:val="Normal"/>
    <w:link w:val="Corpsdutexte2"/>
    <w:uiPriority w:val="99"/>
    <w:rsid w:val="00D014A5"/>
    <w:pPr>
      <w:shd w:val="clear" w:color="auto" w:fill="FFFFFF"/>
      <w:spacing w:before="240" w:after="480" w:line="240" w:lineRule="atLeast"/>
      <w:ind w:left="562" w:right="40" w:hanging="539"/>
      <w:jc w:val="both"/>
    </w:pPr>
    <w:rPr>
      <w:rFonts w:ascii="Calibri" w:eastAsia="Calibri" w:hAnsi="Calibri"/>
      <w:sz w:val="31"/>
      <w:szCs w:val="31"/>
      <w:lang w:val="sq-AL" w:eastAsia="sq-AL"/>
    </w:rPr>
  </w:style>
  <w:style w:type="paragraph" w:customStyle="1" w:styleId="Corpsdutexte30">
    <w:name w:val="Corps du texte (3)"/>
    <w:basedOn w:val="Normal"/>
    <w:link w:val="Corpsdutexte3"/>
    <w:uiPriority w:val="99"/>
    <w:rsid w:val="00D014A5"/>
    <w:pPr>
      <w:shd w:val="clear" w:color="auto" w:fill="FFFFFF"/>
      <w:spacing w:line="475" w:lineRule="exact"/>
      <w:ind w:left="562" w:right="40" w:hanging="539"/>
      <w:jc w:val="center"/>
    </w:pPr>
    <w:rPr>
      <w:rFonts w:ascii="Calibri" w:eastAsia="Calibri" w:hAnsi="Calibri"/>
      <w:b/>
      <w:bCs/>
      <w:sz w:val="30"/>
      <w:szCs w:val="30"/>
      <w:lang w:val="sq-AL" w:eastAsia="sq-AL"/>
    </w:rPr>
  </w:style>
  <w:style w:type="paragraph" w:customStyle="1" w:styleId="En-tte30">
    <w:name w:val="En-tête #3"/>
    <w:basedOn w:val="Normal"/>
    <w:link w:val="En-tte3"/>
    <w:uiPriority w:val="99"/>
    <w:rsid w:val="00D014A5"/>
    <w:pPr>
      <w:shd w:val="clear" w:color="auto" w:fill="FFFFFF"/>
      <w:spacing w:after="180" w:line="240" w:lineRule="atLeast"/>
      <w:ind w:left="562" w:right="40" w:hanging="720"/>
      <w:jc w:val="both"/>
      <w:outlineLvl w:val="2"/>
    </w:pPr>
    <w:rPr>
      <w:rFonts w:ascii="Calibri" w:eastAsia="Calibri" w:hAnsi="Calibri"/>
      <w:b/>
      <w:bCs/>
      <w:sz w:val="20"/>
      <w:szCs w:val="20"/>
      <w:lang w:val="sq-AL" w:eastAsia="sq-AL"/>
    </w:rPr>
  </w:style>
  <w:style w:type="paragraph" w:customStyle="1" w:styleId="Corpsdutexte1">
    <w:name w:val="Corps du texte1"/>
    <w:basedOn w:val="Normal"/>
    <w:link w:val="Corpsdutexte"/>
    <w:uiPriority w:val="99"/>
    <w:rsid w:val="00D014A5"/>
    <w:pPr>
      <w:shd w:val="clear" w:color="auto" w:fill="FFFFFF"/>
      <w:spacing w:before="180" w:after="60" w:line="274" w:lineRule="exact"/>
      <w:ind w:left="562" w:right="40" w:hanging="840"/>
      <w:jc w:val="both"/>
    </w:pPr>
    <w:rPr>
      <w:rFonts w:ascii="Calibri" w:eastAsia="Calibri" w:hAnsi="Calibri"/>
      <w:sz w:val="20"/>
      <w:szCs w:val="20"/>
      <w:lang w:val="sq-AL" w:eastAsia="sq-AL"/>
    </w:rPr>
  </w:style>
  <w:style w:type="paragraph" w:customStyle="1" w:styleId="Text3">
    <w:name w:val="Text 3"/>
    <w:basedOn w:val="Normal"/>
    <w:rsid w:val="00D014A5"/>
    <w:pPr>
      <w:tabs>
        <w:tab w:val="left" w:pos="2160"/>
      </w:tabs>
      <w:snapToGrid w:val="0"/>
      <w:spacing w:after="240" w:line="274" w:lineRule="exact"/>
      <w:ind w:left="1440" w:right="40" w:hanging="539"/>
      <w:jc w:val="both"/>
    </w:pPr>
    <w:rPr>
      <w:szCs w:val="20"/>
      <w:lang w:val="sq-AL" w:eastAsia="sq-AL" w:bidi="sq-AL"/>
    </w:rPr>
  </w:style>
  <w:style w:type="numbering" w:customStyle="1" w:styleId="Style3">
    <w:name w:val="Style3"/>
    <w:rsid w:val="00D014A5"/>
    <w:pPr>
      <w:numPr>
        <w:numId w:val="14"/>
      </w:numPr>
    </w:pPr>
  </w:style>
  <w:style w:type="paragraph" w:customStyle="1" w:styleId="ListNumberLevel2">
    <w:name w:val="List Number (Level 2)"/>
    <w:basedOn w:val="Normal"/>
    <w:rsid w:val="00D014A5"/>
    <w:pPr>
      <w:tabs>
        <w:tab w:val="num" w:pos="1417"/>
      </w:tabs>
      <w:spacing w:before="120" w:after="120" w:line="274" w:lineRule="exact"/>
      <w:ind w:left="1417" w:right="40" w:hanging="708"/>
      <w:jc w:val="both"/>
    </w:pPr>
    <w:rPr>
      <w:szCs w:val="20"/>
      <w:lang w:val="sq-AL" w:eastAsia="sq-AL" w:bidi="sq-AL"/>
    </w:rPr>
  </w:style>
  <w:style w:type="character" w:customStyle="1" w:styleId="NumPar1Char">
    <w:name w:val="NumPar 1 Char"/>
    <w:basedOn w:val="DefaultParagraphFont"/>
    <w:link w:val="NumPar1"/>
    <w:locked/>
    <w:rsid w:val="00D014A5"/>
    <w:rPr>
      <w:rFonts w:ascii="Times New Roman" w:eastAsia="Times New Roman" w:hAnsi="Times New Roman"/>
      <w:sz w:val="24"/>
      <w:lang w:val="en-GB" w:eastAsia="zh-CN"/>
    </w:rPr>
  </w:style>
  <w:style w:type="paragraph" w:customStyle="1" w:styleId="ListNumberLevel3">
    <w:name w:val="List Number (Level 3)"/>
    <w:basedOn w:val="Normal"/>
    <w:rsid w:val="00D014A5"/>
    <w:pPr>
      <w:tabs>
        <w:tab w:val="num" w:pos="2126"/>
      </w:tabs>
      <w:spacing w:before="120" w:after="120"/>
      <w:ind w:left="2126" w:hanging="709"/>
      <w:jc w:val="both"/>
    </w:pPr>
    <w:rPr>
      <w:lang w:val="sq-AL" w:eastAsia="sq-AL" w:bidi="sq-AL"/>
    </w:rPr>
  </w:style>
  <w:style w:type="paragraph" w:customStyle="1" w:styleId="ListNumberLevel4">
    <w:name w:val="List Number (Level 4)"/>
    <w:basedOn w:val="Normal"/>
    <w:rsid w:val="00D014A5"/>
    <w:pPr>
      <w:tabs>
        <w:tab w:val="num" w:pos="2835"/>
      </w:tabs>
      <w:spacing w:before="120" w:after="120"/>
      <w:ind w:left="2835" w:hanging="709"/>
      <w:jc w:val="both"/>
    </w:pPr>
    <w:rPr>
      <w:lang w:val="sq-AL" w:eastAsia="sq-AL" w:bidi="sq-AL"/>
    </w:rPr>
  </w:style>
  <w:style w:type="character" w:customStyle="1" w:styleId="super">
    <w:name w:val="super"/>
    <w:basedOn w:val="DefaultParagraphFont"/>
    <w:rsid w:val="00D014A5"/>
  </w:style>
  <w:style w:type="paragraph" w:customStyle="1" w:styleId="Normal2">
    <w:name w:val="Normal2"/>
    <w:basedOn w:val="Normal"/>
    <w:rsid w:val="00D014A5"/>
    <w:pPr>
      <w:spacing w:before="100" w:beforeAutospacing="1" w:after="100" w:afterAutospacing="1"/>
    </w:pPr>
    <w:rPr>
      <w:lang w:val="sq-AL" w:eastAsia="sq-AL" w:bidi="sq-AL"/>
    </w:rPr>
  </w:style>
  <w:style w:type="character" w:customStyle="1" w:styleId="italic">
    <w:name w:val="italic"/>
    <w:basedOn w:val="DefaultParagraphFont"/>
    <w:rsid w:val="00D014A5"/>
  </w:style>
  <w:style w:type="paragraph" w:customStyle="1" w:styleId="en-tte300">
    <w:name w:val="en-tte30"/>
    <w:basedOn w:val="Normal"/>
    <w:rsid w:val="00D014A5"/>
    <w:pPr>
      <w:shd w:val="clear" w:color="auto" w:fill="FFFFFF"/>
      <w:spacing w:after="180" w:line="240" w:lineRule="atLeast"/>
      <w:ind w:left="562" w:right="40" w:hanging="720"/>
      <w:jc w:val="both"/>
    </w:pPr>
    <w:rPr>
      <w:rFonts w:eastAsiaTheme="minorHAnsi"/>
      <w:b/>
      <w:bCs/>
      <w:sz w:val="20"/>
      <w:szCs w:val="20"/>
      <w:lang w:val="sq-AL" w:eastAsia="sq-AL" w:bidi="sq-AL"/>
    </w:rPr>
  </w:style>
  <w:style w:type="paragraph" w:customStyle="1" w:styleId="Point0number">
    <w:name w:val="Point 0 (number)"/>
    <w:basedOn w:val="Normal"/>
    <w:rsid w:val="00D014A5"/>
    <w:pPr>
      <w:numPr>
        <w:numId w:val="15"/>
      </w:numPr>
      <w:spacing w:before="120" w:after="120"/>
      <w:jc w:val="both"/>
    </w:pPr>
    <w:rPr>
      <w:lang w:val="sq-AL" w:eastAsia="sq-AL" w:bidi="sq-AL"/>
    </w:rPr>
  </w:style>
  <w:style w:type="paragraph" w:customStyle="1" w:styleId="Point1number">
    <w:name w:val="Point 1 (number)"/>
    <w:basedOn w:val="Normal"/>
    <w:rsid w:val="00D014A5"/>
    <w:pPr>
      <w:numPr>
        <w:ilvl w:val="2"/>
        <w:numId w:val="15"/>
      </w:numPr>
      <w:spacing w:before="120" w:after="120"/>
      <w:jc w:val="both"/>
    </w:pPr>
    <w:rPr>
      <w:lang w:val="sq-AL" w:eastAsia="sq-AL" w:bidi="sq-AL"/>
    </w:rPr>
  </w:style>
  <w:style w:type="paragraph" w:customStyle="1" w:styleId="Point2number">
    <w:name w:val="Point 2 (number)"/>
    <w:basedOn w:val="Normal"/>
    <w:rsid w:val="00D014A5"/>
    <w:pPr>
      <w:numPr>
        <w:ilvl w:val="4"/>
        <w:numId w:val="15"/>
      </w:numPr>
      <w:spacing w:before="120" w:after="120"/>
      <w:jc w:val="both"/>
    </w:pPr>
    <w:rPr>
      <w:lang w:val="sq-AL" w:eastAsia="sq-AL" w:bidi="sq-AL"/>
    </w:rPr>
  </w:style>
  <w:style w:type="paragraph" w:customStyle="1" w:styleId="Point3number">
    <w:name w:val="Point 3 (number)"/>
    <w:basedOn w:val="Normal"/>
    <w:rsid w:val="00D014A5"/>
    <w:pPr>
      <w:numPr>
        <w:ilvl w:val="6"/>
        <w:numId w:val="15"/>
      </w:numPr>
      <w:spacing w:before="120" w:after="120"/>
      <w:jc w:val="both"/>
    </w:pPr>
    <w:rPr>
      <w:lang w:val="sq-AL" w:eastAsia="sq-AL" w:bidi="sq-AL"/>
    </w:rPr>
  </w:style>
  <w:style w:type="paragraph" w:customStyle="1" w:styleId="Point0letter">
    <w:name w:val="Point 0 (letter)"/>
    <w:basedOn w:val="Normal"/>
    <w:rsid w:val="00D014A5"/>
    <w:pPr>
      <w:numPr>
        <w:ilvl w:val="1"/>
        <w:numId w:val="15"/>
      </w:numPr>
      <w:spacing w:before="120" w:after="120"/>
      <w:jc w:val="both"/>
    </w:pPr>
    <w:rPr>
      <w:lang w:val="sq-AL" w:eastAsia="sq-AL" w:bidi="sq-AL"/>
    </w:rPr>
  </w:style>
  <w:style w:type="paragraph" w:customStyle="1" w:styleId="Point1letter">
    <w:name w:val="Point 1 (letter)"/>
    <w:basedOn w:val="Normal"/>
    <w:rsid w:val="00D014A5"/>
    <w:pPr>
      <w:numPr>
        <w:ilvl w:val="3"/>
        <w:numId w:val="15"/>
      </w:numPr>
      <w:spacing w:before="120" w:after="120"/>
      <w:jc w:val="both"/>
    </w:pPr>
    <w:rPr>
      <w:sz w:val="22"/>
      <w:szCs w:val="22"/>
      <w:lang w:val="sq-AL" w:eastAsia="sq-AL" w:bidi="sq-AL"/>
    </w:rPr>
  </w:style>
  <w:style w:type="paragraph" w:customStyle="1" w:styleId="Point2letter">
    <w:name w:val="Point 2 (letter)"/>
    <w:basedOn w:val="Normal"/>
    <w:rsid w:val="00D014A5"/>
    <w:pPr>
      <w:numPr>
        <w:ilvl w:val="5"/>
        <w:numId w:val="15"/>
      </w:numPr>
      <w:spacing w:before="120" w:after="120"/>
      <w:jc w:val="both"/>
    </w:pPr>
    <w:rPr>
      <w:lang w:val="sq-AL" w:eastAsia="sq-AL" w:bidi="sq-AL"/>
    </w:rPr>
  </w:style>
  <w:style w:type="paragraph" w:customStyle="1" w:styleId="Point3letter">
    <w:name w:val="Point 3 (letter)"/>
    <w:basedOn w:val="Normal"/>
    <w:rsid w:val="00D014A5"/>
    <w:pPr>
      <w:numPr>
        <w:ilvl w:val="7"/>
        <w:numId w:val="15"/>
      </w:numPr>
      <w:spacing w:before="120" w:after="120"/>
      <w:jc w:val="both"/>
    </w:pPr>
    <w:rPr>
      <w:lang w:val="sq-AL" w:eastAsia="sq-AL" w:bidi="sq-AL"/>
    </w:rPr>
  </w:style>
  <w:style w:type="paragraph" w:customStyle="1" w:styleId="Point4letter">
    <w:name w:val="Point 4 (letter)"/>
    <w:basedOn w:val="Normal"/>
    <w:rsid w:val="00D014A5"/>
    <w:pPr>
      <w:numPr>
        <w:ilvl w:val="8"/>
        <w:numId w:val="15"/>
      </w:numPr>
      <w:spacing w:before="120" w:after="120"/>
      <w:jc w:val="both"/>
    </w:pPr>
    <w:rPr>
      <w:lang w:val="sq-AL" w:eastAsia="sq-AL" w:bidi="sq-AL"/>
    </w:rPr>
  </w:style>
  <w:style w:type="character" w:customStyle="1" w:styleId="shorttext">
    <w:name w:val="short_text"/>
    <w:basedOn w:val="DefaultParagraphFont"/>
    <w:rsid w:val="00D014A5"/>
  </w:style>
  <w:style w:type="character" w:customStyle="1" w:styleId="Bodytext20">
    <w:name w:val="Body text (2)_"/>
    <w:link w:val="Bodytext24"/>
    <w:rsid w:val="00D014A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D014A5"/>
    <w:pPr>
      <w:widowControl w:val="0"/>
      <w:shd w:val="clear" w:color="auto" w:fill="FFFFFF"/>
      <w:spacing w:line="586" w:lineRule="exact"/>
      <w:ind w:hanging="580"/>
    </w:pPr>
    <w:rPr>
      <w:rFonts w:ascii="Book Antiqua" w:eastAsia="Book Antiqua" w:hAnsi="Book Antiqua" w:cs="Book Antiqua"/>
      <w:sz w:val="16"/>
      <w:szCs w:val="16"/>
      <w:lang w:val="sq-AL" w:eastAsia="sq-AL"/>
    </w:rPr>
  </w:style>
  <w:style w:type="character" w:customStyle="1" w:styleId="Heading20">
    <w:name w:val="Heading #2_"/>
    <w:basedOn w:val="DefaultParagraphFont"/>
    <w:link w:val="Heading21"/>
    <w:rsid w:val="00D014A5"/>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D014A5"/>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D014A5"/>
    <w:pPr>
      <w:shd w:val="clear" w:color="auto" w:fill="FFFFFF"/>
      <w:spacing w:before="840" w:after="200" w:line="336" w:lineRule="exact"/>
      <w:jc w:val="center"/>
      <w:outlineLvl w:val="1"/>
    </w:pPr>
    <w:rPr>
      <w:rFonts w:ascii="Book Antiqua" w:eastAsia="Book Antiqua" w:hAnsi="Book Antiqua" w:cs="Book Antiqua"/>
      <w:b/>
      <w:bCs/>
      <w:sz w:val="17"/>
      <w:szCs w:val="17"/>
      <w:lang w:val="sq-AL" w:eastAsia="sq-AL"/>
    </w:rPr>
  </w:style>
  <w:style w:type="paragraph" w:customStyle="1" w:styleId="Bodytext50">
    <w:name w:val="Body text (5)"/>
    <w:basedOn w:val="Normal"/>
    <w:link w:val="Bodytext5"/>
    <w:rsid w:val="00D014A5"/>
    <w:pPr>
      <w:shd w:val="clear" w:color="auto" w:fill="FFFFFF"/>
      <w:spacing w:before="480" w:after="480" w:line="0" w:lineRule="atLeast"/>
      <w:jc w:val="center"/>
    </w:pPr>
    <w:rPr>
      <w:rFonts w:ascii="Book Antiqua" w:eastAsia="Book Antiqua" w:hAnsi="Book Antiqua" w:cs="Book Antiqua"/>
      <w:i/>
      <w:iCs/>
      <w:sz w:val="16"/>
      <w:szCs w:val="16"/>
      <w:lang w:val="sq-AL" w:eastAsia="sq-AL"/>
    </w:rPr>
  </w:style>
  <w:style w:type="paragraph" w:customStyle="1" w:styleId="gmail-msolistparagraph">
    <w:name w:val="gmail-msolistparagraph"/>
    <w:basedOn w:val="Normal"/>
    <w:rsid w:val="00D014A5"/>
    <w:pPr>
      <w:spacing w:before="100" w:beforeAutospacing="1" w:after="100" w:afterAutospacing="1"/>
    </w:pPr>
    <w:rPr>
      <w:rFonts w:eastAsia="Calibri"/>
    </w:rPr>
  </w:style>
  <w:style w:type="paragraph" w:customStyle="1" w:styleId="Definition">
    <w:name w:val="Definition"/>
    <w:basedOn w:val="Normal"/>
    <w:link w:val="DefinitionChar"/>
    <w:rsid w:val="00D014A5"/>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szCs w:val="20"/>
    </w:rPr>
  </w:style>
  <w:style w:type="paragraph" w:customStyle="1" w:styleId="Definition1b">
    <w:name w:val="Definition 1b"/>
    <w:basedOn w:val="Definition"/>
    <w:rsid w:val="00D014A5"/>
    <w:pPr>
      <w:spacing w:before="0"/>
    </w:pPr>
  </w:style>
  <w:style w:type="paragraph" w:customStyle="1" w:styleId="Definition1a">
    <w:name w:val="Definition 1a"/>
    <w:basedOn w:val="Definition"/>
    <w:next w:val="Definition1b"/>
    <w:rsid w:val="00D014A5"/>
    <w:pPr>
      <w:keepNext/>
    </w:pPr>
  </w:style>
  <w:style w:type="paragraph" w:customStyle="1" w:styleId="Paragraph1">
    <w:name w:val="Paragraph (1)"/>
    <w:basedOn w:val="Normal"/>
    <w:link w:val="Paragraph1Char"/>
    <w:rsid w:val="00D014A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szCs w:val="20"/>
      <w:lang w:val="en-GB" w:eastAsia="en-GB"/>
    </w:rPr>
  </w:style>
  <w:style w:type="paragraph" w:customStyle="1" w:styleId="ParagraphA0">
    <w:name w:val="Paragraph (A)"/>
    <w:basedOn w:val="Normal"/>
    <w:rsid w:val="00D014A5"/>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jc w:val="both"/>
    </w:pPr>
    <w:rPr>
      <w:szCs w:val="20"/>
      <w:lang w:val="en-GB" w:eastAsia="en-GB"/>
    </w:rPr>
  </w:style>
  <w:style w:type="paragraph" w:customStyle="1" w:styleId="Section1">
    <w:name w:val="Section 1"/>
    <w:basedOn w:val="Normal"/>
    <w:rsid w:val="00D014A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hAnsi="Tms Rmn"/>
      <w:szCs w:val="20"/>
      <w:lang w:val="en-GB" w:eastAsia="en-GB"/>
    </w:rPr>
  </w:style>
  <w:style w:type="paragraph" w:customStyle="1" w:styleId="Definition2">
    <w:name w:val="Definition 2"/>
    <w:basedOn w:val="Definition"/>
    <w:rsid w:val="00D014A5"/>
    <w:pPr>
      <w:tabs>
        <w:tab w:val="clear" w:pos="2835"/>
      </w:tabs>
      <w:ind w:firstLine="0"/>
    </w:pPr>
  </w:style>
  <w:style w:type="paragraph" w:customStyle="1" w:styleId="Definition3">
    <w:name w:val="Definition 3"/>
    <w:basedOn w:val="Definition2"/>
    <w:rsid w:val="00D014A5"/>
    <w:pPr>
      <w:tabs>
        <w:tab w:val="clear" w:pos="3402"/>
      </w:tabs>
      <w:ind w:left="3402"/>
    </w:pPr>
  </w:style>
  <w:style w:type="paragraph" w:customStyle="1" w:styleId="Definition4">
    <w:name w:val="Definition 4"/>
    <w:basedOn w:val="Definition3"/>
    <w:rsid w:val="00D014A5"/>
    <w:pPr>
      <w:tabs>
        <w:tab w:val="clear" w:pos="3969"/>
      </w:tabs>
      <w:ind w:left="3969"/>
    </w:pPr>
  </w:style>
  <w:style w:type="paragraph" w:customStyle="1" w:styleId="Paragraphi">
    <w:name w:val="Paragraph (i)"/>
    <w:basedOn w:val="Normal"/>
    <w:rsid w:val="00D014A5"/>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701"/>
      <w:jc w:val="both"/>
    </w:pPr>
    <w:rPr>
      <w:szCs w:val="20"/>
      <w:lang w:val="en-GB" w:eastAsia="en-GB"/>
    </w:rPr>
  </w:style>
  <w:style w:type="paragraph" w:customStyle="1" w:styleId="ScheduleHeading">
    <w:name w:val="Schedule Heading"/>
    <w:basedOn w:val="Title"/>
    <w:next w:val="Normal"/>
    <w:rsid w:val="00D014A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D014A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D014A5"/>
    <w:rPr>
      <w:rFonts w:ascii="Times New Roman" w:eastAsia="Times New Roman" w:hAnsi="Times New Roman"/>
      <w:sz w:val="24"/>
      <w:szCs w:val="24"/>
      <w:lang w:val="en-GB" w:eastAsia="en-GB"/>
    </w:rPr>
  </w:style>
  <w:style w:type="character" w:customStyle="1" w:styleId="DefinitionChar">
    <w:name w:val="Definition Char"/>
    <w:link w:val="Definition"/>
    <w:rsid w:val="00D014A5"/>
    <w:rPr>
      <w:rFonts w:ascii="Times New Roman" w:eastAsia="Times New Roman" w:hAnsi="Times New Roman"/>
      <w:sz w:val="24"/>
      <w:lang w:val="en-US" w:eastAsia="en-US"/>
    </w:rPr>
  </w:style>
  <w:style w:type="paragraph" w:customStyle="1" w:styleId="CharCharCharCharChar1Char">
    <w:name w:val="Char Char Char Char Char1 Char"/>
    <w:basedOn w:val="Normal"/>
    <w:rsid w:val="00D014A5"/>
    <w:pPr>
      <w:spacing w:after="160" w:line="240" w:lineRule="exact"/>
    </w:pPr>
    <w:rPr>
      <w:rFonts w:ascii="Tahoma" w:hAnsi="Tahoma"/>
      <w:sz w:val="20"/>
      <w:szCs w:val="20"/>
    </w:rPr>
  </w:style>
  <w:style w:type="paragraph" w:customStyle="1" w:styleId="Bodytext4">
    <w:name w:val="Body text (4)"/>
    <w:basedOn w:val="Normal"/>
    <w:link w:val="Bodytext40"/>
    <w:rsid w:val="00D014A5"/>
    <w:pPr>
      <w:widowControl w:val="0"/>
      <w:shd w:val="clear" w:color="auto" w:fill="FFFFFF"/>
      <w:spacing w:after="180" w:line="230" w:lineRule="exact"/>
      <w:jc w:val="both"/>
    </w:pPr>
    <w:rPr>
      <w:rFonts w:ascii="Arial" w:eastAsia="Calibri" w:hAnsi="Arial"/>
      <w:b/>
      <w:bCs/>
      <w:i/>
      <w:iCs/>
      <w:sz w:val="19"/>
      <w:szCs w:val="19"/>
    </w:rPr>
  </w:style>
  <w:style w:type="character" w:customStyle="1" w:styleId="Bodytext40">
    <w:name w:val="Body text (4)_"/>
    <w:link w:val="Bodytext4"/>
    <w:rsid w:val="00D014A5"/>
    <w:rPr>
      <w:rFonts w:ascii="Arial" w:hAnsi="Arial"/>
      <w:b/>
      <w:bCs/>
      <w:i/>
      <w:iCs/>
      <w:sz w:val="19"/>
      <w:szCs w:val="19"/>
      <w:shd w:val="clear" w:color="auto" w:fill="FFFFFF"/>
      <w:lang w:val="en-US" w:eastAsia="en-US"/>
    </w:rPr>
  </w:style>
  <w:style w:type="paragraph" w:customStyle="1" w:styleId="wfxFaxNum">
    <w:name w:val="&quot;wfxFaxNum&quot;"/>
    <w:rsid w:val="00D014A5"/>
    <w:pPr>
      <w:overflowPunct w:val="0"/>
      <w:autoSpaceDE w:val="0"/>
      <w:autoSpaceDN w:val="0"/>
      <w:adjustRightInd w:val="0"/>
    </w:pPr>
    <w:rPr>
      <w:rFonts w:ascii="Times New Roman" w:eastAsia="Times New Roman" w:hAnsi="Times New Roman" w:hint="eastAsia"/>
      <w:color w:val="000000"/>
      <w:sz w:val="21"/>
      <w:lang w:val="en-GB" w:eastAsia="en-US"/>
    </w:rPr>
  </w:style>
  <w:style w:type="character" w:customStyle="1" w:styleId="CommentTextChar1">
    <w:name w:val="Comment Text Char1"/>
    <w:basedOn w:val="DefaultParagraphFont"/>
    <w:rsid w:val="00D014A5"/>
    <w:rPr>
      <w:rFonts w:ascii="Calibri" w:eastAsia="MS Mincho" w:hAnsi="Calibri" w:cs="Times New Roman"/>
      <w:color w:val="000000"/>
      <w:sz w:val="20"/>
      <w:szCs w:val="20"/>
      <w:lang w:val="sq-AL"/>
    </w:rPr>
  </w:style>
  <w:style w:type="paragraph" w:customStyle="1" w:styleId="Default0">
    <w:name w:val="&quot;Default&quot;"/>
    <w:rsid w:val="00D014A5"/>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D014A5"/>
  </w:style>
  <w:style w:type="paragraph" w:customStyle="1" w:styleId="ListParagraph0">
    <w:name w:val="&quot;List Paragraph&quot;"/>
    <w:rsid w:val="00D014A5"/>
    <w:pPr>
      <w:spacing w:after="200" w:line="276" w:lineRule="auto"/>
      <w:ind w:left="720"/>
    </w:pPr>
    <w:rPr>
      <w:rFonts w:eastAsia="Times New Roman"/>
      <w:sz w:val="22"/>
      <w:szCs w:val="22"/>
      <w:lang w:eastAsia="en-US"/>
    </w:rPr>
  </w:style>
  <w:style w:type="paragraph" w:customStyle="1" w:styleId="NoSpacing0">
    <w:name w:val="&quot;No Spacing&quot;"/>
    <w:rsid w:val="00D014A5"/>
    <w:rPr>
      <w:rFonts w:eastAsia="Times New Roman"/>
      <w:sz w:val="22"/>
      <w:szCs w:val="22"/>
      <w:lang w:eastAsia="en-US"/>
    </w:rPr>
  </w:style>
  <w:style w:type="paragraph" w:customStyle="1" w:styleId="BodyText30">
    <w:name w:val="&quot;Body Text 3&quot;"/>
    <w:rsid w:val="00D014A5"/>
    <w:pPr>
      <w:spacing w:after="120"/>
    </w:pPr>
    <w:rPr>
      <w:rFonts w:ascii="Times New Roman" w:eastAsia="Times New Roman" w:hAnsi="Times New Roman"/>
      <w:sz w:val="16"/>
      <w:szCs w:val="16"/>
      <w:lang w:eastAsia="en-US"/>
    </w:rPr>
  </w:style>
  <w:style w:type="paragraph" w:customStyle="1" w:styleId="tableoffigures0">
    <w:name w:val="&quot;table of figures&quot;"/>
    <w:rsid w:val="00D014A5"/>
    <w:pPr>
      <w:spacing w:after="120"/>
    </w:pPr>
    <w:rPr>
      <w:sz w:val="21"/>
      <w:lang w:val="en-US" w:eastAsia="en-US"/>
    </w:rPr>
  </w:style>
  <w:style w:type="paragraph" w:customStyle="1" w:styleId="Normal10">
    <w:name w:val="&quot;Normal1&quot;"/>
    <w:rsid w:val="00D014A5"/>
    <w:pPr>
      <w:spacing w:after="120"/>
      <w:jc w:val="both"/>
    </w:pPr>
    <w:rPr>
      <w:rFonts w:ascii="Arial" w:hAnsi="Arial" w:cs="Arial" w:hint="eastAsia"/>
      <w:color w:val="000000"/>
      <w:sz w:val="21"/>
      <w:lang w:val="en-US" w:eastAsia="en-US"/>
    </w:rPr>
  </w:style>
  <w:style w:type="paragraph" w:customStyle="1" w:styleId="Default1">
    <w:name w:val="&quot;&quot;Default&quot;&quot;"/>
    <w:rsid w:val="00D014A5"/>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D014A5"/>
    <w:rPr>
      <w:rFonts w:hint="eastAsia"/>
      <w:sz w:val="21"/>
      <w:lang w:val="en-US" w:eastAsia="en-US"/>
    </w:rPr>
  </w:style>
  <w:style w:type="paragraph" w:customStyle="1" w:styleId="Statuti">
    <w:name w:val="Statuti"/>
    <w:basedOn w:val="Normal"/>
    <w:rsid w:val="00D014A5"/>
    <w:pPr>
      <w:autoSpaceDE w:val="0"/>
      <w:autoSpaceDN w:val="0"/>
      <w:adjustRightInd w:val="0"/>
      <w:spacing w:before="57"/>
      <w:ind w:left="720" w:hanging="720"/>
      <w:jc w:val="both"/>
    </w:pPr>
    <w:rPr>
      <w:rFonts w:ascii="Tahoma" w:hAnsi="Tahoma" w:cs="Tahoma"/>
      <w:sz w:val="20"/>
    </w:rPr>
  </w:style>
  <w:style w:type="paragraph" w:customStyle="1" w:styleId="norm">
    <w:name w:val="norm"/>
    <w:basedOn w:val="Normal"/>
    <w:rsid w:val="00D014A5"/>
    <w:pPr>
      <w:spacing w:before="100" w:beforeAutospacing="1" w:after="100" w:afterAutospacing="1"/>
    </w:pPr>
  </w:style>
  <w:style w:type="character" w:customStyle="1" w:styleId="boldface">
    <w:name w:val="boldface"/>
    <w:basedOn w:val="DefaultParagraphFont"/>
    <w:rsid w:val="00D014A5"/>
  </w:style>
  <w:style w:type="paragraph" w:customStyle="1" w:styleId="title-annex-1">
    <w:name w:val="title-annex-1"/>
    <w:basedOn w:val="Normal"/>
    <w:rsid w:val="00D014A5"/>
    <w:pPr>
      <w:spacing w:before="100" w:beforeAutospacing="1" w:after="100" w:afterAutospacing="1"/>
    </w:pPr>
  </w:style>
  <w:style w:type="paragraph" w:customStyle="1" w:styleId="title-table">
    <w:name w:val="title-table"/>
    <w:basedOn w:val="Normal"/>
    <w:rsid w:val="00D014A5"/>
    <w:pPr>
      <w:spacing w:before="100" w:beforeAutospacing="1" w:after="100" w:afterAutospacing="1"/>
    </w:pPr>
  </w:style>
  <w:style w:type="character" w:customStyle="1" w:styleId="italics">
    <w:name w:val="italics"/>
    <w:basedOn w:val="DefaultParagraphFont"/>
    <w:rsid w:val="00D014A5"/>
  </w:style>
  <w:style w:type="paragraph" w:customStyle="1" w:styleId="modref">
    <w:name w:val="modref"/>
    <w:basedOn w:val="Normal"/>
    <w:rsid w:val="00D014A5"/>
    <w:pPr>
      <w:spacing w:before="100" w:beforeAutospacing="1" w:after="100" w:afterAutospacing="1"/>
    </w:pPr>
  </w:style>
  <w:style w:type="paragraph" w:customStyle="1" w:styleId="tbl-norm">
    <w:name w:val="tbl-norm"/>
    <w:basedOn w:val="Normal"/>
    <w:rsid w:val="00D014A5"/>
    <w:pPr>
      <w:spacing w:before="100" w:beforeAutospacing="1" w:after="100" w:afterAutospacing="1"/>
    </w:pPr>
  </w:style>
  <w:style w:type="character" w:customStyle="1" w:styleId="superscript">
    <w:name w:val="superscript"/>
    <w:basedOn w:val="DefaultParagraphFont"/>
    <w:rsid w:val="00D014A5"/>
  </w:style>
  <w:style w:type="paragraph" w:customStyle="1" w:styleId="title-gr-seq-level-1">
    <w:name w:val="title-gr-seq-level-1"/>
    <w:basedOn w:val="Normal"/>
    <w:rsid w:val="00D014A5"/>
    <w:pPr>
      <w:spacing w:before="100" w:beforeAutospacing="1" w:after="100" w:afterAutospacing="1"/>
    </w:pPr>
  </w:style>
  <w:style w:type="paragraph" w:customStyle="1" w:styleId="List1">
    <w:name w:val="List1"/>
    <w:basedOn w:val="Normal"/>
    <w:rsid w:val="00D014A5"/>
    <w:pPr>
      <w:spacing w:before="100" w:beforeAutospacing="1" w:after="100" w:afterAutospacing="1"/>
    </w:pPr>
  </w:style>
  <w:style w:type="paragraph" w:customStyle="1" w:styleId="title-gr-seq-level-3">
    <w:name w:val="title-gr-seq-level-3"/>
    <w:basedOn w:val="Normal"/>
    <w:rsid w:val="00D014A5"/>
    <w:pPr>
      <w:spacing w:before="100" w:beforeAutospacing="1" w:after="100" w:afterAutospacing="1"/>
    </w:pPr>
  </w:style>
  <w:style w:type="paragraph" w:customStyle="1" w:styleId="title-gr-seq-level-2">
    <w:name w:val="title-gr-seq-level-2"/>
    <w:basedOn w:val="Normal"/>
    <w:rsid w:val="00D014A5"/>
    <w:pPr>
      <w:spacing w:before="100" w:beforeAutospacing="1" w:after="100" w:afterAutospacing="1"/>
    </w:pPr>
  </w:style>
  <w:style w:type="character" w:styleId="Hyperlink">
    <w:name w:val="Hyperlink"/>
    <w:unhideWhenUsed/>
    <w:rsid w:val="00D014A5"/>
    <w:rPr>
      <w:color w:val="0000FF"/>
      <w:u w:val="single"/>
    </w:rPr>
  </w:style>
  <w:style w:type="paragraph" w:customStyle="1" w:styleId="xl100">
    <w:name w:val="xl100"/>
    <w:basedOn w:val="Normal"/>
    <w:rsid w:val="00D014A5"/>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D014A5"/>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D014A5"/>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D014A5"/>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xl104">
    <w:name w:val="xl104"/>
    <w:basedOn w:val="Normal"/>
    <w:rsid w:val="00D014A5"/>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D014A5"/>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D014A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D014A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D014A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D014A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D014A5"/>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D014A5"/>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42">
    <w:name w:val="xl142"/>
    <w:basedOn w:val="Normal"/>
    <w:rsid w:val="00D014A5"/>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D014A5"/>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D014A5"/>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D014A5"/>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D014A5"/>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D014A5"/>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D014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D014A5"/>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D014A5"/>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D014A5"/>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D014A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D014A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D014A5"/>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D014A5"/>
    <w:pPr>
      <w:ind w:left="720" w:hanging="720"/>
      <w:jc w:val="both"/>
    </w:pPr>
    <w:rPr>
      <w:rFonts w:ascii="Arial" w:hAnsi="Arial"/>
      <w:color w:val="000000"/>
      <w:sz w:val="20"/>
      <w:szCs w:val="20"/>
      <w:lang w:val="en-GB"/>
    </w:rPr>
  </w:style>
  <w:style w:type="paragraph" w:customStyle="1" w:styleId="xmsonormal">
    <w:name w:val="x_msonormal"/>
    <w:basedOn w:val="Normal"/>
    <w:rsid w:val="00D014A5"/>
    <w:pPr>
      <w:spacing w:before="100" w:beforeAutospacing="1" w:after="100" w:afterAutospacing="1"/>
    </w:pPr>
  </w:style>
  <w:style w:type="paragraph" w:styleId="TOCHeading">
    <w:name w:val="TOC Heading"/>
    <w:basedOn w:val="Heading1"/>
    <w:next w:val="Normal"/>
    <w:uiPriority w:val="39"/>
    <w:unhideWhenUsed/>
    <w:qFormat/>
    <w:rsid w:val="00D014A5"/>
    <w:pPr>
      <w:keepLines/>
      <w:tabs>
        <w:tab w:val="num" w:pos="360"/>
      </w:tabs>
      <w:spacing w:before="480" w:after="0" w:line="276" w:lineRule="auto"/>
      <w:ind w:left="36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D014A5"/>
    <w:pPr>
      <w:spacing w:after="100"/>
    </w:pPr>
    <w:rPr>
      <w:lang w:val="sq-AL"/>
    </w:rPr>
  </w:style>
  <w:style w:type="paragraph" w:styleId="TOC2">
    <w:name w:val="toc 2"/>
    <w:basedOn w:val="Normal"/>
    <w:next w:val="Normal"/>
    <w:autoRedefine/>
    <w:unhideWhenUsed/>
    <w:qFormat/>
    <w:rsid w:val="00D014A5"/>
    <w:pPr>
      <w:spacing w:after="100"/>
      <w:ind w:left="240"/>
    </w:pPr>
    <w:rPr>
      <w:lang w:val="sq-AL"/>
    </w:rPr>
  </w:style>
  <w:style w:type="paragraph" w:styleId="TOC3">
    <w:name w:val="toc 3"/>
    <w:basedOn w:val="Normal"/>
    <w:next w:val="Normal"/>
    <w:autoRedefine/>
    <w:unhideWhenUsed/>
    <w:qFormat/>
    <w:rsid w:val="00D014A5"/>
    <w:pPr>
      <w:spacing w:after="100"/>
      <w:ind w:left="480"/>
    </w:pPr>
    <w:rPr>
      <w:lang w:val="sq-AL"/>
    </w:rPr>
  </w:style>
  <w:style w:type="paragraph" w:styleId="TOC4">
    <w:name w:val="toc 4"/>
    <w:basedOn w:val="Normal"/>
    <w:next w:val="Normal"/>
    <w:autoRedefine/>
    <w:unhideWhenUsed/>
    <w:rsid w:val="00D014A5"/>
    <w:pPr>
      <w:spacing w:after="100" w:line="276" w:lineRule="auto"/>
      <w:ind w:left="660"/>
    </w:pPr>
    <w:rPr>
      <w:rFonts w:ascii="Calibri" w:hAnsi="Calibri"/>
      <w:sz w:val="22"/>
      <w:szCs w:val="22"/>
    </w:rPr>
  </w:style>
  <w:style w:type="paragraph" w:styleId="TOC5">
    <w:name w:val="toc 5"/>
    <w:basedOn w:val="Normal"/>
    <w:next w:val="Normal"/>
    <w:autoRedefine/>
    <w:unhideWhenUsed/>
    <w:rsid w:val="00D014A5"/>
    <w:pPr>
      <w:spacing w:after="100" w:line="276" w:lineRule="auto"/>
      <w:ind w:left="880"/>
    </w:pPr>
    <w:rPr>
      <w:rFonts w:ascii="Calibri" w:hAnsi="Calibri"/>
      <w:sz w:val="22"/>
      <w:szCs w:val="22"/>
    </w:rPr>
  </w:style>
  <w:style w:type="paragraph" w:styleId="TOC6">
    <w:name w:val="toc 6"/>
    <w:basedOn w:val="Normal"/>
    <w:next w:val="Normal"/>
    <w:autoRedefine/>
    <w:unhideWhenUsed/>
    <w:rsid w:val="00D014A5"/>
    <w:pPr>
      <w:spacing w:after="100" w:line="276" w:lineRule="auto"/>
      <w:ind w:left="1100"/>
    </w:pPr>
    <w:rPr>
      <w:rFonts w:ascii="Calibri" w:hAnsi="Calibri"/>
      <w:sz w:val="22"/>
      <w:szCs w:val="22"/>
    </w:rPr>
  </w:style>
  <w:style w:type="paragraph" w:styleId="TOC7">
    <w:name w:val="toc 7"/>
    <w:basedOn w:val="Normal"/>
    <w:next w:val="Normal"/>
    <w:autoRedefine/>
    <w:unhideWhenUsed/>
    <w:rsid w:val="00D014A5"/>
    <w:pPr>
      <w:spacing w:after="100" w:line="276" w:lineRule="auto"/>
      <w:ind w:left="1320"/>
    </w:pPr>
    <w:rPr>
      <w:rFonts w:ascii="Calibri" w:hAnsi="Calibri"/>
      <w:sz w:val="22"/>
      <w:szCs w:val="22"/>
    </w:rPr>
  </w:style>
  <w:style w:type="paragraph" w:styleId="TOC8">
    <w:name w:val="toc 8"/>
    <w:basedOn w:val="Normal"/>
    <w:next w:val="Normal"/>
    <w:autoRedefine/>
    <w:unhideWhenUsed/>
    <w:rsid w:val="00D014A5"/>
    <w:pPr>
      <w:spacing w:after="100" w:line="276" w:lineRule="auto"/>
      <w:ind w:left="1540"/>
    </w:pPr>
    <w:rPr>
      <w:rFonts w:ascii="Calibri" w:hAnsi="Calibri"/>
      <w:sz w:val="22"/>
      <w:szCs w:val="22"/>
    </w:rPr>
  </w:style>
  <w:style w:type="paragraph" w:styleId="TOC9">
    <w:name w:val="toc 9"/>
    <w:basedOn w:val="Normal"/>
    <w:next w:val="Normal"/>
    <w:autoRedefine/>
    <w:unhideWhenUsed/>
    <w:rsid w:val="00D014A5"/>
    <w:pPr>
      <w:spacing w:after="100" w:line="276" w:lineRule="auto"/>
      <w:ind w:left="1760"/>
    </w:pPr>
    <w:rPr>
      <w:rFonts w:ascii="Calibri" w:hAnsi="Calibri"/>
      <w:sz w:val="22"/>
      <w:szCs w:val="22"/>
    </w:rPr>
  </w:style>
  <w:style w:type="paragraph" w:customStyle="1" w:styleId="Level1">
    <w:name w:val="_Level 1"/>
    <w:basedOn w:val="Normal"/>
    <w:uiPriority w:val="99"/>
    <w:qFormat/>
    <w:rsid w:val="00D014A5"/>
    <w:pPr>
      <w:keepNext/>
      <w:keepLines/>
      <w:tabs>
        <w:tab w:val="num" w:pos="720"/>
      </w:tabs>
      <w:suppressAutoHyphens/>
      <w:spacing w:before="100" w:beforeAutospacing="1" w:after="100" w:afterAutospacing="1" w:line="360" w:lineRule="auto"/>
      <w:ind w:left="720" w:hanging="720"/>
      <w:jc w:val="both"/>
      <w:outlineLvl w:val="0"/>
    </w:pPr>
    <w:rPr>
      <w:rFonts w:ascii="Book Antiqua" w:hAnsi="Book Antiqua" w:cs="Tahoma"/>
      <w:b/>
      <w:lang w:val="en-GB" w:eastAsia="fr-FR"/>
    </w:rPr>
  </w:style>
  <w:style w:type="paragraph" w:customStyle="1" w:styleId="Titreobjetprliminaire">
    <w:name w:val="Titre objet (préliminaire)"/>
    <w:basedOn w:val="Normal"/>
    <w:next w:val="Normal"/>
    <w:rsid w:val="00D014A5"/>
    <w:pPr>
      <w:spacing w:before="360" w:after="360"/>
      <w:jc w:val="center"/>
    </w:pPr>
    <w:rPr>
      <w:b/>
      <w:bCs/>
      <w:lang w:val="en-GB" w:eastAsia="en-GB"/>
    </w:rPr>
  </w:style>
  <w:style w:type="character" w:customStyle="1" w:styleId="ParagrafiCharChar">
    <w:name w:val="Paragrafi Char Char"/>
    <w:rsid w:val="00D014A5"/>
    <w:rPr>
      <w:rFonts w:ascii="CG Times" w:hAnsi="CG Times"/>
      <w:sz w:val="22"/>
      <w:lang w:val="en-US" w:eastAsia="en-US" w:bidi="ar-SA"/>
    </w:rPr>
  </w:style>
  <w:style w:type="paragraph" w:styleId="Index2">
    <w:name w:val="index 2"/>
    <w:basedOn w:val="Normal"/>
    <w:next w:val="Normal"/>
    <w:autoRedefine/>
    <w:semiHidden/>
    <w:rsid w:val="00D014A5"/>
    <w:pPr>
      <w:tabs>
        <w:tab w:val="right" w:pos="2659"/>
      </w:tabs>
      <w:ind w:left="442" w:hanging="221"/>
    </w:pPr>
    <w:rPr>
      <w:rFonts w:ascii="Tahoma" w:hAnsi="Tahoma"/>
      <w:sz w:val="20"/>
      <w:szCs w:val="22"/>
      <w:lang w:val="de-AT" w:eastAsia="de-DE"/>
    </w:rPr>
  </w:style>
  <w:style w:type="paragraph" w:styleId="Index3">
    <w:name w:val="index 3"/>
    <w:basedOn w:val="Normal"/>
    <w:next w:val="Normal"/>
    <w:autoRedefine/>
    <w:semiHidden/>
    <w:rsid w:val="00D014A5"/>
    <w:pPr>
      <w:tabs>
        <w:tab w:val="right" w:pos="2659"/>
      </w:tabs>
      <w:ind w:left="663" w:hanging="221"/>
    </w:pPr>
    <w:rPr>
      <w:rFonts w:ascii="Tahoma" w:hAnsi="Tahoma"/>
      <w:sz w:val="20"/>
      <w:szCs w:val="22"/>
      <w:lang w:val="de-AT" w:eastAsia="de-DE"/>
    </w:rPr>
  </w:style>
  <w:style w:type="paragraph" w:styleId="Index4">
    <w:name w:val="index 4"/>
    <w:basedOn w:val="Normal"/>
    <w:next w:val="Normal"/>
    <w:autoRedefine/>
    <w:semiHidden/>
    <w:rsid w:val="00D014A5"/>
    <w:pPr>
      <w:tabs>
        <w:tab w:val="right" w:pos="2659"/>
      </w:tabs>
      <w:ind w:left="879" w:hanging="221"/>
    </w:pPr>
    <w:rPr>
      <w:rFonts w:ascii="Tahoma" w:hAnsi="Tahoma"/>
      <w:sz w:val="20"/>
      <w:szCs w:val="22"/>
      <w:lang w:val="de-AT" w:eastAsia="de-DE"/>
    </w:rPr>
  </w:style>
  <w:style w:type="paragraph" w:styleId="Index5">
    <w:name w:val="index 5"/>
    <w:basedOn w:val="Normal"/>
    <w:next w:val="Normal"/>
    <w:autoRedefine/>
    <w:semiHidden/>
    <w:rsid w:val="00D014A5"/>
    <w:pPr>
      <w:tabs>
        <w:tab w:val="right" w:pos="2659"/>
      </w:tabs>
      <w:ind w:left="1100" w:hanging="221"/>
    </w:pPr>
    <w:rPr>
      <w:rFonts w:ascii="Tahoma" w:hAnsi="Tahoma"/>
      <w:sz w:val="20"/>
      <w:szCs w:val="22"/>
      <w:lang w:val="de-AT" w:eastAsia="de-DE"/>
    </w:rPr>
  </w:style>
  <w:style w:type="numbering" w:styleId="111111">
    <w:name w:val="Outline List 2"/>
    <w:basedOn w:val="NoList"/>
    <w:semiHidden/>
    <w:rsid w:val="00D014A5"/>
    <w:pPr>
      <w:numPr>
        <w:numId w:val="16"/>
      </w:numPr>
    </w:pPr>
  </w:style>
  <w:style w:type="character" w:styleId="HTMLAcronym">
    <w:name w:val="HTML Acronym"/>
    <w:semiHidden/>
    <w:rsid w:val="00D014A5"/>
  </w:style>
  <w:style w:type="character" w:styleId="HTMLSample">
    <w:name w:val="HTML Sample"/>
    <w:semiHidden/>
    <w:rsid w:val="00D014A5"/>
    <w:rPr>
      <w:rFonts w:ascii="Courier New" w:hAnsi="Courier New" w:cs="Courier New"/>
    </w:rPr>
  </w:style>
  <w:style w:type="character" w:styleId="HTMLDefinition">
    <w:name w:val="HTML Definition"/>
    <w:semiHidden/>
    <w:rsid w:val="00D014A5"/>
    <w:rPr>
      <w:i/>
      <w:iCs/>
    </w:rPr>
  </w:style>
  <w:style w:type="character" w:styleId="HTMLTypewriter">
    <w:name w:val="HTML Typewriter"/>
    <w:semiHidden/>
    <w:rsid w:val="00D014A5"/>
    <w:rPr>
      <w:rFonts w:ascii="Courier New" w:hAnsi="Courier New" w:cs="Courier New"/>
      <w:sz w:val="20"/>
      <w:szCs w:val="20"/>
    </w:rPr>
  </w:style>
  <w:style w:type="character" w:styleId="HTMLKeyboard">
    <w:name w:val="HTML Keyboard"/>
    <w:semiHidden/>
    <w:rsid w:val="00D014A5"/>
    <w:rPr>
      <w:rFonts w:ascii="Courier New" w:hAnsi="Courier New" w:cs="Courier New"/>
      <w:sz w:val="20"/>
      <w:szCs w:val="20"/>
    </w:rPr>
  </w:style>
  <w:style w:type="character" w:styleId="HTMLVariable">
    <w:name w:val="HTML Variable"/>
    <w:semiHidden/>
    <w:rsid w:val="00D014A5"/>
    <w:rPr>
      <w:i/>
      <w:iCs/>
    </w:rPr>
  </w:style>
  <w:style w:type="paragraph" w:styleId="HTMLPreformatted">
    <w:name w:val="HTML Preformatted"/>
    <w:basedOn w:val="Normal"/>
    <w:link w:val="HTMLPreformattedChar"/>
    <w:uiPriority w:val="99"/>
    <w:rsid w:val="00D014A5"/>
    <w:pPr>
      <w:spacing w:line="360" w:lineRule="auto"/>
    </w:pPr>
    <w:rPr>
      <w:rFonts w:ascii="Courier New" w:hAnsi="Courier New"/>
      <w:sz w:val="20"/>
      <w:szCs w:val="22"/>
      <w:lang w:val="de-AT" w:eastAsia="de-DE"/>
    </w:rPr>
  </w:style>
  <w:style w:type="character" w:customStyle="1" w:styleId="HTMLPreformattedChar">
    <w:name w:val="HTML Preformatted Char"/>
    <w:basedOn w:val="DefaultParagraphFont"/>
    <w:link w:val="HTMLPreformatted"/>
    <w:uiPriority w:val="99"/>
    <w:rsid w:val="00D014A5"/>
    <w:rPr>
      <w:rFonts w:ascii="Courier New" w:eastAsia="Times New Roman" w:hAnsi="Courier New"/>
      <w:szCs w:val="22"/>
      <w:lang w:val="de-AT" w:eastAsia="de-DE"/>
    </w:rPr>
  </w:style>
  <w:style w:type="character" w:customStyle="1" w:styleId="FooterChar1">
    <w:name w:val="Footer Char1"/>
    <w:uiPriority w:val="99"/>
    <w:semiHidden/>
    <w:rsid w:val="00D014A5"/>
    <w:rPr>
      <w:rFonts w:ascii="Tahoma" w:eastAsia="Times New Roman" w:hAnsi="Tahoma" w:cs="Tahoma"/>
      <w:sz w:val="24"/>
      <w:szCs w:val="20"/>
    </w:rPr>
  </w:style>
  <w:style w:type="paragraph" w:customStyle="1" w:styleId="ListParagraph1">
    <w:name w:val="List Paragraph1"/>
    <w:basedOn w:val="Normal"/>
    <w:uiPriority w:val="34"/>
    <w:qFormat/>
    <w:rsid w:val="00D014A5"/>
    <w:pPr>
      <w:spacing w:after="200" w:line="276" w:lineRule="auto"/>
      <w:ind w:left="720"/>
      <w:contextualSpacing/>
      <w:jc w:val="both"/>
    </w:pPr>
    <w:rPr>
      <w:rFonts w:ascii="Calibri" w:eastAsia="Calibri" w:hAnsi="Calibri"/>
      <w:sz w:val="22"/>
      <w:szCs w:val="22"/>
    </w:rPr>
  </w:style>
  <w:style w:type="paragraph" w:customStyle="1" w:styleId="ReturnAddress">
    <w:name w:val="Return Address"/>
    <w:basedOn w:val="Normal"/>
    <w:rsid w:val="00D014A5"/>
    <w:pPr>
      <w:keepLines/>
      <w:framePr w:w="2227" w:h="1539" w:hSpace="187" w:vSpace="187" w:wrap="notBeside" w:vAnchor="page" w:hAnchor="page" w:x="8252" w:y="966" w:anchorLock="1"/>
      <w:tabs>
        <w:tab w:val="left" w:pos="720"/>
        <w:tab w:val="left" w:pos="2160"/>
      </w:tabs>
    </w:pPr>
    <w:rPr>
      <w:rFonts w:ascii="Tahoma" w:hAnsi="Tahoma"/>
      <w:b/>
      <w:color w:val="666699"/>
      <w:spacing w:val="-5"/>
      <w:sz w:val="18"/>
      <w:szCs w:val="18"/>
      <w:lang w:val="el-GR"/>
    </w:rPr>
  </w:style>
  <w:style w:type="paragraph" w:customStyle="1" w:styleId="Shorttitleleft">
    <w:name w:val="Short title left"/>
    <w:basedOn w:val="BodyText"/>
    <w:next w:val="Normal"/>
    <w:rsid w:val="00D014A5"/>
    <w:pPr>
      <w:spacing w:before="240" w:after="0"/>
    </w:pPr>
    <w:rPr>
      <w:rFonts w:ascii="Tahoma" w:hAnsi="Tahoma"/>
      <w:b/>
      <w:color w:val="808080"/>
      <w:spacing w:val="-5"/>
      <w:sz w:val="22"/>
      <w:szCs w:val="22"/>
      <w:lang w:val="el-GR" w:eastAsia="en-US"/>
    </w:rPr>
  </w:style>
  <w:style w:type="paragraph" w:customStyle="1" w:styleId="CharCharCharCharCharCharCharCharCharCharChar">
    <w:name w:val="Char Char Char Char Char Char Char Char Char Char Char"/>
    <w:basedOn w:val="Normal"/>
    <w:rsid w:val="00D014A5"/>
    <w:pPr>
      <w:spacing w:after="160" w:line="240" w:lineRule="exact"/>
    </w:pPr>
    <w:rPr>
      <w:rFonts w:ascii="Verdana" w:hAnsi="Verdana"/>
      <w:sz w:val="20"/>
      <w:szCs w:val="20"/>
    </w:rPr>
  </w:style>
  <w:style w:type="paragraph" w:customStyle="1" w:styleId="InsideAddress">
    <w:name w:val="Inside Address"/>
    <w:basedOn w:val="Normal"/>
    <w:rsid w:val="00D014A5"/>
    <w:pPr>
      <w:spacing w:before="60" w:after="60"/>
    </w:pPr>
    <w:rPr>
      <w:rFonts w:ascii="Tahoma" w:hAnsi="Tahoma"/>
      <w:b/>
      <w:spacing w:val="-5"/>
      <w:sz w:val="22"/>
      <w:lang w:val="el-GR"/>
    </w:rPr>
  </w:style>
  <w:style w:type="paragraph" w:customStyle="1" w:styleId="1">
    <w:name w:val="Παράγραφος λίστας1"/>
    <w:basedOn w:val="Normal"/>
    <w:uiPriority w:val="34"/>
    <w:qFormat/>
    <w:rsid w:val="00D014A5"/>
    <w:pPr>
      <w:ind w:left="720"/>
    </w:pPr>
    <w:rPr>
      <w:lang w:val="en-GB"/>
    </w:rPr>
  </w:style>
  <w:style w:type="paragraph" w:customStyle="1" w:styleId="BodyTextNumbers">
    <w:name w:val="Body Text Numbers"/>
    <w:basedOn w:val="1"/>
    <w:uiPriority w:val="99"/>
    <w:rsid w:val="00D014A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D014A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D014A5"/>
    <w:pPr>
      <w:spacing w:after="160" w:line="240" w:lineRule="exact"/>
    </w:pPr>
    <w:rPr>
      <w:rFonts w:ascii="Verdana" w:hAnsi="Verdana"/>
      <w:sz w:val="20"/>
      <w:szCs w:val="20"/>
      <w:lang w:eastAsia="el-GR"/>
    </w:rPr>
  </w:style>
  <w:style w:type="paragraph" w:customStyle="1" w:styleId="BVIfnrCarCarCarCarChar">
    <w:name w:val="BVI fnr Car Car Car Car Char"/>
    <w:basedOn w:val="Normal"/>
    <w:uiPriority w:val="99"/>
    <w:rsid w:val="00D014A5"/>
    <w:pPr>
      <w:spacing w:after="160" w:line="240" w:lineRule="exact"/>
    </w:pPr>
    <w:rPr>
      <w:rFonts w:asciiTheme="minorHAnsi" w:eastAsiaTheme="minorHAnsi" w:hAnsiTheme="minorHAnsi" w:cstheme="minorBidi"/>
      <w:sz w:val="22"/>
      <w:szCs w:val="22"/>
      <w:vertAlign w:val="superscript"/>
    </w:rPr>
  </w:style>
  <w:style w:type="character" w:customStyle="1" w:styleId="st">
    <w:name w:val="st"/>
    <w:basedOn w:val="DefaultParagraphFont"/>
    <w:rsid w:val="00D014A5"/>
  </w:style>
  <w:style w:type="numbering" w:customStyle="1" w:styleId="NoList6">
    <w:name w:val="No List6"/>
    <w:next w:val="NoList"/>
    <w:uiPriority w:val="99"/>
    <w:semiHidden/>
    <w:unhideWhenUsed/>
    <w:rsid w:val="00D014A5"/>
  </w:style>
  <w:style w:type="paragraph" w:customStyle="1" w:styleId="CharCharCharCharCharCharCharCharCharCharCharCharCharCharCharChar">
    <w:name w:val="Char Char Char Char Char Char Char Char Char Char Char Char Char Char Char Char"/>
    <w:basedOn w:val="Normal"/>
    <w:rsid w:val="00D014A5"/>
    <w:pPr>
      <w:spacing w:after="160" w:line="240" w:lineRule="exact"/>
    </w:pPr>
    <w:rPr>
      <w:rFonts w:ascii="Tahoma" w:eastAsia="MS Mincho" w:hAnsi="Tahoma"/>
      <w:sz w:val="20"/>
      <w:szCs w:val="20"/>
    </w:rPr>
  </w:style>
  <w:style w:type="character" w:customStyle="1" w:styleId="TitleChar2">
    <w:name w:val="Title Char2"/>
    <w:uiPriority w:val="99"/>
    <w:locked/>
    <w:rsid w:val="00D014A5"/>
    <w:rPr>
      <w:rFonts w:ascii="Arrus BT" w:eastAsia="MS Mincho" w:hAnsi="Arrus BT" w:cs="Arrus BT"/>
      <w:b/>
      <w:bCs/>
      <w:sz w:val="32"/>
      <w:szCs w:val="32"/>
      <w:lang w:val="en-US" w:eastAsia="en-US"/>
    </w:rPr>
  </w:style>
  <w:style w:type="character" w:customStyle="1" w:styleId="TitleChar1">
    <w:name w:val="Title Char1"/>
    <w:locked/>
    <w:rsid w:val="00D014A5"/>
    <w:rPr>
      <w:rFonts w:ascii="Arrus BT" w:eastAsia="MS Mincho" w:hAnsi="Arrus BT" w:cs="Arrus BT"/>
      <w:b/>
      <w:bCs/>
      <w:sz w:val="32"/>
      <w:szCs w:val="32"/>
      <w:lang w:val="en-US"/>
    </w:rPr>
  </w:style>
  <w:style w:type="paragraph" w:customStyle="1" w:styleId="Style5">
    <w:name w:val="Style5"/>
    <w:basedOn w:val="Normal"/>
    <w:rsid w:val="00D014A5"/>
    <w:pPr>
      <w:jc w:val="center"/>
    </w:pPr>
    <w:rPr>
      <w:rFonts w:ascii="Bookman Old Style" w:hAnsi="Bookman Old Style"/>
      <w:b/>
      <w:bCs/>
      <w:szCs w:val="20"/>
      <w:lang w:val="it-IT"/>
    </w:rPr>
  </w:style>
  <w:style w:type="paragraph" w:customStyle="1" w:styleId="DocumentLabel">
    <w:name w:val="Document Label"/>
    <w:basedOn w:val="Normal"/>
    <w:next w:val="Normal"/>
    <w:rsid w:val="00D014A5"/>
    <w:pPr>
      <w:keepNext/>
      <w:keepLines/>
      <w:spacing w:before="400" w:after="120" w:line="240" w:lineRule="atLeast"/>
      <w:ind w:left="-840"/>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D014A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D014A5"/>
    <w:rPr>
      <w:rFonts w:ascii="Arial Black" w:hAnsi="Arial Black"/>
      <w:spacing w:val="-10"/>
      <w:sz w:val="18"/>
    </w:rPr>
  </w:style>
  <w:style w:type="paragraph" w:customStyle="1" w:styleId="MessageHeaderLast">
    <w:name w:val="Message Header Last"/>
    <w:basedOn w:val="MessageHeader"/>
    <w:next w:val="BodyText"/>
    <w:rsid w:val="00D014A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D014A5"/>
    <w:rPr>
      <w:rFonts w:ascii="Times New Roman" w:eastAsia="Times New Roman" w:hAnsi="Times New Roman"/>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D014A5"/>
    <w:rPr>
      <w:i/>
      <w:iCs/>
      <w:color w:val="404040"/>
    </w:rPr>
  </w:style>
  <w:style w:type="paragraph" w:customStyle="1" w:styleId="ColorfulList-Accent11">
    <w:name w:val="Colorful List - Accent 11"/>
    <w:basedOn w:val="Normal"/>
    <w:qFormat/>
    <w:rsid w:val="00D014A5"/>
    <w:pPr>
      <w:spacing w:after="200" w:line="276" w:lineRule="auto"/>
      <w:ind w:left="720"/>
      <w:contextualSpacing/>
    </w:pPr>
    <w:rPr>
      <w:rFonts w:ascii="Calibri" w:eastAsia="MS Mincho" w:hAnsi="Calibri"/>
      <w:sz w:val="22"/>
      <w:szCs w:val="22"/>
    </w:rPr>
  </w:style>
  <w:style w:type="paragraph" w:customStyle="1" w:styleId="Style54">
    <w:name w:val="Style54"/>
    <w:basedOn w:val="Normal"/>
    <w:uiPriority w:val="99"/>
    <w:rsid w:val="00D014A5"/>
    <w:pPr>
      <w:widowControl w:val="0"/>
      <w:autoSpaceDE w:val="0"/>
      <w:autoSpaceDN w:val="0"/>
      <w:adjustRightInd w:val="0"/>
      <w:spacing w:line="331" w:lineRule="exact"/>
    </w:pPr>
    <w:rPr>
      <w:rFonts w:ascii="Garamond" w:eastAsiaTheme="minorEastAsia" w:hAnsi="Garamond" w:cstheme="minorBidi"/>
      <w:lang w:val="sq-AL" w:eastAsia="sq-AL"/>
    </w:rPr>
  </w:style>
  <w:style w:type="paragraph" w:customStyle="1" w:styleId="Style65">
    <w:name w:val="Style65"/>
    <w:basedOn w:val="Normal"/>
    <w:uiPriority w:val="99"/>
    <w:rsid w:val="00D014A5"/>
    <w:pPr>
      <w:widowControl w:val="0"/>
      <w:autoSpaceDE w:val="0"/>
      <w:autoSpaceDN w:val="0"/>
      <w:adjustRightInd w:val="0"/>
      <w:spacing w:line="341" w:lineRule="exact"/>
      <w:ind w:hanging="374"/>
    </w:pPr>
    <w:rPr>
      <w:rFonts w:ascii="Garamond" w:eastAsiaTheme="minorEastAsia" w:hAnsi="Garamond" w:cstheme="minorBidi"/>
      <w:lang w:val="sq-AL" w:eastAsia="sq-AL"/>
    </w:rPr>
  </w:style>
  <w:style w:type="character" w:customStyle="1" w:styleId="FontStyle85">
    <w:name w:val="Font Style85"/>
    <w:basedOn w:val="DefaultParagraphFont"/>
    <w:uiPriority w:val="99"/>
    <w:rsid w:val="00D014A5"/>
    <w:rPr>
      <w:rFonts w:ascii="Garamond" w:hAnsi="Garamond" w:cs="Garamond"/>
      <w:sz w:val="22"/>
      <w:szCs w:val="22"/>
    </w:rPr>
  </w:style>
  <w:style w:type="paragraph" w:customStyle="1" w:styleId="ModelNrmlDouble">
    <w:name w:val="ModelNrmlDouble"/>
    <w:basedOn w:val="Normal"/>
    <w:rsid w:val="00D014A5"/>
    <w:pPr>
      <w:spacing w:after="360" w:line="480" w:lineRule="auto"/>
      <w:ind w:firstLine="720"/>
      <w:jc w:val="both"/>
    </w:pPr>
    <w:rPr>
      <w:sz w:val="22"/>
      <w:szCs w:val="20"/>
    </w:rPr>
  </w:style>
  <w:style w:type="paragraph" w:customStyle="1" w:styleId="ModelDoubleNoIndent">
    <w:name w:val="ModelDoubleNoIndent"/>
    <w:basedOn w:val="ModelNrmlDouble"/>
    <w:rsid w:val="00D014A5"/>
    <w:pPr>
      <w:ind w:firstLine="0"/>
    </w:pPr>
    <w:rPr>
      <w:u w:val="single"/>
    </w:rPr>
  </w:style>
  <w:style w:type="character" w:customStyle="1" w:styleId="Paragraph1Char">
    <w:name w:val="Paragraph (1) Char"/>
    <w:link w:val="Paragraph1"/>
    <w:rsid w:val="00D014A5"/>
    <w:rPr>
      <w:rFonts w:ascii="Times New Roman" w:eastAsia="Times New Roman" w:hAnsi="Times New Roman"/>
      <w:sz w:val="24"/>
      <w:lang w:val="en-GB" w:eastAsia="en-GB"/>
    </w:rPr>
  </w:style>
  <w:style w:type="paragraph" w:customStyle="1" w:styleId="Indenta">
    <w:name w:val="Indent (a)"/>
    <w:basedOn w:val="Normal"/>
    <w:rsid w:val="00D014A5"/>
    <w:pPr>
      <w:spacing w:before="240"/>
      <w:ind w:left="3969" w:hanging="567"/>
      <w:jc w:val="both"/>
    </w:pPr>
    <w:rPr>
      <w:rFonts w:eastAsia="Calibri"/>
      <w:lang w:val="en-GB" w:eastAsia="en-GB"/>
    </w:rPr>
  </w:style>
  <w:style w:type="numbering" w:customStyle="1" w:styleId="aAhs">
    <w:name w:val="aAhs"/>
    <w:uiPriority w:val="99"/>
    <w:rsid w:val="00D014A5"/>
    <w:pPr>
      <w:numPr>
        <w:numId w:val="17"/>
      </w:numPr>
    </w:pPr>
  </w:style>
  <w:style w:type="paragraph" w:customStyle="1" w:styleId="CharCharChar">
    <w:name w:val="Char Char Char"/>
    <w:basedOn w:val="Normal"/>
    <w:rsid w:val="00D014A5"/>
    <w:pPr>
      <w:spacing w:after="160" w:line="240" w:lineRule="exact"/>
    </w:pPr>
    <w:rPr>
      <w:rFonts w:ascii="Tahoma" w:hAnsi="Tahoma"/>
      <w:sz w:val="20"/>
      <w:szCs w:val="20"/>
      <w:lang w:val="sq-AL"/>
    </w:rPr>
  </w:style>
  <w:style w:type="character" w:customStyle="1" w:styleId="arial14">
    <w:name w:val="arial14"/>
    <w:rsid w:val="00D014A5"/>
  </w:style>
  <w:style w:type="character" w:customStyle="1" w:styleId="ju-005fpara--char">
    <w:name w:val="ju-005fpara--char"/>
    <w:basedOn w:val="DefaultParagraphFont"/>
    <w:rsid w:val="00D014A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D014A5"/>
    <w:pPr>
      <w:spacing w:after="160" w:line="240" w:lineRule="exact"/>
    </w:pPr>
    <w:rPr>
      <w:rFonts w:ascii="Calibri" w:eastAsia="Calibri" w:hAnsi="Calibri"/>
      <w:sz w:val="20"/>
      <w:szCs w:val="20"/>
      <w:vertAlign w:val="superscript"/>
      <w:lang w:val="x-none" w:eastAsia="x-none"/>
    </w:rPr>
  </w:style>
  <w:style w:type="character" w:customStyle="1" w:styleId="eheadnotes">
    <w:name w:val="eheadnotes"/>
    <w:rsid w:val="00D014A5"/>
    <w:rPr>
      <w:rFonts w:cs="Times New Roman"/>
    </w:rPr>
  </w:style>
  <w:style w:type="character" w:customStyle="1" w:styleId="edate">
    <w:name w:val="edate"/>
    <w:rsid w:val="00D014A5"/>
    <w:rPr>
      <w:rFonts w:cs="Times New Roman"/>
    </w:rPr>
  </w:style>
  <w:style w:type="character" w:customStyle="1" w:styleId="enumber">
    <w:name w:val="enumber"/>
    <w:rsid w:val="00D014A5"/>
    <w:rPr>
      <w:rFonts w:cs="Times New Roman"/>
    </w:rPr>
  </w:style>
  <w:style w:type="character" w:customStyle="1" w:styleId="ColorfulList-Accent1Char">
    <w:name w:val="Colorful List - Accent 1 Char"/>
    <w:link w:val="ColorfulList-Accent1"/>
    <w:uiPriority w:val="1"/>
    <w:rsid w:val="00D014A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014A5"/>
    <w:rPr>
      <w:rFonts w:ascii="Times New Roman" w:eastAsia="MS Mincho"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D014A5"/>
    <w:pPr>
      <w:spacing w:before="100" w:beforeAutospacing="1" w:after="100" w:afterAutospacing="1"/>
    </w:pPr>
    <w:rPr>
      <w:rFonts w:eastAsia="Calibri"/>
    </w:rPr>
  </w:style>
  <w:style w:type="character" w:styleId="IntenseReference">
    <w:name w:val="Intense Reference"/>
    <w:basedOn w:val="DefaultParagraphFont"/>
    <w:uiPriority w:val="32"/>
    <w:qFormat/>
    <w:rsid w:val="00D014A5"/>
    <w:rPr>
      <w:b/>
      <w:bCs/>
      <w:smallCaps/>
      <w:color w:val="5B9BD5" w:themeColor="accent1"/>
      <w:spacing w:val="5"/>
    </w:rPr>
  </w:style>
  <w:style w:type="character" w:customStyle="1" w:styleId="DefaultChar">
    <w:name w:val="Default Char"/>
    <w:link w:val="Default"/>
    <w:rsid w:val="00D014A5"/>
    <w:rPr>
      <w:rFonts w:ascii="Times New Roman" w:hAnsi="Times New Roman"/>
      <w:color w:val="000000"/>
      <w:sz w:val="24"/>
      <w:szCs w:val="24"/>
      <w:lang w:val="en-US" w:eastAsia="en-US"/>
    </w:rPr>
  </w:style>
  <w:style w:type="paragraph" w:customStyle="1" w:styleId="TableHeading">
    <w:name w:val="Table Heading"/>
    <w:basedOn w:val="Normal"/>
    <w:rsid w:val="00D014A5"/>
    <w:pPr>
      <w:keepLines/>
      <w:overflowPunct w:val="0"/>
      <w:autoSpaceDE w:val="0"/>
      <w:autoSpaceDN w:val="0"/>
      <w:adjustRightInd w:val="0"/>
      <w:spacing w:before="120" w:after="120"/>
      <w:textAlignment w:val="baseline"/>
    </w:pPr>
    <w:rPr>
      <w:rFonts w:ascii="Book Antiqua" w:hAnsi="Book Antiqua"/>
      <w:b/>
      <w:sz w:val="16"/>
      <w:szCs w:val="20"/>
    </w:rPr>
  </w:style>
  <w:style w:type="paragraph" w:customStyle="1" w:styleId="Numberedparagraph">
    <w:name w:val="Numbered paragraph"/>
    <w:basedOn w:val="Normal"/>
    <w:rsid w:val="00D014A5"/>
    <w:pPr>
      <w:tabs>
        <w:tab w:val="right" w:pos="360"/>
        <w:tab w:val="left" w:pos="720"/>
      </w:tabs>
      <w:spacing w:before="120" w:line="240" w:lineRule="exact"/>
      <w:ind w:left="720" w:hanging="720"/>
      <w:jc w:val="both"/>
    </w:pPr>
    <w:rPr>
      <w:sz w:val="20"/>
      <w:szCs w:val="20"/>
    </w:rPr>
  </w:style>
  <w:style w:type="table" w:customStyle="1" w:styleId="LightShading1">
    <w:name w:val="Light Shading1"/>
    <w:basedOn w:val="TableNormal"/>
    <w:uiPriority w:val="60"/>
    <w:rsid w:val="00D014A5"/>
    <w:rPr>
      <w:rFonts w:asciiTheme="minorHAnsi" w:eastAsia="Batang"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D014A5"/>
    <w:rPr>
      <w:rFonts w:asciiTheme="minorHAnsi" w:eastAsia="Batang"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D014A5"/>
    <w:rPr>
      <w:rFonts w:ascii="Garamond" w:eastAsia="MS Mincho" w:hAnsi="Garamond" w:cs="CG Times"/>
      <w:b/>
      <w:bCs/>
      <w:sz w:val="24"/>
      <w:szCs w:val="22"/>
      <w:lang w:val="en-GB" w:eastAsia="en-US"/>
    </w:rPr>
  </w:style>
  <w:style w:type="character" w:styleId="SubtleReference">
    <w:name w:val="Subtle Reference"/>
    <w:basedOn w:val="DefaultParagraphFont"/>
    <w:uiPriority w:val="31"/>
    <w:qFormat/>
    <w:rsid w:val="00D014A5"/>
    <w:rPr>
      <w:smallCaps/>
      <w:color w:val="5A5A5A" w:themeColor="text1" w:themeTint="A5"/>
    </w:rPr>
  </w:style>
  <w:style w:type="paragraph" w:customStyle="1" w:styleId="VENDOSI1">
    <w:name w:val="VENDOSI"/>
    <w:basedOn w:val="Normal"/>
    <w:qFormat/>
    <w:rsid w:val="00D014A5"/>
    <w:pPr>
      <w:jc w:val="center"/>
    </w:pPr>
    <w:rPr>
      <w:rFonts w:ascii="Garamond" w:eastAsia="MS Mincho" w:hAnsi="Garamond"/>
      <w:szCs w:val="20"/>
    </w:rPr>
  </w:style>
  <w:style w:type="paragraph" w:customStyle="1" w:styleId="TITULLI1">
    <w:name w:val="TITULLI"/>
    <w:basedOn w:val="Normal"/>
    <w:qFormat/>
    <w:rsid w:val="00D014A5"/>
    <w:pPr>
      <w:widowControl w:val="0"/>
      <w:jc w:val="center"/>
    </w:pPr>
    <w:rPr>
      <w:rFonts w:ascii="Garamond" w:eastAsia="MS Mincho" w:hAnsi="Garamond"/>
      <w:b/>
    </w:rPr>
  </w:style>
  <w:style w:type="paragraph" w:customStyle="1" w:styleId="ALB-LawPreamble">
    <w:name w:val="ALB-Law Preamble"/>
    <w:rsid w:val="00D014A5"/>
    <w:pPr>
      <w:tabs>
        <w:tab w:val="right" w:pos="9356"/>
      </w:tabs>
      <w:spacing w:before="240" w:after="240" w:line="360" w:lineRule="auto"/>
      <w:jc w:val="both"/>
    </w:pPr>
    <w:rPr>
      <w:rFonts w:ascii="Palatino" w:eastAsia="ヒラギノ角ゴ Pro W3" w:hAnsi="Palatino"/>
      <w:color w:val="000000"/>
      <w:sz w:val="22"/>
      <w:lang w:val="en-GB" w:eastAsia="en-US"/>
    </w:rPr>
  </w:style>
  <w:style w:type="paragraph" w:customStyle="1" w:styleId="anrede">
    <w:name w:val="anrede"/>
    <w:basedOn w:val="Normal"/>
    <w:next w:val="Normal"/>
    <w:rsid w:val="00D014A5"/>
    <w:pPr>
      <w:spacing w:after="240" w:line="360" w:lineRule="exact"/>
      <w:jc w:val="both"/>
    </w:pPr>
    <w:rPr>
      <w:rFonts w:ascii="Arial" w:hAnsi="Arial"/>
      <w:szCs w:val="20"/>
      <w:lang w:val="sq-AL"/>
    </w:rPr>
  </w:style>
  <w:style w:type="paragraph" w:customStyle="1" w:styleId="betreff">
    <w:name w:val="betreff"/>
    <w:basedOn w:val="Normal"/>
    <w:next w:val="anrede"/>
    <w:rsid w:val="00D014A5"/>
    <w:pPr>
      <w:spacing w:after="480" w:line="360" w:lineRule="exact"/>
      <w:ind w:left="1276" w:hanging="1276"/>
      <w:jc w:val="both"/>
    </w:pPr>
    <w:rPr>
      <w:rFonts w:ascii="Arial" w:hAnsi="Arial"/>
      <w:b/>
      <w:szCs w:val="20"/>
      <w:lang w:val="sq-AL"/>
    </w:rPr>
  </w:style>
  <w:style w:type="paragraph" w:customStyle="1" w:styleId="briefkopf">
    <w:name w:val="briefkopf"/>
    <w:basedOn w:val="Normal"/>
    <w:rsid w:val="00D014A5"/>
    <w:pPr>
      <w:spacing w:before="1440" w:after="1200" w:line="240" w:lineRule="exact"/>
      <w:jc w:val="both"/>
    </w:pPr>
    <w:rPr>
      <w:rFonts w:ascii="Arial" w:hAnsi="Arial"/>
      <w:szCs w:val="20"/>
      <w:lang w:val="sq-AL"/>
    </w:rPr>
  </w:style>
  <w:style w:type="paragraph" w:customStyle="1" w:styleId="Einrckunga">
    <w:name w:val="Einrückung a)"/>
    <w:basedOn w:val="Normal"/>
    <w:next w:val="Normal"/>
    <w:rsid w:val="00D014A5"/>
    <w:pPr>
      <w:numPr>
        <w:numId w:val="18"/>
      </w:numPr>
      <w:spacing w:before="360" w:line="360" w:lineRule="exact"/>
      <w:jc w:val="both"/>
    </w:pPr>
    <w:rPr>
      <w:rFonts w:ascii="Arial" w:hAnsi="Arial"/>
      <w:szCs w:val="20"/>
      <w:lang w:val="sq-AL"/>
    </w:rPr>
  </w:style>
  <w:style w:type="paragraph" w:customStyle="1" w:styleId="Einrckungi">
    <w:name w:val="Einrückung (i)"/>
    <w:basedOn w:val="Normal"/>
    <w:next w:val="Normal"/>
    <w:rsid w:val="00D014A5"/>
    <w:pPr>
      <w:numPr>
        <w:numId w:val="19"/>
      </w:numPr>
      <w:spacing w:before="240" w:line="360" w:lineRule="exact"/>
      <w:jc w:val="both"/>
    </w:pPr>
    <w:rPr>
      <w:rFonts w:ascii="Arial" w:hAnsi="Arial"/>
      <w:szCs w:val="20"/>
      <w:lang w:val="sq-AL"/>
    </w:rPr>
  </w:style>
  <w:style w:type="paragraph" w:customStyle="1" w:styleId="Einrckungzua">
    <w:name w:val="Einrückung zu a)"/>
    <w:basedOn w:val="Normal"/>
    <w:next w:val="Normal"/>
    <w:rsid w:val="00D014A5"/>
    <w:pPr>
      <w:spacing w:before="120" w:line="360" w:lineRule="exact"/>
      <w:ind w:left="1276"/>
      <w:jc w:val="both"/>
    </w:pPr>
    <w:rPr>
      <w:rFonts w:ascii="Arial" w:hAnsi="Arial"/>
      <w:szCs w:val="20"/>
      <w:lang w:val="sq-AL"/>
    </w:rPr>
  </w:style>
  <w:style w:type="paragraph" w:customStyle="1" w:styleId="TextfrKfW">
    <w:name w:val="Text für KfW"/>
    <w:basedOn w:val="Normal"/>
    <w:rsid w:val="00D014A5"/>
    <w:pPr>
      <w:tabs>
        <w:tab w:val="left" w:pos="851"/>
        <w:tab w:val="left" w:pos="1418"/>
        <w:tab w:val="left" w:pos="2127"/>
      </w:tabs>
      <w:spacing w:after="240" w:line="360" w:lineRule="atLeast"/>
      <w:jc w:val="both"/>
    </w:pPr>
    <w:rPr>
      <w:rFonts w:ascii="Arial" w:hAnsi="Arial"/>
      <w:szCs w:val="20"/>
      <w:lang w:val="sq-AL"/>
    </w:rPr>
  </w:style>
  <w:style w:type="paragraph" w:customStyle="1" w:styleId="Arbeitsanweisung">
    <w:name w:val="Arbeitsanweisung"/>
    <w:basedOn w:val="Normal"/>
    <w:link w:val="ArbeitsanweisungChar"/>
    <w:rsid w:val="00D014A5"/>
    <w:pPr>
      <w:shd w:val="clear" w:color="auto" w:fill="CCFFFF"/>
      <w:spacing w:line="360" w:lineRule="exact"/>
      <w:jc w:val="both"/>
    </w:pPr>
    <w:rPr>
      <w:rFonts w:ascii="Arial" w:hAnsi="Arial"/>
      <w:b/>
      <w:vanish/>
      <w:szCs w:val="20"/>
      <w:u w:val="dotted"/>
      <w:lang w:val="sq-AL"/>
    </w:rPr>
  </w:style>
  <w:style w:type="character" w:customStyle="1" w:styleId="ArbeitsanweisungChar">
    <w:name w:val="Arbeitsanweisung Char"/>
    <w:link w:val="Arbeitsanweisung"/>
    <w:rsid w:val="00D014A5"/>
    <w:rPr>
      <w:rFonts w:ascii="Arial" w:eastAsia="Times New Roman" w:hAnsi="Arial"/>
      <w:b/>
      <w:vanish/>
      <w:sz w:val="24"/>
      <w:u w:val="dotted"/>
      <w:shd w:val="clear" w:color="auto" w:fill="CCFFFF"/>
      <w:lang w:eastAsia="en-US"/>
    </w:rPr>
  </w:style>
  <w:style w:type="character" w:customStyle="1" w:styleId="Pflichtfeld">
    <w:name w:val="@Pflichtfeld"/>
    <w:rsid w:val="00D014A5"/>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D014A5"/>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D014A5"/>
    <w:pPr>
      <w:ind w:left="851"/>
    </w:pPr>
  </w:style>
  <w:style w:type="paragraph" w:customStyle="1" w:styleId="Einrckungzui">
    <w:name w:val="Einrückung zu (i)"/>
    <w:basedOn w:val="Einrckungzua"/>
    <w:rsid w:val="00D014A5"/>
    <w:pPr>
      <w:ind w:left="1843"/>
    </w:pPr>
  </w:style>
  <w:style w:type="paragraph" w:customStyle="1" w:styleId="Annex-Text">
    <w:name w:val="Annex-Text"/>
    <w:basedOn w:val="Normal"/>
    <w:rsid w:val="00D014A5"/>
    <w:pPr>
      <w:jc w:val="both"/>
    </w:pPr>
    <w:rPr>
      <w:rFonts w:ascii="Arial" w:hAnsi="Arial"/>
      <w:szCs w:val="20"/>
      <w:lang w:val="sq-AL"/>
    </w:rPr>
  </w:style>
  <w:style w:type="paragraph" w:customStyle="1" w:styleId="Prambel">
    <w:name w:val="Präambel"/>
    <w:basedOn w:val="Heading1"/>
    <w:rsid w:val="00D014A5"/>
    <w:pPr>
      <w:keepNext w:val="0"/>
      <w:spacing w:before="0" w:after="240" w:line="360" w:lineRule="exact"/>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D014A5"/>
    <w:rPr>
      <w:sz w:val="20"/>
      <w:szCs w:val="20"/>
      <w:lang w:val="sq-AL"/>
    </w:rPr>
  </w:style>
  <w:style w:type="paragraph" w:customStyle="1" w:styleId="berschrift">
    <w:name w:val="Überschrift"/>
    <w:basedOn w:val="Normal"/>
    <w:rsid w:val="00D014A5"/>
    <w:pPr>
      <w:spacing w:line="360" w:lineRule="exact"/>
      <w:jc w:val="center"/>
    </w:pPr>
    <w:rPr>
      <w:rFonts w:ascii="Arial" w:hAnsi="Arial"/>
      <w:b/>
      <w:szCs w:val="20"/>
      <w:u w:val="single"/>
      <w:lang w:val="sq-AL"/>
    </w:rPr>
  </w:style>
  <w:style w:type="table" w:customStyle="1" w:styleId="Tabellenraster1">
    <w:name w:val="Tabellenraster1"/>
    <w:basedOn w:val="TableNormal"/>
    <w:next w:val="TableGrid"/>
    <w:rsid w:val="00D014A5"/>
    <w:rPr>
      <w:rFonts w:ascii="Times New Roman" w:eastAsia="Times New Roman" w:hAnsi="Times New Roman"/>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D014A5"/>
    <w:rPr>
      <w:rFonts w:ascii="Times New Roman" w:eastAsia="Times New Roman" w:hAnsi="Times New Roman"/>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D014A5"/>
    <w:pPr>
      <w:keepNext w:val="0"/>
      <w:spacing w:before="120" w:after="240" w:line="360" w:lineRule="auto"/>
      <w:jc w:val="left"/>
    </w:pPr>
    <w:rPr>
      <w:rFonts w:eastAsia="Times New Roman"/>
      <w:sz w:val="22"/>
      <w:u w:val="single"/>
      <w:lang w:val="sq-AL" w:eastAsia="de-DE"/>
    </w:rPr>
  </w:style>
  <w:style w:type="paragraph" w:customStyle="1" w:styleId="Listenabsatz2">
    <w:name w:val="Listenabsatz 2"/>
    <w:basedOn w:val="Normal"/>
    <w:rsid w:val="00D014A5"/>
    <w:pPr>
      <w:spacing w:before="120" w:after="240" w:line="320" w:lineRule="atLeast"/>
      <w:jc w:val="both"/>
    </w:pPr>
    <w:rPr>
      <w:rFonts w:ascii="Arial" w:hAnsi="Arial"/>
      <w:sz w:val="22"/>
      <w:szCs w:val="20"/>
      <w:lang w:val="sq-AL" w:eastAsia="de-DE"/>
    </w:rPr>
  </w:style>
  <w:style w:type="numbering" w:customStyle="1" w:styleId="HeadingsEIB0">
    <w:name w:val="Headings EIB"/>
    <w:rsid w:val="00D014A5"/>
  </w:style>
  <w:style w:type="numbering" w:customStyle="1" w:styleId="ListsEIB0">
    <w:name w:val="Lists EIB"/>
    <w:rsid w:val="00D014A5"/>
  </w:style>
  <w:style w:type="character" w:customStyle="1" w:styleId="BoldEIB">
    <w:name w:val="Bold EIB"/>
    <w:qFormat/>
    <w:rsid w:val="00D014A5"/>
    <w:rPr>
      <w:rFonts w:ascii="Arial" w:eastAsia="Arial" w:hAnsi="Arial" w:cs="Arial"/>
      <w:b/>
      <w:sz w:val="20"/>
      <w:szCs w:val="20"/>
    </w:rPr>
  </w:style>
  <w:style w:type="character" w:customStyle="1" w:styleId="BoldItalicEIB">
    <w:name w:val="Bold Italic EIB"/>
    <w:rsid w:val="00D014A5"/>
    <w:rPr>
      <w:rFonts w:ascii="Arial" w:eastAsia="Arial" w:hAnsi="Arial" w:cs="Arial"/>
      <w:b/>
      <w:i/>
      <w:sz w:val="20"/>
      <w:szCs w:val="20"/>
    </w:rPr>
  </w:style>
  <w:style w:type="character" w:customStyle="1" w:styleId="BoldItalicUnderlineEIB">
    <w:name w:val="Bold Italic Underline EIB"/>
    <w:rsid w:val="00D014A5"/>
    <w:rPr>
      <w:rFonts w:ascii="Arial" w:eastAsia="Arial" w:hAnsi="Arial" w:cs="Arial"/>
      <w:b/>
      <w:i/>
      <w:sz w:val="20"/>
      <w:szCs w:val="20"/>
      <w:u w:val="none" w:color="000000"/>
    </w:rPr>
  </w:style>
  <w:style w:type="paragraph" w:customStyle="1" w:styleId="CenterEIB">
    <w:name w:val="Center EIB"/>
    <w:basedOn w:val="Normal"/>
    <w:rsid w:val="00D014A5"/>
    <w:pPr>
      <w:keepLines/>
      <w:spacing w:after="120"/>
      <w:jc w:val="center"/>
    </w:pPr>
    <w:rPr>
      <w:rFonts w:ascii="Arial" w:eastAsia="Arial" w:hAnsi="Arial" w:cs="Arial"/>
      <w:color w:val="000000"/>
      <w:sz w:val="20"/>
      <w:szCs w:val="20"/>
      <w:lang w:val="en-GB" w:eastAsia="en-GB"/>
    </w:rPr>
  </w:style>
  <w:style w:type="paragraph" w:customStyle="1" w:styleId="ArticleTitleEIB">
    <w:name w:val="Article Title EIB"/>
    <w:basedOn w:val="Normal"/>
    <w:next w:val="Normal"/>
    <w:rsid w:val="00D014A5"/>
    <w:pPr>
      <w:keepNext/>
      <w:keepLines/>
      <w:spacing w:after="360"/>
      <w:jc w:val="center"/>
    </w:pPr>
    <w:rPr>
      <w:rFonts w:ascii="Arial" w:eastAsia="Arial" w:hAnsi="Arial" w:cs="Arial"/>
      <w:b/>
      <w:color w:val="000000"/>
      <w:sz w:val="20"/>
      <w:szCs w:val="20"/>
      <w:u w:color="000000"/>
      <w:lang w:val="en-GB" w:eastAsia="en-GB"/>
    </w:rPr>
  </w:style>
  <w:style w:type="paragraph" w:customStyle="1" w:styleId="CenterItalicEIB">
    <w:name w:val="Center Italic EIB"/>
    <w:basedOn w:val="CenterEIB"/>
    <w:qFormat/>
    <w:rsid w:val="00D014A5"/>
    <w:rPr>
      <w:i/>
    </w:rPr>
  </w:style>
  <w:style w:type="paragraph" w:customStyle="1" w:styleId="FIEIB">
    <w:name w:val="FI EIB"/>
    <w:basedOn w:val="Normal"/>
    <w:rsid w:val="00D014A5"/>
    <w:pPr>
      <w:spacing w:after="120"/>
      <w:ind w:left="6662"/>
    </w:pPr>
    <w:rPr>
      <w:rFonts w:ascii="Arial" w:eastAsia="Arial" w:hAnsi="Arial" w:cs="Arial"/>
      <w:color w:val="000000"/>
      <w:sz w:val="20"/>
      <w:szCs w:val="20"/>
      <w:lang w:val="en-GB" w:eastAsia="en-GB"/>
    </w:rPr>
  </w:style>
  <w:style w:type="paragraph" w:customStyle="1" w:styleId="CoverTitlesEIB">
    <w:name w:val="Cover Titles EIB"/>
    <w:basedOn w:val="Normal"/>
    <w:qFormat/>
    <w:rsid w:val="00D014A5"/>
    <w:pPr>
      <w:spacing w:before="720" w:after="720"/>
      <w:jc w:val="center"/>
    </w:pPr>
    <w:rPr>
      <w:rFonts w:ascii="Arial" w:eastAsia="Arial" w:hAnsi="Arial" w:cs="Arial"/>
      <w:color w:val="000000"/>
      <w:sz w:val="32"/>
      <w:szCs w:val="32"/>
      <w:lang w:val="en-GB" w:eastAsia="en-GB"/>
    </w:rPr>
  </w:style>
  <w:style w:type="character" w:customStyle="1" w:styleId="ItalicEIB">
    <w:name w:val="Italic EIB"/>
    <w:rsid w:val="00D014A5"/>
    <w:rPr>
      <w:rFonts w:ascii="Arial" w:eastAsia="Arial" w:hAnsi="Arial" w:cs="Arial"/>
      <w:b w:val="0"/>
      <w:i/>
      <w:sz w:val="20"/>
      <w:szCs w:val="20"/>
    </w:rPr>
  </w:style>
  <w:style w:type="paragraph" w:customStyle="1" w:styleId="NoIndentEIB">
    <w:name w:val="No Indent EIB"/>
    <w:basedOn w:val="Normal"/>
    <w:rsid w:val="00D014A5"/>
    <w:pPr>
      <w:keepLines/>
      <w:spacing w:after="120"/>
    </w:pPr>
    <w:rPr>
      <w:rFonts w:ascii="Arial" w:eastAsia="Arial" w:hAnsi="Arial" w:cs="Arial"/>
      <w:color w:val="000000"/>
      <w:sz w:val="20"/>
      <w:szCs w:val="20"/>
      <w:lang w:val="en-GB" w:eastAsia="en-GB"/>
    </w:rPr>
  </w:style>
  <w:style w:type="paragraph" w:customStyle="1" w:styleId="RightEIB">
    <w:name w:val="Right EIB"/>
    <w:basedOn w:val="CenterEIB"/>
    <w:rsid w:val="00D014A5"/>
    <w:pPr>
      <w:jc w:val="right"/>
    </w:pPr>
  </w:style>
  <w:style w:type="character" w:customStyle="1" w:styleId="UnderlineEIB">
    <w:name w:val="Underline EIB"/>
    <w:rsid w:val="00D014A5"/>
    <w:rPr>
      <w:rFonts w:ascii="Arial" w:eastAsia="Arial" w:hAnsi="Arial" w:cs="Arial"/>
      <w:b w:val="0"/>
      <w:i w:val="0"/>
      <w:sz w:val="20"/>
      <w:szCs w:val="20"/>
      <w:u w:val="none" w:color="000000"/>
    </w:rPr>
  </w:style>
  <w:style w:type="paragraph" w:customStyle="1" w:styleId="OptionEIB">
    <w:name w:val="Option EIB"/>
    <w:basedOn w:val="Normal"/>
    <w:rsid w:val="00D014A5"/>
    <w:pPr>
      <w:keepNext/>
      <w:keepLines/>
      <w:spacing w:before="240" w:after="240"/>
      <w:ind w:left="856"/>
    </w:pPr>
    <w:rPr>
      <w:rFonts w:ascii="Arial" w:eastAsia="Arial" w:hAnsi="Arial" w:cs="Arial"/>
      <w:b/>
      <w:i/>
      <w:color w:val="000000"/>
      <w:sz w:val="20"/>
      <w:szCs w:val="20"/>
      <w:u w:color="000000"/>
      <w:lang w:val="en-GB" w:eastAsia="en-GB"/>
    </w:rPr>
  </w:style>
  <w:style w:type="paragraph" w:customStyle="1" w:styleId="OutlineEIB">
    <w:name w:val="Outline EIB"/>
    <w:basedOn w:val="Normal"/>
    <w:next w:val="Normal"/>
    <w:rsid w:val="00D014A5"/>
    <w:pPr>
      <w:keepNext/>
      <w:keepLines/>
      <w:spacing w:after="120"/>
      <w:ind w:left="856"/>
    </w:pPr>
    <w:rPr>
      <w:rFonts w:ascii="Arial" w:eastAsia="Arial" w:hAnsi="Arial" w:cs="Arial"/>
      <w:b/>
      <w:caps/>
      <w:color w:val="000000"/>
      <w:sz w:val="20"/>
      <w:szCs w:val="20"/>
      <w:lang w:val="en-GB" w:eastAsia="en-GB"/>
    </w:rPr>
  </w:style>
  <w:style w:type="paragraph" w:customStyle="1" w:styleId="CoverTitlesBoldEIB">
    <w:name w:val="Cover Titles Bold EIB"/>
    <w:basedOn w:val="CoverTitlesEIB"/>
    <w:next w:val="CoverTitlesEIB"/>
    <w:rsid w:val="00D014A5"/>
    <w:pPr>
      <w:keepNext/>
      <w:keepLines/>
    </w:pPr>
    <w:rPr>
      <w:b/>
    </w:rPr>
  </w:style>
  <w:style w:type="paragraph" w:customStyle="1" w:styleId="ScheduleEIB">
    <w:name w:val="Schedule EIB"/>
    <w:basedOn w:val="Normal"/>
    <w:rsid w:val="00D014A5"/>
    <w:pPr>
      <w:keepNext/>
      <w:keepLines/>
      <w:spacing w:after="120"/>
      <w:ind w:left="360" w:hanging="360"/>
      <w:jc w:val="right"/>
      <w:outlineLvl w:val="0"/>
    </w:pPr>
    <w:rPr>
      <w:rFonts w:ascii="Arial" w:eastAsia="Arial" w:hAnsi="Arial" w:cs="Arial"/>
      <w:b/>
      <w:color w:val="000000"/>
      <w:sz w:val="20"/>
      <w:szCs w:val="20"/>
      <w:lang w:val="en-GB" w:eastAsia="en-GB"/>
    </w:rPr>
  </w:style>
  <w:style w:type="paragraph" w:customStyle="1" w:styleId="SubSchedule1EIB">
    <w:name w:val="SubSchedule 1 EIB"/>
    <w:basedOn w:val="ScheduleEIB"/>
    <w:next w:val="Normal"/>
    <w:rsid w:val="00D014A5"/>
    <w:pPr>
      <w:spacing w:after="240"/>
      <w:ind w:left="1080"/>
      <w:jc w:val="center"/>
    </w:pPr>
    <w:rPr>
      <w:u w:color="000000"/>
    </w:rPr>
  </w:style>
  <w:style w:type="paragraph" w:customStyle="1" w:styleId="SubSchedule2EIB">
    <w:name w:val="SubSchedule 2 EIB"/>
    <w:basedOn w:val="SubSchedule1EIB"/>
    <w:rsid w:val="00D014A5"/>
    <w:pPr>
      <w:spacing w:before="200" w:after="200"/>
      <w:jc w:val="left"/>
    </w:pPr>
  </w:style>
  <w:style w:type="paragraph" w:customStyle="1" w:styleId="SubSchedule3EIB">
    <w:name w:val="SubSchedule 3 EIB"/>
    <w:basedOn w:val="SubSchedule2EIB"/>
    <w:rsid w:val="00D014A5"/>
    <w:pPr>
      <w:jc w:val="center"/>
    </w:pPr>
    <w:rPr>
      <w:b w:val="0"/>
    </w:rPr>
  </w:style>
  <w:style w:type="numbering" w:customStyle="1" w:styleId="SchedulesLists">
    <w:name w:val="Schedules Lists"/>
    <w:rsid w:val="00D014A5"/>
    <w:pPr>
      <w:numPr>
        <w:numId w:val="20"/>
      </w:numPr>
    </w:pPr>
  </w:style>
  <w:style w:type="character" w:customStyle="1" w:styleId="UnresolvedMention">
    <w:name w:val="Unresolved Mention"/>
    <w:rsid w:val="00D014A5"/>
    <w:rPr>
      <w:color w:val="808080"/>
    </w:rPr>
  </w:style>
  <w:style w:type="paragraph" w:customStyle="1" w:styleId="Annex">
    <w:name w:val="Annex"/>
    <w:basedOn w:val="Normal"/>
    <w:rsid w:val="00D014A5"/>
    <w:pPr>
      <w:spacing w:after="120"/>
      <w:ind w:left="720" w:hanging="360"/>
      <w:jc w:val="right"/>
    </w:pPr>
    <w:rPr>
      <w:rFonts w:ascii="Arial" w:eastAsia="Arial" w:hAnsi="Arial" w:cs="Arial"/>
      <w:b/>
      <w:color w:val="000000"/>
      <w:sz w:val="20"/>
      <w:szCs w:val="20"/>
      <w:lang w:val="en-GB" w:eastAsia="en-GB"/>
    </w:rPr>
  </w:style>
  <w:style w:type="numbering" w:customStyle="1" w:styleId="Annexes">
    <w:name w:val="Annexes"/>
    <w:rsid w:val="00D014A5"/>
    <w:pPr>
      <w:numPr>
        <w:numId w:val="22"/>
      </w:numPr>
    </w:pPr>
  </w:style>
  <w:style w:type="paragraph" w:customStyle="1" w:styleId="SubSchedule4EIB">
    <w:name w:val="SubSchedule 4 EIB"/>
    <w:basedOn w:val="SubSchedule3EIB"/>
    <w:next w:val="Normal"/>
    <w:rsid w:val="00D014A5"/>
    <w:pPr>
      <w:spacing w:before="120"/>
      <w:jc w:val="left"/>
    </w:pPr>
    <w:rPr>
      <w:rFonts w:ascii="Arial Bold" w:eastAsia="Arial Bold" w:hAnsi="Arial Bold" w:cs="Arial Bold"/>
      <w:b/>
    </w:rPr>
  </w:style>
  <w:style w:type="character" w:customStyle="1" w:styleId="SubSchedule4EIBChar">
    <w:name w:val="SubSchedule 4 EIB Char"/>
    <w:rsid w:val="00D014A5"/>
    <w:rPr>
      <w:rFonts w:ascii="Arial Bold" w:eastAsia="Arial Bold" w:hAnsi="Arial Bold" w:cs="Arial Bold"/>
      <w:b/>
      <w:color w:val="000000"/>
    </w:rPr>
  </w:style>
  <w:style w:type="numbering" w:customStyle="1" w:styleId="HeadingsEIB">
    <w:name w:val="Headings E.I.B."/>
    <w:rsid w:val="00D014A5"/>
    <w:pPr>
      <w:numPr>
        <w:numId w:val="21"/>
      </w:numPr>
    </w:pPr>
  </w:style>
  <w:style w:type="numbering" w:customStyle="1" w:styleId="ListsEIB">
    <w:name w:val="Lists E.I.B."/>
    <w:uiPriority w:val="99"/>
    <w:rsid w:val="00D014A5"/>
    <w:pPr>
      <w:numPr>
        <w:numId w:val="23"/>
      </w:numPr>
    </w:pPr>
  </w:style>
  <w:style w:type="paragraph" w:customStyle="1" w:styleId="RightEIB0">
    <w:name w:val="Right E.I.B."/>
    <w:basedOn w:val="Normal"/>
    <w:rsid w:val="00D014A5"/>
    <w:pPr>
      <w:keepLines/>
      <w:spacing w:after="120"/>
      <w:jc w:val="right"/>
    </w:pPr>
    <w:rPr>
      <w:rFonts w:ascii="Arial" w:eastAsia="Arial" w:hAnsi="Arial" w:cs="Arial"/>
      <w:color w:val="000000"/>
      <w:sz w:val="20"/>
      <w:szCs w:val="20"/>
      <w:lang w:val="en-GB" w:eastAsia="en-GB"/>
    </w:rPr>
  </w:style>
  <w:style w:type="character" w:customStyle="1" w:styleId="UnderlineEIB0">
    <w:name w:val="Underline E.I.B."/>
    <w:rsid w:val="00D014A5"/>
    <w:rPr>
      <w:rFonts w:ascii="Arial" w:eastAsia="Arial" w:hAnsi="Arial" w:cs="Arial"/>
      <w:b w:val="0"/>
      <w:i w:val="0"/>
      <w:sz w:val="20"/>
      <w:szCs w:val="20"/>
      <w:u w:val="none" w:color="000000"/>
    </w:rPr>
  </w:style>
  <w:style w:type="character" w:customStyle="1" w:styleId="hd-variable1">
    <w:name w:val="hd-variable1"/>
    <w:rsid w:val="00D014A5"/>
    <w:rPr>
      <w:color w:val="0000FF"/>
    </w:rPr>
  </w:style>
  <w:style w:type="paragraph" w:customStyle="1" w:styleId="NoIndentEIB0">
    <w:name w:val="No Indent E.I.B."/>
    <w:basedOn w:val="Normal"/>
    <w:qFormat/>
    <w:rsid w:val="00D014A5"/>
    <w:pPr>
      <w:keepLines/>
      <w:spacing w:after="120"/>
      <w:jc w:val="both"/>
    </w:pPr>
    <w:rPr>
      <w:rFonts w:ascii="Arial" w:eastAsia="Calibri" w:hAnsi="Arial"/>
      <w:color w:val="000000"/>
      <w:sz w:val="20"/>
      <w:szCs w:val="20"/>
      <w:lang w:val="en-GB"/>
    </w:rPr>
  </w:style>
  <w:style w:type="character" w:customStyle="1" w:styleId="BoldEIB0">
    <w:name w:val="Bold E.I.B."/>
    <w:uiPriority w:val="1"/>
    <w:qFormat/>
    <w:rsid w:val="00D014A5"/>
    <w:rPr>
      <w:rFonts w:ascii="Arial" w:hAnsi="Arial"/>
      <w:b/>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948427">
      <w:bodyDiv w:val="1"/>
      <w:marLeft w:val="0"/>
      <w:marRight w:val="0"/>
      <w:marTop w:val="0"/>
      <w:marBottom w:val="0"/>
      <w:divBdr>
        <w:top w:val="none" w:sz="0" w:space="0" w:color="auto"/>
        <w:left w:val="none" w:sz="0" w:space="0" w:color="auto"/>
        <w:bottom w:val="none" w:sz="0" w:space="0" w:color="auto"/>
        <w:right w:val="none" w:sz="0" w:space="0" w:color="auto"/>
      </w:divBdr>
    </w:div>
    <w:div w:id="152662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hyperlink" Target="http://www.un.org/Docs/sc/committees/INTRO.htm" TargetMode="Externa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hyperlink" Target="http://ec.europa.eu/external_relations/cfsp/sanctions/consol-list_en.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henrik.hysenbegasi@tirana.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63</Nr_x002e__x0020_akti>
    <Data_x0020_e_x0020_Krijimit xmlns="0e656187-b300-4fb0-8bf4-3a50f872073c">2019-10-09T06:21:24Z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2019-10-07T22:00:00Z</Date_x0020_protokolli>
    <Titulli xmlns="0e656187-b300-4fb0-8bf4-3a50f872073c">Për ratifikimin e kontratës financiare ndërmjet Këshillit të Ministrave të Republikës së Shqipërisë dhe Bankës Europiane të investimeve për projektin "Shtrati i Lumit të Lana-Zhvillim Urban"</Titulli>
    <Modifikuesi xmlns="0e656187-b300-4fb0-8bf4-3a50f872073c">alma.lisaku</Modifikuesi>
    <Nr_x002e__x0020_prot_x0020_QBZ xmlns="0e656187-b300-4fb0-8bf4-3a50f872073c">1403/2</Nr_x002e__x0020_prot_x0020_QBZ>
    <Data_x0020_e_x0020_Modifikimit xmlns="0e656187-b300-4fb0-8bf4-3a50f872073c">2019-10-16T13:19:08Z</Data_x0020_e_x0020_Modifikimit>
    <Dekretuar xmlns="0e656187-b300-4fb0-8bf4-3a50f872073c">false</Dekretuar>
    <Data xmlns="0e656187-b300-4fb0-8bf4-3a50f872073c">2019-10-02T22:00:00Z</Data>
    <Nr_x002e__x0020_protokolli_x0020_i_x0020_aktit xmlns="0e656187-b300-4fb0-8bf4-3a50f872073c">3533/1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243789D9F2F4DB4B4F08615744180B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Akt ligjor" ma:contentTypeID="0x0101009243789D9F2F4DB4B4F08615744180B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96876-05ED-4244-9044-766FD3AA1CC3}">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0e656187-b300-4fb0-8bf4-3a50f872073c"/>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28968FDC-BCE1-474A-984D-810D4EF89DB0}">
  <ds:schemaRefs>
    <ds:schemaRef ds:uri="http://schemas.microsoft.com/sharepoint/v3/contenttype/forms"/>
  </ds:schemaRefs>
</ds:datastoreItem>
</file>

<file path=customXml/itemProps3.xml><?xml version="1.0" encoding="utf-8"?>
<ds:datastoreItem xmlns:ds="http://schemas.openxmlformats.org/officeDocument/2006/customXml" ds:itemID="{50250A77-721A-43EE-AD02-8FD6F2109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635191A-7858-457C-B138-2A98E095022F}">
  <ds:schemaRefs>
    <ds:schemaRef ds:uri="http://schemas.microsoft.com/office/2006/metadata/longProperties"/>
  </ds:schemaRefs>
</ds:datastoreItem>
</file>

<file path=customXml/itemProps5.xml><?xml version="1.0" encoding="utf-8"?>
<ds:datastoreItem xmlns:ds="http://schemas.openxmlformats.org/officeDocument/2006/customXml" ds:itemID="{78B0DCEB-0EB6-4A95-8665-5C7859BCF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54D0934-9E38-439D-AE37-8B12D86184E2}">
  <ds:schemaRefs>
    <ds:schemaRef ds:uri="http://schemas.microsoft.com/sharepoint/v3/contenttype/forms"/>
  </ds:schemaRefs>
</ds:datastoreItem>
</file>

<file path=customXml/itemProps7.xml><?xml version="1.0" encoding="utf-8"?>
<ds:datastoreItem xmlns:ds="http://schemas.openxmlformats.org/officeDocument/2006/customXml" ds:itemID="{7AF9224E-A1B0-4653-9825-9D4FCB5F5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41</Pages>
  <Words>20214</Words>
  <Characters>115222</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Për ratifikimin e kontratës financiare ndërmjet Këshillit të Ministrave të Republikës së Shqipërisë dhe Bankës Europiane të investimeve për projektin "Shtrati i Lumit të Lana-Zhvillim Urban"</vt:lpstr>
    </vt:vector>
  </TitlesOfParts>
  <Company/>
  <LinksUpToDate>false</LinksUpToDate>
  <CharactersWithSpaces>135166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kontratës financiare ndërmjet Këshillit të Ministrave të Republikës së Shqipërisë dhe Bankës Europiane të investimeve për projektin "Shtrati i Lumit të Lana-Zhvillim Urban"</dc:title>
  <dc:creator>Tedi Bushaj</dc:creator>
  <cp:lastModifiedBy>Entela Suli</cp:lastModifiedBy>
  <cp:revision>285</cp:revision>
  <cp:lastPrinted>2019-10-04T07:22:00Z</cp:lastPrinted>
  <dcterms:created xsi:type="dcterms:W3CDTF">2019-10-08T13:34:00Z</dcterms:created>
  <dcterms:modified xsi:type="dcterms:W3CDTF">2019-10-22T11:42:00Z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projektligji</vt:lpwstr>
  </property>
</Properties>
</file>