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230EEC" w14:textId="77777777" w:rsidR="00410235" w:rsidRPr="005120D6" w:rsidRDefault="00410235" w:rsidP="0043500F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5120D6">
        <w:rPr>
          <w:rFonts w:ascii="Garamond" w:hAnsi="Garamond"/>
          <w:b/>
          <w:sz w:val="24"/>
          <w:szCs w:val="24"/>
        </w:rPr>
        <w:t>LIGJ</w:t>
      </w:r>
    </w:p>
    <w:p w14:paraId="5A230EEE" w14:textId="12156625" w:rsidR="00410235" w:rsidRPr="005120D6" w:rsidRDefault="00410235" w:rsidP="0043500F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5120D6">
        <w:rPr>
          <w:rFonts w:ascii="Garamond" w:hAnsi="Garamond"/>
          <w:b/>
          <w:sz w:val="24"/>
          <w:szCs w:val="24"/>
        </w:rPr>
        <w:t xml:space="preserve">Nr. </w:t>
      </w:r>
      <w:r w:rsidR="00B83C5E" w:rsidRPr="005120D6">
        <w:rPr>
          <w:rFonts w:ascii="Garamond" w:hAnsi="Garamond"/>
          <w:b/>
          <w:sz w:val="24"/>
          <w:szCs w:val="24"/>
        </w:rPr>
        <w:t>71</w:t>
      </w:r>
      <w:r w:rsidRPr="005120D6">
        <w:rPr>
          <w:rFonts w:ascii="Garamond" w:hAnsi="Garamond"/>
          <w:b/>
          <w:sz w:val="24"/>
          <w:szCs w:val="24"/>
        </w:rPr>
        <w:t>/2019</w:t>
      </w:r>
    </w:p>
    <w:p w14:paraId="5A230EEF" w14:textId="77777777" w:rsidR="00410235" w:rsidRPr="005120D6" w:rsidRDefault="00410235" w:rsidP="0043500F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5A230EF0" w14:textId="77777777" w:rsidR="00410235" w:rsidRPr="005120D6" w:rsidRDefault="00410235" w:rsidP="0043500F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5120D6">
        <w:rPr>
          <w:rFonts w:ascii="Garamond" w:hAnsi="Garamond"/>
          <w:b/>
          <w:sz w:val="24"/>
          <w:szCs w:val="24"/>
        </w:rPr>
        <w:t>PËR KORPORATËN E INVESTIMEVE SHQIPTARE</w:t>
      </w:r>
    </w:p>
    <w:p w14:paraId="5A230EF1" w14:textId="77777777" w:rsidR="00410235" w:rsidRPr="005120D6" w:rsidRDefault="00410235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A230EF2" w14:textId="77777777" w:rsidR="00410235" w:rsidRPr="005120D6" w:rsidRDefault="00C30EEE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</w:r>
      <w:r w:rsidR="00410235" w:rsidRPr="005120D6">
        <w:rPr>
          <w:rFonts w:ascii="Garamond" w:hAnsi="Garamond"/>
          <w:sz w:val="24"/>
          <w:szCs w:val="24"/>
        </w:rPr>
        <w:t xml:space="preserve">Në mbështetje të neneve 78 dhe 83, pika 1, të Kushtetutës, me propozimin e Këshillit të Ministrave, </w:t>
      </w:r>
    </w:p>
    <w:p w14:paraId="5A230EF3" w14:textId="77777777" w:rsidR="00410235" w:rsidRPr="005120D6" w:rsidRDefault="00410235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A230EF4" w14:textId="4CAB2E4E" w:rsidR="00410235" w:rsidRPr="005120D6" w:rsidRDefault="008D42C9" w:rsidP="008D42C9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>KUVEND</w:t>
      </w:r>
      <w:r w:rsidR="00410235" w:rsidRPr="005120D6">
        <w:rPr>
          <w:rFonts w:ascii="Garamond" w:hAnsi="Garamond"/>
          <w:sz w:val="24"/>
          <w:szCs w:val="24"/>
        </w:rPr>
        <w:t>I</w:t>
      </w:r>
    </w:p>
    <w:p w14:paraId="5A230EF6" w14:textId="77777777" w:rsidR="00410235" w:rsidRPr="005120D6" w:rsidRDefault="00410235" w:rsidP="008D42C9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>I REPUBLIKËS SË SHQIPËRISË</w:t>
      </w:r>
    </w:p>
    <w:p w14:paraId="5A230EF7" w14:textId="67BBEFF8" w:rsidR="00410235" w:rsidRPr="005120D6" w:rsidRDefault="00410235" w:rsidP="008D42C9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5A230EF8" w14:textId="2FF1DAAE" w:rsidR="00410235" w:rsidRPr="005120D6" w:rsidRDefault="008D42C9" w:rsidP="008D42C9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>VENDOS</w:t>
      </w:r>
      <w:r w:rsidR="00410235" w:rsidRPr="005120D6">
        <w:rPr>
          <w:rFonts w:ascii="Garamond" w:hAnsi="Garamond"/>
          <w:sz w:val="24"/>
          <w:szCs w:val="24"/>
        </w:rPr>
        <w:t>I:</w:t>
      </w:r>
    </w:p>
    <w:p w14:paraId="5A230EF9" w14:textId="6C5F1A07" w:rsidR="00410235" w:rsidRPr="005120D6" w:rsidRDefault="00410235" w:rsidP="008D42C9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5A230EFA" w14:textId="77777777" w:rsidR="00410235" w:rsidRPr="005120D6" w:rsidRDefault="00410235" w:rsidP="008D42C9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>KREU I</w:t>
      </w:r>
    </w:p>
    <w:p w14:paraId="5A230EFC" w14:textId="77777777" w:rsidR="00410235" w:rsidRPr="005120D6" w:rsidRDefault="00410235" w:rsidP="008D42C9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>DISPOZITA TË PËRGJITHSHME</w:t>
      </w:r>
    </w:p>
    <w:p w14:paraId="5A230EFD" w14:textId="77777777" w:rsidR="00410235" w:rsidRPr="005120D6" w:rsidRDefault="00410235" w:rsidP="008D42C9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5A230EFE" w14:textId="77777777" w:rsidR="00410235" w:rsidRPr="005120D6" w:rsidRDefault="00410235" w:rsidP="008D42C9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>Neni 1</w:t>
      </w:r>
    </w:p>
    <w:p w14:paraId="5A230F00" w14:textId="77777777" w:rsidR="00410235" w:rsidRPr="005120D6" w:rsidRDefault="00410235" w:rsidP="008D42C9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5120D6">
        <w:rPr>
          <w:rFonts w:ascii="Garamond" w:hAnsi="Garamond"/>
          <w:b/>
          <w:sz w:val="24"/>
          <w:szCs w:val="24"/>
        </w:rPr>
        <w:t>Qëllimi</w:t>
      </w:r>
    </w:p>
    <w:p w14:paraId="5A230F01" w14:textId="77777777" w:rsidR="00410235" w:rsidRPr="005120D6" w:rsidRDefault="00410235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A230F02" w14:textId="77777777" w:rsidR="00410235" w:rsidRPr="005120D6" w:rsidRDefault="00C30EEE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</w:r>
      <w:r w:rsidR="00410235" w:rsidRPr="005120D6">
        <w:rPr>
          <w:rFonts w:ascii="Garamond" w:hAnsi="Garamond"/>
          <w:sz w:val="24"/>
          <w:szCs w:val="24"/>
        </w:rPr>
        <w:t xml:space="preserve">Ky ligj ka për qëllim krijimin e Korporatës së Investimeve Shqiptare (në vijim Korporata), si dhe përcaktimin e rregullave për organizimin dhe funksionimin e veprimtarisë së saj. </w:t>
      </w:r>
    </w:p>
    <w:p w14:paraId="5A230F03" w14:textId="77777777" w:rsidR="00410235" w:rsidRPr="005120D6" w:rsidRDefault="00410235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A230F04" w14:textId="77777777" w:rsidR="00410235" w:rsidRPr="005120D6" w:rsidRDefault="00410235" w:rsidP="008D42C9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>Neni 2</w:t>
      </w:r>
    </w:p>
    <w:p w14:paraId="5A230F06" w14:textId="77777777" w:rsidR="00410235" w:rsidRPr="005120D6" w:rsidRDefault="00410235" w:rsidP="008D42C9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5120D6">
        <w:rPr>
          <w:rFonts w:ascii="Garamond" w:hAnsi="Garamond"/>
          <w:b/>
          <w:sz w:val="24"/>
          <w:szCs w:val="24"/>
        </w:rPr>
        <w:t>Objektivat e Korporatës</w:t>
      </w:r>
    </w:p>
    <w:p w14:paraId="5A230F07" w14:textId="77777777" w:rsidR="00410235" w:rsidRPr="005120D6" w:rsidRDefault="00410235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A230F08" w14:textId="77777777" w:rsidR="00410235" w:rsidRPr="005120D6" w:rsidRDefault="00C30EEE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</w:r>
      <w:r w:rsidR="00A63A4B" w:rsidRPr="005120D6">
        <w:rPr>
          <w:rFonts w:ascii="Garamond" w:hAnsi="Garamond"/>
          <w:sz w:val="24"/>
          <w:szCs w:val="24"/>
        </w:rPr>
        <w:t>Korporata ka këta objektiva kryesorë</w:t>
      </w:r>
      <w:r w:rsidR="00410235" w:rsidRPr="005120D6">
        <w:rPr>
          <w:rFonts w:ascii="Garamond" w:hAnsi="Garamond"/>
          <w:sz w:val="24"/>
          <w:szCs w:val="24"/>
        </w:rPr>
        <w:t>:</w:t>
      </w:r>
    </w:p>
    <w:p w14:paraId="5A230F09" w14:textId="77777777" w:rsidR="00410235" w:rsidRPr="005120D6" w:rsidRDefault="00C30EEE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  <w:t xml:space="preserve">1. </w:t>
      </w:r>
      <w:r w:rsidR="00410235" w:rsidRPr="005120D6">
        <w:rPr>
          <w:rFonts w:ascii="Garamond" w:hAnsi="Garamond"/>
          <w:sz w:val="24"/>
          <w:szCs w:val="24"/>
        </w:rPr>
        <w:t>Nxit zhvillimin ekonomik nëpërmjet proj</w:t>
      </w:r>
      <w:r w:rsidR="006865EE" w:rsidRPr="005120D6">
        <w:rPr>
          <w:rFonts w:ascii="Garamond" w:hAnsi="Garamond"/>
          <w:sz w:val="24"/>
          <w:szCs w:val="24"/>
        </w:rPr>
        <w:t>ekteve të investimit në nivel qe</w:t>
      </w:r>
      <w:r w:rsidR="00410235" w:rsidRPr="005120D6">
        <w:rPr>
          <w:rFonts w:ascii="Garamond" w:hAnsi="Garamond"/>
          <w:sz w:val="24"/>
          <w:szCs w:val="24"/>
        </w:rPr>
        <w:t>ndror, vendor dhe rajonal, në mbështetje të politikave shtetërore të zhvillimit.</w:t>
      </w:r>
    </w:p>
    <w:p w14:paraId="5A230F0A" w14:textId="75A41EC6" w:rsidR="00410235" w:rsidRPr="005120D6" w:rsidRDefault="00C30EEE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  <w:t xml:space="preserve">2. </w:t>
      </w:r>
      <w:r w:rsidR="00410235" w:rsidRPr="005120D6">
        <w:rPr>
          <w:rFonts w:ascii="Garamond" w:hAnsi="Garamond"/>
          <w:sz w:val="24"/>
          <w:szCs w:val="24"/>
        </w:rPr>
        <w:t>Vënien në përdorim më efi</w:t>
      </w:r>
      <w:r w:rsidR="005120D6" w:rsidRPr="005120D6">
        <w:rPr>
          <w:rFonts w:ascii="Garamond" w:hAnsi="Garamond"/>
          <w:sz w:val="24"/>
          <w:szCs w:val="24"/>
        </w:rPr>
        <w:t>ci</w:t>
      </w:r>
      <w:r w:rsidR="00410235" w:rsidRPr="005120D6">
        <w:rPr>
          <w:rFonts w:ascii="Garamond" w:hAnsi="Garamond"/>
          <w:sz w:val="24"/>
          <w:szCs w:val="24"/>
        </w:rPr>
        <w:t>encë të pronave shtetërore.</w:t>
      </w:r>
    </w:p>
    <w:p w14:paraId="5A230F0B" w14:textId="77777777" w:rsidR="00410235" w:rsidRPr="005120D6" w:rsidRDefault="00C30EEE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  <w:t xml:space="preserve">3. </w:t>
      </w:r>
      <w:r w:rsidR="00410235" w:rsidRPr="005120D6">
        <w:rPr>
          <w:rFonts w:ascii="Garamond" w:hAnsi="Garamond"/>
          <w:sz w:val="24"/>
          <w:szCs w:val="24"/>
        </w:rPr>
        <w:t>Kryerjen e investimeve duke mobilizuar kapital shtetëror dhe/ose privat.</w:t>
      </w:r>
    </w:p>
    <w:p w14:paraId="5A230F0C" w14:textId="77777777" w:rsidR="00410235" w:rsidRPr="005120D6" w:rsidRDefault="00410235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A230F0D" w14:textId="77777777" w:rsidR="00410235" w:rsidRPr="005120D6" w:rsidRDefault="00410235" w:rsidP="008D42C9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>Neni 3</w:t>
      </w:r>
    </w:p>
    <w:p w14:paraId="5A230F0F" w14:textId="77777777" w:rsidR="00410235" w:rsidRPr="005120D6" w:rsidRDefault="00410235" w:rsidP="008D42C9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5120D6">
        <w:rPr>
          <w:rFonts w:ascii="Garamond" w:hAnsi="Garamond"/>
          <w:b/>
          <w:sz w:val="24"/>
          <w:szCs w:val="24"/>
        </w:rPr>
        <w:t>Parimet e përgjithshme</w:t>
      </w:r>
    </w:p>
    <w:p w14:paraId="5A230F10" w14:textId="77777777" w:rsidR="00410235" w:rsidRPr="005120D6" w:rsidRDefault="00410235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A230F11" w14:textId="77777777" w:rsidR="00410235" w:rsidRPr="005120D6" w:rsidRDefault="00C30EEE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  <w:t xml:space="preserve">1. </w:t>
      </w:r>
      <w:r w:rsidR="00410235" w:rsidRPr="005120D6">
        <w:rPr>
          <w:rFonts w:ascii="Garamond" w:hAnsi="Garamond"/>
          <w:sz w:val="24"/>
          <w:szCs w:val="24"/>
        </w:rPr>
        <w:t xml:space="preserve">Në përmbushjen e funksioneve të saj, Korporata udhëhiqet nga parimet e mëposhtme: </w:t>
      </w:r>
    </w:p>
    <w:p w14:paraId="5A230F12" w14:textId="77777777" w:rsidR="00410235" w:rsidRPr="005120D6" w:rsidRDefault="00C30EEE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  <w:t xml:space="preserve">a) </w:t>
      </w:r>
      <w:r w:rsidR="00410235" w:rsidRPr="005120D6">
        <w:rPr>
          <w:rFonts w:ascii="Garamond" w:hAnsi="Garamond"/>
          <w:sz w:val="24"/>
          <w:szCs w:val="24"/>
        </w:rPr>
        <w:t>përparësia e</w:t>
      </w:r>
      <w:r w:rsidR="006865EE" w:rsidRPr="005120D6">
        <w:rPr>
          <w:rFonts w:ascii="Garamond" w:hAnsi="Garamond"/>
          <w:sz w:val="24"/>
          <w:szCs w:val="24"/>
        </w:rPr>
        <w:t xml:space="preserve"> zhvillimit ekonomik në nivel qe</w:t>
      </w:r>
      <w:r w:rsidR="00410235" w:rsidRPr="005120D6">
        <w:rPr>
          <w:rFonts w:ascii="Garamond" w:hAnsi="Garamond"/>
          <w:sz w:val="24"/>
          <w:szCs w:val="24"/>
        </w:rPr>
        <w:t>ndror, vendor dhe rajonal, si dhe lidhjen me politikat shtetërore të zhvillimit;</w:t>
      </w:r>
    </w:p>
    <w:p w14:paraId="5A230F13" w14:textId="77777777" w:rsidR="00410235" w:rsidRPr="005120D6" w:rsidRDefault="00C30EEE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  <w:t xml:space="preserve">b) </w:t>
      </w:r>
      <w:r w:rsidR="00410235" w:rsidRPr="005120D6">
        <w:rPr>
          <w:rFonts w:ascii="Garamond" w:hAnsi="Garamond"/>
          <w:sz w:val="24"/>
          <w:szCs w:val="24"/>
        </w:rPr>
        <w:t>pavarësia në vendimmarrje, në kryerjen e funksioneve, në propozimin dhe zbatimin e projekteve;</w:t>
      </w:r>
    </w:p>
    <w:p w14:paraId="5A230F14" w14:textId="77777777" w:rsidR="00410235" w:rsidRPr="005120D6" w:rsidRDefault="00C30EEE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  <w:t xml:space="preserve">c) </w:t>
      </w:r>
      <w:r w:rsidR="00410235" w:rsidRPr="005120D6">
        <w:rPr>
          <w:rFonts w:ascii="Garamond" w:hAnsi="Garamond"/>
          <w:sz w:val="24"/>
          <w:szCs w:val="24"/>
        </w:rPr>
        <w:t>përfitueshmëria, fizibiliteti ekonomik dhe tregtar i projekteve;</w:t>
      </w:r>
    </w:p>
    <w:p w14:paraId="5A230F15" w14:textId="77777777" w:rsidR="00410235" w:rsidRPr="005120D6" w:rsidRDefault="00C30EEE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  <w:t xml:space="preserve">ç) </w:t>
      </w:r>
      <w:r w:rsidR="00410235" w:rsidRPr="005120D6">
        <w:rPr>
          <w:rFonts w:ascii="Garamond" w:hAnsi="Garamond"/>
          <w:sz w:val="24"/>
          <w:szCs w:val="24"/>
        </w:rPr>
        <w:t xml:space="preserve">trajtimi në mënyrë të drejtë dhe të barabartë i palëve me të cilat bashkëpunon; </w:t>
      </w:r>
    </w:p>
    <w:p w14:paraId="5A230F16" w14:textId="77777777" w:rsidR="00410235" w:rsidRPr="005120D6" w:rsidRDefault="00C30EEE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  <w:t xml:space="preserve">d) </w:t>
      </w:r>
      <w:r w:rsidR="00807860" w:rsidRPr="005120D6">
        <w:rPr>
          <w:rFonts w:ascii="Garamond" w:hAnsi="Garamond"/>
          <w:sz w:val="24"/>
          <w:szCs w:val="24"/>
        </w:rPr>
        <w:t>ruajtja dhe zhvillimi i</w:t>
      </w:r>
      <w:r w:rsidR="00410235" w:rsidRPr="005120D6">
        <w:rPr>
          <w:rFonts w:ascii="Garamond" w:hAnsi="Garamond"/>
          <w:sz w:val="24"/>
          <w:szCs w:val="24"/>
        </w:rPr>
        <w:t xml:space="preserve"> vlerës së aseteve;</w:t>
      </w:r>
    </w:p>
    <w:p w14:paraId="5A230F17" w14:textId="28ACAF2A" w:rsidR="00410235" w:rsidRPr="005120D6" w:rsidRDefault="00C30EEE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  <w:t>dh)</w:t>
      </w:r>
      <w:r w:rsidR="00410235" w:rsidRPr="005120D6">
        <w:rPr>
          <w:rFonts w:ascii="Garamond" w:hAnsi="Garamond"/>
          <w:sz w:val="24"/>
          <w:szCs w:val="24"/>
        </w:rPr>
        <w:t xml:space="preserve"> zbatimi me efektivitet, efi</w:t>
      </w:r>
      <w:r w:rsidR="005120D6" w:rsidRPr="005120D6">
        <w:rPr>
          <w:rFonts w:ascii="Garamond" w:hAnsi="Garamond"/>
          <w:sz w:val="24"/>
          <w:szCs w:val="24"/>
        </w:rPr>
        <w:t>ci</w:t>
      </w:r>
      <w:r w:rsidR="00410235" w:rsidRPr="005120D6">
        <w:rPr>
          <w:rFonts w:ascii="Garamond" w:hAnsi="Garamond"/>
          <w:sz w:val="24"/>
          <w:szCs w:val="24"/>
        </w:rPr>
        <w:t>encë, dhe ekonomicitet i funksioneve dhe detyrave;</w:t>
      </w:r>
    </w:p>
    <w:p w14:paraId="5A230F18" w14:textId="77777777" w:rsidR="00410235" w:rsidRPr="005120D6" w:rsidRDefault="00C30EEE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  <w:t xml:space="preserve">e) </w:t>
      </w:r>
      <w:r w:rsidR="00807860" w:rsidRPr="005120D6">
        <w:rPr>
          <w:rFonts w:ascii="Garamond" w:hAnsi="Garamond"/>
          <w:sz w:val="24"/>
          <w:szCs w:val="24"/>
        </w:rPr>
        <w:t>nevojshmëria dhe proporcionaliteti</w:t>
      </w:r>
      <w:r w:rsidR="00410235" w:rsidRPr="005120D6">
        <w:rPr>
          <w:rFonts w:ascii="Garamond" w:hAnsi="Garamond"/>
          <w:sz w:val="24"/>
          <w:szCs w:val="24"/>
        </w:rPr>
        <w:t xml:space="preserve"> në marrjen e masave për realizimin e objektivave;</w:t>
      </w:r>
    </w:p>
    <w:p w14:paraId="5A230F19" w14:textId="77777777" w:rsidR="00410235" w:rsidRPr="005120D6" w:rsidRDefault="00C30EEE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  <w:t xml:space="preserve">ë) </w:t>
      </w:r>
      <w:r w:rsidR="00410235" w:rsidRPr="005120D6">
        <w:rPr>
          <w:rFonts w:ascii="Garamond" w:hAnsi="Garamond"/>
          <w:sz w:val="24"/>
          <w:szCs w:val="24"/>
        </w:rPr>
        <w:t xml:space="preserve">respektimi i parimit të konkurrencës së lirë dhe efektive, në procedura dhe treg, në përputhje me kuadrin ligjor mbi konkurrencën dhe ndihmën shtetërore; </w:t>
      </w:r>
    </w:p>
    <w:p w14:paraId="5A230F1A" w14:textId="77777777" w:rsidR="00410235" w:rsidRPr="005120D6" w:rsidRDefault="00C30EEE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  <w:t xml:space="preserve">f) </w:t>
      </w:r>
      <w:r w:rsidR="00410235" w:rsidRPr="005120D6">
        <w:rPr>
          <w:rFonts w:ascii="Garamond" w:hAnsi="Garamond"/>
          <w:sz w:val="24"/>
          <w:szCs w:val="24"/>
        </w:rPr>
        <w:t>zbatimi i procedurave transparente, të thjeshta dhe të kontrollueshme;</w:t>
      </w:r>
    </w:p>
    <w:p w14:paraId="5A230F1B" w14:textId="77777777" w:rsidR="00410235" w:rsidRPr="005120D6" w:rsidRDefault="00C30EEE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  <w:t xml:space="preserve">g) </w:t>
      </w:r>
      <w:r w:rsidR="00410235" w:rsidRPr="005120D6">
        <w:rPr>
          <w:rFonts w:ascii="Garamond" w:hAnsi="Garamond"/>
          <w:sz w:val="24"/>
          <w:szCs w:val="24"/>
        </w:rPr>
        <w:t>integriteti dhe ndalimi i konfliktit të interesave në kryerjen e funksioneve dhe marrëdhëniet me partnerët dhe palët e treta;</w:t>
      </w:r>
    </w:p>
    <w:p w14:paraId="5A230F1C" w14:textId="77777777" w:rsidR="00410235" w:rsidRPr="005120D6" w:rsidRDefault="000E4D19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  <w:t>gj</w:t>
      </w:r>
      <w:r w:rsidR="00C30EEE" w:rsidRPr="005120D6">
        <w:rPr>
          <w:rFonts w:ascii="Garamond" w:hAnsi="Garamond"/>
          <w:sz w:val="24"/>
          <w:szCs w:val="24"/>
        </w:rPr>
        <w:t xml:space="preserve">) </w:t>
      </w:r>
      <w:r w:rsidR="00410235" w:rsidRPr="005120D6">
        <w:rPr>
          <w:rFonts w:ascii="Garamond" w:hAnsi="Garamond"/>
          <w:sz w:val="24"/>
          <w:szCs w:val="24"/>
        </w:rPr>
        <w:t xml:space="preserve">përgjegjësia ndaj palëve të interesuara dhe partnerëve; </w:t>
      </w:r>
    </w:p>
    <w:p w14:paraId="5A230F1D" w14:textId="77777777" w:rsidR="00410235" w:rsidRPr="005120D6" w:rsidRDefault="000E4D19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  <w:t>h</w:t>
      </w:r>
      <w:r w:rsidR="00C30EEE" w:rsidRPr="005120D6">
        <w:rPr>
          <w:rFonts w:ascii="Garamond" w:hAnsi="Garamond"/>
          <w:sz w:val="24"/>
          <w:szCs w:val="24"/>
        </w:rPr>
        <w:t xml:space="preserve">) </w:t>
      </w:r>
      <w:r w:rsidR="00410235" w:rsidRPr="005120D6">
        <w:rPr>
          <w:rFonts w:ascii="Garamond" w:hAnsi="Garamond"/>
          <w:sz w:val="24"/>
          <w:szCs w:val="24"/>
        </w:rPr>
        <w:t>përgjegjësia për zhvillimin e politikave sociale.</w:t>
      </w:r>
    </w:p>
    <w:p w14:paraId="5A230F1E" w14:textId="77777777" w:rsidR="00410235" w:rsidRPr="005120D6" w:rsidRDefault="00C30EEE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lastRenderedPageBreak/>
        <w:tab/>
        <w:t xml:space="preserve">2. </w:t>
      </w:r>
      <w:r w:rsidR="00410235" w:rsidRPr="005120D6">
        <w:rPr>
          <w:rFonts w:ascii="Garamond" w:hAnsi="Garamond"/>
          <w:sz w:val="24"/>
          <w:szCs w:val="24"/>
        </w:rPr>
        <w:t>Përveç parimeve të përcaktuara në pikën 1</w:t>
      </w:r>
      <w:r w:rsidR="00A63A4B" w:rsidRPr="005120D6">
        <w:rPr>
          <w:rFonts w:ascii="Garamond" w:hAnsi="Garamond"/>
          <w:sz w:val="24"/>
          <w:szCs w:val="24"/>
        </w:rPr>
        <w:t>,</w:t>
      </w:r>
      <w:r w:rsidR="00410235" w:rsidRPr="005120D6">
        <w:rPr>
          <w:rFonts w:ascii="Garamond" w:hAnsi="Garamond"/>
          <w:sz w:val="24"/>
          <w:szCs w:val="24"/>
        </w:rPr>
        <w:t xml:space="preserve"> të këtij neni, Korporata udhëhiqet edhe nga parime e kritere të tjera, të përcaktuara në statut dhe në aktet e tjera të saj, si dhe në marrëveshjet respektive me institucionet dhe/ose palët e treta. </w:t>
      </w:r>
    </w:p>
    <w:p w14:paraId="5A230F1F" w14:textId="77777777" w:rsidR="00410235" w:rsidRPr="005120D6" w:rsidRDefault="00410235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A230F20" w14:textId="77777777" w:rsidR="00410235" w:rsidRPr="005120D6" w:rsidRDefault="00410235" w:rsidP="008D42C9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>Neni 4</w:t>
      </w:r>
    </w:p>
    <w:p w14:paraId="5A230F22" w14:textId="77777777" w:rsidR="00410235" w:rsidRPr="005120D6" w:rsidRDefault="00410235" w:rsidP="008D42C9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5120D6">
        <w:rPr>
          <w:rFonts w:ascii="Garamond" w:hAnsi="Garamond"/>
          <w:b/>
          <w:sz w:val="24"/>
          <w:szCs w:val="24"/>
        </w:rPr>
        <w:t>Statusi juridik</w:t>
      </w:r>
    </w:p>
    <w:p w14:paraId="5A230F23" w14:textId="77777777" w:rsidR="00410235" w:rsidRPr="005120D6" w:rsidRDefault="00410235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A230F24" w14:textId="77777777" w:rsidR="00410235" w:rsidRPr="005120D6" w:rsidRDefault="00437443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  <w:t xml:space="preserve">1. </w:t>
      </w:r>
      <w:r w:rsidR="00410235" w:rsidRPr="005120D6">
        <w:rPr>
          <w:rFonts w:ascii="Garamond" w:hAnsi="Garamond"/>
          <w:sz w:val="24"/>
          <w:szCs w:val="24"/>
        </w:rPr>
        <w:t>Korporata krijohet si person juridik, e organizuar në formën e një shoqërie aksionare</w:t>
      </w:r>
      <w:r w:rsidR="00A63A4B" w:rsidRPr="005120D6">
        <w:rPr>
          <w:rFonts w:ascii="Garamond" w:hAnsi="Garamond"/>
          <w:sz w:val="24"/>
          <w:szCs w:val="24"/>
        </w:rPr>
        <w:t>,</w:t>
      </w:r>
      <w:r w:rsidR="00410235" w:rsidRPr="005120D6">
        <w:rPr>
          <w:rFonts w:ascii="Garamond" w:hAnsi="Garamond"/>
          <w:sz w:val="24"/>
          <w:szCs w:val="24"/>
        </w:rPr>
        <w:t xml:space="preserve"> sipas ligjit për tregtarët dhe shoqëritë tregtare dhe këtij ligji.</w:t>
      </w:r>
    </w:p>
    <w:p w14:paraId="5A230F25" w14:textId="77777777" w:rsidR="00410235" w:rsidRPr="005120D6" w:rsidRDefault="00437443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  <w:t xml:space="preserve">2. </w:t>
      </w:r>
      <w:r w:rsidR="00410235" w:rsidRPr="005120D6">
        <w:rPr>
          <w:rFonts w:ascii="Garamond" w:hAnsi="Garamond"/>
          <w:sz w:val="24"/>
          <w:szCs w:val="24"/>
        </w:rPr>
        <w:t>Autoriteti publik që përfaqëson shtetin si pronar të aksioneve të Korporatës</w:t>
      </w:r>
      <w:r w:rsidR="00A63A4B" w:rsidRPr="005120D6">
        <w:rPr>
          <w:rFonts w:ascii="Garamond" w:hAnsi="Garamond"/>
          <w:sz w:val="24"/>
          <w:szCs w:val="24"/>
        </w:rPr>
        <w:t xml:space="preserve"> është m</w:t>
      </w:r>
      <w:r w:rsidR="00410235" w:rsidRPr="005120D6">
        <w:rPr>
          <w:rFonts w:ascii="Garamond" w:hAnsi="Garamond"/>
          <w:sz w:val="24"/>
          <w:szCs w:val="24"/>
        </w:rPr>
        <w:t>inistri përgjegjës për ekonominë.</w:t>
      </w:r>
    </w:p>
    <w:p w14:paraId="5A230F26" w14:textId="77777777" w:rsidR="00410235" w:rsidRPr="005120D6" w:rsidRDefault="00437443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  <w:t xml:space="preserve">3. </w:t>
      </w:r>
      <w:r w:rsidR="00410235" w:rsidRPr="005120D6">
        <w:rPr>
          <w:rFonts w:ascii="Garamond" w:hAnsi="Garamond"/>
          <w:sz w:val="24"/>
          <w:szCs w:val="24"/>
        </w:rPr>
        <w:t xml:space="preserve">Institucionet financiare ndërkombëtare të zhvillimit mund të zotërojnë aksione të Korporatës. Procedurat, kriteret dhe formula e pjesëmarrjes së institucioneve financiare ndërkombëtare të zhvillimit përcaktohen me vendim të Këshillit të Ministrave. </w:t>
      </w:r>
    </w:p>
    <w:p w14:paraId="5A230F27" w14:textId="77777777" w:rsidR="00410235" w:rsidRPr="005120D6" w:rsidRDefault="00437443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  <w:t xml:space="preserve">4. </w:t>
      </w:r>
      <w:r w:rsidR="00410235" w:rsidRPr="005120D6">
        <w:rPr>
          <w:rFonts w:ascii="Garamond" w:hAnsi="Garamond"/>
          <w:sz w:val="24"/>
          <w:szCs w:val="24"/>
        </w:rPr>
        <w:t>Korporata ka stemën, logon, dhe vulën e saj zyrtare, të cilat miratohen nga Asambleja e Përgjithshme, me propozim të Këshillit Mbikëqyrës.</w:t>
      </w:r>
    </w:p>
    <w:p w14:paraId="5A230F28" w14:textId="3F7A4C08" w:rsidR="00410235" w:rsidRPr="005120D6" w:rsidRDefault="00437443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  <w:t xml:space="preserve">5. </w:t>
      </w:r>
      <w:r w:rsidR="00A63A4B" w:rsidRPr="005120D6">
        <w:rPr>
          <w:rFonts w:ascii="Garamond" w:hAnsi="Garamond"/>
          <w:sz w:val="24"/>
          <w:szCs w:val="24"/>
        </w:rPr>
        <w:t>Korporata ka selinë në Tiranë</w:t>
      </w:r>
      <w:r w:rsidR="00410235" w:rsidRPr="005120D6">
        <w:rPr>
          <w:rFonts w:ascii="Garamond" w:hAnsi="Garamond"/>
          <w:sz w:val="24"/>
          <w:szCs w:val="24"/>
        </w:rPr>
        <w:t xml:space="preserve"> dhe ka të drejtën të krijoj</w:t>
      </w:r>
      <w:r w:rsidR="005120D6">
        <w:rPr>
          <w:rFonts w:ascii="Garamond" w:hAnsi="Garamond"/>
          <w:sz w:val="24"/>
          <w:szCs w:val="24"/>
        </w:rPr>
        <w:t>ë</w:t>
      </w:r>
      <w:r w:rsidR="00410235" w:rsidRPr="005120D6">
        <w:rPr>
          <w:rFonts w:ascii="Garamond" w:hAnsi="Garamond"/>
          <w:sz w:val="24"/>
          <w:szCs w:val="24"/>
        </w:rPr>
        <w:t xml:space="preserve"> struktura t</w:t>
      </w:r>
      <w:r w:rsidR="005120D6">
        <w:rPr>
          <w:rFonts w:ascii="Garamond" w:hAnsi="Garamond"/>
          <w:sz w:val="24"/>
          <w:szCs w:val="24"/>
        </w:rPr>
        <w:t>ë</w:t>
      </w:r>
      <w:r w:rsidR="00410235" w:rsidRPr="005120D6">
        <w:rPr>
          <w:rFonts w:ascii="Garamond" w:hAnsi="Garamond"/>
          <w:sz w:val="24"/>
          <w:szCs w:val="24"/>
        </w:rPr>
        <w:t xml:space="preserve"> tjera</w:t>
      </w:r>
      <w:r w:rsidR="00A63A4B" w:rsidRPr="005120D6">
        <w:rPr>
          <w:rFonts w:ascii="Garamond" w:hAnsi="Garamond"/>
          <w:sz w:val="24"/>
          <w:szCs w:val="24"/>
        </w:rPr>
        <w:t>,</w:t>
      </w:r>
      <w:r w:rsidR="00410235" w:rsidRPr="005120D6">
        <w:rPr>
          <w:rFonts w:ascii="Garamond" w:hAnsi="Garamond"/>
          <w:sz w:val="24"/>
          <w:szCs w:val="24"/>
        </w:rPr>
        <w:t xml:space="preserve"> sipas procedurave të përcaktuara në legjislacionin në fuqi. </w:t>
      </w:r>
    </w:p>
    <w:p w14:paraId="5A230F29" w14:textId="77777777" w:rsidR="00410235" w:rsidRPr="005120D6" w:rsidRDefault="00410235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A230F2A" w14:textId="77777777" w:rsidR="00410235" w:rsidRPr="005120D6" w:rsidRDefault="00410235" w:rsidP="008D42C9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>Neni 5</w:t>
      </w:r>
    </w:p>
    <w:p w14:paraId="5A230F2C" w14:textId="77777777" w:rsidR="00410235" w:rsidRPr="005120D6" w:rsidRDefault="00410235" w:rsidP="008D42C9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5120D6">
        <w:rPr>
          <w:rFonts w:ascii="Garamond" w:hAnsi="Garamond"/>
          <w:b/>
          <w:sz w:val="24"/>
          <w:szCs w:val="24"/>
        </w:rPr>
        <w:t>Funksionet e Korporatës</w:t>
      </w:r>
    </w:p>
    <w:p w14:paraId="5A230F2D" w14:textId="77777777" w:rsidR="00410235" w:rsidRPr="005120D6" w:rsidRDefault="00410235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A230F2E" w14:textId="77777777" w:rsidR="00410235" w:rsidRPr="005120D6" w:rsidRDefault="00437443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</w:r>
      <w:r w:rsidR="00410235" w:rsidRPr="005120D6">
        <w:rPr>
          <w:rFonts w:ascii="Garamond" w:hAnsi="Garamond"/>
          <w:sz w:val="24"/>
          <w:szCs w:val="24"/>
        </w:rPr>
        <w:t>Funksionet kryesore të Korporatës janë:</w:t>
      </w:r>
    </w:p>
    <w:p w14:paraId="5A230F2F" w14:textId="77777777" w:rsidR="00410235" w:rsidRPr="005120D6" w:rsidRDefault="00437443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  <w:t xml:space="preserve">1. </w:t>
      </w:r>
      <w:r w:rsidR="00410235" w:rsidRPr="005120D6">
        <w:rPr>
          <w:rFonts w:ascii="Garamond" w:hAnsi="Garamond"/>
          <w:sz w:val="24"/>
          <w:szCs w:val="24"/>
        </w:rPr>
        <w:t xml:space="preserve">Zhvillimi dhe menaxhimi i pronave dhe projekteve në mbështetje të politikave </w:t>
      </w:r>
      <w:r w:rsidR="00A63A4B" w:rsidRPr="005120D6">
        <w:rPr>
          <w:rFonts w:ascii="Garamond" w:hAnsi="Garamond"/>
          <w:sz w:val="24"/>
          <w:szCs w:val="24"/>
        </w:rPr>
        <w:t>shtetërore të zhvillimit.</w:t>
      </w:r>
    </w:p>
    <w:p w14:paraId="5A230F30" w14:textId="77777777" w:rsidR="00410235" w:rsidRPr="005120D6" w:rsidRDefault="00437443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  <w:t xml:space="preserve">2. </w:t>
      </w:r>
      <w:r w:rsidR="00410235" w:rsidRPr="005120D6">
        <w:rPr>
          <w:rFonts w:ascii="Garamond" w:hAnsi="Garamond"/>
          <w:sz w:val="24"/>
          <w:szCs w:val="24"/>
        </w:rPr>
        <w:t>Këshillimi i institucioneve publike dhe/ose private në hartimin, analizimin</w:t>
      </w:r>
      <w:r w:rsidR="00A63A4B" w:rsidRPr="005120D6">
        <w:rPr>
          <w:rFonts w:ascii="Garamond" w:hAnsi="Garamond"/>
          <w:sz w:val="24"/>
          <w:szCs w:val="24"/>
        </w:rPr>
        <w:t>, dhe rekomandimin e projekteve.</w:t>
      </w:r>
    </w:p>
    <w:p w14:paraId="5A230F31" w14:textId="77777777" w:rsidR="00410235" w:rsidRPr="005120D6" w:rsidRDefault="00437443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  <w:t xml:space="preserve">3. </w:t>
      </w:r>
      <w:r w:rsidR="00410235" w:rsidRPr="005120D6">
        <w:rPr>
          <w:rFonts w:ascii="Garamond" w:hAnsi="Garamond"/>
          <w:sz w:val="24"/>
          <w:szCs w:val="24"/>
        </w:rPr>
        <w:t xml:space="preserve">Financimi ose bashkëfinancimi i projekteve ose subjekteve për qëllime të veçanta (SPV) të ngritura për realizimin </w:t>
      </w:r>
      <w:r w:rsidR="00A63A4B" w:rsidRPr="005120D6">
        <w:rPr>
          <w:rFonts w:ascii="Garamond" w:hAnsi="Garamond"/>
          <w:sz w:val="24"/>
          <w:szCs w:val="24"/>
        </w:rPr>
        <w:t>e tyre.</w:t>
      </w:r>
    </w:p>
    <w:p w14:paraId="5A230F32" w14:textId="77777777" w:rsidR="00410235" w:rsidRPr="005120D6" w:rsidRDefault="00437443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  <w:t xml:space="preserve">4. </w:t>
      </w:r>
      <w:r w:rsidR="00410235" w:rsidRPr="005120D6">
        <w:rPr>
          <w:rFonts w:ascii="Garamond" w:hAnsi="Garamond"/>
          <w:sz w:val="24"/>
          <w:szCs w:val="24"/>
        </w:rPr>
        <w:t>Me autorizim të Këshillit të Ministrave</w:t>
      </w:r>
      <w:r w:rsidR="00A63A4B" w:rsidRPr="005120D6">
        <w:rPr>
          <w:rFonts w:ascii="Garamond" w:hAnsi="Garamond"/>
          <w:sz w:val="24"/>
          <w:szCs w:val="24"/>
        </w:rPr>
        <w:t>,</w:t>
      </w:r>
      <w:r w:rsidR="00410235" w:rsidRPr="005120D6">
        <w:rPr>
          <w:rFonts w:ascii="Garamond" w:hAnsi="Garamond"/>
          <w:sz w:val="24"/>
          <w:szCs w:val="24"/>
        </w:rPr>
        <w:t xml:space="preserve"> merr rolin e zhvilluesit</w:t>
      </w:r>
      <w:r w:rsidR="00A63A4B" w:rsidRPr="005120D6">
        <w:rPr>
          <w:rFonts w:ascii="Garamond" w:hAnsi="Garamond"/>
          <w:sz w:val="24"/>
          <w:szCs w:val="24"/>
        </w:rPr>
        <w:t>,</w:t>
      </w:r>
      <w:r w:rsidR="00410235" w:rsidRPr="005120D6">
        <w:rPr>
          <w:rFonts w:ascii="Garamond" w:hAnsi="Garamond"/>
          <w:sz w:val="24"/>
          <w:szCs w:val="24"/>
        </w:rPr>
        <w:t xml:space="preserve"> sipas legjislacionit për Zonat Tekno</w:t>
      </w:r>
      <w:r w:rsidR="00A63A4B" w:rsidRPr="005120D6">
        <w:rPr>
          <w:rFonts w:ascii="Garamond" w:hAnsi="Garamond"/>
          <w:sz w:val="24"/>
          <w:szCs w:val="24"/>
        </w:rPr>
        <w:t>logjike dhe Zhvillimit Ekonomik.</w:t>
      </w:r>
    </w:p>
    <w:p w14:paraId="5A230F33" w14:textId="77777777" w:rsidR="00410235" w:rsidRPr="005120D6" w:rsidRDefault="00437443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  <w:t xml:space="preserve">5. </w:t>
      </w:r>
      <w:r w:rsidR="00410235" w:rsidRPr="005120D6">
        <w:rPr>
          <w:rFonts w:ascii="Garamond" w:hAnsi="Garamond"/>
          <w:sz w:val="24"/>
          <w:szCs w:val="24"/>
        </w:rPr>
        <w:t>Këshilli i Ministrave mund të autorizojë Korporatën të kryejë funksione të tjera</w:t>
      </w:r>
      <w:r w:rsidR="00A63A4B" w:rsidRPr="005120D6">
        <w:rPr>
          <w:rFonts w:ascii="Garamond" w:hAnsi="Garamond"/>
          <w:sz w:val="24"/>
          <w:szCs w:val="24"/>
        </w:rPr>
        <w:t>,</w:t>
      </w:r>
      <w:r w:rsidR="00410235" w:rsidRPr="005120D6">
        <w:rPr>
          <w:rFonts w:ascii="Garamond" w:hAnsi="Garamond"/>
          <w:sz w:val="24"/>
          <w:szCs w:val="24"/>
        </w:rPr>
        <w:t xml:space="preserve"> sipas legjislacionit në fuqi. </w:t>
      </w:r>
    </w:p>
    <w:p w14:paraId="5A230F34" w14:textId="77777777" w:rsidR="00410235" w:rsidRPr="005120D6" w:rsidRDefault="00410235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A230F35" w14:textId="77777777" w:rsidR="00410235" w:rsidRPr="005120D6" w:rsidRDefault="00410235" w:rsidP="008D42C9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>Neni 6</w:t>
      </w:r>
    </w:p>
    <w:p w14:paraId="5A230F37" w14:textId="77777777" w:rsidR="00410235" w:rsidRPr="005120D6" w:rsidRDefault="006B3690" w:rsidP="008D42C9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5120D6">
        <w:rPr>
          <w:rFonts w:ascii="Garamond" w:hAnsi="Garamond"/>
          <w:b/>
          <w:sz w:val="24"/>
          <w:szCs w:val="24"/>
        </w:rPr>
        <w:t>Burimet f</w:t>
      </w:r>
      <w:r w:rsidR="00410235" w:rsidRPr="005120D6">
        <w:rPr>
          <w:rFonts w:ascii="Garamond" w:hAnsi="Garamond"/>
          <w:b/>
          <w:sz w:val="24"/>
          <w:szCs w:val="24"/>
        </w:rPr>
        <w:t>inanciare</w:t>
      </w:r>
    </w:p>
    <w:p w14:paraId="5A230F38" w14:textId="77777777" w:rsidR="00410235" w:rsidRPr="005120D6" w:rsidRDefault="00410235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A230F39" w14:textId="77777777" w:rsidR="00410235" w:rsidRPr="005120D6" w:rsidRDefault="00437443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  <w:t xml:space="preserve">1. </w:t>
      </w:r>
      <w:r w:rsidR="00410235" w:rsidRPr="005120D6">
        <w:rPr>
          <w:rFonts w:ascii="Garamond" w:hAnsi="Garamond"/>
          <w:sz w:val="24"/>
          <w:szCs w:val="24"/>
        </w:rPr>
        <w:t>Korporata mund të financohet nga:</w:t>
      </w:r>
    </w:p>
    <w:p w14:paraId="5A230F3A" w14:textId="77777777" w:rsidR="00410235" w:rsidRPr="005120D6" w:rsidRDefault="00437443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  <w:t xml:space="preserve">a) </w:t>
      </w:r>
      <w:r w:rsidR="00410235" w:rsidRPr="005120D6">
        <w:rPr>
          <w:rFonts w:ascii="Garamond" w:hAnsi="Garamond"/>
          <w:sz w:val="24"/>
          <w:szCs w:val="24"/>
        </w:rPr>
        <w:t xml:space="preserve">buxheti i shtetit për kapitalizimin e saj; </w:t>
      </w:r>
    </w:p>
    <w:p w14:paraId="5A230F3B" w14:textId="77777777" w:rsidR="00410235" w:rsidRPr="005120D6" w:rsidRDefault="00437443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  <w:t xml:space="preserve">b) </w:t>
      </w:r>
      <w:r w:rsidR="00410235" w:rsidRPr="005120D6">
        <w:rPr>
          <w:rFonts w:ascii="Garamond" w:hAnsi="Garamond"/>
          <w:sz w:val="24"/>
          <w:szCs w:val="24"/>
        </w:rPr>
        <w:t>kontributi i institucioneve financiare ndërkombëtare;</w:t>
      </w:r>
    </w:p>
    <w:p w14:paraId="5A230F3C" w14:textId="5B52ABDE" w:rsidR="00410235" w:rsidRPr="005120D6" w:rsidRDefault="00437443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  <w:t xml:space="preserve">c) </w:t>
      </w:r>
      <w:r w:rsidR="00410235" w:rsidRPr="005120D6">
        <w:rPr>
          <w:rFonts w:ascii="Garamond" w:hAnsi="Garamond"/>
          <w:sz w:val="24"/>
          <w:szCs w:val="24"/>
        </w:rPr>
        <w:t>t</w:t>
      </w:r>
      <w:r w:rsidR="005120D6">
        <w:rPr>
          <w:rFonts w:ascii="Garamond" w:hAnsi="Garamond"/>
          <w:sz w:val="24"/>
          <w:szCs w:val="24"/>
        </w:rPr>
        <w:t>ë</w:t>
      </w:r>
      <w:r w:rsidR="00410235" w:rsidRPr="005120D6">
        <w:rPr>
          <w:rFonts w:ascii="Garamond" w:hAnsi="Garamond"/>
          <w:sz w:val="24"/>
          <w:szCs w:val="24"/>
        </w:rPr>
        <w:t xml:space="preserve"> ardhurat e përfituara nga aktivitet</w:t>
      </w:r>
      <w:r w:rsidR="000E4D19" w:rsidRPr="005120D6">
        <w:rPr>
          <w:rFonts w:ascii="Garamond" w:hAnsi="Garamond"/>
          <w:sz w:val="24"/>
          <w:szCs w:val="24"/>
        </w:rPr>
        <w:t>et</w:t>
      </w:r>
      <w:r w:rsidR="00410235" w:rsidRPr="005120D6">
        <w:rPr>
          <w:rFonts w:ascii="Garamond" w:hAnsi="Garamond"/>
          <w:sz w:val="24"/>
          <w:szCs w:val="24"/>
        </w:rPr>
        <w:t xml:space="preserve"> e saj dhe </w:t>
      </w:r>
      <w:r w:rsidR="005120D6" w:rsidRPr="005120D6">
        <w:rPr>
          <w:rFonts w:ascii="Garamond" w:hAnsi="Garamond"/>
          <w:sz w:val="24"/>
          <w:szCs w:val="24"/>
        </w:rPr>
        <w:t>shë</w:t>
      </w:r>
      <w:r w:rsidR="005120D6" w:rsidRPr="005120D6">
        <w:rPr>
          <w:rFonts w:ascii="Garamond" w:hAnsi="Garamond" w:cs="Times New Roman"/>
          <w:sz w:val="24"/>
          <w:szCs w:val="24"/>
        </w:rPr>
        <w:t>r</w:t>
      </w:r>
      <w:r w:rsidR="005120D6" w:rsidRPr="005120D6">
        <w:rPr>
          <w:rFonts w:ascii="Garamond" w:hAnsi="Garamond"/>
          <w:sz w:val="24"/>
          <w:szCs w:val="24"/>
        </w:rPr>
        <w:t>bimet</w:t>
      </w:r>
      <w:r w:rsidR="00410235" w:rsidRPr="005120D6">
        <w:rPr>
          <w:rFonts w:ascii="Garamond" w:hAnsi="Garamond"/>
          <w:sz w:val="24"/>
          <w:szCs w:val="24"/>
        </w:rPr>
        <w:t xml:space="preserve"> e ofruara; </w:t>
      </w:r>
    </w:p>
    <w:p w14:paraId="5A230F3D" w14:textId="77777777" w:rsidR="00410235" w:rsidRPr="005120D6" w:rsidRDefault="00437443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  <w:t xml:space="preserve">ç) </w:t>
      </w:r>
      <w:r w:rsidR="00410235" w:rsidRPr="005120D6">
        <w:rPr>
          <w:rFonts w:ascii="Garamond" w:hAnsi="Garamond"/>
          <w:sz w:val="24"/>
          <w:szCs w:val="24"/>
        </w:rPr>
        <w:t xml:space="preserve">donacionet në përputhje me legjislacionin në fuqi; </w:t>
      </w:r>
    </w:p>
    <w:p w14:paraId="5A230F3E" w14:textId="4ECEDC3B" w:rsidR="00410235" w:rsidRPr="005120D6" w:rsidRDefault="00437443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  <w:t xml:space="preserve">d) </w:t>
      </w:r>
      <w:r w:rsidR="00410235" w:rsidRPr="005120D6">
        <w:rPr>
          <w:rFonts w:ascii="Garamond" w:hAnsi="Garamond"/>
          <w:sz w:val="24"/>
          <w:szCs w:val="24"/>
        </w:rPr>
        <w:t>burime t</w:t>
      </w:r>
      <w:r w:rsidR="005120D6">
        <w:rPr>
          <w:rFonts w:ascii="Garamond" w:hAnsi="Garamond"/>
          <w:sz w:val="24"/>
          <w:szCs w:val="24"/>
        </w:rPr>
        <w:t>ë</w:t>
      </w:r>
      <w:r w:rsidR="00410235" w:rsidRPr="005120D6">
        <w:rPr>
          <w:rFonts w:ascii="Garamond" w:hAnsi="Garamond"/>
          <w:sz w:val="24"/>
          <w:szCs w:val="24"/>
        </w:rPr>
        <w:t xml:space="preserve"> tjera, t</w:t>
      </w:r>
      <w:r w:rsidR="005120D6">
        <w:rPr>
          <w:rFonts w:ascii="Garamond" w:hAnsi="Garamond"/>
          <w:sz w:val="24"/>
          <w:szCs w:val="24"/>
        </w:rPr>
        <w:t>ë</w:t>
      </w:r>
      <w:r w:rsidR="00410235" w:rsidRPr="005120D6">
        <w:rPr>
          <w:rFonts w:ascii="Garamond" w:hAnsi="Garamond"/>
          <w:sz w:val="24"/>
          <w:szCs w:val="24"/>
        </w:rPr>
        <w:t xml:space="preserve"> lejuara nga legjislacioni n</w:t>
      </w:r>
      <w:r w:rsidR="005120D6">
        <w:rPr>
          <w:rFonts w:ascii="Garamond" w:hAnsi="Garamond"/>
          <w:sz w:val="24"/>
          <w:szCs w:val="24"/>
        </w:rPr>
        <w:t>ë</w:t>
      </w:r>
      <w:r w:rsidR="00410235" w:rsidRPr="005120D6">
        <w:rPr>
          <w:rFonts w:ascii="Garamond" w:hAnsi="Garamond"/>
          <w:sz w:val="24"/>
          <w:szCs w:val="24"/>
        </w:rPr>
        <w:t xml:space="preserve"> fuqi dhe aktet e saj të brendshme.</w:t>
      </w:r>
    </w:p>
    <w:p w14:paraId="5A230F3F" w14:textId="77777777" w:rsidR="00410235" w:rsidRPr="005120D6" w:rsidRDefault="00437443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  <w:t xml:space="preserve">2. </w:t>
      </w:r>
      <w:r w:rsidR="006865EE" w:rsidRPr="005120D6">
        <w:rPr>
          <w:rFonts w:ascii="Garamond" w:hAnsi="Garamond"/>
          <w:sz w:val="24"/>
          <w:szCs w:val="24"/>
        </w:rPr>
        <w:t>Financimi i Korporatë</w:t>
      </w:r>
      <w:r w:rsidR="00410235" w:rsidRPr="005120D6">
        <w:rPr>
          <w:rFonts w:ascii="Garamond" w:hAnsi="Garamond"/>
          <w:sz w:val="24"/>
          <w:szCs w:val="24"/>
        </w:rPr>
        <w:t>s nga buxheti i shtetit do të jetë në përputhje me legjislacionin e ndihmës shtetërore.</w:t>
      </w:r>
    </w:p>
    <w:p w14:paraId="5A230F40" w14:textId="77777777" w:rsidR="00410235" w:rsidRPr="005120D6" w:rsidRDefault="00437443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  <w:t xml:space="preserve">3. </w:t>
      </w:r>
      <w:r w:rsidR="00410235" w:rsidRPr="005120D6">
        <w:rPr>
          <w:rFonts w:ascii="Garamond" w:hAnsi="Garamond"/>
          <w:sz w:val="24"/>
          <w:szCs w:val="24"/>
        </w:rPr>
        <w:t>Detyrimet financiare të Korporatës nuk i transferohen buxhetit të shtetit. Përgjegjësia për shlyerjen e detyrimeve financiare është detyrim i Korporatës.</w:t>
      </w:r>
    </w:p>
    <w:p w14:paraId="5A230F41" w14:textId="77777777" w:rsidR="00410235" w:rsidRPr="005120D6" w:rsidRDefault="00410235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A230F42" w14:textId="77777777" w:rsidR="00410235" w:rsidRPr="005120D6" w:rsidRDefault="00410235" w:rsidP="001E5159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>Neni 7</w:t>
      </w:r>
    </w:p>
    <w:p w14:paraId="5A230F44" w14:textId="77777777" w:rsidR="00410235" w:rsidRPr="005120D6" w:rsidRDefault="00410235" w:rsidP="001E5159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5120D6">
        <w:rPr>
          <w:rFonts w:ascii="Garamond" w:hAnsi="Garamond"/>
          <w:b/>
          <w:sz w:val="24"/>
          <w:szCs w:val="24"/>
        </w:rPr>
        <w:t>Transferimi i pronave shtetërore</w:t>
      </w:r>
    </w:p>
    <w:p w14:paraId="5A230F45" w14:textId="77777777" w:rsidR="00410235" w:rsidRPr="005120D6" w:rsidRDefault="00410235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A230F46" w14:textId="66E19A6D" w:rsidR="00410235" w:rsidRPr="005120D6" w:rsidRDefault="00437443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lastRenderedPageBreak/>
        <w:tab/>
        <w:t xml:space="preserve">1. </w:t>
      </w:r>
      <w:r w:rsidR="00410235" w:rsidRPr="005120D6">
        <w:rPr>
          <w:rFonts w:ascii="Garamond" w:hAnsi="Garamond"/>
          <w:sz w:val="24"/>
          <w:szCs w:val="24"/>
        </w:rPr>
        <w:t xml:space="preserve">Prona shtetërore, në kuptim të këtij ligji, janë pronat e luajtshme, të paluajtshme shtetërore, të drejtat reale mbi to, të drejtat e shfrytëzimit, si dhe titujt e </w:t>
      </w:r>
      <w:r w:rsidR="005120D6" w:rsidRPr="005120D6">
        <w:rPr>
          <w:rFonts w:ascii="Garamond" w:hAnsi="Garamond"/>
          <w:sz w:val="24"/>
          <w:szCs w:val="24"/>
        </w:rPr>
        <w:t>pronë</w:t>
      </w:r>
      <w:r w:rsidR="005120D6" w:rsidRPr="005120D6">
        <w:rPr>
          <w:rFonts w:ascii="Garamond" w:hAnsi="Garamond" w:cs="Cambria Math"/>
          <w:sz w:val="24"/>
          <w:szCs w:val="24"/>
        </w:rPr>
        <w:t>s</w:t>
      </w:r>
      <w:r w:rsidR="005120D6" w:rsidRPr="005120D6">
        <w:rPr>
          <w:rFonts w:ascii="Garamond" w:hAnsi="Garamond"/>
          <w:sz w:val="24"/>
          <w:szCs w:val="24"/>
        </w:rPr>
        <w:t>isë</w:t>
      </w:r>
      <w:r w:rsidR="00410235" w:rsidRPr="005120D6">
        <w:rPr>
          <w:rFonts w:ascii="Garamond" w:hAnsi="Garamond"/>
          <w:sz w:val="24"/>
          <w:szCs w:val="24"/>
        </w:rPr>
        <w:t xml:space="preserve"> s</w:t>
      </w:r>
      <w:r w:rsidR="005120D6" w:rsidRPr="005120D6">
        <w:rPr>
          <w:rFonts w:ascii="Garamond" w:hAnsi="Garamond"/>
          <w:sz w:val="24"/>
          <w:szCs w:val="24"/>
        </w:rPr>
        <w:t>ë</w:t>
      </w:r>
      <w:r w:rsidR="00410235" w:rsidRPr="005120D6">
        <w:rPr>
          <w:rFonts w:ascii="Times New Roman" w:hAnsi="Times New Roman" w:cs="Times New Roman"/>
          <w:sz w:val="24"/>
          <w:szCs w:val="24"/>
        </w:rPr>
        <w:t>̈</w:t>
      </w:r>
      <w:r w:rsidR="00410235" w:rsidRPr="005120D6">
        <w:rPr>
          <w:rFonts w:ascii="Garamond" w:hAnsi="Garamond"/>
          <w:sz w:val="24"/>
          <w:szCs w:val="24"/>
        </w:rPr>
        <w:t xml:space="preserve"> shtetit mbi kapitalin e </w:t>
      </w:r>
      <w:r w:rsidR="005120D6" w:rsidRPr="005120D6">
        <w:rPr>
          <w:rFonts w:ascii="Garamond" w:hAnsi="Garamond"/>
          <w:sz w:val="24"/>
          <w:szCs w:val="24"/>
        </w:rPr>
        <w:t>shoqë</w:t>
      </w:r>
      <w:r w:rsidR="005120D6" w:rsidRPr="005120D6">
        <w:rPr>
          <w:rFonts w:ascii="Times New Roman" w:hAnsi="Times New Roman" w:cs="Times New Roman"/>
          <w:sz w:val="24"/>
          <w:szCs w:val="24"/>
        </w:rPr>
        <w:t>r</w:t>
      </w:r>
      <w:r w:rsidR="005120D6" w:rsidRPr="005120D6">
        <w:rPr>
          <w:rFonts w:ascii="Garamond" w:hAnsi="Garamond"/>
          <w:sz w:val="24"/>
          <w:szCs w:val="24"/>
        </w:rPr>
        <w:t>ive</w:t>
      </w:r>
      <w:r w:rsidR="00410235" w:rsidRPr="005120D6">
        <w:rPr>
          <w:rFonts w:ascii="Garamond" w:hAnsi="Garamond"/>
          <w:sz w:val="24"/>
          <w:szCs w:val="24"/>
        </w:rPr>
        <w:t xml:space="preserve"> tregtare dhe/ose </w:t>
      </w:r>
      <w:r w:rsidR="005120D6" w:rsidRPr="005120D6">
        <w:rPr>
          <w:rFonts w:ascii="Garamond" w:hAnsi="Garamond"/>
          <w:sz w:val="24"/>
          <w:szCs w:val="24"/>
        </w:rPr>
        <w:t>ndë</w:t>
      </w:r>
      <w:r w:rsidR="005120D6" w:rsidRPr="005120D6">
        <w:rPr>
          <w:rFonts w:ascii="Times New Roman" w:hAnsi="Times New Roman" w:cs="Times New Roman"/>
          <w:sz w:val="24"/>
          <w:szCs w:val="24"/>
        </w:rPr>
        <w:t>r</w:t>
      </w:r>
      <w:r w:rsidR="005120D6">
        <w:rPr>
          <w:rFonts w:ascii="Garamond" w:hAnsi="Garamond"/>
          <w:sz w:val="24"/>
          <w:szCs w:val="24"/>
        </w:rPr>
        <w:t>marrjeve shtetë</w:t>
      </w:r>
      <w:r w:rsidR="00410235" w:rsidRPr="005120D6">
        <w:rPr>
          <w:rFonts w:ascii="Garamond" w:hAnsi="Garamond"/>
          <w:sz w:val="24"/>
          <w:szCs w:val="24"/>
        </w:rPr>
        <w:t>rore. Kur Korporata identifikon prona shtetërore me interes për të realizuar projekte investimi, i propozon Kësh</w:t>
      </w:r>
      <w:r w:rsidR="00A63A4B" w:rsidRPr="005120D6">
        <w:rPr>
          <w:rFonts w:ascii="Garamond" w:hAnsi="Garamond"/>
          <w:sz w:val="24"/>
          <w:szCs w:val="24"/>
        </w:rPr>
        <w:t>illit të Ministrave, nëpërmjet m</w:t>
      </w:r>
      <w:r w:rsidR="00410235" w:rsidRPr="005120D6">
        <w:rPr>
          <w:rFonts w:ascii="Garamond" w:hAnsi="Garamond"/>
          <w:sz w:val="24"/>
          <w:szCs w:val="24"/>
        </w:rPr>
        <w:t>inistrit përgjegjës për ek</w:t>
      </w:r>
      <w:r w:rsidR="00A63A4B" w:rsidRPr="005120D6">
        <w:rPr>
          <w:rFonts w:ascii="Garamond" w:hAnsi="Garamond"/>
          <w:sz w:val="24"/>
          <w:szCs w:val="24"/>
        </w:rPr>
        <w:t>onominë, transferimin e tyre te</w:t>
      </w:r>
      <w:r w:rsidR="00410235" w:rsidRPr="005120D6">
        <w:rPr>
          <w:rFonts w:ascii="Garamond" w:hAnsi="Garamond"/>
          <w:sz w:val="24"/>
          <w:szCs w:val="24"/>
        </w:rPr>
        <w:t xml:space="preserve"> Korporata. M</w:t>
      </w:r>
      <w:r w:rsidR="006865EE" w:rsidRPr="005120D6">
        <w:rPr>
          <w:rFonts w:ascii="Garamond" w:hAnsi="Garamond"/>
          <w:sz w:val="24"/>
          <w:szCs w:val="24"/>
        </w:rPr>
        <w:t>e transferim kuptohet kalimi i s</w:t>
      </w:r>
      <w:r w:rsidR="005120D6">
        <w:rPr>
          <w:rFonts w:ascii="Garamond" w:hAnsi="Garamond"/>
          <w:sz w:val="24"/>
          <w:szCs w:val="24"/>
        </w:rPr>
        <w:t>ë</w:t>
      </w:r>
      <w:r w:rsidR="00410235" w:rsidRPr="005120D6">
        <w:rPr>
          <w:rFonts w:ascii="Garamond" w:hAnsi="Garamond"/>
          <w:sz w:val="24"/>
          <w:szCs w:val="24"/>
        </w:rPr>
        <w:t xml:space="preserve"> dre</w:t>
      </w:r>
      <w:r w:rsidR="00A63A4B" w:rsidRPr="005120D6">
        <w:rPr>
          <w:rFonts w:ascii="Garamond" w:hAnsi="Garamond"/>
          <w:sz w:val="24"/>
          <w:szCs w:val="24"/>
        </w:rPr>
        <w:t>jt</w:t>
      </w:r>
      <w:r w:rsidR="005120D6">
        <w:rPr>
          <w:rFonts w:ascii="Garamond" w:hAnsi="Garamond"/>
          <w:sz w:val="24"/>
          <w:szCs w:val="24"/>
        </w:rPr>
        <w:t>ë</w:t>
      </w:r>
      <w:r w:rsidR="00A63A4B" w:rsidRPr="005120D6">
        <w:rPr>
          <w:rFonts w:ascii="Garamond" w:hAnsi="Garamond"/>
          <w:sz w:val="24"/>
          <w:szCs w:val="24"/>
        </w:rPr>
        <w:t>s së p</w:t>
      </w:r>
      <w:r w:rsidR="005120D6">
        <w:rPr>
          <w:rFonts w:ascii="Garamond" w:hAnsi="Garamond"/>
          <w:sz w:val="24"/>
          <w:szCs w:val="24"/>
        </w:rPr>
        <w:t>ë</w:t>
      </w:r>
      <w:r w:rsidR="00A63A4B" w:rsidRPr="005120D6">
        <w:rPr>
          <w:rFonts w:ascii="Garamond" w:hAnsi="Garamond"/>
          <w:sz w:val="24"/>
          <w:szCs w:val="24"/>
        </w:rPr>
        <w:t>rdorimit dhe/ose i s</w:t>
      </w:r>
      <w:r w:rsidR="00410235" w:rsidRPr="005120D6">
        <w:rPr>
          <w:rFonts w:ascii="Garamond" w:hAnsi="Garamond"/>
          <w:sz w:val="24"/>
          <w:szCs w:val="24"/>
        </w:rPr>
        <w:t>ë drejtës së pronësisë t</w:t>
      </w:r>
      <w:r w:rsidR="005120D6">
        <w:rPr>
          <w:rFonts w:ascii="Garamond" w:hAnsi="Garamond"/>
          <w:sz w:val="24"/>
          <w:szCs w:val="24"/>
        </w:rPr>
        <w:t>ë</w:t>
      </w:r>
      <w:r w:rsidR="00410235" w:rsidRPr="005120D6">
        <w:rPr>
          <w:rFonts w:ascii="Garamond" w:hAnsi="Garamond"/>
          <w:sz w:val="24"/>
          <w:szCs w:val="24"/>
        </w:rPr>
        <w:t xml:space="preserve"> pronave shtetërore nga</w:t>
      </w:r>
      <w:r w:rsidR="00A63A4B" w:rsidRPr="005120D6">
        <w:rPr>
          <w:rFonts w:ascii="Garamond" w:hAnsi="Garamond"/>
          <w:sz w:val="24"/>
          <w:szCs w:val="24"/>
        </w:rPr>
        <w:t xml:space="preserve"> pushteti qendror ose vendor te</w:t>
      </w:r>
      <w:r w:rsidR="00410235" w:rsidRPr="005120D6">
        <w:rPr>
          <w:rFonts w:ascii="Garamond" w:hAnsi="Garamond"/>
          <w:sz w:val="24"/>
          <w:szCs w:val="24"/>
        </w:rPr>
        <w:t xml:space="preserve"> Korporata. </w:t>
      </w:r>
    </w:p>
    <w:p w14:paraId="5A230F47" w14:textId="77777777" w:rsidR="00410235" w:rsidRPr="005120D6" w:rsidRDefault="00437443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  <w:t xml:space="preserve">2. </w:t>
      </w:r>
      <w:r w:rsidR="00410235" w:rsidRPr="005120D6">
        <w:rPr>
          <w:rFonts w:ascii="Garamond" w:hAnsi="Garamond"/>
          <w:sz w:val="24"/>
          <w:szCs w:val="24"/>
        </w:rPr>
        <w:t>Kriteret dhe procedurat për dhënie</w:t>
      </w:r>
      <w:r w:rsidR="00A63A4B" w:rsidRPr="005120D6">
        <w:rPr>
          <w:rFonts w:ascii="Garamond" w:hAnsi="Garamond"/>
          <w:sz w:val="24"/>
          <w:szCs w:val="24"/>
        </w:rPr>
        <w:t>n e pronës, e cila ka kaluar te</w:t>
      </w:r>
      <w:r w:rsidR="00410235" w:rsidRPr="005120D6">
        <w:rPr>
          <w:rFonts w:ascii="Garamond" w:hAnsi="Garamond"/>
          <w:sz w:val="24"/>
          <w:szCs w:val="24"/>
        </w:rPr>
        <w:t xml:space="preserve"> Korporata</w:t>
      </w:r>
      <w:r w:rsidR="00A63A4B" w:rsidRPr="005120D6">
        <w:rPr>
          <w:rFonts w:ascii="Garamond" w:hAnsi="Garamond"/>
          <w:sz w:val="24"/>
          <w:szCs w:val="24"/>
        </w:rPr>
        <w:t>,</w:t>
      </w:r>
      <w:r w:rsidR="00410235" w:rsidRPr="005120D6">
        <w:rPr>
          <w:rFonts w:ascii="Garamond" w:hAnsi="Garamond"/>
          <w:sz w:val="24"/>
          <w:szCs w:val="24"/>
        </w:rPr>
        <w:t xml:space="preserve"> sipas pikës 1</w:t>
      </w:r>
      <w:r w:rsidR="00A63A4B" w:rsidRPr="005120D6">
        <w:rPr>
          <w:rFonts w:ascii="Garamond" w:hAnsi="Garamond"/>
          <w:sz w:val="24"/>
          <w:szCs w:val="24"/>
        </w:rPr>
        <w:t>,</w:t>
      </w:r>
      <w:r w:rsidR="00410235" w:rsidRPr="005120D6">
        <w:rPr>
          <w:rFonts w:ascii="Garamond" w:hAnsi="Garamond"/>
          <w:sz w:val="24"/>
          <w:szCs w:val="24"/>
        </w:rPr>
        <w:t xml:space="preserve"> të këtij neni, me qira, enfiteozë, </w:t>
      </w:r>
      <w:r w:rsidR="00410235" w:rsidRPr="005120D6">
        <w:rPr>
          <w:rFonts w:ascii="Garamond" w:hAnsi="Garamond"/>
          <w:i/>
          <w:sz w:val="24"/>
          <w:szCs w:val="24"/>
        </w:rPr>
        <w:t>leasing</w:t>
      </w:r>
      <w:r w:rsidR="00410235" w:rsidRPr="005120D6">
        <w:rPr>
          <w:rFonts w:ascii="Garamond" w:hAnsi="Garamond"/>
          <w:sz w:val="24"/>
          <w:szCs w:val="24"/>
        </w:rPr>
        <w:t>, përdorimit, transferimit, shitjes, përdorimit si kolateral, ose të përdorimit në forma të tjera, përcaktohen me vendim të Këshillit të Ministrave.</w:t>
      </w:r>
    </w:p>
    <w:p w14:paraId="5A230F48" w14:textId="77777777" w:rsidR="00410235" w:rsidRPr="005120D6" w:rsidRDefault="00410235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A230F49" w14:textId="77777777" w:rsidR="00410235" w:rsidRPr="005120D6" w:rsidRDefault="00410235" w:rsidP="000B31C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>KREU II</w:t>
      </w:r>
    </w:p>
    <w:p w14:paraId="5A230F4B" w14:textId="77777777" w:rsidR="00410235" w:rsidRPr="005120D6" w:rsidRDefault="00410235" w:rsidP="000B31C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>MASA MBËSHTETËSE</w:t>
      </w:r>
    </w:p>
    <w:p w14:paraId="5A230F4C" w14:textId="77777777" w:rsidR="00410235" w:rsidRPr="005120D6" w:rsidRDefault="00410235" w:rsidP="000B31C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5A230F4D" w14:textId="77777777" w:rsidR="00410235" w:rsidRPr="005120D6" w:rsidRDefault="00410235" w:rsidP="000B31C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>Neni 8</w:t>
      </w:r>
    </w:p>
    <w:p w14:paraId="5A230F4F" w14:textId="7878E01D" w:rsidR="00410235" w:rsidRPr="005120D6" w:rsidRDefault="00410235" w:rsidP="000B31C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5120D6">
        <w:rPr>
          <w:rFonts w:ascii="Garamond" w:hAnsi="Garamond"/>
          <w:b/>
          <w:sz w:val="24"/>
          <w:szCs w:val="24"/>
        </w:rPr>
        <w:t>Mb</w:t>
      </w:r>
      <w:r w:rsidR="005120D6">
        <w:rPr>
          <w:rFonts w:ascii="Garamond" w:hAnsi="Garamond"/>
          <w:b/>
          <w:sz w:val="24"/>
          <w:szCs w:val="24"/>
        </w:rPr>
        <w:t>ë</w:t>
      </w:r>
      <w:r w:rsidRPr="005120D6">
        <w:rPr>
          <w:rFonts w:ascii="Garamond" w:hAnsi="Garamond"/>
          <w:b/>
          <w:sz w:val="24"/>
          <w:szCs w:val="24"/>
        </w:rPr>
        <w:t>shtetja me infrastruktur</w:t>
      </w:r>
      <w:r w:rsidR="005120D6">
        <w:rPr>
          <w:rFonts w:ascii="Garamond" w:hAnsi="Garamond"/>
          <w:b/>
          <w:sz w:val="24"/>
          <w:szCs w:val="24"/>
        </w:rPr>
        <w:t>ë</w:t>
      </w:r>
      <w:r w:rsidRPr="005120D6">
        <w:rPr>
          <w:rFonts w:ascii="Garamond" w:hAnsi="Garamond"/>
          <w:b/>
          <w:sz w:val="24"/>
          <w:szCs w:val="24"/>
        </w:rPr>
        <w:t xml:space="preserve"> ndihm</w:t>
      </w:r>
      <w:r w:rsidR="005120D6">
        <w:rPr>
          <w:rFonts w:ascii="Garamond" w:hAnsi="Garamond"/>
          <w:b/>
          <w:sz w:val="24"/>
          <w:szCs w:val="24"/>
        </w:rPr>
        <w:t>ë</w:t>
      </w:r>
      <w:r w:rsidRPr="005120D6">
        <w:rPr>
          <w:rFonts w:ascii="Garamond" w:hAnsi="Garamond"/>
          <w:b/>
          <w:sz w:val="24"/>
          <w:szCs w:val="24"/>
        </w:rPr>
        <w:t>se</w:t>
      </w:r>
    </w:p>
    <w:p w14:paraId="5A230F50" w14:textId="77777777" w:rsidR="00410235" w:rsidRPr="005120D6" w:rsidRDefault="00410235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A230F51" w14:textId="5FABF645" w:rsidR="00410235" w:rsidRPr="005120D6" w:rsidRDefault="00437443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  <w:t xml:space="preserve">1. </w:t>
      </w:r>
      <w:r w:rsidR="00410235" w:rsidRPr="005120D6">
        <w:rPr>
          <w:rFonts w:ascii="Garamond" w:hAnsi="Garamond"/>
          <w:sz w:val="24"/>
          <w:szCs w:val="24"/>
        </w:rPr>
        <w:t>Për zhvillimin dhe zbatimin e një projekti investimi, Korporata mund t</w:t>
      </w:r>
      <w:r w:rsidR="005120D6">
        <w:rPr>
          <w:rFonts w:ascii="Garamond" w:hAnsi="Garamond"/>
          <w:sz w:val="24"/>
          <w:szCs w:val="24"/>
        </w:rPr>
        <w:t>ë</w:t>
      </w:r>
      <w:r w:rsidR="00410235" w:rsidRPr="005120D6">
        <w:rPr>
          <w:rFonts w:ascii="Garamond" w:hAnsi="Garamond"/>
          <w:sz w:val="24"/>
          <w:szCs w:val="24"/>
        </w:rPr>
        <w:t xml:space="preserve"> mb</w:t>
      </w:r>
      <w:r w:rsidR="005120D6">
        <w:rPr>
          <w:rFonts w:ascii="Garamond" w:hAnsi="Garamond"/>
          <w:sz w:val="24"/>
          <w:szCs w:val="24"/>
        </w:rPr>
        <w:t>ë</w:t>
      </w:r>
      <w:r w:rsidR="00410235" w:rsidRPr="005120D6">
        <w:rPr>
          <w:rFonts w:ascii="Garamond" w:hAnsi="Garamond"/>
          <w:sz w:val="24"/>
          <w:szCs w:val="24"/>
        </w:rPr>
        <w:t>shtetet nga institucionet shtetërore me infrastrukturë ndihm</w:t>
      </w:r>
      <w:r w:rsidR="005120D6">
        <w:rPr>
          <w:rFonts w:ascii="Garamond" w:hAnsi="Garamond"/>
          <w:sz w:val="24"/>
          <w:szCs w:val="24"/>
        </w:rPr>
        <w:t>ë</w:t>
      </w:r>
      <w:r w:rsidR="00410235" w:rsidRPr="005120D6">
        <w:rPr>
          <w:rFonts w:ascii="Garamond" w:hAnsi="Garamond"/>
          <w:sz w:val="24"/>
          <w:szCs w:val="24"/>
        </w:rPr>
        <w:t>se, t</w:t>
      </w:r>
      <w:r w:rsidR="005120D6">
        <w:rPr>
          <w:rFonts w:ascii="Garamond" w:hAnsi="Garamond"/>
          <w:sz w:val="24"/>
          <w:szCs w:val="24"/>
        </w:rPr>
        <w:t>ë</w:t>
      </w:r>
      <w:r w:rsidR="00410235" w:rsidRPr="005120D6">
        <w:rPr>
          <w:rFonts w:ascii="Garamond" w:hAnsi="Garamond"/>
          <w:sz w:val="24"/>
          <w:szCs w:val="24"/>
        </w:rPr>
        <w:t xml:space="preserve"> tilla si: rrug</w:t>
      </w:r>
      <w:r w:rsidR="005120D6">
        <w:rPr>
          <w:rFonts w:ascii="Garamond" w:hAnsi="Garamond"/>
          <w:sz w:val="24"/>
          <w:szCs w:val="24"/>
        </w:rPr>
        <w:t>ë</w:t>
      </w:r>
      <w:r w:rsidR="00410235" w:rsidRPr="005120D6">
        <w:rPr>
          <w:rFonts w:ascii="Garamond" w:hAnsi="Garamond"/>
          <w:sz w:val="24"/>
          <w:szCs w:val="24"/>
        </w:rPr>
        <w:t>, uj</w:t>
      </w:r>
      <w:r w:rsidR="005120D6">
        <w:rPr>
          <w:rFonts w:ascii="Garamond" w:hAnsi="Garamond"/>
          <w:sz w:val="24"/>
          <w:szCs w:val="24"/>
        </w:rPr>
        <w:t>ë</w:t>
      </w:r>
      <w:r w:rsidR="00410235" w:rsidRPr="005120D6">
        <w:rPr>
          <w:rFonts w:ascii="Garamond" w:hAnsi="Garamond"/>
          <w:sz w:val="24"/>
          <w:szCs w:val="24"/>
        </w:rPr>
        <w:t>sjell</w:t>
      </w:r>
      <w:r w:rsidR="005120D6">
        <w:rPr>
          <w:rFonts w:ascii="Garamond" w:hAnsi="Garamond"/>
          <w:sz w:val="24"/>
          <w:szCs w:val="24"/>
        </w:rPr>
        <w:t>ë</w:t>
      </w:r>
      <w:r w:rsidR="00410235" w:rsidRPr="005120D6">
        <w:rPr>
          <w:rFonts w:ascii="Garamond" w:hAnsi="Garamond"/>
          <w:sz w:val="24"/>
          <w:szCs w:val="24"/>
        </w:rPr>
        <w:t>s, kanalizime, energji elektrike dhe telekomunikacion.</w:t>
      </w:r>
    </w:p>
    <w:p w14:paraId="5A230F52" w14:textId="77777777" w:rsidR="00410235" w:rsidRPr="005120D6" w:rsidRDefault="00437443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  <w:t xml:space="preserve">2. </w:t>
      </w:r>
      <w:r w:rsidR="00410235" w:rsidRPr="005120D6">
        <w:rPr>
          <w:rFonts w:ascii="Garamond" w:hAnsi="Garamond"/>
          <w:sz w:val="24"/>
          <w:szCs w:val="24"/>
        </w:rPr>
        <w:t>Korporata kontribuon proporcionalisht ose sipas mundësive në realizimin e infrastrukturës ndihmëse.</w:t>
      </w:r>
    </w:p>
    <w:p w14:paraId="5A230F53" w14:textId="4B69C0C1" w:rsidR="00410235" w:rsidRPr="005120D6" w:rsidRDefault="00437443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  <w:t xml:space="preserve">3. </w:t>
      </w:r>
      <w:r w:rsidR="00410235" w:rsidRPr="005120D6">
        <w:rPr>
          <w:rFonts w:ascii="Garamond" w:hAnsi="Garamond"/>
          <w:sz w:val="24"/>
          <w:szCs w:val="24"/>
        </w:rPr>
        <w:t>Ministria p</w:t>
      </w:r>
      <w:r w:rsidR="005120D6">
        <w:rPr>
          <w:rFonts w:ascii="Garamond" w:hAnsi="Garamond"/>
          <w:sz w:val="24"/>
          <w:szCs w:val="24"/>
        </w:rPr>
        <w:t>ë</w:t>
      </w:r>
      <w:r w:rsidR="00410235" w:rsidRPr="005120D6">
        <w:rPr>
          <w:rFonts w:ascii="Garamond" w:hAnsi="Garamond"/>
          <w:sz w:val="24"/>
          <w:szCs w:val="24"/>
        </w:rPr>
        <w:t>rgjegj</w:t>
      </w:r>
      <w:r w:rsidR="005120D6">
        <w:rPr>
          <w:rFonts w:ascii="Garamond" w:hAnsi="Garamond"/>
          <w:sz w:val="24"/>
          <w:szCs w:val="24"/>
        </w:rPr>
        <w:t>ë</w:t>
      </w:r>
      <w:r w:rsidR="00410235" w:rsidRPr="005120D6">
        <w:rPr>
          <w:rFonts w:ascii="Garamond" w:hAnsi="Garamond"/>
          <w:sz w:val="24"/>
          <w:szCs w:val="24"/>
        </w:rPr>
        <w:t>se p</w:t>
      </w:r>
      <w:r w:rsidR="005120D6">
        <w:rPr>
          <w:rFonts w:ascii="Garamond" w:hAnsi="Garamond"/>
          <w:sz w:val="24"/>
          <w:szCs w:val="24"/>
        </w:rPr>
        <w:t>ë</w:t>
      </w:r>
      <w:r w:rsidR="00410235" w:rsidRPr="005120D6">
        <w:rPr>
          <w:rFonts w:ascii="Garamond" w:hAnsi="Garamond"/>
          <w:sz w:val="24"/>
          <w:szCs w:val="24"/>
        </w:rPr>
        <w:t>r ekonomin</w:t>
      </w:r>
      <w:r w:rsidR="005120D6">
        <w:rPr>
          <w:rFonts w:ascii="Garamond" w:hAnsi="Garamond"/>
          <w:sz w:val="24"/>
          <w:szCs w:val="24"/>
        </w:rPr>
        <w:t>ë</w:t>
      </w:r>
      <w:r w:rsidR="00410235" w:rsidRPr="005120D6">
        <w:rPr>
          <w:rFonts w:ascii="Garamond" w:hAnsi="Garamond"/>
          <w:sz w:val="24"/>
          <w:szCs w:val="24"/>
        </w:rPr>
        <w:t>, n</w:t>
      </w:r>
      <w:r w:rsidR="005120D6">
        <w:rPr>
          <w:rFonts w:ascii="Garamond" w:hAnsi="Garamond"/>
          <w:sz w:val="24"/>
          <w:szCs w:val="24"/>
        </w:rPr>
        <w:t>ë</w:t>
      </w:r>
      <w:r w:rsidR="00410235" w:rsidRPr="005120D6">
        <w:rPr>
          <w:rFonts w:ascii="Garamond" w:hAnsi="Garamond"/>
          <w:sz w:val="24"/>
          <w:szCs w:val="24"/>
        </w:rPr>
        <w:t xml:space="preserve"> bashk</w:t>
      </w:r>
      <w:r w:rsidR="005120D6">
        <w:rPr>
          <w:rFonts w:ascii="Garamond" w:hAnsi="Garamond"/>
          <w:sz w:val="24"/>
          <w:szCs w:val="24"/>
        </w:rPr>
        <w:t>ë</w:t>
      </w:r>
      <w:r w:rsidR="00410235" w:rsidRPr="005120D6">
        <w:rPr>
          <w:rFonts w:ascii="Garamond" w:hAnsi="Garamond"/>
          <w:sz w:val="24"/>
          <w:szCs w:val="24"/>
        </w:rPr>
        <w:t>punim me ministrit</w:t>
      </w:r>
      <w:r w:rsidR="005120D6">
        <w:rPr>
          <w:rFonts w:ascii="Garamond" w:hAnsi="Garamond"/>
          <w:sz w:val="24"/>
          <w:szCs w:val="24"/>
        </w:rPr>
        <w:t>ë</w:t>
      </w:r>
      <w:r w:rsidR="00410235" w:rsidRPr="005120D6">
        <w:rPr>
          <w:rFonts w:ascii="Garamond" w:hAnsi="Garamond"/>
          <w:sz w:val="24"/>
          <w:szCs w:val="24"/>
        </w:rPr>
        <w:t xml:space="preserve"> e tjera, shqyrton dhe verifikon nevojat e k</w:t>
      </w:r>
      <w:r w:rsidR="005120D6">
        <w:rPr>
          <w:rFonts w:ascii="Garamond" w:hAnsi="Garamond"/>
          <w:sz w:val="24"/>
          <w:szCs w:val="24"/>
        </w:rPr>
        <w:t>ë</w:t>
      </w:r>
      <w:r w:rsidR="00410235" w:rsidRPr="005120D6">
        <w:rPr>
          <w:rFonts w:ascii="Garamond" w:hAnsi="Garamond"/>
          <w:sz w:val="24"/>
          <w:szCs w:val="24"/>
        </w:rPr>
        <w:t>rkesat p</w:t>
      </w:r>
      <w:r w:rsidR="005120D6">
        <w:rPr>
          <w:rFonts w:ascii="Garamond" w:hAnsi="Garamond"/>
          <w:sz w:val="24"/>
          <w:szCs w:val="24"/>
        </w:rPr>
        <w:t>ë</w:t>
      </w:r>
      <w:r w:rsidR="00410235" w:rsidRPr="005120D6">
        <w:rPr>
          <w:rFonts w:ascii="Garamond" w:hAnsi="Garamond"/>
          <w:sz w:val="24"/>
          <w:szCs w:val="24"/>
        </w:rPr>
        <w:t>r infrastruktur</w:t>
      </w:r>
      <w:r w:rsidR="005120D6">
        <w:rPr>
          <w:rFonts w:ascii="Garamond" w:hAnsi="Garamond"/>
          <w:sz w:val="24"/>
          <w:szCs w:val="24"/>
        </w:rPr>
        <w:t>ë</w:t>
      </w:r>
      <w:r w:rsidR="00410235" w:rsidRPr="005120D6">
        <w:rPr>
          <w:rFonts w:ascii="Garamond" w:hAnsi="Garamond"/>
          <w:sz w:val="24"/>
          <w:szCs w:val="24"/>
        </w:rPr>
        <w:t xml:space="preserve"> ndihm</w:t>
      </w:r>
      <w:r w:rsidR="005120D6">
        <w:rPr>
          <w:rFonts w:ascii="Garamond" w:hAnsi="Garamond"/>
          <w:sz w:val="24"/>
          <w:szCs w:val="24"/>
        </w:rPr>
        <w:t>ë</w:t>
      </w:r>
      <w:r w:rsidR="00410235" w:rsidRPr="005120D6">
        <w:rPr>
          <w:rFonts w:ascii="Garamond" w:hAnsi="Garamond"/>
          <w:sz w:val="24"/>
          <w:szCs w:val="24"/>
        </w:rPr>
        <w:t>se, si dhe vler</w:t>
      </w:r>
      <w:r w:rsidR="005120D6">
        <w:rPr>
          <w:rFonts w:ascii="Garamond" w:hAnsi="Garamond"/>
          <w:sz w:val="24"/>
          <w:szCs w:val="24"/>
        </w:rPr>
        <w:t>ë</w:t>
      </w:r>
      <w:r w:rsidR="00410235" w:rsidRPr="005120D6">
        <w:rPr>
          <w:rFonts w:ascii="Garamond" w:hAnsi="Garamond"/>
          <w:sz w:val="24"/>
          <w:szCs w:val="24"/>
        </w:rPr>
        <w:t>son koston e p</w:t>
      </w:r>
      <w:r w:rsidR="005120D6">
        <w:rPr>
          <w:rFonts w:ascii="Garamond" w:hAnsi="Garamond"/>
          <w:sz w:val="24"/>
          <w:szCs w:val="24"/>
        </w:rPr>
        <w:t>ë</w:t>
      </w:r>
      <w:r w:rsidR="00410235" w:rsidRPr="005120D6">
        <w:rPr>
          <w:rFonts w:ascii="Garamond" w:hAnsi="Garamond"/>
          <w:sz w:val="24"/>
          <w:szCs w:val="24"/>
        </w:rPr>
        <w:t>raf</w:t>
      </w:r>
      <w:r w:rsidR="005120D6">
        <w:rPr>
          <w:rFonts w:ascii="Garamond" w:hAnsi="Garamond"/>
          <w:sz w:val="24"/>
          <w:szCs w:val="24"/>
        </w:rPr>
        <w:t>ë</w:t>
      </w:r>
      <w:r w:rsidR="00410235" w:rsidRPr="005120D6">
        <w:rPr>
          <w:rFonts w:ascii="Garamond" w:hAnsi="Garamond"/>
          <w:sz w:val="24"/>
          <w:szCs w:val="24"/>
        </w:rPr>
        <w:t>rt p</w:t>
      </w:r>
      <w:r w:rsidR="005120D6">
        <w:rPr>
          <w:rFonts w:ascii="Garamond" w:hAnsi="Garamond"/>
          <w:sz w:val="24"/>
          <w:szCs w:val="24"/>
        </w:rPr>
        <w:t>ë</w:t>
      </w:r>
      <w:r w:rsidR="00410235" w:rsidRPr="005120D6">
        <w:rPr>
          <w:rFonts w:ascii="Garamond" w:hAnsi="Garamond"/>
          <w:sz w:val="24"/>
          <w:szCs w:val="24"/>
        </w:rPr>
        <w:t>r realizimin e saj, kosto kjo që nuk duhet t</w:t>
      </w:r>
      <w:r w:rsidR="005120D6">
        <w:rPr>
          <w:rFonts w:ascii="Garamond" w:hAnsi="Garamond"/>
          <w:sz w:val="24"/>
          <w:szCs w:val="24"/>
        </w:rPr>
        <w:t>ë</w:t>
      </w:r>
      <w:r w:rsidR="00410235" w:rsidRPr="005120D6">
        <w:rPr>
          <w:rFonts w:ascii="Garamond" w:hAnsi="Garamond"/>
          <w:sz w:val="24"/>
          <w:szCs w:val="24"/>
        </w:rPr>
        <w:t xml:space="preserve"> jet</w:t>
      </w:r>
      <w:r w:rsidR="005120D6">
        <w:rPr>
          <w:rFonts w:ascii="Garamond" w:hAnsi="Garamond"/>
          <w:sz w:val="24"/>
          <w:szCs w:val="24"/>
        </w:rPr>
        <w:t>ë</w:t>
      </w:r>
      <w:r w:rsidR="00410235" w:rsidRPr="005120D6">
        <w:rPr>
          <w:rFonts w:ascii="Garamond" w:hAnsi="Garamond"/>
          <w:sz w:val="24"/>
          <w:szCs w:val="24"/>
        </w:rPr>
        <w:t xml:space="preserve"> disproporcionalisht e lart</w:t>
      </w:r>
      <w:r w:rsidR="005120D6">
        <w:rPr>
          <w:rFonts w:ascii="Garamond" w:hAnsi="Garamond"/>
          <w:sz w:val="24"/>
          <w:szCs w:val="24"/>
        </w:rPr>
        <w:t>ë</w:t>
      </w:r>
      <w:r w:rsidR="00410235" w:rsidRPr="005120D6">
        <w:rPr>
          <w:rFonts w:ascii="Garamond" w:hAnsi="Garamond"/>
          <w:sz w:val="24"/>
          <w:szCs w:val="24"/>
        </w:rPr>
        <w:t>, n</w:t>
      </w:r>
      <w:r w:rsidR="005120D6">
        <w:rPr>
          <w:rFonts w:ascii="Garamond" w:hAnsi="Garamond"/>
          <w:sz w:val="24"/>
          <w:szCs w:val="24"/>
        </w:rPr>
        <w:t>ë</w:t>
      </w:r>
      <w:r w:rsidR="00410235" w:rsidRPr="005120D6">
        <w:rPr>
          <w:rFonts w:ascii="Garamond" w:hAnsi="Garamond"/>
          <w:sz w:val="24"/>
          <w:szCs w:val="24"/>
        </w:rPr>
        <w:t xml:space="preserve"> raport me vler</w:t>
      </w:r>
      <w:r w:rsidR="005120D6">
        <w:rPr>
          <w:rFonts w:ascii="Garamond" w:hAnsi="Garamond"/>
          <w:sz w:val="24"/>
          <w:szCs w:val="24"/>
        </w:rPr>
        <w:t>ë</w:t>
      </w:r>
      <w:r w:rsidR="00410235" w:rsidRPr="005120D6">
        <w:rPr>
          <w:rFonts w:ascii="Garamond" w:hAnsi="Garamond"/>
          <w:sz w:val="24"/>
          <w:szCs w:val="24"/>
        </w:rPr>
        <w:t>n dhe r</w:t>
      </w:r>
      <w:r w:rsidR="005120D6">
        <w:rPr>
          <w:rFonts w:ascii="Garamond" w:hAnsi="Garamond"/>
          <w:sz w:val="24"/>
          <w:szCs w:val="24"/>
        </w:rPr>
        <w:t>ë</w:t>
      </w:r>
      <w:r w:rsidR="00410235" w:rsidRPr="005120D6">
        <w:rPr>
          <w:rFonts w:ascii="Garamond" w:hAnsi="Garamond"/>
          <w:sz w:val="24"/>
          <w:szCs w:val="24"/>
        </w:rPr>
        <w:t>nd</w:t>
      </w:r>
      <w:r w:rsidR="005120D6">
        <w:rPr>
          <w:rFonts w:ascii="Garamond" w:hAnsi="Garamond"/>
          <w:sz w:val="24"/>
          <w:szCs w:val="24"/>
        </w:rPr>
        <w:t>ë</w:t>
      </w:r>
      <w:r w:rsidR="00410235" w:rsidRPr="005120D6">
        <w:rPr>
          <w:rFonts w:ascii="Garamond" w:hAnsi="Garamond"/>
          <w:sz w:val="24"/>
          <w:szCs w:val="24"/>
        </w:rPr>
        <w:t>sin</w:t>
      </w:r>
      <w:r w:rsidR="005120D6">
        <w:rPr>
          <w:rFonts w:ascii="Garamond" w:hAnsi="Garamond"/>
          <w:sz w:val="24"/>
          <w:szCs w:val="24"/>
        </w:rPr>
        <w:t>ë</w:t>
      </w:r>
      <w:r w:rsidR="00410235" w:rsidRPr="005120D6">
        <w:rPr>
          <w:rFonts w:ascii="Garamond" w:hAnsi="Garamond"/>
          <w:sz w:val="24"/>
          <w:szCs w:val="24"/>
        </w:rPr>
        <w:t xml:space="preserve"> e projektit të investimit. Në rast se kërkesa për mbështetje me infrastrukturë nd</w:t>
      </w:r>
      <w:r w:rsidR="00A63A4B" w:rsidRPr="005120D6">
        <w:rPr>
          <w:rFonts w:ascii="Garamond" w:hAnsi="Garamond"/>
          <w:sz w:val="24"/>
          <w:szCs w:val="24"/>
        </w:rPr>
        <w:t>ihmëse vlerësohet pozitivisht, m</w:t>
      </w:r>
      <w:r w:rsidR="00410235" w:rsidRPr="005120D6">
        <w:rPr>
          <w:rFonts w:ascii="Garamond" w:hAnsi="Garamond"/>
          <w:sz w:val="24"/>
          <w:szCs w:val="24"/>
        </w:rPr>
        <w:t>inistria përgjegjëse për ekonominë përgatit dokumentacionin e nevojshëm.</w:t>
      </w:r>
    </w:p>
    <w:p w14:paraId="5A230F54" w14:textId="08083C99" w:rsidR="00410235" w:rsidRPr="005120D6" w:rsidRDefault="00437443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  <w:t xml:space="preserve">4. </w:t>
      </w:r>
      <w:r w:rsidR="00410235" w:rsidRPr="005120D6">
        <w:rPr>
          <w:rFonts w:ascii="Garamond" w:hAnsi="Garamond"/>
          <w:sz w:val="24"/>
          <w:szCs w:val="24"/>
        </w:rPr>
        <w:t>Mb</w:t>
      </w:r>
      <w:r w:rsidR="005120D6">
        <w:rPr>
          <w:rFonts w:ascii="Garamond" w:hAnsi="Garamond"/>
          <w:sz w:val="24"/>
          <w:szCs w:val="24"/>
        </w:rPr>
        <w:t>ë</w:t>
      </w:r>
      <w:r w:rsidR="00410235" w:rsidRPr="005120D6">
        <w:rPr>
          <w:rFonts w:ascii="Garamond" w:hAnsi="Garamond"/>
          <w:sz w:val="24"/>
          <w:szCs w:val="24"/>
        </w:rPr>
        <w:t>shtetja me infrastruktur</w:t>
      </w:r>
      <w:r w:rsidR="005120D6">
        <w:rPr>
          <w:rFonts w:ascii="Garamond" w:hAnsi="Garamond"/>
          <w:sz w:val="24"/>
          <w:szCs w:val="24"/>
        </w:rPr>
        <w:t>ë</w:t>
      </w:r>
      <w:r w:rsidR="00410235" w:rsidRPr="005120D6">
        <w:rPr>
          <w:rFonts w:ascii="Garamond" w:hAnsi="Garamond"/>
          <w:sz w:val="24"/>
          <w:szCs w:val="24"/>
        </w:rPr>
        <w:t xml:space="preserve"> ndihm</w:t>
      </w:r>
      <w:r w:rsidR="005120D6">
        <w:rPr>
          <w:rFonts w:ascii="Garamond" w:hAnsi="Garamond"/>
          <w:sz w:val="24"/>
          <w:szCs w:val="24"/>
        </w:rPr>
        <w:t>ë</w:t>
      </w:r>
      <w:r w:rsidR="00410235" w:rsidRPr="005120D6">
        <w:rPr>
          <w:rFonts w:ascii="Garamond" w:hAnsi="Garamond"/>
          <w:sz w:val="24"/>
          <w:szCs w:val="24"/>
        </w:rPr>
        <w:t>se miratohet me vendim të Këshillit</w:t>
      </w:r>
      <w:r w:rsidR="00A63A4B" w:rsidRPr="005120D6">
        <w:rPr>
          <w:rFonts w:ascii="Garamond" w:hAnsi="Garamond"/>
          <w:sz w:val="24"/>
          <w:szCs w:val="24"/>
        </w:rPr>
        <w:t xml:space="preserve"> të Ministrave, me propozim të m</w:t>
      </w:r>
      <w:r w:rsidR="00410235" w:rsidRPr="005120D6">
        <w:rPr>
          <w:rFonts w:ascii="Garamond" w:hAnsi="Garamond"/>
          <w:sz w:val="24"/>
          <w:szCs w:val="24"/>
        </w:rPr>
        <w:t>inistrisë përgjegjëse për ekonominë.</w:t>
      </w:r>
    </w:p>
    <w:p w14:paraId="5A230F55" w14:textId="77777777" w:rsidR="00410235" w:rsidRPr="005120D6" w:rsidRDefault="00410235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A230F56" w14:textId="77777777" w:rsidR="00410235" w:rsidRPr="005120D6" w:rsidRDefault="00410235" w:rsidP="000B31C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>Neni 9</w:t>
      </w:r>
    </w:p>
    <w:p w14:paraId="5A230F58" w14:textId="77777777" w:rsidR="00410235" w:rsidRPr="005120D6" w:rsidRDefault="006865EE" w:rsidP="000B31C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5120D6">
        <w:rPr>
          <w:rFonts w:ascii="Garamond" w:hAnsi="Garamond"/>
          <w:b/>
          <w:sz w:val="24"/>
          <w:szCs w:val="24"/>
        </w:rPr>
        <w:t>Marrja e licencave/l</w:t>
      </w:r>
      <w:r w:rsidR="00410235" w:rsidRPr="005120D6">
        <w:rPr>
          <w:rFonts w:ascii="Garamond" w:hAnsi="Garamond"/>
          <w:b/>
          <w:sz w:val="24"/>
          <w:szCs w:val="24"/>
        </w:rPr>
        <w:t>ejeve</w:t>
      </w:r>
    </w:p>
    <w:p w14:paraId="5A230F59" w14:textId="77777777" w:rsidR="00410235" w:rsidRPr="005120D6" w:rsidRDefault="00410235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A230F5A" w14:textId="77777777" w:rsidR="00410235" w:rsidRPr="005120D6" w:rsidRDefault="00437443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</w:r>
      <w:r w:rsidR="006865EE" w:rsidRPr="005120D6">
        <w:rPr>
          <w:rFonts w:ascii="Garamond" w:hAnsi="Garamond"/>
          <w:sz w:val="24"/>
          <w:szCs w:val="24"/>
        </w:rPr>
        <w:t>Për marrjen e licenc</w:t>
      </w:r>
      <w:r w:rsidR="00410235" w:rsidRPr="005120D6">
        <w:rPr>
          <w:rFonts w:ascii="Garamond" w:hAnsi="Garamond"/>
          <w:sz w:val="24"/>
          <w:szCs w:val="24"/>
        </w:rPr>
        <w:t>ave/lejeve, pas dorëzimit të dokumentacionit nga Korporata, institucionet/entet/autoritetet publike</w:t>
      </w:r>
      <w:r w:rsidR="00A63A4B" w:rsidRPr="005120D6">
        <w:rPr>
          <w:rFonts w:ascii="Garamond" w:hAnsi="Garamond"/>
          <w:sz w:val="24"/>
          <w:szCs w:val="24"/>
        </w:rPr>
        <w:t>,</w:t>
      </w:r>
      <w:r w:rsidR="00410235" w:rsidRPr="005120D6">
        <w:rPr>
          <w:rFonts w:ascii="Garamond" w:hAnsi="Garamond"/>
          <w:sz w:val="24"/>
          <w:szCs w:val="24"/>
        </w:rPr>
        <w:t xml:space="preserve"> brenda 15 ditëve pune, kthejnë përgjigje mb</w:t>
      </w:r>
      <w:r w:rsidR="006865EE" w:rsidRPr="005120D6">
        <w:rPr>
          <w:rFonts w:ascii="Garamond" w:hAnsi="Garamond"/>
          <w:sz w:val="24"/>
          <w:szCs w:val="24"/>
        </w:rPr>
        <w:t>i kërkesën për miratim të licenc</w:t>
      </w:r>
      <w:r w:rsidR="00410235" w:rsidRPr="005120D6">
        <w:rPr>
          <w:rFonts w:ascii="Garamond" w:hAnsi="Garamond"/>
          <w:sz w:val="24"/>
          <w:szCs w:val="24"/>
        </w:rPr>
        <w:t>ave/lejeve, sipas legjislacionit në fuqi. Përjashtimisht, për shkaqe të arsyeshme që l</w:t>
      </w:r>
      <w:r w:rsidR="006865EE" w:rsidRPr="005120D6">
        <w:rPr>
          <w:rFonts w:ascii="Garamond" w:hAnsi="Garamond"/>
          <w:sz w:val="24"/>
          <w:szCs w:val="24"/>
        </w:rPr>
        <w:t>idhen me kompleksitetin e licencave/lejeve, afati shtyhet vetë</w:t>
      </w:r>
      <w:r w:rsidR="00410235" w:rsidRPr="005120D6">
        <w:rPr>
          <w:rFonts w:ascii="Garamond" w:hAnsi="Garamond"/>
          <w:sz w:val="24"/>
          <w:szCs w:val="24"/>
        </w:rPr>
        <w:t xml:space="preserve">m një herë, për një periudhë kohore prej 30 ditë pune. </w:t>
      </w:r>
    </w:p>
    <w:p w14:paraId="5A230F5B" w14:textId="77777777" w:rsidR="00410235" w:rsidRPr="005120D6" w:rsidRDefault="00410235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A230F5C" w14:textId="77777777" w:rsidR="00410235" w:rsidRPr="005120D6" w:rsidRDefault="00410235" w:rsidP="000B31C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>Neni 10</w:t>
      </w:r>
    </w:p>
    <w:p w14:paraId="5A230F5E" w14:textId="77777777" w:rsidR="00410235" w:rsidRPr="005120D6" w:rsidRDefault="006865EE" w:rsidP="000B31C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5120D6">
        <w:rPr>
          <w:rFonts w:ascii="Garamond" w:hAnsi="Garamond"/>
          <w:b/>
          <w:sz w:val="24"/>
          <w:szCs w:val="24"/>
        </w:rPr>
        <w:t>R</w:t>
      </w:r>
      <w:r w:rsidR="00410235" w:rsidRPr="005120D6">
        <w:rPr>
          <w:rFonts w:ascii="Garamond" w:hAnsi="Garamond"/>
          <w:b/>
          <w:sz w:val="24"/>
          <w:szCs w:val="24"/>
        </w:rPr>
        <w:t>egjimi i prokurimit</w:t>
      </w:r>
    </w:p>
    <w:p w14:paraId="5A230F5F" w14:textId="77777777" w:rsidR="00410235" w:rsidRPr="005120D6" w:rsidRDefault="00410235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A230F60" w14:textId="77777777" w:rsidR="00410235" w:rsidRPr="005120D6" w:rsidRDefault="00437443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  <w:t xml:space="preserve">1. </w:t>
      </w:r>
      <w:r w:rsidR="00410235" w:rsidRPr="005120D6">
        <w:rPr>
          <w:rFonts w:ascii="Garamond" w:hAnsi="Garamond"/>
          <w:sz w:val="24"/>
          <w:szCs w:val="24"/>
        </w:rPr>
        <w:t>Për kontratat publike, të cilat financohen plotësisht nga një organizatë ndërkombëtare ose një institucion financiar ndërkombëtar, zbatohen rregullat e prokurimit që parashikohen nga kjo organizatë ose institucion. Në rastin e kontratave publike që bashkëfinancohen në shumicën e tyre nga një organizatë ndërkombëtare ose një institucion financiar ndërkombëtar, palët bien dakord për procedurat e zbatueshme të prokurimit.</w:t>
      </w:r>
    </w:p>
    <w:p w14:paraId="5A230F61" w14:textId="77777777" w:rsidR="00410235" w:rsidRPr="005120D6" w:rsidRDefault="00437443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</w:r>
      <w:r w:rsidR="00410235" w:rsidRPr="005120D6">
        <w:rPr>
          <w:rFonts w:ascii="Garamond" w:hAnsi="Garamond"/>
          <w:sz w:val="24"/>
          <w:szCs w:val="24"/>
        </w:rPr>
        <w:t>2. Për kontratat publike, të cilat financohen nga buxheti i shtetit</w:t>
      </w:r>
      <w:r w:rsidR="000C6D03" w:rsidRPr="005120D6">
        <w:rPr>
          <w:rFonts w:ascii="Garamond" w:hAnsi="Garamond"/>
          <w:sz w:val="24"/>
          <w:szCs w:val="24"/>
        </w:rPr>
        <w:t>,</w:t>
      </w:r>
      <w:r w:rsidR="00410235" w:rsidRPr="005120D6">
        <w:rPr>
          <w:rFonts w:ascii="Garamond" w:hAnsi="Garamond"/>
          <w:sz w:val="24"/>
          <w:szCs w:val="24"/>
        </w:rPr>
        <w:t xml:space="preserve"> zbatohen dispozitat e ligjit për prokurimin publik në fuqi.</w:t>
      </w:r>
    </w:p>
    <w:p w14:paraId="5A230F63" w14:textId="77777777" w:rsidR="00410235" w:rsidRPr="005120D6" w:rsidRDefault="00410235" w:rsidP="000B31C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>KREU III</w:t>
      </w:r>
    </w:p>
    <w:p w14:paraId="5A230F65" w14:textId="77777777" w:rsidR="00410235" w:rsidRPr="005120D6" w:rsidRDefault="00410235" w:rsidP="000B31C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lastRenderedPageBreak/>
        <w:t>STRUKTURA ORGANIZATIVE</w:t>
      </w:r>
    </w:p>
    <w:p w14:paraId="5A230F66" w14:textId="77777777" w:rsidR="00410235" w:rsidRPr="005120D6" w:rsidRDefault="00410235" w:rsidP="000B31C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5A230F67" w14:textId="77777777" w:rsidR="00410235" w:rsidRPr="005120D6" w:rsidRDefault="00410235" w:rsidP="000B31C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>Neni 11</w:t>
      </w:r>
    </w:p>
    <w:p w14:paraId="5A230F69" w14:textId="77777777" w:rsidR="00410235" w:rsidRPr="005120D6" w:rsidRDefault="00410235" w:rsidP="000B31C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5120D6">
        <w:rPr>
          <w:rFonts w:ascii="Garamond" w:hAnsi="Garamond"/>
          <w:b/>
          <w:sz w:val="24"/>
          <w:szCs w:val="24"/>
        </w:rPr>
        <w:t>Organet drejtuese të Korporatës</w:t>
      </w:r>
    </w:p>
    <w:p w14:paraId="5A230F6A" w14:textId="77777777" w:rsidR="00410235" w:rsidRPr="005120D6" w:rsidRDefault="00410235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A230F6B" w14:textId="77777777" w:rsidR="00410235" w:rsidRPr="005120D6" w:rsidRDefault="00437443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</w:r>
      <w:r w:rsidR="00410235" w:rsidRPr="005120D6">
        <w:rPr>
          <w:rFonts w:ascii="Garamond" w:hAnsi="Garamond"/>
          <w:sz w:val="24"/>
          <w:szCs w:val="24"/>
        </w:rPr>
        <w:t>Organet e Korporatës janë:</w:t>
      </w:r>
    </w:p>
    <w:p w14:paraId="5A230F6C" w14:textId="77777777" w:rsidR="00410235" w:rsidRPr="005120D6" w:rsidRDefault="00437443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  <w:t xml:space="preserve">1. </w:t>
      </w:r>
      <w:r w:rsidR="00410235" w:rsidRPr="005120D6">
        <w:rPr>
          <w:rFonts w:ascii="Garamond" w:hAnsi="Garamond"/>
          <w:sz w:val="24"/>
          <w:szCs w:val="24"/>
        </w:rPr>
        <w:t>Asambleja e Përgjithshme.</w:t>
      </w:r>
    </w:p>
    <w:p w14:paraId="5A230F6D" w14:textId="77777777" w:rsidR="00410235" w:rsidRPr="005120D6" w:rsidRDefault="00437443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  <w:t xml:space="preserve">2. </w:t>
      </w:r>
      <w:r w:rsidR="00410235" w:rsidRPr="005120D6">
        <w:rPr>
          <w:rFonts w:ascii="Garamond" w:hAnsi="Garamond"/>
          <w:sz w:val="24"/>
          <w:szCs w:val="24"/>
        </w:rPr>
        <w:t>Këshilli Mbikëqyrës.</w:t>
      </w:r>
    </w:p>
    <w:p w14:paraId="5A230F6E" w14:textId="77777777" w:rsidR="00410235" w:rsidRPr="005120D6" w:rsidRDefault="00437443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  <w:t xml:space="preserve">3. </w:t>
      </w:r>
      <w:r w:rsidR="00410235" w:rsidRPr="005120D6">
        <w:rPr>
          <w:rFonts w:ascii="Garamond" w:hAnsi="Garamond"/>
          <w:sz w:val="24"/>
          <w:szCs w:val="24"/>
        </w:rPr>
        <w:t>Drejtori Ekzekutiv.</w:t>
      </w:r>
    </w:p>
    <w:p w14:paraId="5A230F6F" w14:textId="77777777" w:rsidR="00410235" w:rsidRPr="005120D6" w:rsidRDefault="00437443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  <w:t xml:space="preserve">4. </w:t>
      </w:r>
      <w:r w:rsidR="00410235" w:rsidRPr="005120D6">
        <w:rPr>
          <w:rFonts w:ascii="Garamond" w:hAnsi="Garamond"/>
          <w:sz w:val="24"/>
          <w:szCs w:val="24"/>
        </w:rPr>
        <w:t>Bordi Këshillimor.</w:t>
      </w:r>
    </w:p>
    <w:p w14:paraId="5A230F70" w14:textId="77777777" w:rsidR="00410235" w:rsidRPr="005120D6" w:rsidRDefault="00410235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A230F71" w14:textId="77777777" w:rsidR="00410235" w:rsidRPr="005120D6" w:rsidRDefault="00410235" w:rsidP="000B31C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>Neni 12</w:t>
      </w:r>
    </w:p>
    <w:p w14:paraId="5A230F73" w14:textId="77777777" w:rsidR="00410235" w:rsidRPr="005120D6" w:rsidRDefault="00410235" w:rsidP="000B31C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5120D6">
        <w:rPr>
          <w:rFonts w:ascii="Garamond" w:hAnsi="Garamond"/>
          <w:b/>
          <w:sz w:val="24"/>
          <w:szCs w:val="24"/>
        </w:rPr>
        <w:t>Asambleja e Përgjithshme</w:t>
      </w:r>
    </w:p>
    <w:p w14:paraId="5A230F74" w14:textId="77777777" w:rsidR="00410235" w:rsidRPr="005120D6" w:rsidRDefault="00410235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A230F75" w14:textId="77777777" w:rsidR="00410235" w:rsidRPr="005120D6" w:rsidRDefault="00437443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</w:r>
      <w:r w:rsidR="00410235" w:rsidRPr="005120D6">
        <w:rPr>
          <w:rFonts w:ascii="Garamond" w:hAnsi="Garamond"/>
          <w:sz w:val="24"/>
          <w:szCs w:val="24"/>
        </w:rPr>
        <w:t xml:space="preserve">Asambleja merr vendime për çështjet e mëposhtme: </w:t>
      </w:r>
    </w:p>
    <w:p w14:paraId="5A230F76" w14:textId="35619F09" w:rsidR="00410235" w:rsidRPr="005120D6" w:rsidRDefault="00437443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  <w:t xml:space="preserve">1. </w:t>
      </w:r>
      <w:r w:rsidR="00410235" w:rsidRPr="005120D6">
        <w:rPr>
          <w:rFonts w:ascii="Garamond" w:hAnsi="Garamond"/>
          <w:sz w:val="24"/>
          <w:szCs w:val="24"/>
        </w:rPr>
        <w:t xml:space="preserve">Miratimin e </w:t>
      </w:r>
      <w:r w:rsidR="0041183F" w:rsidRPr="005120D6">
        <w:rPr>
          <w:rFonts w:ascii="Garamond" w:hAnsi="Garamond"/>
          <w:sz w:val="24"/>
          <w:szCs w:val="24"/>
        </w:rPr>
        <w:t>statutit</w:t>
      </w:r>
      <w:r w:rsidR="005120D6" w:rsidRPr="005120D6">
        <w:rPr>
          <w:rFonts w:ascii="Garamond" w:hAnsi="Garamond"/>
          <w:sz w:val="24"/>
          <w:szCs w:val="24"/>
        </w:rPr>
        <w:t xml:space="preserve"> </w:t>
      </w:r>
      <w:r w:rsidR="0041183F" w:rsidRPr="005120D6">
        <w:rPr>
          <w:rFonts w:ascii="Garamond" w:hAnsi="Garamond"/>
          <w:sz w:val="24"/>
          <w:szCs w:val="24"/>
        </w:rPr>
        <w:t>t</w:t>
      </w:r>
      <w:r w:rsidR="00410235" w:rsidRPr="005120D6">
        <w:rPr>
          <w:rFonts w:ascii="Garamond" w:hAnsi="Garamond"/>
          <w:sz w:val="24"/>
          <w:szCs w:val="24"/>
        </w:rPr>
        <w:t>ë Korporatës dhe ndryshimeve të tij.</w:t>
      </w:r>
    </w:p>
    <w:p w14:paraId="5A230F77" w14:textId="77777777" w:rsidR="00410235" w:rsidRPr="005120D6" w:rsidRDefault="00437443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  <w:t xml:space="preserve">2. </w:t>
      </w:r>
      <w:r w:rsidR="00410235" w:rsidRPr="005120D6">
        <w:rPr>
          <w:rFonts w:ascii="Garamond" w:hAnsi="Garamond"/>
          <w:sz w:val="24"/>
          <w:szCs w:val="24"/>
        </w:rPr>
        <w:t>Miratimin e strategjisë së Korporatës.</w:t>
      </w:r>
    </w:p>
    <w:p w14:paraId="5A230F78" w14:textId="77777777" w:rsidR="00410235" w:rsidRPr="005120D6" w:rsidRDefault="00437443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  <w:t xml:space="preserve">3. </w:t>
      </w:r>
      <w:r w:rsidR="00410235" w:rsidRPr="005120D6">
        <w:rPr>
          <w:rFonts w:ascii="Garamond" w:hAnsi="Garamond"/>
          <w:sz w:val="24"/>
          <w:szCs w:val="24"/>
        </w:rPr>
        <w:t xml:space="preserve">Miratimin e pasqyrave financiare vjetore dhe raporteve të ecurisë së veprimtarisë së Korporatës. </w:t>
      </w:r>
    </w:p>
    <w:p w14:paraId="5A230F79" w14:textId="77777777" w:rsidR="00410235" w:rsidRPr="005120D6" w:rsidRDefault="00437443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  <w:t xml:space="preserve">4. </w:t>
      </w:r>
      <w:r w:rsidR="00410235" w:rsidRPr="005120D6">
        <w:rPr>
          <w:rFonts w:ascii="Garamond" w:hAnsi="Garamond"/>
          <w:sz w:val="24"/>
          <w:szCs w:val="24"/>
        </w:rPr>
        <w:t>Çështje të tjera të parashikuara shprehimisht nga ky ligj, ligji për tregtarët dhe shoqëritë tregtare, si dhe statu</w:t>
      </w:r>
      <w:r w:rsidR="00EC281A" w:rsidRPr="005120D6">
        <w:rPr>
          <w:rFonts w:ascii="Garamond" w:hAnsi="Garamond"/>
          <w:sz w:val="24"/>
          <w:szCs w:val="24"/>
        </w:rPr>
        <w:t>ti i Korporatës, përveç atyre që i</w:t>
      </w:r>
      <w:r w:rsidR="00410235" w:rsidRPr="005120D6">
        <w:rPr>
          <w:rFonts w:ascii="Garamond" w:hAnsi="Garamond"/>
          <w:sz w:val="24"/>
          <w:szCs w:val="24"/>
        </w:rPr>
        <w:t xml:space="preserve"> janë dhënë me këtë ligj Këshillit Mbikëqyrës. </w:t>
      </w:r>
    </w:p>
    <w:p w14:paraId="5A230F7A" w14:textId="77777777" w:rsidR="00410235" w:rsidRPr="005120D6" w:rsidRDefault="00410235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A230F7B" w14:textId="77777777" w:rsidR="00410235" w:rsidRPr="005120D6" w:rsidRDefault="00410235" w:rsidP="000B31C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>Neni 13</w:t>
      </w:r>
    </w:p>
    <w:p w14:paraId="5A230F7D" w14:textId="77777777" w:rsidR="00410235" w:rsidRPr="005120D6" w:rsidRDefault="00410235" w:rsidP="000B31C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5120D6">
        <w:rPr>
          <w:rFonts w:ascii="Garamond" w:hAnsi="Garamond"/>
          <w:b/>
          <w:sz w:val="24"/>
          <w:szCs w:val="24"/>
        </w:rPr>
        <w:t>Këshilli Mbikëqyrës</w:t>
      </w:r>
    </w:p>
    <w:p w14:paraId="5A230F7E" w14:textId="77777777" w:rsidR="00410235" w:rsidRPr="005120D6" w:rsidRDefault="00410235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A230F7F" w14:textId="77777777" w:rsidR="00410235" w:rsidRPr="005120D6" w:rsidRDefault="00C77E3D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  <w:t xml:space="preserve">1. </w:t>
      </w:r>
      <w:r w:rsidR="00410235" w:rsidRPr="005120D6">
        <w:rPr>
          <w:rFonts w:ascii="Garamond" w:hAnsi="Garamond"/>
          <w:sz w:val="24"/>
          <w:szCs w:val="24"/>
        </w:rPr>
        <w:t>Këshilli Mbikëqyrës ka numër tek anëtarësh, jo më pak se 5, ku shumica janë të pavarur.</w:t>
      </w:r>
    </w:p>
    <w:p w14:paraId="5A230F80" w14:textId="26E00CD7" w:rsidR="00410235" w:rsidRPr="005120D6" w:rsidRDefault="00C77E3D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  <w:t xml:space="preserve">2. </w:t>
      </w:r>
      <w:r w:rsidR="00410235" w:rsidRPr="005120D6">
        <w:rPr>
          <w:rFonts w:ascii="Garamond" w:hAnsi="Garamond"/>
          <w:sz w:val="24"/>
          <w:szCs w:val="24"/>
        </w:rPr>
        <w:t>Anëtarët e Këshillit Mbikëqyrës emërohen dhe lirohen nga Asambleja</w:t>
      </w:r>
      <w:r w:rsidR="005120D6" w:rsidRPr="005120D6">
        <w:rPr>
          <w:rFonts w:ascii="Garamond" w:hAnsi="Garamond"/>
          <w:sz w:val="24"/>
          <w:szCs w:val="24"/>
        </w:rPr>
        <w:t xml:space="preserve"> </w:t>
      </w:r>
      <w:r w:rsidR="00410235" w:rsidRPr="005120D6">
        <w:rPr>
          <w:rFonts w:ascii="Garamond" w:hAnsi="Garamond"/>
          <w:sz w:val="24"/>
          <w:szCs w:val="24"/>
        </w:rPr>
        <w:t xml:space="preserve">e Përgjithshme. </w:t>
      </w:r>
    </w:p>
    <w:p w14:paraId="5A230F81" w14:textId="77777777" w:rsidR="00410235" w:rsidRPr="005120D6" w:rsidRDefault="00C77E3D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  <w:t xml:space="preserve">3. </w:t>
      </w:r>
      <w:r w:rsidR="00410235" w:rsidRPr="005120D6">
        <w:rPr>
          <w:rFonts w:ascii="Garamond" w:hAnsi="Garamond"/>
          <w:sz w:val="24"/>
          <w:szCs w:val="24"/>
        </w:rPr>
        <w:t>Anëtarët e Këshillit Mbikëqyrës udhëhiqen nga parimi i mirëbesimit</w:t>
      </w:r>
      <w:r w:rsidR="00EC281A" w:rsidRPr="005120D6">
        <w:rPr>
          <w:rFonts w:ascii="Garamond" w:hAnsi="Garamond"/>
          <w:sz w:val="24"/>
          <w:szCs w:val="24"/>
        </w:rPr>
        <w:t>,</w:t>
      </w:r>
      <w:r w:rsidR="00410235" w:rsidRPr="005120D6">
        <w:rPr>
          <w:rFonts w:ascii="Garamond" w:hAnsi="Garamond"/>
          <w:sz w:val="24"/>
          <w:szCs w:val="24"/>
        </w:rPr>
        <w:t xml:space="preserve"> duke përfshirë detyrimin për kujdesin, besnikërinë, k</w:t>
      </w:r>
      <w:r w:rsidR="00EC281A" w:rsidRPr="005120D6">
        <w:rPr>
          <w:rFonts w:ascii="Garamond" w:hAnsi="Garamond"/>
          <w:sz w:val="24"/>
          <w:szCs w:val="24"/>
        </w:rPr>
        <w:t>onfidencialitetin, integritetin</w:t>
      </w:r>
      <w:r w:rsidR="00410235" w:rsidRPr="005120D6">
        <w:rPr>
          <w:rFonts w:ascii="Garamond" w:hAnsi="Garamond"/>
          <w:sz w:val="24"/>
          <w:szCs w:val="24"/>
        </w:rPr>
        <w:t xml:space="preserve"> dhe pavarësinë në raport me Korporatën.</w:t>
      </w:r>
    </w:p>
    <w:p w14:paraId="5A230F82" w14:textId="77777777" w:rsidR="00410235" w:rsidRPr="005120D6" w:rsidRDefault="00C77E3D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  <w:t xml:space="preserve">4. </w:t>
      </w:r>
      <w:r w:rsidR="00410235" w:rsidRPr="005120D6">
        <w:rPr>
          <w:rFonts w:ascii="Garamond" w:hAnsi="Garamond"/>
          <w:sz w:val="24"/>
          <w:szCs w:val="24"/>
        </w:rPr>
        <w:t xml:space="preserve">Anëtarë të Këshillit Mbikëqyrës zgjidhen ata persona që: </w:t>
      </w:r>
    </w:p>
    <w:p w14:paraId="5A230F83" w14:textId="77777777" w:rsidR="00410235" w:rsidRPr="005120D6" w:rsidRDefault="00C77E3D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  <w:t xml:space="preserve">a) </w:t>
      </w:r>
      <w:r w:rsidR="00410235" w:rsidRPr="005120D6">
        <w:rPr>
          <w:rFonts w:ascii="Garamond" w:hAnsi="Garamond"/>
          <w:sz w:val="24"/>
          <w:szCs w:val="24"/>
        </w:rPr>
        <w:t>nuk kanë qenë të dënuar me vendim gjykate të formës së prerë, për kryerjen e një vepre ose kundërvajtje</w:t>
      </w:r>
      <w:r w:rsidR="00EC281A" w:rsidRPr="005120D6">
        <w:rPr>
          <w:rFonts w:ascii="Garamond" w:hAnsi="Garamond"/>
          <w:sz w:val="24"/>
          <w:szCs w:val="24"/>
        </w:rPr>
        <w:t>je</w:t>
      </w:r>
      <w:r w:rsidR="00410235" w:rsidRPr="005120D6">
        <w:rPr>
          <w:rFonts w:ascii="Garamond" w:hAnsi="Garamond"/>
          <w:sz w:val="24"/>
          <w:szCs w:val="24"/>
        </w:rPr>
        <w:t xml:space="preserve"> penale;</w:t>
      </w:r>
    </w:p>
    <w:p w14:paraId="5A230F84" w14:textId="72A325EF" w:rsidR="00410235" w:rsidRPr="005120D6" w:rsidRDefault="004C7ECD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</w:r>
      <w:r w:rsidR="00C77E3D" w:rsidRPr="005120D6">
        <w:rPr>
          <w:rFonts w:ascii="Garamond" w:hAnsi="Garamond"/>
          <w:sz w:val="24"/>
          <w:szCs w:val="24"/>
        </w:rPr>
        <w:t>b)</w:t>
      </w:r>
      <w:r w:rsidRPr="005120D6">
        <w:rPr>
          <w:rFonts w:ascii="Garamond" w:hAnsi="Garamond"/>
          <w:sz w:val="24"/>
          <w:szCs w:val="24"/>
        </w:rPr>
        <w:t xml:space="preserve"> </w:t>
      </w:r>
      <w:r w:rsidR="00410235" w:rsidRPr="005120D6">
        <w:rPr>
          <w:rFonts w:ascii="Garamond" w:hAnsi="Garamond"/>
          <w:sz w:val="24"/>
          <w:szCs w:val="24"/>
        </w:rPr>
        <w:t xml:space="preserve">zotërojnë të paktën </w:t>
      </w:r>
      <w:r w:rsidR="00EC281A" w:rsidRPr="005120D6">
        <w:rPr>
          <w:rFonts w:ascii="Garamond" w:hAnsi="Garamond"/>
          <w:sz w:val="24"/>
          <w:szCs w:val="24"/>
        </w:rPr>
        <w:t>“</w:t>
      </w:r>
      <w:r w:rsidR="005120D6" w:rsidRPr="005120D6">
        <w:rPr>
          <w:rFonts w:ascii="Garamond" w:hAnsi="Garamond"/>
          <w:sz w:val="24"/>
          <w:szCs w:val="24"/>
        </w:rPr>
        <w:t xml:space="preserve">master </w:t>
      </w:r>
      <w:r w:rsidR="00410235" w:rsidRPr="005120D6">
        <w:rPr>
          <w:rFonts w:ascii="Garamond" w:hAnsi="Garamond"/>
          <w:sz w:val="24"/>
          <w:szCs w:val="24"/>
        </w:rPr>
        <w:t>shkencor</w:t>
      </w:r>
      <w:r w:rsidR="00EC281A" w:rsidRPr="005120D6">
        <w:rPr>
          <w:rFonts w:ascii="Garamond" w:hAnsi="Garamond"/>
          <w:sz w:val="24"/>
          <w:szCs w:val="24"/>
        </w:rPr>
        <w:t>”</w:t>
      </w:r>
      <w:r w:rsidR="006C5DAA" w:rsidRPr="005120D6">
        <w:rPr>
          <w:rFonts w:ascii="Garamond" w:hAnsi="Garamond"/>
          <w:sz w:val="24"/>
          <w:szCs w:val="24"/>
        </w:rPr>
        <w:t xml:space="preserve"> ose më lart</w:t>
      </w:r>
      <w:r w:rsidR="00410235" w:rsidRPr="005120D6">
        <w:rPr>
          <w:rFonts w:ascii="Garamond" w:hAnsi="Garamond"/>
          <w:sz w:val="24"/>
          <w:szCs w:val="24"/>
        </w:rPr>
        <w:t xml:space="preserve"> në fushën e ekonomisë, financave, biznesit, drejtësisë, ose fusha te ngjashme, si dhe të paktën 7 vite pune në pozicion drejtues në sektorin publik ose privat;</w:t>
      </w:r>
    </w:p>
    <w:p w14:paraId="5A230F85" w14:textId="77777777" w:rsidR="00410235" w:rsidRPr="005120D6" w:rsidRDefault="004C7ECD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  <w:t xml:space="preserve">c) </w:t>
      </w:r>
      <w:r w:rsidR="00410235" w:rsidRPr="005120D6">
        <w:rPr>
          <w:rFonts w:ascii="Garamond" w:hAnsi="Garamond"/>
          <w:sz w:val="24"/>
          <w:szCs w:val="24"/>
        </w:rPr>
        <w:t>kanë shtetësi shqiptare ose të huaj.</w:t>
      </w:r>
    </w:p>
    <w:p w14:paraId="5A230F86" w14:textId="77777777" w:rsidR="00410235" w:rsidRPr="005120D6" w:rsidRDefault="004C7ECD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  <w:t xml:space="preserve">5. </w:t>
      </w:r>
      <w:r w:rsidR="00410235" w:rsidRPr="005120D6">
        <w:rPr>
          <w:rFonts w:ascii="Garamond" w:hAnsi="Garamond"/>
          <w:sz w:val="24"/>
          <w:szCs w:val="24"/>
        </w:rPr>
        <w:t>Shpërblimi për anëtarin e Këshillit Mbik</w:t>
      </w:r>
      <w:r w:rsidR="006865EE" w:rsidRPr="005120D6">
        <w:rPr>
          <w:rFonts w:ascii="Garamond" w:hAnsi="Garamond"/>
          <w:sz w:val="24"/>
          <w:szCs w:val="24"/>
        </w:rPr>
        <w:t>ë</w:t>
      </w:r>
      <w:r w:rsidR="00410235" w:rsidRPr="005120D6">
        <w:rPr>
          <w:rFonts w:ascii="Garamond" w:hAnsi="Garamond"/>
          <w:sz w:val="24"/>
          <w:szCs w:val="24"/>
        </w:rPr>
        <w:t>qyrës nuk është më pak se 1/3 e pagës së Drejtorit Ekzekutiv.</w:t>
      </w:r>
    </w:p>
    <w:p w14:paraId="5A230F87" w14:textId="77777777" w:rsidR="00410235" w:rsidRPr="005120D6" w:rsidRDefault="00410235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A230F88" w14:textId="77777777" w:rsidR="00410235" w:rsidRPr="005120D6" w:rsidRDefault="00410235" w:rsidP="000B31C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>Neni 14</w:t>
      </w:r>
    </w:p>
    <w:p w14:paraId="5A230F8A" w14:textId="77777777" w:rsidR="00410235" w:rsidRPr="005120D6" w:rsidRDefault="00410235" w:rsidP="000B31C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5120D6">
        <w:rPr>
          <w:rFonts w:ascii="Garamond" w:hAnsi="Garamond"/>
          <w:b/>
          <w:sz w:val="24"/>
          <w:szCs w:val="24"/>
        </w:rPr>
        <w:t>Kompetencat e Këshillit Mbikëqyrës</w:t>
      </w:r>
    </w:p>
    <w:p w14:paraId="5A230F8B" w14:textId="77777777" w:rsidR="00410235" w:rsidRPr="005120D6" w:rsidRDefault="00410235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A230F8C" w14:textId="77777777" w:rsidR="00410235" w:rsidRPr="005120D6" w:rsidRDefault="004C7ECD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  <w:t xml:space="preserve">1. </w:t>
      </w:r>
      <w:r w:rsidR="00410235" w:rsidRPr="005120D6">
        <w:rPr>
          <w:rFonts w:ascii="Garamond" w:hAnsi="Garamond"/>
          <w:sz w:val="24"/>
          <w:szCs w:val="24"/>
        </w:rPr>
        <w:t>Këshilli Mbikëqyrës siguron që Korporata gëzon autonomi ope</w:t>
      </w:r>
      <w:r w:rsidR="00EC281A" w:rsidRPr="005120D6">
        <w:rPr>
          <w:rFonts w:ascii="Garamond" w:hAnsi="Garamond"/>
          <w:sz w:val="24"/>
          <w:szCs w:val="24"/>
        </w:rPr>
        <w:t>racionale në veprimtarinë e saj</w:t>
      </w:r>
      <w:r w:rsidR="00410235" w:rsidRPr="005120D6">
        <w:rPr>
          <w:rFonts w:ascii="Garamond" w:hAnsi="Garamond"/>
          <w:sz w:val="24"/>
          <w:szCs w:val="24"/>
        </w:rPr>
        <w:t xml:space="preserve"> dhe ka këto kompetenca:</w:t>
      </w:r>
    </w:p>
    <w:p w14:paraId="5A230F8D" w14:textId="77777777" w:rsidR="00410235" w:rsidRPr="005120D6" w:rsidRDefault="004C7ECD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  <w:t xml:space="preserve">a) </w:t>
      </w:r>
      <w:r w:rsidR="00410235" w:rsidRPr="005120D6">
        <w:rPr>
          <w:rFonts w:ascii="Garamond" w:hAnsi="Garamond"/>
          <w:sz w:val="24"/>
          <w:szCs w:val="24"/>
        </w:rPr>
        <w:t xml:space="preserve">propozon për miratim pranë </w:t>
      </w:r>
      <w:r w:rsidR="00EC281A" w:rsidRPr="005120D6">
        <w:rPr>
          <w:rFonts w:ascii="Garamond" w:hAnsi="Garamond"/>
          <w:sz w:val="24"/>
          <w:szCs w:val="24"/>
        </w:rPr>
        <w:t>Asamblesë statutin e Korporatës</w:t>
      </w:r>
      <w:r w:rsidR="00410235" w:rsidRPr="005120D6">
        <w:rPr>
          <w:rFonts w:ascii="Garamond" w:hAnsi="Garamond"/>
          <w:sz w:val="24"/>
          <w:szCs w:val="24"/>
        </w:rPr>
        <w:t xml:space="preserve"> dhe ndryshimet në të; </w:t>
      </w:r>
    </w:p>
    <w:p w14:paraId="5A230F8E" w14:textId="77777777" w:rsidR="00410235" w:rsidRPr="005120D6" w:rsidRDefault="004C7ECD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  <w:t xml:space="preserve">b) </w:t>
      </w:r>
      <w:r w:rsidR="00410235" w:rsidRPr="005120D6">
        <w:rPr>
          <w:rFonts w:ascii="Garamond" w:hAnsi="Garamond"/>
          <w:sz w:val="24"/>
          <w:szCs w:val="24"/>
        </w:rPr>
        <w:t xml:space="preserve">propozon për miratim pranë Asamblesë strategjinë e Korporatës; </w:t>
      </w:r>
    </w:p>
    <w:p w14:paraId="5A230F8F" w14:textId="77777777" w:rsidR="00410235" w:rsidRPr="005120D6" w:rsidRDefault="004C7ECD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  <w:t xml:space="preserve">c) </w:t>
      </w:r>
      <w:r w:rsidR="00410235" w:rsidRPr="005120D6">
        <w:rPr>
          <w:rFonts w:ascii="Garamond" w:hAnsi="Garamond"/>
          <w:sz w:val="24"/>
          <w:szCs w:val="24"/>
        </w:rPr>
        <w:t xml:space="preserve">miraton planin e biznesit dhe planet vjetore të punës; </w:t>
      </w:r>
    </w:p>
    <w:p w14:paraId="5A230F90" w14:textId="08CE28C9" w:rsidR="00410235" w:rsidRPr="005120D6" w:rsidRDefault="004C7ECD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  <w:t xml:space="preserve">ç) </w:t>
      </w:r>
      <w:r w:rsidR="00410235" w:rsidRPr="005120D6">
        <w:rPr>
          <w:rFonts w:ascii="Garamond" w:hAnsi="Garamond"/>
          <w:sz w:val="24"/>
          <w:szCs w:val="24"/>
        </w:rPr>
        <w:t>miraton projektet e investimit;</w:t>
      </w:r>
      <w:r w:rsidR="005120D6" w:rsidRPr="005120D6">
        <w:rPr>
          <w:rFonts w:ascii="Garamond" w:hAnsi="Garamond"/>
          <w:sz w:val="24"/>
          <w:szCs w:val="24"/>
        </w:rPr>
        <w:t xml:space="preserve"> </w:t>
      </w:r>
    </w:p>
    <w:p w14:paraId="5A230F91" w14:textId="77777777" w:rsidR="00410235" w:rsidRPr="005120D6" w:rsidRDefault="004C7ECD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  <w:t xml:space="preserve">d) </w:t>
      </w:r>
      <w:r w:rsidR="00410235" w:rsidRPr="005120D6">
        <w:rPr>
          <w:rFonts w:ascii="Garamond" w:hAnsi="Garamond"/>
          <w:sz w:val="24"/>
          <w:szCs w:val="24"/>
        </w:rPr>
        <w:t>miraton ngritjen e strukturave të tjera të Korporatës;</w:t>
      </w:r>
    </w:p>
    <w:p w14:paraId="5A230F92" w14:textId="77777777" w:rsidR="00410235" w:rsidRPr="005120D6" w:rsidRDefault="004C7ECD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lastRenderedPageBreak/>
        <w:tab/>
        <w:t xml:space="preserve">dh) </w:t>
      </w:r>
      <w:r w:rsidR="00410235" w:rsidRPr="005120D6">
        <w:rPr>
          <w:rFonts w:ascii="Garamond" w:hAnsi="Garamond"/>
          <w:sz w:val="24"/>
          <w:szCs w:val="24"/>
        </w:rPr>
        <w:t>kontrollon dhe mbik</w:t>
      </w:r>
      <w:r w:rsidR="006865EE" w:rsidRPr="005120D6">
        <w:rPr>
          <w:rFonts w:ascii="Garamond" w:hAnsi="Garamond"/>
          <w:sz w:val="24"/>
          <w:szCs w:val="24"/>
        </w:rPr>
        <w:t>ë</w:t>
      </w:r>
      <w:r w:rsidR="00410235" w:rsidRPr="005120D6">
        <w:rPr>
          <w:rFonts w:ascii="Garamond" w:hAnsi="Garamond"/>
          <w:sz w:val="24"/>
          <w:szCs w:val="24"/>
        </w:rPr>
        <w:t>qyr zbatimin e politikave dhe projekteve të investimit të Korporatës;</w:t>
      </w:r>
    </w:p>
    <w:p w14:paraId="5A230F93" w14:textId="77777777" w:rsidR="00410235" w:rsidRPr="005120D6" w:rsidRDefault="004C7ECD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  <w:t xml:space="preserve">e) </w:t>
      </w:r>
      <w:r w:rsidR="00410235" w:rsidRPr="005120D6">
        <w:rPr>
          <w:rFonts w:ascii="Garamond" w:hAnsi="Garamond"/>
          <w:sz w:val="24"/>
          <w:szCs w:val="24"/>
        </w:rPr>
        <w:t xml:space="preserve">miraton treguesit e performancës dhe monitoron performancën e saj; </w:t>
      </w:r>
    </w:p>
    <w:p w14:paraId="5A230F94" w14:textId="77777777" w:rsidR="00410235" w:rsidRPr="005120D6" w:rsidRDefault="004C7ECD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  <w:t xml:space="preserve">ë) </w:t>
      </w:r>
      <w:r w:rsidR="00410235" w:rsidRPr="005120D6">
        <w:rPr>
          <w:rFonts w:ascii="Garamond" w:hAnsi="Garamond"/>
          <w:sz w:val="24"/>
          <w:szCs w:val="24"/>
        </w:rPr>
        <w:t>kujdeset që Korporata të respektojë ligjin dhe standardet e kontabilitetit;</w:t>
      </w:r>
    </w:p>
    <w:p w14:paraId="5A230F95" w14:textId="77777777" w:rsidR="00410235" w:rsidRPr="005120D6" w:rsidRDefault="004C7ECD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  <w:t xml:space="preserve">f) </w:t>
      </w:r>
      <w:r w:rsidR="00410235" w:rsidRPr="005120D6">
        <w:rPr>
          <w:rFonts w:ascii="Garamond" w:hAnsi="Garamond"/>
          <w:sz w:val="24"/>
          <w:szCs w:val="24"/>
        </w:rPr>
        <w:t xml:space="preserve">siguron që pasqyrat financiare vjetore, raportet e ecurisë së veprimtarisë, si dhe detyrimet e tjera të raportimit e publikimit, të detyrueshme në bazë të ligjit apo statutit, kryhen me saktësi nga Korporata; </w:t>
      </w:r>
    </w:p>
    <w:p w14:paraId="5A230F96" w14:textId="77777777" w:rsidR="00410235" w:rsidRPr="005120D6" w:rsidRDefault="004C7ECD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  <w:t xml:space="preserve">g) </w:t>
      </w:r>
      <w:r w:rsidR="00410235" w:rsidRPr="005120D6">
        <w:rPr>
          <w:rFonts w:ascii="Garamond" w:hAnsi="Garamond"/>
          <w:sz w:val="24"/>
          <w:szCs w:val="24"/>
        </w:rPr>
        <w:t xml:space="preserve">siguron që auditimi i Korporatës kryhet të paktën një herë në vit; </w:t>
      </w:r>
    </w:p>
    <w:p w14:paraId="5A230F97" w14:textId="77777777" w:rsidR="00410235" w:rsidRPr="005120D6" w:rsidRDefault="004C7ECD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  <w:t xml:space="preserve">gj) </w:t>
      </w:r>
      <w:r w:rsidR="00410235" w:rsidRPr="005120D6">
        <w:rPr>
          <w:rFonts w:ascii="Garamond" w:hAnsi="Garamond"/>
          <w:sz w:val="24"/>
          <w:szCs w:val="24"/>
        </w:rPr>
        <w:t>emëron dhe liron Drejtorin Ekzekutiv;</w:t>
      </w:r>
    </w:p>
    <w:p w14:paraId="5A230F98" w14:textId="77777777" w:rsidR="00410235" w:rsidRPr="005120D6" w:rsidRDefault="004C7ECD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  <w:t xml:space="preserve">h) </w:t>
      </w:r>
      <w:r w:rsidR="00410235" w:rsidRPr="005120D6">
        <w:rPr>
          <w:rFonts w:ascii="Garamond" w:hAnsi="Garamond"/>
          <w:sz w:val="24"/>
          <w:szCs w:val="24"/>
        </w:rPr>
        <w:t xml:space="preserve">përcakton pagat dhe shpërblimin e organeve dhe administratës së Korporatës; </w:t>
      </w:r>
    </w:p>
    <w:p w14:paraId="5A230F99" w14:textId="77777777" w:rsidR="00410235" w:rsidRPr="005120D6" w:rsidRDefault="004C7ECD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  <w:t xml:space="preserve">i) </w:t>
      </w:r>
      <w:r w:rsidR="00410235" w:rsidRPr="005120D6">
        <w:rPr>
          <w:rFonts w:ascii="Garamond" w:hAnsi="Garamond"/>
          <w:sz w:val="24"/>
          <w:szCs w:val="24"/>
        </w:rPr>
        <w:t>krijon komitete të posaçme lidhur me kontrollet e brendshme, përputhshmërinë ligjore dhe etike në Korporatë;</w:t>
      </w:r>
    </w:p>
    <w:p w14:paraId="5A230F9A" w14:textId="77777777" w:rsidR="00410235" w:rsidRPr="005120D6" w:rsidRDefault="004C7ECD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  <w:t xml:space="preserve">2. </w:t>
      </w:r>
      <w:r w:rsidR="00410235" w:rsidRPr="005120D6">
        <w:rPr>
          <w:rFonts w:ascii="Garamond" w:hAnsi="Garamond"/>
          <w:sz w:val="24"/>
          <w:szCs w:val="24"/>
        </w:rPr>
        <w:t>Këshilli Mbikëqyrës miraton procedurat dhe kriteret për shqyrtimin dhe miratimin e projekteve.</w:t>
      </w:r>
    </w:p>
    <w:p w14:paraId="5A230F9B" w14:textId="4C227615" w:rsidR="00410235" w:rsidRPr="005120D6" w:rsidRDefault="004C7ECD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  <w:t xml:space="preserve">3. </w:t>
      </w:r>
      <w:r w:rsidR="00410235" w:rsidRPr="005120D6">
        <w:rPr>
          <w:rFonts w:ascii="Garamond" w:hAnsi="Garamond"/>
          <w:sz w:val="24"/>
          <w:szCs w:val="24"/>
        </w:rPr>
        <w:t>Këshilli Mbikëqyrës bashkëpunon me Bordin Këshillimor në marrjen e vendimeve.</w:t>
      </w:r>
      <w:r w:rsidR="005120D6" w:rsidRPr="005120D6">
        <w:rPr>
          <w:rFonts w:ascii="Garamond" w:hAnsi="Garamond"/>
          <w:sz w:val="24"/>
          <w:szCs w:val="24"/>
        </w:rPr>
        <w:t xml:space="preserve"> </w:t>
      </w:r>
    </w:p>
    <w:p w14:paraId="5A230F9C" w14:textId="77777777" w:rsidR="00410235" w:rsidRPr="005120D6" w:rsidRDefault="004C7ECD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  <w:t xml:space="preserve">4. </w:t>
      </w:r>
      <w:r w:rsidR="00410235" w:rsidRPr="005120D6">
        <w:rPr>
          <w:rFonts w:ascii="Garamond" w:hAnsi="Garamond"/>
          <w:sz w:val="24"/>
          <w:szCs w:val="24"/>
        </w:rPr>
        <w:t xml:space="preserve">Këshilli Mbikëqyrës përmbush edhe detyra të tjera të parashikuara nga ky ligj, ligji për tregtarët dhe shoqëritë tregtare, si dhe statuti i Korporatës. </w:t>
      </w:r>
    </w:p>
    <w:p w14:paraId="5A230F9D" w14:textId="77777777" w:rsidR="00410235" w:rsidRPr="005120D6" w:rsidRDefault="00410235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A230F9E" w14:textId="77777777" w:rsidR="00410235" w:rsidRPr="005120D6" w:rsidRDefault="00410235" w:rsidP="000B31C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>Neni 15</w:t>
      </w:r>
    </w:p>
    <w:p w14:paraId="5A230FA0" w14:textId="77777777" w:rsidR="00410235" w:rsidRPr="005120D6" w:rsidRDefault="00410235" w:rsidP="000B31C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5120D6">
        <w:rPr>
          <w:rFonts w:ascii="Garamond" w:hAnsi="Garamond"/>
          <w:b/>
          <w:sz w:val="24"/>
          <w:szCs w:val="24"/>
        </w:rPr>
        <w:t>Drejtori Ekzekutiv</w:t>
      </w:r>
    </w:p>
    <w:p w14:paraId="5A230FA1" w14:textId="77777777" w:rsidR="00410235" w:rsidRPr="005120D6" w:rsidRDefault="00410235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 xml:space="preserve"> </w:t>
      </w:r>
    </w:p>
    <w:p w14:paraId="5A230FA2" w14:textId="77777777" w:rsidR="00410235" w:rsidRPr="005120D6" w:rsidRDefault="00F10F12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  <w:t xml:space="preserve">1. </w:t>
      </w:r>
      <w:r w:rsidR="00410235" w:rsidRPr="005120D6">
        <w:rPr>
          <w:rFonts w:ascii="Garamond" w:hAnsi="Garamond"/>
          <w:sz w:val="24"/>
          <w:szCs w:val="24"/>
        </w:rPr>
        <w:t xml:space="preserve">Drejtori Ekzekutiv është përfaqësuesi ligjor i Korporatës. </w:t>
      </w:r>
    </w:p>
    <w:p w14:paraId="5A230FA3" w14:textId="77777777" w:rsidR="00410235" w:rsidRPr="005120D6" w:rsidRDefault="00F10F12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  <w:t xml:space="preserve">2. </w:t>
      </w:r>
      <w:r w:rsidR="00410235" w:rsidRPr="005120D6">
        <w:rPr>
          <w:rFonts w:ascii="Garamond" w:hAnsi="Garamond"/>
          <w:sz w:val="24"/>
          <w:szCs w:val="24"/>
        </w:rPr>
        <w:t>Drejtori Ekzekutiv përgjigjet përpara Këshillit Mbikëqyrës.</w:t>
      </w:r>
    </w:p>
    <w:p w14:paraId="5A230FA4" w14:textId="119EDA26" w:rsidR="00410235" w:rsidRPr="005120D6" w:rsidRDefault="00F10F12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  <w:t xml:space="preserve">3. </w:t>
      </w:r>
      <w:r w:rsidR="00410235" w:rsidRPr="005120D6">
        <w:rPr>
          <w:rFonts w:ascii="Garamond" w:hAnsi="Garamond"/>
          <w:sz w:val="24"/>
          <w:szCs w:val="24"/>
        </w:rPr>
        <w:t>Drejtori Ekzekutiv emërohet dhe lirohet nga Këshi</w:t>
      </w:r>
      <w:r w:rsidR="006C5DAA" w:rsidRPr="005120D6">
        <w:rPr>
          <w:rFonts w:ascii="Garamond" w:hAnsi="Garamond"/>
          <w:sz w:val="24"/>
          <w:szCs w:val="24"/>
        </w:rPr>
        <w:t>lli Mbikëqyrës. Kushtet, afatet</w:t>
      </w:r>
      <w:r w:rsidR="00410235" w:rsidRPr="005120D6">
        <w:rPr>
          <w:rFonts w:ascii="Garamond" w:hAnsi="Garamond"/>
          <w:sz w:val="24"/>
          <w:szCs w:val="24"/>
        </w:rPr>
        <w:t xml:space="preserve"> dhe rre</w:t>
      </w:r>
      <w:r w:rsidR="006C5DAA" w:rsidRPr="005120D6">
        <w:rPr>
          <w:rFonts w:ascii="Garamond" w:hAnsi="Garamond"/>
          <w:sz w:val="24"/>
          <w:szCs w:val="24"/>
        </w:rPr>
        <w:t>gullat e emërimit, performancës</w:t>
      </w:r>
      <w:r w:rsidR="00410235" w:rsidRPr="005120D6">
        <w:rPr>
          <w:rFonts w:ascii="Garamond" w:hAnsi="Garamond"/>
          <w:sz w:val="24"/>
          <w:szCs w:val="24"/>
        </w:rPr>
        <w:t xml:space="preserve"> dhe lirimit përcaktohen në aktet e brendshme të Korporatës dhe në kontratën me Drejtorin Ekzekutiv.</w:t>
      </w:r>
      <w:r w:rsidR="005120D6" w:rsidRPr="005120D6">
        <w:rPr>
          <w:rFonts w:ascii="Garamond" w:hAnsi="Garamond"/>
          <w:sz w:val="24"/>
          <w:szCs w:val="24"/>
        </w:rPr>
        <w:t xml:space="preserve"> </w:t>
      </w:r>
    </w:p>
    <w:p w14:paraId="5A230FA5" w14:textId="77777777" w:rsidR="00410235" w:rsidRPr="005120D6" w:rsidRDefault="00F10F12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  <w:t xml:space="preserve">4. </w:t>
      </w:r>
      <w:r w:rsidR="00410235" w:rsidRPr="005120D6">
        <w:rPr>
          <w:rFonts w:ascii="Garamond" w:hAnsi="Garamond"/>
          <w:sz w:val="24"/>
          <w:szCs w:val="24"/>
        </w:rPr>
        <w:t>Drejtor Ekzekutiv emërohet personi që:</w:t>
      </w:r>
    </w:p>
    <w:p w14:paraId="5A230FA6" w14:textId="77777777" w:rsidR="00410235" w:rsidRPr="005120D6" w:rsidRDefault="00F10F12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  <w:t xml:space="preserve">a) </w:t>
      </w:r>
      <w:r w:rsidR="00410235" w:rsidRPr="005120D6">
        <w:rPr>
          <w:rFonts w:ascii="Garamond" w:hAnsi="Garamond"/>
          <w:sz w:val="24"/>
          <w:szCs w:val="24"/>
        </w:rPr>
        <w:t>nuk ka qenë i dënuar me vendim gjykate të formës s</w:t>
      </w:r>
      <w:r w:rsidR="006C5DAA" w:rsidRPr="005120D6">
        <w:rPr>
          <w:rFonts w:ascii="Garamond" w:hAnsi="Garamond"/>
          <w:sz w:val="24"/>
          <w:szCs w:val="24"/>
        </w:rPr>
        <w:t>ë prerë, për kryerjen e një vep</w:t>
      </w:r>
      <w:r w:rsidR="00410235" w:rsidRPr="005120D6">
        <w:rPr>
          <w:rFonts w:ascii="Garamond" w:hAnsi="Garamond"/>
          <w:sz w:val="24"/>
          <w:szCs w:val="24"/>
        </w:rPr>
        <w:t>r</w:t>
      </w:r>
      <w:r w:rsidR="006C5DAA" w:rsidRPr="005120D6">
        <w:rPr>
          <w:rFonts w:ascii="Garamond" w:hAnsi="Garamond"/>
          <w:sz w:val="24"/>
          <w:szCs w:val="24"/>
        </w:rPr>
        <w:t>e</w:t>
      </w:r>
      <w:r w:rsidR="00410235" w:rsidRPr="005120D6">
        <w:rPr>
          <w:rFonts w:ascii="Garamond" w:hAnsi="Garamond"/>
          <w:sz w:val="24"/>
          <w:szCs w:val="24"/>
        </w:rPr>
        <w:t xml:space="preserve"> ose kund</w:t>
      </w:r>
      <w:r w:rsidR="006865EE" w:rsidRPr="005120D6">
        <w:rPr>
          <w:rFonts w:ascii="Garamond" w:hAnsi="Garamond"/>
          <w:sz w:val="24"/>
          <w:szCs w:val="24"/>
        </w:rPr>
        <w:t>ër</w:t>
      </w:r>
      <w:r w:rsidR="00410235" w:rsidRPr="005120D6">
        <w:rPr>
          <w:rFonts w:ascii="Garamond" w:hAnsi="Garamond"/>
          <w:sz w:val="24"/>
          <w:szCs w:val="24"/>
        </w:rPr>
        <w:t>vajtje</w:t>
      </w:r>
      <w:r w:rsidR="006C5DAA" w:rsidRPr="005120D6">
        <w:rPr>
          <w:rFonts w:ascii="Garamond" w:hAnsi="Garamond"/>
          <w:sz w:val="24"/>
          <w:szCs w:val="24"/>
        </w:rPr>
        <w:t>je</w:t>
      </w:r>
      <w:r w:rsidR="00410235" w:rsidRPr="005120D6">
        <w:rPr>
          <w:rFonts w:ascii="Garamond" w:hAnsi="Garamond"/>
          <w:sz w:val="24"/>
          <w:szCs w:val="24"/>
        </w:rPr>
        <w:t xml:space="preserve"> penale;</w:t>
      </w:r>
    </w:p>
    <w:p w14:paraId="5A230FA7" w14:textId="0952A6D1" w:rsidR="00410235" w:rsidRPr="005120D6" w:rsidRDefault="00F10F12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  <w:t xml:space="preserve">b) </w:t>
      </w:r>
      <w:r w:rsidR="00410235" w:rsidRPr="005120D6">
        <w:rPr>
          <w:rFonts w:ascii="Garamond" w:hAnsi="Garamond"/>
          <w:sz w:val="24"/>
          <w:szCs w:val="24"/>
        </w:rPr>
        <w:t xml:space="preserve">zotëron të paktën </w:t>
      </w:r>
      <w:r w:rsidR="006C5DAA" w:rsidRPr="005120D6">
        <w:rPr>
          <w:rFonts w:ascii="Garamond" w:hAnsi="Garamond"/>
          <w:sz w:val="24"/>
          <w:szCs w:val="24"/>
        </w:rPr>
        <w:t>“</w:t>
      </w:r>
      <w:r w:rsidR="005120D6" w:rsidRPr="005120D6">
        <w:rPr>
          <w:rFonts w:ascii="Garamond" w:hAnsi="Garamond"/>
          <w:sz w:val="24"/>
          <w:szCs w:val="24"/>
        </w:rPr>
        <w:t xml:space="preserve">master </w:t>
      </w:r>
      <w:r w:rsidR="00410235" w:rsidRPr="005120D6">
        <w:rPr>
          <w:rFonts w:ascii="Garamond" w:hAnsi="Garamond"/>
          <w:sz w:val="24"/>
          <w:szCs w:val="24"/>
        </w:rPr>
        <w:t>shkencor</w:t>
      </w:r>
      <w:r w:rsidR="006C5DAA" w:rsidRPr="005120D6">
        <w:rPr>
          <w:rFonts w:ascii="Garamond" w:hAnsi="Garamond"/>
          <w:sz w:val="24"/>
          <w:szCs w:val="24"/>
        </w:rPr>
        <w:t>” ose më lart</w:t>
      </w:r>
      <w:r w:rsidR="00410235" w:rsidRPr="005120D6">
        <w:rPr>
          <w:rFonts w:ascii="Garamond" w:hAnsi="Garamond"/>
          <w:sz w:val="24"/>
          <w:szCs w:val="24"/>
        </w:rPr>
        <w:t xml:space="preserve"> në fushën e ekonomisë, financave, biznesit, drejtësisë, ose fusha te ngjashme, si dhe të paktën 7 vite pune në pozicion drejtues në sektorin publik ose privat;</w:t>
      </w:r>
    </w:p>
    <w:p w14:paraId="5A230FA8" w14:textId="77777777" w:rsidR="00410235" w:rsidRPr="005120D6" w:rsidRDefault="00F10F12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  <w:t xml:space="preserve">c) </w:t>
      </w:r>
      <w:r w:rsidR="00410235" w:rsidRPr="005120D6">
        <w:rPr>
          <w:rFonts w:ascii="Garamond" w:hAnsi="Garamond"/>
          <w:sz w:val="24"/>
          <w:szCs w:val="24"/>
        </w:rPr>
        <w:t>është shtetas shqiptar ose i huaj.</w:t>
      </w:r>
    </w:p>
    <w:p w14:paraId="5A230FA9" w14:textId="77777777" w:rsidR="00410235" w:rsidRPr="005120D6" w:rsidRDefault="00F10F12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  <w:t xml:space="preserve">5. </w:t>
      </w:r>
      <w:r w:rsidR="00410235" w:rsidRPr="005120D6">
        <w:rPr>
          <w:rFonts w:ascii="Garamond" w:hAnsi="Garamond"/>
          <w:sz w:val="24"/>
          <w:szCs w:val="24"/>
        </w:rPr>
        <w:t>Paga e Drejtorit Ekzekutiv është konkur</w:t>
      </w:r>
      <w:r w:rsidR="006865EE" w:rsidRPr="005120D6">
        <w:rPr>
          <w:rFonts w:ascii="Garamond" w:hAnsi="Garamond"/>
          <w:sz w:val="24"/>
          <w:szCs w:val="24"/>
        </w:rPr>
        <w:t>r</w:t>
      </w:r>
      <w:r w:rsidR="00410235" w:rsidRPr="005120D6">
        <w:rPr>
          <w:rFonts w:ascii="Garamond" w:hAnsi="Garamond"/>
          <w:sz w:val="24"/>
          <w:szCs w:val="24"/>
        </w:rPr>
        <w:t>uese në</w:t>
      </w:r>
      <w:r w:rsidR="006C5DAA" w:rsidRPr="005120D6">
        <w:rPr>
          <w:rFonts w:ascii="Garamond" w:hAnsi="Garamond"/>
          <w:sz w:val="24"/>
          <w:szCs w:val="24"/>
        </w:rPr>
        <w:t xml:space="preserve"> raport me tregun, kredencialet</w:t>
      </w:r>
      <w:r w:rsidR="00410235" w:rsidRPr="005120D6">
        <w:rPr>
          <w:rFonts w:ascii="Garamond" w:hAnsi="Garamond"/>
          <w:sz w:val="24"/>
          <w:szCs w:val="24"/>
        </w:rPr>
        <w:t xml:space="preserve"> dhe performancën në detyrë.</w:t>
      </w:r>
    </w:p>
    <w:p w14:paraId="5A230FAA" w14:textId="77777777" w:rsidR="00410235" w:rsidRPr="005120D6" w:rsidRDefault="00410235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A230FAB" w14:textId="77777777" w:rsidR="00410235" w:rsidRPr="005120D6" w:rsidRDefault="00410235" w:rsidP="000B31C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>Neni 16</w:t>
      </w:r>
    </w:p>
    <w:p w14:paraId="5A230FAD" w14:textId="77777777" w:rsidR="00410235" w:rsidRPr="005120D6" w:rsidRDefault="00410235" w:rsidP="000B31C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5120D6">
        <w:rPr>
          <w:rFonts w:ascii="Garamond" w:hAnsi="Garamond"/>
          <w:b/>
          <w:sz w:val="24"/>
          <w:szCs w:val="24"/>
        </w:rPr>
        <w:t>Kompetencat e Drejtorit Ekzekutiv</w:t>
      </w:r>
    </w:p>
    <w:p w14:paraId="5A230FAE" w14:textId="77777777" w:rsidR="00410235" w:rsidRPr="005120D6" w:rsidRDefault="00410235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A230FAF" w14:textId="77777777" w:rsidR="00410235" w:rsidRPr="005120D6" w:rsidRDefault="00CB513B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  <w:t xml:space="preserve">1. </w:t>
      </w:r>
      <w:r w:rsidR="00410235" w:rsidRPr="005120D6">
        <w:rPr>
          <w:rFonts w:ascii="Garamond" w:hAnsi="Garamond"/>
          <w:sz w:val="24"/>
          <w:szCs w:val="24"/>
        </w:rPr>
        <w:t>Drejtori Ekzekutiv ka të drejtë dhe detyrohet,</w:t>
      </w:r>
      <w:r w:rsidR="00410235" w:rsidRPr="005120D6" w:rsidDel="00276059">
        <w:rPr>
          <w:rFonts w:ascii="Garamond" w:hAnsi="Garamond"/>
          <w:sz w:val="24"/>
          <w:szCs w:val="24"/>
        </w:rPr>
        <w:t xml:space="preserve"> </w:t>
      </w:r>
      <w:r w:rsidR="00410235" w:rsidRPr="005120D6">
        <w:rPr>
          <w:rFonts w:ascii="Garamond" w:hAnsi="Garamond"/>
          <w:sz w:val="24"/>
          <w:szCs w:val="24"/>
        </w:rPr>
        <w:t xml:space="preserve">por pa u kufizuar: </w:t>
      </w:r>
    </w:p>
    <w:p w14:paraId="5A230FB0" w14:textId="77777777" w:rsidR="00410235" w:rsidRPr="005120D6" w:rsidRDefault="00CB513B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  <w:t xml:space="preserve">a) </w:t>
      </w:r>
      <w:r w:rsidR="00410235" w:rsidRPr="005120D6">
        <w:rPr>
          <w:rFonts w:ascii="Garamond" w:hAnsi="Garamond"/>
          <w:sz w:val="24"/>
          <w:szCs w:val="24"/>
        </w:rPr>
        <w:t>të administrojë veprimtarinë e Korporatës;</w:t>
      </w:r>
    </w:p>
    <w:p w14:paraId="5A230FB1" w14:textId="77777777" w:rsidR="00410235" w:rsidRPr="005120D6" w:rsidRDefault="00CB513B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  <w:t xml:space="preserve">b) </w:t>
      </w:r>
      <w:r w:rsidR="00410235" w:rsidRPr="005120D6">
        <w:rPr>
          <w:rFonts w:ascii="Garamond" w:hAnsi="Garamond"/>
          <w:sz w:val="24"/>
          <w:szCs w:val="24"/>
        </w:rPr>
        <w:t>të përfaqësojë Korporatën në marrëdhënie me të tretët;</w:t>
      </w:r>
    </w:p>
    <w:p w14:paraId="5A230FB2" w14:textId="77777777" w:rsidR="00410235" w:rsidRPr="005120D6" w:rsidRDefault="00CB513B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  <w:t xml:space="preserve">c) </w:t>
      </w:r>
      <w:r w:rsidR="00410235" w:rsidRPr="005120D6">
        <w:rPr>
          <w:rFonts w:ascii="Garamond" w:hAnsi="Garamond"/>
          <w:sz w:val="24"/>
          <w:szCs w:val="24"/>
        </w:rPr>
        <w:t>të kujdeset për mbajtjen e saktë e të rregullt të dokumenteve dhe të librave kontabël të Korporatës;</w:t>
      </w:r>
    </w:p>
    <w:p w14:paraId="5A230FB3" w14:textId="77777777" w:rsidR="00410235" w:rsidRPr="005120D6" w:rsidRDefault="00CB513B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  <w:t xml:space="preserve">ç) </w:t>
      </w:r>
      <w:r w:rsidR="00410235" w:rsidRPr="005120D6">
        <w:rPr>
          <w:rFonts w:ascii="Garamond" w:hAnsi="Garamond"/>
          <w:sz w:val="24"/>
          <w:szCs w:val="24"/>
        </w:rPr>
        <w:t>të përgatisë dhe të nënshkruajë bilancin vjetor, bilancin e konsoliduar dhe raportin e ecurisë së veprimtarisë, së bashku me propozimet për investimin e fitimeve;</w:t>
      </w:r>
    </w:p>
    <w:p w14:paraId="5A230FB4" w14:textId="77777777" w:rsidR="00410235" w:rsidRPr="005120D6" w:rsidRDefault="00CB513B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  <w:t xml:space="preserve">d) </w:t>
      </w:r>
      <w:r w:rsidR="00410235" w:rsidRPr="005120D6">
        <w:rPr>
          <w:rFonts w:ascii="Garamond" w:hAnsi="Garamond"/>
          <w:sz w:val="24"/>
          <w:szCs w:val="24"/>
        </w:rPr>
        <w:t>të krijojë një sistem monitorimi e njoftimi të hershëm për rrethanat që kërcënojnë menaxhimin dhe performancën e Korporatës;</w:t>
      </w:r>
    </w:p>
    <w:p w14:paraId="5A230FB5" w14:textId="77777777" w:rsidR="00410235" w:rsidRPr="005120D6" w:rsidRDefault="00CB513B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  <w:t>dh)</w:t>
      </w:r>
      <w:r w:rsidR="00410235" w:rsidRPr="005120D6">
        <w:rPr>
          <w:rFonts w:ascii="Garamond" w:hAnsi="Garamond"/>
          <w:sz w:val="24"/>
          <w:szCs w:val="24"/>
        </w:rPr>
        <w:t xml:space="preserve"> të kryejë regjistrimet e publikimet e detyrueshme të të dhënave të Korporatës, </w:t>
      </w:r>
      <w:r w:rsidR="006C5DAA" w:rsidRPr="005120D6">
        <w:rPr>
          <w:rFonts w:ascii="Garamond" w:hAnsi="Garamond"/>
          <w:sz w:val="24"/>
          <w:szCs w:val="24"/>
        </w:rPr>
        <w:t>sipas legjislacionit në</w:t>
      </w:r>
      <w:r w:rsidR="00410235" w:rsidRPr="005120D6">
        <w:rPr>
          <w:rFonts w:ascii="Garamond" w:hAnsi="Garamond"/>
          <w:sz w:val="24"/>
          <w:szCs w:val="24"/>
        </w:rPr>
        <w:t xml:space="preserve"> fuqi; </w:t>
      </w:r>
    </w:p>
    <w:p w14:paraId="5A230FB6" w14:textId="77777777" w:rsidR="00410235" w:rsidRPr="005120D6" w:rsidRDefault="00CB513B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  <w:t xml:space="preserve">e) </w:t>
      </w:r>
      <w:r w:rsidR="00410235" w:rsidRPr="005120D6">
        <w:rPr>
          <w:rFonts w:ascii="Garamond" w:hAnsi="Garamond"/>
          <w:sz w:val="24"/>
          <w:szCs w:val="24"/>
        </w:rPr>
        <w:t xml:space="preserve">të raportojë përpara Këshillit Mbikëqyrës dhe Bordit Këshillimor për zbatimin e politikave dhe </w:t>
      </w:r>
      <w:r w:rsidR="006E1F63" w:rsidRPr="005120D6">
        <w:rPr>
          <w:rFonts w:ascii="Garamond" w:hAnsi="Garamond"/>
          <w:sz w:val="24"/>
          <w:szCs w:val="24"/>
        </w:rPr>
        <w:t xml:space="preserve">projekteve të investimit </w:t>
      </w:r>
      <w:r w:rsidR="00410235" w:rsidRPr="005120D6">
        <w:rPr>
          <w:rFonts w:ascii="Garamond" w:hAnsi="Garamond"/>
          <w:sz w:val="24"/>
          <w:szCs w:val="24"/>
        </w:rPr>
        <w:t>të Korporatës;</w:t>
      </w:r>
    </w:p>
    <w:p w14:paraId="5A230FB7" w14:textId="77777777" w:rsidR="00410235" w:rsidRPr="005120D6" w:rsidRDefault="00CB513B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lastRenderedPageBreak/>
        <w:tab/>
        <w:t xml:space="preserve">ë) </w:t>
      </w:r>
      <w:r w:rsidR="00410235" w:rsidRPr="005120D6">
        <w:rPr>
          <w:rFonts w:ascii="Garamond" w:hAnsi="Garamond"/>
          <w:sz w:val="24"/>
          <w:szCs w:val="24"/>
        </w:rPr>
        <w:t>të sigurojë zbatimin e vendimeve të Asamblesë, Këshillit Mbikëqyrë</w:t>
      </w:r>
      <w:r w:rsidR="00B26589" w:rsidRPr="005120D6">
        <w:rPr>
          <w:rFonts w:ascii="Garamond" w:hAnsi="Garamond"/>
          <w:sz w:val="24"/>
          <w:szCs w:val="24"/>
        </w:rPr>
        <w:t>s, legjislacionit</w:t>
      </w:r>
      <w:r w:rsidR="00410235" w:rsidRPr="005120D6">
        <w:rPr>
          <w:rFonts w:ascii="Garamond" w:hAnsi="Garamond"/>
          <w:sz w:val="24"/>
          <w:szCs w:val="24"/>
        </w:rPr>
        <w:t xml:space="preserve"> dhe akteve të brendshme të Korporatës.</w:t>
      </w:r>
    </w:p>
    <w:p w14:paraId="5A230FB8" w14:textId="6FA5E8DC" w:rsidR="00410235" w:rsidRPr="005120D6" w:rsidRDefault="00CB513B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  <w:t xml:space="preserve">2. </w:t>
      </w:r>
      <w:r w:rsidR="00410235" w:rsidRPr="005120D6">
        <w:rPr>
          <w:rFonts w:ascii="Garamond" w:hAnsi="Garamond"/>
          <w:sz w:val="24"/>
          <w:szCs w:val="24"/>
        </w:rPr>
        <w:t>Drejtori Ekzekutiv bashkëpunon me Bordin Këshillimor për të propozuar projekte investimi për miratim në Këshillin Mbikëqyrës.</w:t>
      </w:r>
      <w:r w:rsidR="005120D6" w:rsidRPr="005120D6">
        <w:rPr>
          <w:rFonts w:ascii="Garamond" w:hAnsi="Garamond"/>
          <w:sz w:val="24"/>
          <w:szCs w:val="24"/>
        </w:rPr>
        <w:t xml:space="preserve"> </w:t>
      </w:r>
    </w:p>
    <w:p w14:paraId="5A230FB9" w14:textId="77777777" w:rsidR="00410235" w:rsidRPr="005120D6" w:rsidRDefault="00CB513B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  <w:t xml:space="preserve">3. </w:t>
      </w:r>
      <w:r w:rsidR="00410235" w:rsidRPr="005120D6">
        <w:rPr>
          <w:rFonts w:ascii="Garamond" w:hAnsi="Garamond"/>
          <w:sz w:val="24"/>
          <w:szCs w:val="24"/>
        </w:rPr>
        <w:t xml:space="preserve">Drejtori Ekzekutiv përmbush edhe detyra të tjera të parashikuara nga ky ligj, detyra të tjera që kryen administratori, sipas përcaktimeve të ligjit për tregtarët dhe shoqëritë tregtare, si dhe statuti i Korporatës. </w:t>
      </w:r>
    </w:p>
    <w:p w14:paraId="5A230FBA" w14:textId="77777777" w:rsidR="00410235" w:rsidRPr="005120D6" w:rsidRDefault="00410235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A230FBE" w14:textId="77777777" w:rsidR="00410235" w:rsidRPr="005120D6" w:rsidRDefault="00410235" w:rsidP="000B31C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>Neni 17</w:t>
      </w:r>
    </w:p>
    <w:p w14:paraId="5A230FC0" w14:textId="77777777" w:rsidR="00410235" w:rsidRPr="005120D6" w:rsidRDefault="00410235" w:rsidP="000B31C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5120D6">
        <w:rPr>
          <w:rFonts w:ascii="Garamond" w:hAnsi="Garamond"/>
          <w:b/>
          <w:sz w:val="24"/>
          <w:szCs w:val="24"/>
        </w:rPr>
        <w:t>Bordi Këshillimor</w:t>
      </w:r>
    </w:p>
    <w:p w14:paraId="5A230FC1" w14:textId="77777777" w:rsidR="00410235" w:rsidRPr="005120D6" w:rsidRDefault="00410235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A230FC2" w14:textId="77777777" w:rsidR="00410235" w:rsidRPr="005120D6" w:rsidRDefault="00CB513B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  <w:t xml:space="preserve">1. </w:t>
      </w:r>
      <w:r w:rsidR="00410235" w:rsidRPr="005120D6">
        <w:rPr>
          <w:rFonts w:ascii="Garamond" w:hAnsi="Garamond"/>
          <w:sz w:val="24"/>
          <w:szCs w:val="24"/>
        </w:rPr>
        <w:t xml:space="preserve">Bordi Këshillimor përbëhet nga 9 anëtarë që zgjidhen nga Asambleja e Përgjithshme. </w:t>
      </w:r>
    </w:p>
    <w:p w14:paraId="5A230FC3" w14:textId="77777777" w:rsidR="00410235" w:rsidRPr="005120D6" w:rsidRDefault="00CB513B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  <w:t xml:space="preserve">2. </w:t>
      </w:r>
      <w:r w:rsidR="00410235" w:rsidRPr="005120D6">
        <w:rPr>
          <w:rFonts w:ascii="Garamond" w:hAnsi="Garamond"/>
          <w:sz w:val="24"/>
          <w:szCs w:val="24"/>
        </w:rPr>
        <w:t>Tre anëta</w:t>
      </w:r>
      <w:r w:rsidR="006865EE" w:rsidRPr="005120D6">
        <w:rPr>
          <w:rFonts w:ascii="Garamond" w:hAnsi="Garamond"/>
          <w:sz w:val="24"/>
          <w:szCs w:val="24"/>
        </w:rPr>
        <w:t>rë përfaqësojnë institucionet qe</w:t>
      </w:r>
      <w:r w:rsidR="00410235" w:rsidRPr="005120D6">
        <w:rPr>
          <w:rFonts w:ascii="Garamond" w:hAnsi="Garamond"/>
          <w:sz w:val="24"/>
          <w:szCs w:val="24"/>
        </w:rPr>
        <w:t>ndrore, dy anëtarë janë nga institucionet ndërkom</w:t>
      </w:r>
      <w:r w:rsidR="00B26589" w:rsidRPr="005120D6">
        <w:rPr>
          <w:rFonts w:ascii="Garamond" w:hAnsi="Garamond"/>
          <w:sz w:val="24"/>
          <w:szCs w:val="24"/>
        </w:rPr>
        <w:t>bëtare financiare të zhvillimit</w:t>
      </w:r>
      <w:r w:rsidR="00410235" w:rsidRPr="005120D6">
        <w:rPr>
          <w:rFonts w:ascii="Garamond" w:hAnsi="Garamond"/>
          <w:sz w:val="24"/>
          <w:szCs w:val="24"/>
        </w:rPr>
        <w:t xml:space="preserve"> dhe katër anëtarë të tjerë janë të pavarur.</w:t>
      </w:r>
    </w:p>
    <w:p w14:paraId="5A230FC4" w14:textId="77777777" w:rsidR="00410235" w:rsidRPr="005120D6" w:rsidRDefault="00CB513B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  <w:t xml:space="preserve">3. </w:t>
      </w:r>
      <w:r w:rsidR="00410235" w:rsidRPr="005120D6">
        <w:rPr>
          <w:rFonts w:ascii="Garamond" w:hAnsi="Garamond"/>
          <w:sz w:val="24"/>
          <w:szCs w:val="24"/>
        </w:rPr>
        <w:t xml:space="preserve">Anëtarët e Bordit Këshillimor zgjidhen ata persona që: </w:t>
      </w:r>
    </w:p>
    <w:p w14:paraId="5A230FC5" w14:textId="77777777" w:rsidR="00410235" w:rsidRPr="005120D6" w:rsidRDefault="00CB513B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  <w:t xml:space="preserve">a) </w:t>
      </w:r>
      <w:r w:rsidR="00B26589" w:rsidRPr="005120D6">
        <w:rPr>
          <w:rFonts w:ascii="Garamond" w:hAnsi="Garamond"/>
          <w:sz w:val="24"/>
          <w:szCs w:val="24"/>
        </w:rPr>
        <w:t>nuk kanë</w:t>
      </w:r>
      <w:r w:rsidR="00410235" w:rsidRPr="005120D6">
        <w:rPr>
          <w:rFonts w:ascii="Garamond" w:hAnsi="Garamond"/>
          <w:sz w:val="24"/>
          <w:szCs w:val="24"/>
        </w:rPr>
        <w:t xml:space="preserve"> q</w:t>
      </w:r>
      <w:r w:rsidR="006865EE" w:rsidRPr="005120D6">
        <w:rPr>
          <w:rFonts w:ascii="Garamond" w:hAnsi="Garamond"/>
          <w:sz w:val="24"/>
          <w:szCs w:val="24"/>
        </w:rPr>
        <w:t>enë të dënuar me vendim gjyqësor</w:t>
      </w:r>
      <w:r w:rsidR="00410235" w:rsidRPr="005120D6">
        <w:rPr>
          <w:rFonts w:ascii="Garamond" w:hAnsi="Garamond"/>
          <w:sz w:val="24"/>
          <w:szCs w:val="24"/>
        </w:rPr>
        <w:t xml:space="preserve"> të formës së prerë për kryerjen e një vepre ose kund</w:t>
      </w:r>
      <w:r w:rsidR="006865EE" w:rsidRPr="005120D6">
        <w:rPr>
          <w:rFonts w:ascii="Garamond" w:hAnsi="Garamond"/>
          <w:sz w:val="24"/>
          <w:szCs w:val="24"/>
        </w:rPr>
        <w:t>ër</w:t>
      </w:r>
      <w:r w:rsidR="00410235" w:rsidRPr="005120D6">
        <w:rPr>
          <w:rFonts w:ascii="Garamond" w:hAnsi="Garamond"/>
          <w:sz w:val="24"/>
          <w:szCs w:val="24"/>
        </w:rPr>
        <w:t>vajtje</w:t>
      </w:r>
      <w:r w:rsidR="00B26589" w:rsidRPr="005120D6">
        <w:rPr>
          <w:rFonts w:ascii="Garamond" w:hAnsi="Garamond"/>
          <w:sz w:val="24"/>
          <w:szCs w:val="24"/>
        </w:rPr>
        <w:t>je</w:t>
      </w:r>
      <w:r w:rsidR="00410235" w:rsidRPr="005120D6">
        <w:rPr>
          <w:rFonts w:ascii="Garamond" w:hAnsi="Garamond"/>
          <w:sz w:val="24"/>
          <w:szCs w:val="24"/>
        </w:rPr>
        <w:t xml:space="preserve"> penale;</w:t>
      </w:r>
    </w:p>
    <w:p w14:paraId="5A230FC6" w14:textId="621C3875" w:rsidR="00410235" w:rsidRPr="005120D6" w:rsidRDefault="00CB513B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  <w:t xml:space="preserve">b) </w:t>
      </w:r>
      <w:r w:rsidR="00410235" w:rsidRPr="005120D6">
        <w:rPr>
          <w:rFonts w:ascii="Garamond" w:hAnsi="Garamond"/>
          <w:sz w:val="24"/>
          <w:szCs w:val="24"/>
        </w:rPr>
        <w:t xml:space="preserve">zotërojnë të paktën </w:t>
      </w:r>
      <w:r w:rsidR="00B26589" w:rsidRPr="005120D6">
        <w:rPr>
          <w:rFonts w:ascii="Garamond" w:hAnsi="Garamond"/>
          <w:sz w:val="24"/>
          <w:szCs w:val="24"/>
        </w:rPr>
        <w:t>“</w:t>
      </w:r>
      <w:r w:rsidR="005120D6" w:rsidRPr="005120D6">
        <w:rPr>
          <w:rFonts w:ascii="Garamond" w:hAnsi="Garamond"/>
          <w:sz w:val="24"/>
          <w:szCs w:val="24"/>
        </w:rPr>
        <w:t xml:space="preserve">master </w:t>
      </w:r>
      <w:r w:rsidR="00410235" w:rsidRPr="005120D6">
        <w:rPr>
          <w:rFonts w:ascii="Garamond" w:hAnsi="Garamond"/>
          <w:sz w:val="24"/>
          <w:szCs w:val="24"/>
        </w:rPr>
        <w:t>shkencor</w:t>
      </w:r>
      <w:r w:rsidR="00B26589" w:rsidRPr="005120D6">
        <w:rPr>
          <w:rFonts w:ascii="Garamond" w:hAnsi="Garamond"/>
          <w:sz w:val="24"/>
          <w:szCs w:val="24"/>
        </w:rPr>
        <w:t>” ose më lart</w:t>
      </w:r>
      <w:r w:rsidR="00410235" w:rsidRPr="005120D6">
        <w:rPr>
          <w:rFonts w:ascii="Garamond" w:hAnsi="Garamond"/>
          <w:sz w:val="24"/>
          <w:szCs w:val="24"/>
        </w:rPr>
        <w:t xml:space="preserve"> në fushën e ekonomisë, financave, biznesit, drejtësisë, ose fusha te ngjashme, si dhe të paktën 7 vite pune në pozicion drejtues në sektorin publik ose privat; </w:t>
      </w:r>
    </w:p>
    <w:p w14:paraId="5A230FC7" w14:textId="77777777" w:rsidR="00410235" w:rsidRPr="005120D6" w:rsidRDefault="00CB513B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  <w:t xml:space="preserve">c) </w:t>
      </w:r>
      <w:r w:rsidR="00410235" w:rsidRPr="005120D6">
        <w:rPr>
          <w:rFonts w:ascii="Garamond" w:hAnsi="Garamond"/>
          <w:sz w:val="24"/>
          <w:szCs w:val="24"/>
        </w:rPr>
        <w:t>kanë</w:t>
      </w:r>
      <w:r w:rsidR="001E1805" w:rsidRPr="005120D6">
        <w:rPr>
          <w:rFonts w:ascii="Garamond" w:hAnsi="Garamond"/>
          <w:sz w:val="24"/>
          <w:szCs w:val="24"/>
        </w:rPr>
        <w:t xml:space="preserve"> shtetësi shqiptare ose të huaj.</w:t>
      </w:r>
    </w:p>
    <w:p w14:paraId="5A230FC8" w14:textId="77777777" w:rsidR="00410235" w:rsidRPr="005120D6" w:rsidRDefault="00CB513B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</w:r>
      <w:r w:rsidR="001E1805" w:rsidRPr="005120D6">
        <w:rPr>
          <w:rFonts w:ascii="Garamond" w:hAnsi="Garamond"/>
          <w:sz w:val="24"/>
          <w:szCs w:val="24"/>
        </w:rPr>
        <w:t xml:space="preserve">4. </w:t>
      </w:r>
      <w:r w:rsidR="00410235" w:rsidRPr="005120D6">
        <w:rPr>
          <w:rFonts w:ascii="Garamond" w:hAnsi="Garamond"/>
          <w:sz w:val="24"/>
          <w:szCs w:val="24"/>
        </w:rPr>
        <w:t>Bordi Këshillimor ka funksion këshillues në raport me Këshillin Mbikëqyrës dhe Drejtorin Ekzekutiv.</w:t>
      </w:r>
    </w:p>
    <w:p w14:paraId="5A230FC9" w14:textId="77777777" w:rsidR="00410235" w:rsidRPr="005120D6" w:rsidRDefault="001E1805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  <w:t>5</w:t>
      </w:r>
      <w:r w:rsidR="00CB513B" w:rsidRPr="005120D6">
        <w:rPr>
          <w:rFonts w:ascii="Garamond" w:hAnsi="Garamond"/>
          <w:sz w:val="24"/>
          <w:szCs w:val="24"/>
        </w:rPr>
        <w:t xml:space="preserve">. </w:t>
      </w:r>
      <w:r w:rsidR="00410235" w:rsidRPr="005120D6">
        <w:rPr>
          <w:rFonts w:ascii="Garamond" w:hAnsi="Garamond"/>
          <w:sz w:val="24"/>
          <w:szCs w:val="24"/>
        </w:rPr>
        <w:t xml:space="preserve">Këshilli Mbikëqyrës dhe Drejtori Ekzekutiv kanë për detyrë informimin dhe bashkëpunimin me Bordin Këshillimor mbi iniciativat, projektet e propozuara për Korporatën dhe aktivitetet e tjera të saj. </w:t>
      </w:r>
    </w:p>
    <w:p w14:paraId="5A230FCA" w14:textId="77777777" w:rsidR="00410235" w:rsidRPr="005120D6" w:rsidRDefault="001E1805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  <w:t>6</w:t>
      </w:r>
      <w:r w:rsidR="00CB513B" w:rsidRPr="005120D6">
        <w:rPr>
          <w:rFonts w:ascii="Garamond" w:hAnsi="Garamond"/>
          <w:sz w:val="24"/>
          <w:szCs w:val="24"/>
        </w:rPr>
        <w:t xml:space="preserve">. </w:t>
      </w:r>
      <w:r w:rsidR="00410235" w:rsidRPr="005120D6">
        <w:rPr>
          <w:rFonts w:ascii="Garamond" w:hAnsi="Garamond"/>
          <w:sz w:val="24"/>
          <w:szCs w:val="24"/>
        </w:rPr>
        <w:t xml:space="preserve">Bordi Këshillimor rregullisht informon Këshillin Mbikëqyrës dhe Drejtorin Ekzekutiv mbi zhvillimin dhe zbatimin e planit të punës së Korporatës. </w:t>
      </w:r>
    </w:p>
    <w:p w14:paraId="5A230FCB" w14:textId="77777777" w:rsidR="00410235" w:rsidRPr="005120D6" w:rsidRDefault="001E1805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  <w:t>7</w:t>
      </w:r>
      <w:r w:rsidR="00CB513B" w:rsidRPr="005120D6">
        <w:rPr>
          <w:rFonts w:ascii="Garamond" w:hAnsi="Garamond"/>
          <w:sz w:val="24"/>
          <w:szCs w:val="24"/>
        </w:rPr>
        <w:t xml:space="preserve">. </w:t>
      </w:r>
      <w:r w:rsidR="00410235" w:rsidRPr="005120D6">
        <w:rPr>
          <w:rFonts w:ascii="Garamond" w:hAnsi="Garamond"/>
          <w:sz w:val="24"/>
          <w:szCs w:val="24"/>
        </w:rPr>
        <w:t>Bordi Këshillimor mund të krijojë komitete të specializuara për të kryer detyrat e tij.</w:t>
      </w:r>
    </w:p>
    <w:p w14:paraId="5A230FCC" w14:textId="77777777" w:rsidR="00410235" w:rsidRPr="005120D6" w:rsidRDefault="001E1805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  <w:t>8</w:t>
      </w:r>
      <w:r w:rsidR="00CB513B" w:rsidRPr="005120D6">
        <w:rPr>
          <w:rFonts w:ascii="Garamond" w:hAnsi="Garamond"/>
          <w:sz w:val="24"/>
          <w:szCs w:val="24"/>
        </w:rPr>
        <w:t xml:space="preserve">. </w:t>
      </w:r>
      <w:r w:rsidR="00410235" w:rsidRPr="005120D6">
        <w:rPr>
          <w:rFonts w:ascii="Garamond" w:hAnsi="Garamond"/>
          <w:sz w:val="24"/>
          <w:szCs w:val="24"/>
        </w:rPr>
        <w:t>Rregullat e funksionimit te Bordit përcaktohen në statutin e Korporatës dhe aktet e brendshme të saj.</w:t>
      </w:r>
    </w:p>
    <w:p w14:paraId="5A230FCD" w14:textId="77777777" w:rsidR="00410235" w:rsidRPr="005120D6" w:rsidRDefault="001E1805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  <w:t>9</w:t>
      </w:r>
      <w:r w:rsidR="00CB513B" w:rsidRPr="005120D6">
        <w:rPr>
          <w:rFonts w:ascii="Garamond" w:hAnsi="Garamond"/>
          <w:sz w:val="24"/>
          <w:szCs w:val="24"/>
        </w:rPr>
        <w:t xml:space="preserve">. </w:t>
      </w:r>
      <w:r w:rsidR="00410235" w:rsidRPr="005120D6">
        <w:rPr>
          <w:rFonts w:ascii="Garamond" w:hAnsi="Garamond"/>
          <w:sz w:val="24"/>
          <w:szCs w:val="24"/>
        </w:rPr>
        <w:t>Shpërblimi për anëtarin e Bordit Këshillimor nuk është më pak se 1/4 e pagës së Drejtorit Ekzekutiv.</w:t>
      </w:r>
    </w:p>
    <w:p w14:paraId="5A230FCE" w14:textId="77777777" w:rsidR="00410235" w:rsidRPr="005120D6" w:rsidRDefault="00410235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A230FCF" w14:textId="77777777" w:rsidR="00410235" w:rsidRPr="005120D6" w:rsidRDefault="00410235" w:rsidP="000B31C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>Neni 18</w:t>
      </w:r>
    </w:p>
    <w:p w14:paraId="5A230FD1" w14:textId="77777777" w:rsidR="00410235" w:rsidRPr="005120D6" w:rsidRDefault="00410235" w:rsidP="000B31C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5120D6">
        <w:rPr>
          <w:rFonts w:ascii="Garamond" w:hAnsi="Garamond"/>
          <w:b/>
          <w:sz w:val="24"/>
          <w:szCs w:val="24"/>
        </w:rPr>
        <w:t>Administrata</w:t>
      </w:r>
    </w:p>
    <w:p w14:paraId="5A230FD2" w14:textId="77777777" w:rsidR="00410235" w:rsidRPr="005120D6" w:rsidRDefault="00410235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 xml:space="preserve"> </w:t>
      </w:r>
    </w:p>
    <w:p w14:paraId="5A230FD3" w14:textId="77777777" w:rsidR="00410235" w:rsidRPr="005120D6" w:rsidRDefault="00CB513B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  <w:t xml:space="preserve">1. </w:t>
      </w:r>
      <w:r w:rsidR="00410235" w:rsidRPr="005120D6">
        <w:rPr>
          <w:rFonts w:ascii="Garamond" w:hAnsi="Garamond"/>
          <w:sz w:val="24"/>
          <w:szCs w:val="24"/>
        </w:rPr>
        <w:t xml:space="preserve">Struktura dhe organika e Korporatës miratohen nga Këshilli Mbikëqyrës. </w:t>
      </w:r>
    </w:p>
    <w:p w14:paraId="5A230FD4" w14:textId="77777777" w:rsidR="00410235" w:rsidRPr="005120D6" w:rsidRDefault="00CB513B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  <w:t xml:space="preserve">2. </w:t>
      </w:r>
      <w:r w:rsidR="00410235" w:rsidRPr="005120D6">
        <w:rPr>
          <w:rFonts w:ascii="Garamond" w:hAnsi="Garamond"/>
          <w:sz w:val="24"/>
          <w:szCs w:val="24"/>
        </w:rPr>
        <w:t xml:space="preserve">Marrëdhëniet e punës së personelit të Korporatës rregullohen sipas dispozitave të Kodit të Punës të Republikës së Shqipërisë dhe akteve të brendshme të Korporatës. </w:t>
      </w:r>
    </w:p>
    <w:p w14:paraId="5A230FD5" w14:textId="77777777" w:rsidR="00410235" w:rsidRPr="005120D6" w:rsidRDefault="00410235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A230FD6" w14:textId="77777777" w:rsidR="00410235" w:rsidRPr="005120D6" w:rsidRDefault="00410235" w:rsidP="000B31C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>KREU IV</w:t>
      </w:r>
    </w:p>
    <w:p w14:paraId="5A230FD8" w14:textId="77777777" w:rsidR="00410235" w:rsidRPr="005120D6" w:rsidRDefault="00410235" w:rsidP="000B31C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>KONTABILITETI DHE AUDITIMI I PASQYRAVE FINANCIARE</w:t>
      </w:r>
    </w:p>
    <w:p w14:paraId="5A230FD9" w14:textId="77777777" w:rsidR="00410235" w:rsidRPr="005120D6" w:rsidRDefault="00410235" w:rsidP="000B31C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5A230FDA" w14:textId="77777777" w:rsidR="00410235" w:rsidRPr="005120D6" w:rsidRDefault="00410235" w:rsidP="000B31C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>Neni 19</w:t>
      </w:r>
    </w:p>
    <w:p w14:paraId="5A230FDC" w14:textId="77777777" w:rsidR="00410235" w:rsidRPr="005120D6" w:rsidRDefault="00410235" w:rsidP="000B31C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5120D6">
        <w:rPr>
          <w:rFonts w:ascii="Garamond" w:hAnsi="Garamond"/>
          <w:b/>
          <w:sz w:val="24"/>
          <w:szCs w:val="24"/>
        </w:rPr>
        <w:t>Kontabiliteti dhe llogaritë vjetore</w:t>
      </w:r>
    </w:p>
    <w:p w14:paraId="5A230FDD" w14:textId="77777777" w:rsidR="00410235" w:rsidRPr="005120D6" w:rsidRDefault="00410235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A230FDE" w14:textId="77777777" w:rsidR="00410235" w:rsidRPr="005120D6" w:rsidRDefault="00CB513B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  <w:t xml:space="preserve">1. </w:t>
      </w:r>
      <w:r w:rsidR="00410235" w:rsidRPr="005120D6">
        <w:rPr>
          <w:rFonts w:ascii="Garamond" w:hAnsi="Garamond"/>
          <w:sz w:val="24"/>
          <w:szCs w:val="24"/>
        </w:rPr>
        <w:t>Korporata mban kontabilitetin e veprimtarisë së saj ekonomike në përputhje me ligjin për kontabilitetin dhe pasqyrat financiare.</w:t>
      </w:r>
    </w:p>
    <w:p w14:paraId="5A230FDF" w14:textId="77777777" w:rsidR="00410235" w:rsidRPr="005120D6" w:rsidRDefault="00CB513B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lastRenderedPageBreak/>
        <w:tab/>
        <w:t xml:space="preserve">2. </w:t>
      </w:r>
      <w:r w:rsidR="00410235" w:rsidRPr="005120D6">
        <w:rPr>
          <w:rFonts w:ascii="Garamond" w:hAnsi="Garamond"/>
          <w:sz w:val="24"/>
          <w:szCs w:val="24"/>
        </w:rPr>
        <w:t>Drejtori Ekzekutiv dhe Këshilli Mbikëqyrës përgatisin raportin e veprimtarisë, inventarët dhe llogaritë vjetore në përputhje me legjislacionin në fuqi për kontabilitetin dhe pasqyrat financiare.</w:t>
      </w:r>
    </w:p>
    <w:p w14:paraId="5A230FE0" w14:textId="77777777" w:rsidR="00410235" w:rsidRPr="005120D6" w:rsidRDefault="00410235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A230FE2" w14:textId="77777777" w:rsidR="00410235" w:rsidRPr="005120D6" w:rsidRDefault="00410235" w:rsidP="000B31C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>Neni 20</w:t>
      </w:r>
    </w:p>
    <w:p w14:paraId="5A230FE4" w14:textId="77777777" w:rsidR="00410235" w:rsidRPr="005120D6" w:rsidRDefault="00410235" w:rsidP="000B31C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5120D6">
        <w:rPr>
          <w:rFonts w:ascii="Garamond" w:hAnsi="Garamond"/>
          <w:b/>
          <w:sz w:val="24"/>
          <w:szCs w:val="24"/>
        </w:rPr>
        <w:t>Auditimi i pasqyrave financiare</w:t>
      </w:r>
    </w:p>
    <w:p w14:paraId="5A230FE5" w14:textId="77777777" w:rsidR="00410235" w:rsidRPr="005120D6" w:rsidRDefault="00410235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A230FE6" w14:textId="77777777" w:rsidR="00410235" w:rsidRPr="005120D6" w:rsidRDefault="00CB513B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  <w:t xml:space="preserve">1. </w:t>
      </w:r>
      <w:r w:rsidR="00410235" w:rsidRPr="005120D6">
        <w:rPr>
          <w:rFonts w:ascii="Garamond" w:hAnsi="Garamond"/>
          <w:sz w:val="24"/>
          <w:szCs w:val="24"/>
        </w:rPr>
        <w:t>Auditimi i pasqyrave financiare të Korporatës kryhet sipas legjislacionit në fuqi për auditimin ligjor, organizimin e profesionit të ekspertit kontabël të regjistruar dhe kontabilistit të miratuar, si dhe praktikat më të mira ndërkombëtare.</w:t>
      </w:r>
    </w:p>
    <w:p w14:paraId="5A230FE7" w14:textId="77777777" w:rsidR="00410235" w:rsidRPr="005120D6" w:rsidRDefault="00CB513B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  <w:t xml:space="preserve">2. </w:t>
      </w:r>
      <w:r w:rsidR="00410235" w:rsidRPr="005120D6">
        <w:rPr>
          <w:rFonts w:ascii="Garamond" w:hAnsi="Garamond"/>
          <w:sz w:val="24"/>
          <w:szCs w:val="24"/>
        </w:rPr>
        <w:t>Këshilli Mbikëqyrës krijon një komitet të specializuar për auditimin financiar, me anëtarë dhe ekspertë të pavarur. Rregullat specifike për krijimin dhe funksionimin e komitetit të auditit përcaktohen në aktet e brendshme të Korporatës.</w:t>
      </w:r>
    </w:p>
    <w:p w14:paraId="5A230FE8" w14:textId="7FFD3C9E" w:rsidR="00410235" w:rsidRPr="005120D6" w:rsidRDefault="00CB513B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  <w:t xml:space="preserve">3. </w:t>
      </w:r>
      <w:r w:rsidR="00B26589" w:rsidRPr="005120D6">
        <w:rPr>
          <w:rFonts w:ascii="Garamond" w:hAnsi="Garamond"/>
          <w:sz w:val="24"/>
          <w:szCs w:val="24"/>
        </w:rPr>
        <w:t>Kontrolli i Lartë</w:t>
      </w:r>
      <w:r w:rsidR="00410235" w:rsidRPr="005120D6">
        <w:rPr>
          <w:rFonts w:ascii="Garamond" w:hAnsi="Garamond"/>
          <w:sz w:val="24"/>
          <w:szCs w:val="24"/>
        </w:rPr>
        <w:t xml:space="preserve"> i Shtetit kryen auditimin e p</w:t>
      </w:r>
      <w:r w:rsidR="005120D6">
        <w:rPr>
          <w:rFonts w:ascii="Garamond" w:hAnsi="Garamond"/>
          <w:sz w:val="24"/>
          <w:szCs w:val="24"/>
        </w:rPr>
        <w:t>ë</w:t>
      </w:r>
      <w:r w:rsidR="00410235" w:rsidRPr="005120D6">
        <w:rPr>
          <w:rFonts w:ascii="Garamond" w:hAnsi="Garamond"/>
          <w:sz w:val="24"/>
          <w:szCs w:val="24"/>
        </w:rPr>
        <w:t>rdorimit, administrimit t</w:t>
      </w:r>
      <w:r w:rsidR="005120D6">
        <w:rPr>
          <w:rFonts w:ascii="Garamond" w:hAnsi="Garamond"/>
          <w:sz w:val="24"/>
          <w:szCs w:val="24"/>
        </w:rPr>
        <w:t>ë</w:t>
      </w:r>
      <w:r w:rsidR="00410235" w:rsidRPr="005120D6">
        <w:rPr>
          <w:rFonts w:ascii="Garamond" w:hAnsi="Garamond"/>
          <w:sz w:val="24"/>
          <w:szCs w:val="24"/>
        </w:rPr>
        <w:t xml:space="preserve"> fondeve dhe pron</w:t>
      </w:r>
      <w:r w:rsidR="005120D6">
        <w:rPr>
          <w:rFonts w:ascii="Garamond" w:hAnsi="Garamond"/>
          <w:sz w:val="24"/>
          <w:szCs w:val="24"/>
        </w:rPr>
        <w:t>ë</w:t>
      </w:r>
      <w:r w:rsidR="00410235" w:rsidRPr="005120D6">
        <w:rPr>
          <w:rFonts w:ascii="Garamond" w:hAnsi="Garamond"/>
          <w:sz w:val="24"/>
          <w:szCs w:val="24"/>
        </w:rPr>
        <w:t>s publike apo shtet</w:t>
      </w:r>
      <w:r w:rsidR="005120D6">
        <w:rPr>
          <w:rFonts w:ascii="Garamond" w:hAnsi="Garamond"/>
          <w:sz w:val="24"/>
          <w:szCs w:val="24"/>
        </w:rPr>
        <w:t>ë</w:t>
      </w:r>
      <w:r w:rsidR="00410235" w:rsidRPr="005120D6">
        <w:rPr>
          <w:rFonts w:ascii="Garamond" w:hAnsi="Garamond"/>
          <w:sz w:val="24"/>
          <w:szCs w:val="24"/>
        </w:rPr>
        <w:t>rore, si dhe mbrojtjen e interesave ekonomik</w:t>
      </w:r>
      <w:r w:rsidR="005120D6">
        <w:rPr>
          <w:rFonts w:ascii="Garamond" w:hAnsi="Garamond"/>
          <w:sz w:val="24"/>
          <w:szCs w:val="24"/>
        </w:rPr>
        <w:t>ë</w:t>
      </w:r>
      <w:r w:rsidR="00410235" w:rsidRPr="005120D6">
        <w:rPr>
          <w:rFonts w:ascii="Garamond" w:hAnsi="Garamond"/>
          <w:sz w:val="24"/>
          <w:szCs w:val="24"/>
        </w:rPr>
        <w:t xml:space="preserve"> dhe financiar</w:t>
      </w:r>
      <w:r w:rsidR="005120D6">
        <w:rPr>
          <w:rFonts w:ascii="Garamond" w:hAnsi="Garamond"/>
          <w:sz w:val="24"/>
          <w:szCs w:val="24"/>
        </w:rPr>
        <w:t>ë</w:t>
      </w:r>
      <w:r w:rsidR="00410235" w:rsidRPr="005120D6">
        <w:rPr>
          <w:rFonts w:ascii="Garamond" w:hAnsi="Garamond"/>
          <w:sz w:val="24"/>
          <w:szCs w:val="24"/>
        </w:rPr>
        <w:t xml:space="preserve"> t</w:t>
      </w:r>
      <w:r w:rsidR="005120D6">
        <w:rPr>
          <w:rFonts w:ascii="Garamond" w:hAnsi="Garamond"/>
          <w:sz w:val="24"/>
          <w:szCs w:val="24"/>
        </w:rPr>
        <w:t>ë</w:t>
      </w:r>
      <w:r w:rsidR="00410235" w:rsidRPr="005120D6">
        <w:rPr>
          <w:rFonts w:ascii="Garamond" w:hAnsi="Garamond"/>
          <w:sz w:val="24"/>
          <w:szCs w:val="24"/>
        </w:rPr>
        <w:t xml:space="preserve"> shtetit, në përputhje me legjislacionin në fuqi për organizimin dhe funksionim e Kontrollit të Lartë të Shtetit.</w:t>
      </w:r>
    </w:p>
    <w:p w14:paraId="5A230FE9" w14:textId="77777777" w:rsidR="00410235" w:rsidRPr="005120D6" w:rsidRDefault="00410235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A230FEA" w14:textId="77777777" w:rsidR="00410235" w:rsidRPr="005120D6" w:rsidRDefault="00410235" w:rsidP="000B31C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>KREU V</w:t>
      </w:r>
    </w:p>
    <w:p w14:paraId="5A230FEC" w14:textId="77777777" w:rsidR="00410235" w:rsidRPr="005120D6" w:rsidRDefault="00410235" w:rsidP="000B31C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>DISPOZITA TË FUNDIT</w:t>
      </w:r>
    </w:p>
    <w:p w14:paraId="5A230FED" w14:textId="77777777" w:rsidR="00410235" w:rsidRPr="005120D6" w:rsidRDefault="00410235" w:rsidP="000B31C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5A230FEE" w14:textId="77777777" w:rsidR="00410235" w:rsidRPr="005120D6" w:rsidRDefault="00410235" w:rsidP="000B31C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>Neni 21</w:t>
      </w:r>
    </w:p>
    <w:p w14:paraId="5A230FF0" w14:textId="77777777" w:rsidR="00410235" w:rsidRPr="005120D6" w:rsidRDefault="00410235" w:rsidP="000B31C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5120D6">
        <w:rPr>
          <w:rFonts w:ascii="Garamond" w:hAnsi="Garamond"/>
          <w:b/>
          <w:sz w:val="24"/>
          <w:szCs w:val="24"/>
        </w:rPr>
        <w:t>Aktet nënligjore</w:t>
      </w:r>
    </w:p>
    <w:p w14:paraId="5A230FF1" w14:textId="77777777" w:rsidR="00410235" w:rsidRPr="005120D6" w:rsidRDefault="00410235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A230FF2" w14:textId="77777777" w:rsidR="00410235" w:rsidRPr="005120D6" w:rsidRDefault="00CB513B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</w:r>
      <w:r w:rsidR="00B26589" w:rsidRPr="005120D6">
        <w:rPr>
          <w:rFonts w:ascii="Garamond" w:hAnsi="Garamond"/>
          <w:sz w:val="24"/>
          <w:szCs w:val="24"/>
        </w:rPr>
        <w:t>Ngarkohet Këshilli i Ministrave</w:t>
      </w:r>
      <w:r w:rsidR="00410235" w:rsidRPr="005120D6">
        <w:rPr>
          <w:rFonts w:ascii="Garamond" w:hAnsi="Garamond"/>
          <w:sz w:val="24"/>
          <w:szCs w:val="24"/>
        </w:rPr>
        <w:t xml:space="preserve"> për miratimin e akteve nënligjore në zbatim të nenit 7, pika 2</w:t>
      </w:r>
      <w:r w:rsidR="00B26589" w:rsidRPr="005120D6">
        <w:rPr>
          <w:rFonts w:ascii="Garamond" w:hAnsi="Garamond"/>
          <w:sz w:val="24"/>
          <w:szCs w:val="24"/>
        </w:rPr>
        <w:t>,</w:t>
      </w:r>
      <w:r w:rsidR="00410235" w:rsidRPr="005120D6">
        <w:rPr>
          <w:rFonts w:ascii="Garamond" w:hAnsi="Garamond"/>
          <w:sz w:val="24"/>
          <w:szCs w:val="24"/>
        </w:rPr>
        <w:t xml:space="preserve"> të këtij ligji. </w:t>
      </w:r>
    </w:p>
    <w:p w14:paraId="5A230FF3" w14:textId="77777777" w:rsidR="00410235" w:rsidRPr="005120D6" w:rsidRDefault="00410235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A230FF4" w14:textId="77777777" w:rsidR="00410235" w:rsidRPr="005120D6" w:rsidRDefault="00410235" w:rsidP="000B31C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>Neni 22</w:t>
      </w:r>
    </w:p>
    <w:p w14:paraId="5A230FF6" w14:textId="77777777" w:rsidR="00410235" w:rsidRPr="005120D6" w:rsidRDefault="00410235" w:rsidP="000B31C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5120D6">
        <w:rPr>
          <w:rFonts w:ascii="Garamond" w:hAnsi="Garamond"/>
          <w:b/>
          <w:sz w:val="24"/>
          <w:szCs w:val="24"/>
        </w:rPr>
        <w:t>Dispozita kalimtare</w:t>
      </w:r>
    </w:p>
    <w:p w14:paraId="5A230FF7" w14:textId="77777777" w:rsidR="00410235" w:rsidRPr="005120D6" w:rsidRDefault="00410235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A230FF8" w14:textId="77777777" w:rsidR="00410235" w:rsidRPr="005120D6" w:rsidRDefault="00CB513B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</w:r>
      <w:r w:rsidR="006865EE" w:rsidRPr="005120D6">
        <w:rPr>
          <w:rFonts w:ascii="Garamond" w:hAnsi="Garamond"/>
          <w:sz w:val="24"/>
          <w:szCs w:val="24"/>
        </w:rPr>
        <w:t>Ministria përgjegjëse</w:t>
      </w:r>
      <w:r w:rsidR="00410235" w:rsidRPr="005120D6">
        <w:rPr>
          <w:rFonts w:ascii="Garamond" w:hAnsi="Garamond"/>
          <w:sz w:val="24"/>
          <w:szCs w:val="24"/>
        </w:rPr>
        <w:t xml:space="preserve"> për ekonominë, </w:t>
      </w:r>
      <w:r w:rsidR="006865EE" w:rsidRPr="005120D6">
        <w:rPr>
          <w:rFonts w:ascii="Garamond" w:hAnsi="Garamond"/>
          <w:sz w:val="24"/>
          <w:szCs w:val="24"/>
        </w:rPr>
        <w:t>brenda 90</w:t>
      </w:r>
      <w:r w:rsidR="00410235" w:rsidRPr="005120D6">
        <w:rPr>
          <w:rFonts w:ascii="Garamond" w:hAnsi="Garamond"/>
          <w:sz w:val="24"/>
          <w:szCs w:val="24"/>
        </w:rPr>
        <w:t xml:space="preserve"> ditëve nga data e hyrjes në fuqi të këtij ligji, ndjek </w:t>
      </w:r>
      <w:r w:rsidR="00B26589" w:rsidRPr="005120D6">
        <w:rPr>
          <w:rFonts w:ascii="Garamond" w:hAnsi="Garamond"/>
          <w:sz w:val="24"/>
          <w:szCs w:val="24"/>
        </w:rPr>
        <w:t>procedurat e nevojshme</w:t>
      </w:r>
      <w:r w:rsidR="00410235" w:rsidRPr="005120D6">
        <w:rPr>
          <w:rFonts w:ascii="Garamond" w:hAnsi="Garamond"/>
          <w:sz w:val="24"/>
          <w:szCs w:val="24"/>
        </w:rPr>
        <w:t xml:space="preserve"> për:</w:t>
      </w:r>
    </w:p>
    <w:p w14:paraId="5A230FF9" w14:textId="1F2F3C9F" w:rsidR="00410235" w:rsidRPr="005120D6" w:rsidRDefault="00CB513B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  <w:t xml:space="preserve">1. </w:t>
      </w:r>
      <w:r w:rsidR="00410235" w:rsidRPr="005120D6">
        <w:rPr>
          <w:rFonts w:ascii="Garamond" w:hAnsi="Garamond"/>
          <w:sz w:val="24"/>
          <w:szCs w:val="24"/>
        </w:rPr>
        <w:t>Sigurimin e kapitalit fillestar</w:t>
      </w:r>
      <w:r w:rsidR="005120D6">
        <w:rPr>
          <w:rFonts w:ascii="Garamond" w:hAnsi="Garamond"/>
          <w:sz w:val="24"/>
          <w:szCs w:val="24"/>
        </w:rPr>
        <w:t>;</w:t>
      </w:r>
    </w:p>
    <w:p w14:paraId="5A230FFA" w14:textId="07C3636A" w:rsidR="00410235" w:rsidRPr="005120D6" w:rsidRDefault="00CB513B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  <w:t xml:space="preserve">2. </w:t>
      </w:r>
      <w:r w:rsidR="00410235" w:rsidRPr="005120D6">
        <w:rPr>
          <w:rFonts w:ascii="Garamond" w:hAnsi="Garamond"/>
          <w:sz w:val="24"/>
          <w:szCs w:val="24"/>
        </w:rPr>
        <w:t>Zgjedhjen e anëtarëve të organeve drejtuese të Korporatës</w:t>
      </w:r>
      <w:r w:rsidR="005120D6">
        <w:rPr>
          <w:rFonts w:ascii="Garamond" w:hAnsi="Garamond"/>
          <w:sz w:val="24"/>
          <w:szCs w:val="24"/>
        </w:rPr>
        <w:t>;</w:t>
      </w:r>
    </w:p>
    <w:p w14:paraId="5A230FFB" w14:textId="69E75D8F" w:rsidR="00410235" w:rsidRPr="005120D6" w:rsidRDefault="00CB513B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  <w:t xml:space="preserve">3. </w:t>
      </w:r>
      <w:r w:rsidR="00B26589" w:rsidRPr="005120D6">
        <w:rPr>
          <w:rFonts w:ascii="Garamond" w:hAnsi="Garamond"/>
          <w:sz w:val="24"/>
          <w:szCs w:val="24"/>
        </w:rPr>
        <w:t>Miratimin e statutit të</w:t>
      </w:r>
      <w:r w:rsidR="00410235" w:rsidRPr="005120D6">
        <w:rPr>
          <w:rFonts w:ascii="Garamond" w:hAnsi="Garamond"/>
          <w:sz w:val="24"/>
          <w:szCs w:val="24"/>
        </w:rPr>
        <w:t xml:space="preserve"> Korporatës</w:t>
      </w:r>
      <w:r w:rsidR="005120D6">
        <w:rPr>
          <w:rFonts w:ascii="Garamond" w:hAnsi="Garamond"/>
          <w:sz w:val="24"/>
          <w:szCs w:val="24"/>
        </w:rPr>
        <w:t>;</w:t>
      </w:r>
      <w:r w:rsidR="005120D6" w:rsidRPr="005120D6">
        <w:rPr>
          <w:rFonts w:ascii="Garamond" w:hAnsi="Garamond"/>
          <w:sz w:val="24"/>
          <w:szCs w:val="24"/>
        </w:rPr>
        <w:t xml:space="preserve"> </w:t>
      </w:r>
    </w:p>
    <w:p w14:paraId="5A230FFC" w14:textId="77777777" w:rsidR="00410235" w:rsidRPr="005120D6" w:rsidRDefault="00CB513B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  <w:t xml:space="preserve">4. </w:t>
      </w:r>
      <w:r w:rsidR="00410235" w:rsidRPr="005120D6">
        <w:rPr>
          <w:rFonts w:ascii="Garamond" w:hAnsi="Garamond"/>
          <w:sz w:val="24"/>
          <w:szCs w:val="24"/>
        </w:rPr>
        <w:t>Regjistrimin e Korporatës pranë regjistrit tregtar.</w:t>
      </w:r>
    </w:p>
    <w:p w14:paraId="5A230FFD" w14:textId="77777777" w:rsidR="00410235" w:rsidRPr="005120D6" w:rsidRDefault="00410235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A23100B" w14:textId="77777777" w:rsidR="00410235" w:rsidRPr="005120D6" w:rsidRDefault="00410235" w:rsidP="000B31C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>Neni 23</w:t>
      </w:r>
    </w:p>
    <w:p w14:paraId="5A23100D" w14:textId="77777777" w:rsidR="00410235" w:rsidRPr="005120D6" w:rsidRDefault="00410235" w:rsidP="000B31C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5120D6">
        <w:rPr>
          <w:rFonts w:ascii="Garamond" w:hAnsi="Garamond"/>
          <w:b/>
          <w:sz w:val="24"/>
          <w:szCs w:val="24"/>
        </w:rPr>
        <w:t>Hyrja në fuqi</w:t>
      </w:r>
    </w:p>
    <w:p w14:paraId="5A23100E" w14:textId="77777777" w:rsidR="00410235" w:rsidRPr="005120D6" w:rsidRDefault="00410235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A23100F" w14:textId="77777777" w:rsidR="00410235" w:rsidRPr="005120D6" w:rsidRDefault="00CB513B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ab/>
      </w:r>
      <w:r w:rsidR="00410235" w:rsidRPr="005120D6">
        <w:rPr>
          <w:rFonts w:ascii="Garamond" w:hAnsi="Garamond"/>
          <w:sz w:val="24"/>
          <w:szCs w:val="24"/>
        </w:rPr>
        <w:t>Ky ligj në fuqi 15 ditë pas botimit në Fletoren Zyrtare.</w:t>
      </w:r>
    </w:p>
    <w:p w14:paraId="5A231010" w14:textId="77777777" w:rsidR="00410235" w:rsidRPr="005120D6" w:rsidRDefault="00410235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A231016" w14:textId="6BFD2A43" w:rsidR="00CB513B" w:rsidRPr="005120D6" w:rsidRDefault="00CB513B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20D6">
        <w:rPr>
          <w:rFonts w:ascii="Garamond" w:hAnsi="Garamond"/>
          <w:sz w:val="24"/>
          <w:szCs w:val="24"/>
        </w:rPr>
        <w:t xml:space="preserve">Miratuar në datën </w:t>
      </w:r>
      <w:r w:rsidR="00B83C5E" w:rsidRPr="005120D6">
        <w:rPr>
          <w:rFonts w:ascii="Garamond" w:hAnsi="Garamond"/>
          <w:sz w:val="24"/>
          <w:szCs w:val="24"/>
        </w:rPr>
        <w:t>17.10.</w:t>
      </w:r>
      <w:r w:rsidRPr="005120D6">
        <w:rPr>
          <w:rFonts w:ascii="Garamond" w:hAnsi="Garamond"/>
          <w:sz w:val="24"/>
          <w:szCs w:val="24"/>
        </w:rPr>
        <w:t>2019</w:t>
      </w:r>
      <w:r w:rsidR="005120D6">
        <w:rPr>
          <w:rFonts w:ascii="Garamond" w:hAnsi="Garamond"/>
          <w:sz w:val="24"/>
          <w:szCs w:val="24"/>
        </w:rPr>
        <w:t>.</w:t>
      </w:r>
    </w:p>
    <w:p w14:paraId="4E7F13A5" w14:textId="77777777" w:rsidR="005120D6" w:rsidRDefault="005120D6" w:rsidP="005120D6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</w:p>
    <w:p w14:paraId="5A231017" w14:textId="0AF0AF3B" w:rsidR="00CB513B" w:rsidRPr="00A90966" w:rsidRDefault="005120D6" w:rsidP="005120D6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 w:rsidRPr="00A90966">
        <w:rPr>
          <w:rFonts w:ascii="Garamond" w:hAnsi="Garamond"/>
          <w:sz w:val="24"/>
          <w:szCs w:val="24"/>
        </w:rPr>
        <w:t>KRYETAR</w:t>
      </w:r>
    </w:p>
    <w:p w14:paraId="6A4B3B15" w14:textId="341B26DA" w:rsidR="005120D6" w:rsidRPr="005120D6" w:rsidRDefault="005120D6" w:rsidP="005120D6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bookmarkStart w:id="0" w:name="_GoBack"/>
      <w:bookmarkEnd w:id="0"/>
      <w:r w:rsidRPr="00A90966">
        <w:rPr>
          <w:rFonts w:ascii="Garamond" w:hAnsi="Garamond"/>
          <w:b/>
          <w:sz w:val="24"/>
          <w:szCs w:val="24"/>
        </w:rPr>
        <w:t>Gramoz Ruçi</w:t>
      </w:r>
    </w:p>
    <w:p w14:paraId="5A231018" w14:textId="77777777" w:rsidR="00CB513B" w:rsidRPr="005120D6" w:rsidRDefault="00CB513B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A231019" w14:textId="77777777" w:rsidR="00CB513B" w:rsidRPr="005120D6" w:rsidRDefault="00CB513B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A23101A" w14:textId="77777777" w:rsidR="006B3690" w:rsidRPr="005120D6" w:rsidRDefault="006B3690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A23101B" w14:textId="77777777" w:rsidR="00410235" w:rsidRPr="005120D6" w:rsidRDefault="00410235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A23101C" w14:textId="77777777" w:rsidR="000E7403" w:rsidRPr="005120D6" w:rsidRDefault="000E7403" w:rsidP="008D42C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sectPr w:rsidR="000E7403" w:rsidRPr="005120D6" w:rsidSect="00410235">
      <w:footerReference w:type="even" r:id="rId11"/>
      <w:footerReference w:type="default" r:id="rId12"/>
      <w:pgSz w:w="11907" w:h="16840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07DC37" w14:textId="77777777" w:rsidR="005120D6" w:rsidRDefault="005120D6">
      <w:pPr>
        <w:spacing w:after="0" w:line="240" w:lineRule="auto"/>
      </w:pPr>
      <w:r>
        <w:separator/>
      </w:r>
    </w:p>
  </w:endnote>
  <w:endnote w:type="continuationSeparator" w:id="0">
    <w:p w14:paraId="23C1100A" w14:textId="77777777" w:rsidR="005120D6" w:rsidRDefault="005120D6">
      <w:pPr>
        <w:spacing w:after="0" w:line="240" w:lineRule="auto"/>
      </w:pPr>
      <w:r>
        <w:continuationSeparator/>
      </w:r>
    </w:p>
  </w:endnote>
  <w:endnote w:type="continuationNotice" w:id="1">
    <w:p w14:paraId="16B554E6" w14:textId="77777777" w:rsidR="005120D6" w:rsidRDefault="005120D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1"/>
    <w:family w:val="roman"/>
    <w:notTrueType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6719152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A231021" w14:textId="77777777" w:rsidR="005120D6" w:rsidRDefault="005120D6" w:rsidP="003C212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A231022" w14:textId="77777777" w:rsidR="005120D6" w:rsidRDefault="005120D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340100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A231023" w14:textId="77777777" w:rsidR="005120D6" w:rsidRDefault="005120D6">
        <w:pPr>
          <w:pStyle w:val="Footer"/>
          <w:jc w:val="center"/>
        </w:pPr>
        <w:r w:rsidRPr="00294BD0">
          <w:rPr>
            <w:rFonts w:ascii="Times New Roman" w:hAnsi="Times New Roman" w:cs="Times New Roman"/>
          </w:rPr>
          <w:fldChar w:fldCharType="begin"/>
        </w:r>
        <w:r w:rsidRPr="00294BD0">
          <w:rPr>
            <w:rFonts w:ascii="Times New Roman" w:hAnsi="Times New Roman" w:cs="Times New Roman"/>
          </w:rPr>
          <w:instrText xml:space="preserve"> PAGE   \* MERGEFORMAT </w:instrText>
        </w:r>
        <w:r w:rsidRPr="00294BD0">
          <w:rPr>
            <w:rFonts w:ascii="Times New Roman" w:hAnsi="Times New Roman" w:cs="Times New Roman"/>
          </w:rPr>
          <w:fldChar w:fldCharType="separate"/>
        </w:r>
        <w:r w:rsidR="00A90966">
          <w:rPr>
            <w:rFonts w:ascii="Times New Roman" w:hAnsi="Times New Roman" w:cs="Times New Roman"/>
            <w:noProof/>
          </w:rPr>
          <w:t>6</w:t>
        </w:r>
        <w:r w:rsidRPr="00294BD0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A231024" w14:textId="77777777" w:rsidR="005120D6" w:rsidRDefault="005120D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0B23F7" w14:textId="77777777" w:rsidR="005120D6" w:rsidRDefault="005120D6">
      <w:pPr>
        <w:spacing w:after="0" w:line="240" w:lineRule="auto"/>
      </w:pPr>
      <w:r>
        <w:separator/>
      </w:r>
    </w:p>
  </w:footnote>
  <w:footnote w:type="continuationSeparator" w:id="0">
    <w:p w14:paraId="3BD52E10" w14:textId="77777777" w:rsidR="005120D6" w:rsidRDefault="005120D6">
      <w:pPr>
        <w:spacing w:after="0" w:line="240" w:lineRule="auto"/>
      </w:pPr>
      <w:r>
        <w:continuationSeparator/>
      </w:r>
    </w:p>
  </w:footnote>
  <w:footnote w:type="continuationNotice" w:id="1">
    <w:p w14:paraId="622D1BAA" w14:textId="77777777" w:rsidR="005120D6" w:rsidRDefault="005120D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B3140"/>
    <w:multiLevelType w:val="hybridMultilevel"/>
    <w:tmpl w:val="4B044BB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E47D6"/>
    <w:multiLevelType w:val="hybridMultilevel"/>
    <w:tmpl w:val="5B1259DC"/>
    <w:lvl w:ilvl="0" w:tplc="CDE41A6A">
      <w:start w:val="1"/>
      <w:numFmt w:val="decimal"/>
      <w:lvlText w:val="%1."/>
      <w:lvlJc w:val="left"/>
      <w:pPr>
        <w:ind w:left="360" w:hanging="360"/>
      </w:pPr>
      <w:rPr>
        <w:rFonts w:ascii="Times New Roman" w:eastAsia="MS Mincho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102D9"/>
    <w:multiLevelType w:val="hybridMultilevel"/>
    <w:tmpl w:val="594AD7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356C2"/>
    <w:multiLevelType w:val="hybridMultilevel"/>
    <w:tmpl w:val="B914A5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7A1C22"/>
    <w:multiLevelType w:val="hybridMultilevel"/>
    <w:tmpl w:val="A3AEC7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D19272F"/>
    <w:multiLevelType w:val="hybridMultilevel"/>
    <w:tmpl w:val="C9E62A7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A5725E"/>
    <w:multiLevelType w:val="hybridMultilevel"/>
    <w:tmpl w:val="809A29E0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FB23E5"/>
    <w:multiLevelType w:val="hybridMultilevel"/>
    <w:tmpl w:val="A75CFC1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A724E88"/>
    <w:multiLevelType w:val="hybridMultilevel"/>
    <w:tmpl w:val="F94EEEC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B845CF7"/>
    <w:multiLevelType w:val="hybridMultilevel"/>
    <w:tmpl w:val="770A545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E4687A"/>
    <w:multiLevelType w:val="hybridMultilevel"/>
    <w:tmpl w:val="4D181CE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F4546C8"/>
    <w:multiLevelType w:val="hybridMultilevel"/>
    <w:tmpl w:val="26C83ED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F5A01F5"/>
    <w:multiLevelType w:val="hybridMultilevel"/>
    <w:tmpl w:val="669A88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392B4A"/>
    <w:multiLevelType w:val="hybridMultilevel"/>
    <w:tmpl w:val="DA5809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A4A1FA0"/>
    <w:multiLevelType w:val="hybridMultilevel"/>
    <w:tmpl w:val="DBECA91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B60DD"/>
    <w:multiLevelType w:val="hybridMultilevel"/>
    <w:tmpl w:val="384AD76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06EB52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F67340E"/>
    <w:multiLevelType w:val="hybridMultilevel"/>
    <w:tmpl w:val="62DAACC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1194E41"/>
    <w:multiLevelType w:val="hybridMultilevel"/>
    <w:tmpl w:val="809C515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DA2230"/>
    <w:multiLevelType w:val="hybridMultilevel"/>
    <w:tmpl w:val="789C6AB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9E714B"/>
    <w:multiLevelType w:val="hybridMultilevel"/>
    <w:tmpl w:val="9894F0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C2A8F1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335C66"/>
    <w:multiLevelType w:val="hybridMultilevel"/>
    <w:tmpl w:val="1E24A24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CC34E13"/>
    <w:multiLevelType w:val="hybridMultilevel"/>
    <w:tmpl w:val="FBD829C2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67D7C79"/>
    <w:multiLevelType w:val="hybridMultilevel"/>
    <w:tmpl w:val="CF4660E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7733E97"/>
    <w:multiLevelType w:val="hybridMultilevel"/>
    <w:tmpl w:val="75FE18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8E50EF"/>
    <w:multiLevelType w:val="hybridMultilevel"/>
    <w:tmpl w:val="DF901864"/>
    <w:lvl w:ilvl="0" w:tplc="1B585E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C505211"/>
    <w:multiLevelType w:val="hybridMultilevel"/>
    <w:tmpl w:val="667648D6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EAE207D"/>
    <w:multiLevelType w:val="hybridMultilevel"/>
    <w:tmpl w:val="33349B8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0D07BE4"/>
    <w:multiLevelType w:val="hybridMultilevel"/>
    <w:tmpl w:val="EEB2D0E4"/>
    <w:lvl w:ilvl="0" w:tplc="642078D0">
      <w:start w:val="1"/>
      <w:numFmt w:val="decimal"/>
      <w:lvlText w:val="%1."/>
      <w:lvlJc w:val="left"/>
      <w:pPr>
        <w:ind w:left="360" w:hanging="360"/>
      </w:pPr>
      <w:rPr>
        <w:rFonts w:ascii="Times New Roman" w:eastAsia="MS Mincho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1080" w:hanging="180"/>
      </w:pPr>
    </w:lvl>
    <w:lvl w:ilvl="3" w:tplc="0809000F" w:tentative="1">
      <w:start w:val="1"/>
      <w:numFmt w:val="decimal"/>
      <w:lvlText w:val="%4."/>
      <w:lvlJc w:val="left"/>
      <w:pPr>
        <w:ind w:left="1800" w:hanging="360"/>
      </w:pPr>
    </w:lvl>
    <w:lvl w:ilvl="4" w:tplc="08090019" w:tentative="1">
      <w:start w:val="1"/>
      <w:numFmt w:val="lowerLetter"/>
      <w:lvlText w:val="%5."/>
      <w:lvlJc w:val="left"/>
      <w:pPr>
        <w:ind w:left="2520" w:hanging="360"/>
      </w:pPr>
    </w:lvl>
    <w:lvl w:ilvl="5" w:tplc="0809001B" w:tentative="1">
      <w:start w:val="1"/>
      <w:numFmt w:val="lowerRoman"/>
      <w:lvlText w:val="%6."/>
      <w:lvlJc w:val="right"/>
      <w:pPr>
        <w:ind w:left="3240" w:hanging="180"/>
      </w:pPr>
    </w:lvl>
    <w:lvl w:ilvl="6" w:tplc="0809000F" w:tentative="1">
      <w:start w:val="1"/>
      <w:numFmt w:val="decimal"/>
      <w:lvlText w:val="%7."/>
      <w:lvlJc w:val="left"/>
      <w:pPr>
        <w:ind w:left="3960" w:hanging="360"/>
      </w:pPr>
    </w:lvl>
    <w:lvl w:ilvl="7" w:tplc="08090019" w:tentative="1">
      <w:start w:val="1"/>
      <w:numFmt w:val="lowerLetter"/>
      <w:lvlText w:val="%8."/>
      <w:lvlJc w:val="left"/>
      <w:pPr>
        <w:ind w:left="4680" w:hanging="360"/>
      </w:pPr>
    </w:lvl>
    <w:lvl w:ilvl="8" w:tplc="08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8" w15:restartNumberingAfterBreak="0">
    <w:nsid w:val="57A07088"/>
    <w:multiLevelType w:val="hybridMultilevel"/>
    <w:tmpl w:val="C576F1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B4451C4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9C362AA"/>
    <w:multiLevelType w:val="hybridMultilevel"/>
    <w:tmpl w:val="BE183C2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0A4310E"/>
    <w:multiLevelType w:val="hybridMultilevel"/>
    <w:tmpl w:val="5E8464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13C0100"/>
    <w:multiLevelType w:val="hybridMultilevel"/>
    <w:tmpl w:val="56DA65DA"/>
    <w:lvl w:ilvl="0" w:tplc="C4743752">
      <w:start w:val="1"/>
      <w:numFmt w:val="decimal"/>
      <w:lvlText w:val="%1."/>
      <w:lvlJc w:val="left"/>
      <w:pPr>
        <w:ind w:left="360" w:hanging="360"/>
      </w:pPr>
      <w:rPr>
        <w:rFonts w:ascii="Times New Roman" w:eastAsia="MS Mincho" w:hAnsi="Times New Roman" w:cs="Times New Roman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2581720"/>
    <w:multiLevelType w:val="hybridMultilevel"/>
    <w:tmpl w:val="A7C849A0"/>
    <w:lvl w:ilvl="0" w:tplc="F0D01D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CC629D3"/>
    <w:multiLevelType w:val="hybridMultilevel"/>
    <w:tmpl w:val="703C477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E3D6BC5"/>
    <w:multiLevelType w:val="hybridMultilevel"/>
    <w:tmpl w:val="81F06FAC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E94033A"/>
    <w:multiLevelType w:val="hybridMultilevel"/>
    <w:tmpl w:val="F9282E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2CF4F96"/>
    <w:multiLevelType w:val="hybridMultilevel"/>
    <w:tmpl w:val="0E7042AE"/>
    <w:lvl w:ilvl="0" w:tplc="72BE4A2A">
      <w:start w:val="1"/>
      <w:numFmt w:val="decimal"/>
      <w:lvlText w:val="%1."/>
      <w:lvlJc w:val="left"/>
      <w:pPr>
        <w:ind w:left="360" w:hanging="360"/>
      </w:pPr>
      <w:rPr>
        <w:rFonts w:ascii="Times New Roman" w:eastAsia="MS Mincho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47E4A58"/>
    <w:multiLevelType w:val="hybridMultilevel"/>
    <w:tmpl w:val="47420682"/>
    <w:lvl w:ilvl="0" w:tplc="5FBABA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5F1FAE"/>
    <w:multiLevelType w:val="hybridMultilevel"/>
    <w:tmpl w:val="9B604FD8"/>
    <w:lvl w:ilvl="0" w:tplc="1B585E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BC6F71C">
      <w:start w:val="1"/>
      <w:numFmt w:val="decimal"/>
      <w:lvlText w:val="%2."/>
      <w:lvlJc w:val="left"/>
      <w:pPr>
        <w:ind w:left="1080" w:hanging="360"/>
      </w:pPr>
      <w:rPr>
        <w:rFonts w:ascii="Times New Roman" w:eastAsia="MS Mincho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4"/>
  </w:num>
  <w:num w:numId="2">
    <w:abstractNumId w:val="38"/>
  </w:num>
  <w:num w:numId="3">
    <w:abstractNumId w:val="20"/>
  </w:num>
  <w:num w:numId="4">
    <w:abstractNumId w:val="23"/>
  </w:num>
  <w:num w:numId="5">
    <w:abstractNumId w:val="2"/>
  </w:num>
  <w:num w:numId="6">
    <w:abstractNumId w:val="15"/>
  </w:num>
  <w:num w:numId="7">
    <w:abstractNumId w:val="25"/>
  </w:num>
  <w:num w:numId="8">
    <w:abstractNumId w:val="28"/>
  </w:num>
  <w:num w:numId="9">
    <w:abstractNumId w:val="26"/>
  </w:num>
  <w:num w:numId="10">
    <w:abstractNumId w:val="17"/>
  </w:num>
  <w:num w:numId="11">
    <w:abstractNumId w:val="7"/>
  </w:num>
  <w:num w:numId="12">
    <w:abstractNumId w:val="4"/>
  </w:num>
  <w:num w:numId="13">
    <w:abstractNumId w:val="12"/>
  </w:num>
  <w:num w:numId="14">
    <w:abstractNumId w:val="36"/>
  </w:num>
  <w:num w:numId="15">
    <w:abstractNumId w:val="29"/>
  </w:num>
  <w:num w:numId="16">
    <w:abstractNumId w:val="11"/>
  </w:num>
  <w:num w:numId="17">
    <w:abstractNumId w:val="10"/>
  </w:num>
  <w:num w:numId="18">
    <w:abstractNumId w:val="18"/>
  </w:num>
  <w:num w:numId="19">
    <w:abstractNumId w:val="30"/>
  </w:num>
  <w:num w:numId="20">
    <w:abstractNumId w:val="21"/>
  </w:num>
  <w:num w:numId="21">
    <w:abstractNumId w:val="35"/>
  </w:num>
  <w:num w:numId="22">
    <w:abstractNumId w:val="14"/>
  </w:num>
  <w:num w:numId="23">
    <w:abstractNumId w:val="13"/>
  </w:num>
  <w:num w:numId="24">
    <w:abstractNumId w:val="33"/>
  </w:num>
  <w:num w:numId="25">
    <w:abstractNumId w:val="5"/>
  </w:num>
  <w:num w:numId="26">
    <w:abstractNumId w:val="0"/>
  </w:num>
  <w:num w:numId="27">
    <w:abstractNumId w:val="9"/>
  </w:num>
  <w:num w:numId="28">
    <w:abstractNumId w:val="27"/>
  </w:num>
  <w:num w:numId="29">
    <w:abstractNumId w:val="16"/>
  </w:num>
  <w:num w:numId="30">
    <w:abstractNumId w:val="32"/>
  </w:num>
  <w:num w:numId="31">
    <w:abstractNumId w:val="34"/>
  </w:num>
  <w:num w:numId="32">
    <w:abstractNumId w:val="1"/>
  </w:num>
  <w:num w:numId="33">
    <w:abstractNumId w:val="19"/>
  </w:num>
  <w:num w:numId="34">
    <w:abstractNumId w:val="31"/>
  </w:num>
  <w:num w:numId="35">
    <w:abstractNumId w:val="3"/>
  </w:num>
  <w:num w:numId="36">
    <w:abstractNumId w:val="6"/>
  </w:num>
  <w:num w:numId="37">
    <w:abstractNumId w:val="37"/>
  </w:num>
  <w:num w:numId="38">
    <w:abstractNumId w:val="22"/>
  </w:num>
  <w:num w:numId="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F59"/>
    <w:rsid w:val="000B31C8"/>
    <w:rsid w:val="000C6D03"/>
    <w:rsid w:val="000E4D19"/>
    <w:rsid w:val="000E7403"/>
    <w:rsid w:val="00171F2A"/>
    <w:rsid w:val="001D6B42"/>
    <w:rsid w:val="001E1805"/>
    <w:rsid w:val="001E5159"/>
    <w:rsid w:val="00222586"/>
    <w:rsid w:val="002359A0"/>
    <w:rsid w:val="002F42AD"/>
    <w:rsid w:val="003C2121"/>
    <w:rsid w:val="003D4F59"/>
    <w:rsid w:val="00410235"/>
    <w:rsid w:val="0041183F"/>
    <w:rsid w:val="00421537"/>
    <w:rsid w:val="0043500F"/>
    <w:rsid w:val="00437443"/>
    <w:rsid w:val="004C7ECD"/>
    <w:rsid w:val="005120D6"/>
    <w:rsid w:val="0057419F"/>
    <w:rsid w:val="00677157"/>
    <w:rsid w:val="006865EE"/>
    <w:rsid w:val="006A4641"/>
    <w:rsid w:val="006B3690"/>
    <w:rsid w:val="006B5DE4"/>
    <w:rsid w:val="006C5DAA"/>
    <w:rsid w:val="006E1F63"/>
    <w:rsid w:val="00807860"/>
    <w:rsid w:val="008D42C9"/>
    <w:rsid w:val="0092062B"/>
    <w:rsid w:val="009C429B"/>
    <w:rsid w:val="00A23152"/>
    <w:rsid w:val="00A462FB"/>
    <w:rsid w:val="00A63A4B"/>
    <w:rsid w:val="00A90966"/>
    <w:rsid w:val="00B26589"/>
    <w:rsid w:val="00B83C5E"/>
    <w:rsid w:val="00BB44EC"/>
    <w:rsid w:val="00C30EEE"/>
    <w:rsid w:val="00C77E3D"/>
    <w:rsid w:val="00C86C9B"/>
    <w:rsid w:val="00CB513B"/>
    <w:rsid w:val="00CE6C6B"/>
    <w:rsid w:val="00DA4390"/>
    <w:rsid w:val="00DA63C6"/>
    <w:rsid w:val="00DF03EF"/>
    <w:rsid w:val="00E20BC3"/>
    <w:rsid w:val="00EC281A"/>
    <w:rsid w:val="00ED7707"/>
    <w:rsid w:val="00F10F12"/>
    <w:rsid w:val="00FA1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230EE5"/>
  <w15:docId w15:val="{F085E306-C06F-4A3B-94AB-8AEE6886C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410235"/>
  </w:style>
  <w:style w:type="paragraph" w:styleId="ListParagraph">
    <w:name w:val="List Paragraph"/>
    <w:basedOn w:val="Normal"/>
    <w:uiPriority w:val="34"/>
    <w:qFormat/>
    <w:rsid w:val="00410235"/>
    <w:pPr>
      <w:spacing w:after="0" w:line="240" w:lineRule="auto"/>
      <w:ind w:left="720"/>
      <w:contextualSpacing/>
    </w:pPr>
    <w:rPr>
      <w:rFonts w:eastAsia="MS Mincho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10235"/>
    <w:pPr>
      <w:tabs>
        <w:tab w:val="center" w:pos="4680"/>
        <w:tab w:val="right" w:pos="9360"/>
      </w:tabs>
      <w:spacing w:after="0" w:line="240" w:lineRule="auto"/>
    </w:pPr>
    <w:rPr>
      <w:rFonts w:eastAsia="MS Mincho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410235"/>
    <w:rPr>
      <w:rFonts w:eastAsia="MS Mincho"/>
      <w:sz w:val="24"/>
      <w:szCs w:val="24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410235"/>
  </w:style>
  <w:style w:type="paragraph" w:styleId="BalloonText">
    <w:name w:val="Balloon Text"/>
    <w:basedOn w:val="Normal"/>
    <w:link w:val="BalloonTextChar"/>
    <w:uiPriority w:val="99"/>
    <w:semiHidden/>
    <w:unhideWhenUsed/>
    <w:rsid w:val="00410235"/>
    <w:pPr>
      <w:spacing w:after="0" w:line="240" w:lineRule="auto"/>
    </w:pPr>
    <w:rPr>
      <w:rFonts w:ascii="Segoe UI" w:eastAsia="MS Mincho" w:hAnsi="Segoe UI" w:cs="Segoe UI"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0235"/>
    <w:rPr>
      <w:rFonts w:ascii="Segoe UI" w:eastAsia="MS Mincho" w:hAnsi="Segoe UI" w:cs="Segoe UI"/>
      <w:sz w:val="18"/>
      <w:szCs w:val="18"/>
      <w:lang w:val="en-US"/>
    </w:rPr>
  </w:style>
  <w:style w:type="paragraph" w:styleId="NormalWeb">
    <w:name w:val="Normal (Web)"/>
    <w:basedOn w:val="Normal"/>
    <w:uiPriority w:val="99"/>
    <w:unhideWhenUsed/>
    <w:rsid w:val="00410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102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10235"/>
    <w:pPr>
      <w:spacing w:after="0" w:line="240" w:lineRule="auto"/>
    </w:pPr>
    <w:rPr>
      <w:rFonts w:eastAsia="MS Mincho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10235"/>
    <w:rPr>
      <w:rFonts w:eastAsia="MS Mincho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02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0235"/>
    <w:rPr>
      <w:rFonts w:eastAsia="MS Mincho"/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410235"/>
    <w:pPr>
      <w:spacing w:after="0" w:line="240" w:lineRule="auto"/>
    </w:pPr>
    <w:rPr>
      <w:rFonts w:eastAsia="MS Mincho"/>
      <w:sz w:val="24"/>
      <w:szCs w:val="24"/>
      <w:lang w:val="en-US"/>
    </w:rPr>
  </w:style>
  <w:style w:type="character" w:styleId="Strong">
    <w:name w:val="Strong"/>
    <w:uiPriority w:val="22"/>
    <w:qFormat/>
    <w:rsid w:val="00410235"/>
    <w:rPr>
      <w:b/>
      <w:bCs/>
    </w:rPr>
  </w:style>
  <w:style w:type="paragraph" w:styleId="NoSpacing">
    <w:name w:val="No Spacing"/>
    <w:uiPriority w:val="1"/>
    <w:qFormat/>
    <w:rsid w:val="00410235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Header1">
    <w:name w:val="Header1"/>
    <w:basedOn w:val="Normal"/>
    <w:next w:val="Header"/>
    <w:link w:val="HeaderChar"/>
    <w:uiPriority w:val="99"/>
    <w:unhideWhenUsed/>
    <w:rsid w:val="004102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1"/>
    <w:uiPriority w:val="99"/>
    <w:rsid w:val="00410235"/>
  </w:style>
  <w:style w:type="paragraph" w:styleId="Header">
    <w:name w:val="header"/>
    <w:basedOn w:val="Normal"/>
    <w:link w:val="HeaderChar1"/>
    <w:uiPriority w:val="99"/>
    <w:semiHidden/>
    <w:unhideWhenUsed/>
    <w:rsid w:val="004102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1">
    <w:name w:val="Header Char1"/>
    <w:basedOn w:val="DefaultParagraphFont"/>
    <w:link w:val="Header"/>
    <w:uiPriority w:val="99"/>
    <w:semiHidden/>
    <w:rsid w:val="004102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2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6E329F6918FF4FD1B06CDA550C8A4C51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71</Nr_x002e__x0020_akti>
    <Data_x0020_e_x0020_Krijimit xmlns="0e656187-b300-4fb0-8bf4-3a50f872073c">2019-10-23T08:38:04Z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2019-12-25T23:00:00Z</Date_x0020_protokolli>
    <Titulli xmlns="0e656187-b300-4fb0-8bf4-3a50f872073c">Për korporatën e investimeve Shqiptare</Titulli>
    <Modifikuesi xmlns="0e656187-b300-4fb0-8bf4-3a50f872073c">gladiola.cicako</Modifikuesi>
    <Nr_x002e__x0020_prot_x0020_QBZ xmlns="0e656187-b300-4fb0-8bf4-3a50f872073c">1763/2</Nr_x002e__x0020_prot_x0020_QBZ>
    <Data_x0020_e_x0020_Modifikimit xmlns="0e656187-b300-4fb0-8bf4-3a50f872073c">2019-12-26T13:49:40Z</Data_x0020_e_x0020_Modifikimit>
    <Dekretuar xmlns="0e656187-b300-4fb0-8bf4-3a50f872073c">false</Dekretuar>
    <Data xmlns="0e656187-b300-4fb0-8bf4-3a50f872073c">2019-10-16T22:00:00Z</Data>
    <Nr_x002e__x0020_protokolli_x0020_i_x0020_aktit xmlns="0e656187-b300-4fb0-8bf4-3a50f872073c">4492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7E9659-201B-4ADD-A210-24BA756C5C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483ADD6B-494B-4CE0-BE94-4ABE3DB33501}">
  <ds:schemaRefs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  <ds:schemaRef ds:uri="0e656187-b300-4fb0-8bf4-3a50f872073c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C7AB715A-B2C6-4AC4-93E7-64A121F1E5E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270F8DE-F53D-4E70-9590-EDE422FD1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7</Pages>
  <Words>2478</Words>
  <Characters>14131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korporatën e investimeve shqiptare</vt:lpstr>
    </vt:vector>
  </TitlesOfParts>
  <Company/>
  <LinksUpToDate>false</LinksUpToDate>
  <CharactersWithSpaces>16576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korporatën e investimeve Shqiptare</dc:title>
  <dc:creator>Gazmend Hanku</dc:creator>
  <cp:lastModifiedBy>Alma Lisaku</cp:lastModifiedBy>
  <cp:revision>35</cp:revision>
  <cp:lastPrinted>2019-10-18T10:41:00Z</cp:lastPrinted>
  <dcterms:created xsi:type="dcterms:W3CDTF">2019-10-15T07:31:00Z</dcterms:created>
  <dcterms:modified xsi:type="dcterms:W3CDTF">2019-12-26T14:22:00Z</dcterms:modified>
</cp:coreProperties>
</file>